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57" w:rsidRDefault="008E0D38" w:rsidP="005338CE">
      <w:pPr>
        <w:ind w:right="4697"/>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Челябинской области от 25.05.2015 года № 1763</w:t>
      </w:r>
    </w:p>
    <w:p w:rsidR="003F4B57" w:rsidRDefault="003F4B57" w:rsidP="005338CE">
      <w:pPr>
        <w:ind w:right="4697"/>
        <w:jc w:val="both"/>
        <w:rPr>
          <w:rFonts w:ascii="Times New Roman" w:hAnsi="Times New Roman" w:cs="Times New Roman"/>
          <w:sz w:val="28"/>
          <w:szCs w:val="28"/>
        </w:rPr>
      </w:pPr>
    </w:p>
    <w:p w:rsidR="003F4B57" w:rsidRDefault="003F4B57" w:rsidP="005338CE">
      <w:pPr>
        <w:ind w:right="4697"/>
        <w:jc w:val="both"/>
        <w:rPr>
          <w:rFonts w:ascii="Times New Roman" w:hAnsi="Times New Roman" w:cs="Times New Roman"/>
          <w:sz w:val="28"/>
          <w:szCs w:val="28"/>
        </w:rPr>
      </w:pPr>
    </w:p>
    <w:p w:rsidR="003F4B57" w:rsidRDefault="003F4B57" w:rsidP="005338CE">
      <w:pPr>
        <w:ind w:right="4697"/>
        <w:jc w:val="both"/>
        <w:rPr>
          <w:rFonts w:ascii="Times New Roman" w:hAnsi="Times New Roman" w:cs="Times New Roman"/>
          <w:sz w:val="28"/>
          <w:szCs w:val="28"/>
        </w:rPr>
      </w:pPr>
    </w:p>
    <w:p w:rsidR="003F4B57" w:rsidRDefault="003F4B57" w:rsidP="005338CE">
      <w:pPr>
        <w:ind w:right="4697"/>
        <w:jc w:val="both"/>
        <w:rPr>
          <w:rFonts w:ascii="Times New Roman" w:hAnsi="Times New Roman" w:cs="Times New Roman"/>
          <w:sz w:val="28"/>
          <w:szCs w:val="28"/>
        </w:rPr>
      </w:pPr>
    </w:p>
    <w:p w:rsidR="008E0D38" w:rsidRDefault="008E0D38" w:rsidP="005338CE">
      <w:pPr>
        <w:ind w:right="4697"/>
        <w:jc w:val="both"/>
        <w:rPr>
          <w:rFonts w:ascii="Times New Roman" w:hAnsi="Times New Roman" w:cs="Times New Roman"/>
          <w:sz w:val="28"/>
          <w:szCs w:val="28"/>
        </w:rPr>
      </w:pPr>
    </w:p>
    <w:p w:rsidR="008E0D38" w:rsidRDefault="008E0D38" w:rsidP="005338CE">
      <w:pPr>
        <w:ind w:right="4697"/>
        <w:jc w:val="both"/>
        <w:rPr>
          <w:rFonts w:ascii="Times New Roman" w:hAnsi="Times New Roman" w:cs="Times New Roman"/>
          <w:sz w:val="28"/>
          <w:szCs w:val="28"/>
        </w:rPr>
      </w:pPr>
    </w:p>
    <w:p w:rsidR="008E0D38" w:rsidRDefault="008E0D38" w:rsidP="005338CE">
      <w:pPr>
        <w:ind w:right="4697"/>
        <w:jc w:val="both"/>
        <w:rPr>
          <w:rFonts w:ascii="Times New Roman" w:hAnsi="Times New Roman" w:cs="Times New Roman"/>
          <w:sz w:val="28"/>
          <w:szCs w:val="28"/>
        </w:rPr>
      </w:pPr>
    </w:p>
    <w:p w:rsidR="008E0D38" w:rsidRDefault="008E0D38" w:rsidP="005338CE">
      <w:pPr>
        <w:ind w:right="4697"/>
        <w:jc w:val="both"/>
        <w:rPr>
          <w:rFonts w:ascii="Times New Roman" w:hAnsi="Times New Roman" w:cs="Times New Roman"/>
          <w:sz w:val="28"/>
          <w:szCs w:val="28"/>
        </w:rPr>
      </w:pPr>
    </w:p>
    <w:p w:rsidR="003F4B57" w:rsidRDefault="003F4B57" w:rsidP="005338CE">
      <w:pPr>
        <w:ind w:right="4697"/>
        <w:jc w:val="both"/>
        <w:rPr>
          <w:rFonts w:ascii="Times New Roman" w:hAnsi="Times New Roman" w:cs="Times New Roman"/>
          <w:sz w:val="28"/>
          <w:szCs w:val="28"/>
        </w:rPr>
      </w:pPr>
    </w:p>
    <w:p w:rsidR="003F4B57" w:rsidRDefault="003F4B57" w:rsidP="005338CE">
      <w:pPr>
        <w:ind w:right="4697"/>
        <w:jc w:val="both"/>
        <w:rPr>
          <w:rFonts w:ascii="Times New Roman" w:hAnsi="Times New Roman" w:cs="Times New Roman"/>
          <w:sz w:val="28"/>
          <w:szCs w:val="28"/>
        </w:rPr>
      </w:pPr>
    </w:p>
    <w:p w:rsidR="005338CE" w:rsidRDefault="005338CE" w:rsidP="005338CE">
      <w:pPr>
        <w:ind w:right="4697"/>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r w:rsidR="00EE6AC7">
        <w:rPr>
          <w:rFonts w:ascii="Times New Roman" w:hAnsi="Times New Roman" w:cs="Times New Roman"/>
          <w:sz w:val="28"/>
          <w:szCs w:val="28"/>
        </w:rPr>
        <w:t xml:space="preserve"> предоставления муниципальной услуги «Выдача разрешения на ввод в эксплуатацию объекта капитального строительства» на территории Сосновского муниципального района</w:t>
      </w:r>
    </w:p>
    <w:p w:rsidR="005338CE" w:rsidRDefault="005338CE" w:rsidP="005338CE">
      <w:pPr>
        <w:ind w:right="4697"/>
        <w:jc w:val="both"/>
        <w:rPr>
          <w:rFonts w:ascii="Times New Roman" w:hAnsi="Times New Roman" w:cs="Times New Roman"/>
          <w:sz w:val="28"/>
          <w:szCs w:val="28"/>
        </w:rPr>
      </w:pPr>
    </w:p>
    <w:p w:rsidR="005338CE" w:rsidRDefault="005338CE" w:rsidP="005338CE">
      <w:pPr>
        <w:rPr>
          <w:rFonts w:ascii="Times New Roman" w:hAnsi="Times New Roman" w:cs="Times New Roman"/>
          <w:sz w:val="28"/>
          <w:szCs w:val="28"/>
        </w:rPr>
      </w:pPr>
    </w:p>
    <w:p w:rsidR="005338CE" w:rsidRDefault="005338CE" w:rsidP="005338CE">
      <w:pPr>
        <w:rPr>
          <w:rFonts w:ascii="Times New Roman" w:hAnsi="Times New Roman" w:cs="Times New Roman"/>
          <w:sz w:val="28"/>
          <w:szCs w:val="28"/>
        </w:rPr>
      </w:pPr>
    </w:p>
    <w:p w:rsidR="005338CE" w:rsidRDefault="005338CE" w:rsidP="005338CE">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Концепции административной реформы в Российской Федерации в 2006-2010 годах, одобренной распоряжением Правительства Российской Федерации от 25.10.2005 года №1789-р,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Градостроительным кодексом Российской Федерации, Федеральными законами от 06.10.2003года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Сосновского муниципального района</w:t>
      </w:r>
    </w:p>
    <w:p w:rsidR="005338CE" w:rsidRDefault="005338CE" w:rsidP="005338CE">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прилагаемый административный регламент предоставления муниципальной услуги «Выдача разрешения на ввод в эксплуатацию объекта капитального строительства» на территории Сосновского муниципального района.</w:t>
      </w:r>
      <w:r w:rsidR="0016429B">
        <w:rPr>
          <w:rFonts w:ascii="Times New Roman" w:hAnsi="Times New Roman" w:cs="Times New Roman"/>
          <w:sz w:val="28"/>
          <w:szCs w:val="28"/>
        </w:rPr>
        <w:t xml:space="preserve"> (Приложение)</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Считать утратившим силу Постановление администрации Сосновского муниципального района от 24.07.2012 г</w:t>
      </w:r>
      <w:r w:rsidR="00602F14">
        <w:rPr>
          <w:rFonts w:ascii="Times New Roman" w:hAnsi="Times New Roman" w:cs="Times New Roman"/>
          <w:sz w:val="28"/>
          <w:szCs w:val="28"/>
        </w:rPr>
        <w:t>ода</w:t>
      </w:r>
      <w:r>
        <w:rPr>
          <w:rFonts w:ascii="Times New Roman" w:hAnsi="Times New Roman" w:cs="Times New Roman"/>
          <w:sz w:val="28"/>
          <w:szCs w:val="28"/>
        </w:rPr>
        <w:t xml:space="preserve">  № 5759 «Об утверждении административного регламента.</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Управлению муниципальной службы (Осипова О.В.) о</w:t>
      </w:r>
      <w:r w:rsidR="00026A16">
        <w:rPr>
          <w:rFonts w:ascii="Times New Roman" w:hAnsi="Times New Roman" w:cs="Times New Roman"/>
          <w:sz w:val="28"/>
          <w:szCs w:val="28"/>
        </w:rPr>
        <w:t>беспечить опубликование в порядке, установленном для официального опубликования муниципальных правовых актов и размещение настоящего постановления</w:t>
      </w:r>
      <w:r>
        <w:rPr>
          <w:rFonts w:ascii="Times New Roman" w:hAnsi="Times New Roman" w:cs="Times New Roman"/>
          <w:sz w:val="28"/>
          <w:szCs w:val="28"/>
        </w:rPr>
        <w:t xml:space="preserve"> на официальном сайте Администрации Сосновского муниципального района в сети Интернет.</w:t>
      </w:r>
    </w:p>
    <w:p w:rsidR="005338CE" w:rsidRDefault="005338CE" w:rsidP="005338CE">
      <w:pPr>
        <w:pStyle w:val="ac"/>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Организацию выполнения настоящего Постановления возложить на первого заместителя Главы района Вальтера В.Р.</w:t>
      </w:r>
    </w:p>
    <w:p w:rsidR="005338CE" w:rsidRDefault="005338CE" w:rsidP="005338CE">
      <w:pPr>
        <w:jc w:val="both"/>
        <w:rPr>
          <w:rFonts w:ascii="Times New Roman" w:hAnsi="Times New Roman" w:cs="Times New Roman"/>
          <w:sz w:val="28"/>
          <w:szCs w:val="28"/>
        </w:rPr>
      </w:pPr>
    </w:p>
    <w:p w:rsidR="005338CE" w:rsidRDefault="005338CE" w:rsidP="005338CE">
      <w:pPr>
        <w:jc w:val="both"/>
        <w:rPr>
          <w:rFonts w:ascii="Times New Roman" w:hAnsi="Times New Roman" w:cs="Times New Roman"/>
          <w:sz w:val="28"/>
          <w:szCs w:val="28"/>
        </w:rPr>
      </w:pPr>
    </w:p>
    <w:p w:rsidR="00602F14" w:rsidRDefault="00602F14" w:rsidP="005338CE">
      <w:pPr>
        <w:jc w:val="both"/>
        <w:rPr>
          <w:rFonts w:ascii="Times New Roman" w:hAnsi="Times New Roman" w:cs="Times New Roman"/>
          <w:sz w:val="28"/>
          <w:szCs w:val="28"/>
        </w:rPr>
      </w:pPr>
    </w:p>
    <w:p w:rsidR="005338CE" w:rsidRDefault="005338CE" w:rsidP="005338CE">
      <w:pPr>
        <w:jc w:val="both"/>
        <w:rPr>
          <w:rFonts w:ascii="Times New Roman" w:hAnsi="Times New Roman" w:cs="Times New Roman"/>
          <w:sz w:val="28"/>
          <w:szCs w:val="28"/>
        </w:rPr>
      </w:pPr>
      <w:r>
        <w:rPr>
          <w:rFonts w:ascii="Times New Roman" w:hAnsi="Times New Roman" w:cs="Times New Roman"/>
          <w:sz w:val="28"/>
          <w:szCs w:val="28"/>
        </w:rPr>
        <w:t>Глава Сосновского</w:t>
      </w:r>
    </w:p>
    <w:p w:rsidR="005338CE" w:rsidRDefault="005338CE" w:rsidP="005338CE">
      <w:pPr>
        <w:jc w:val="both"/>
        <w:rPr>
          <w:rFonts w:ascii="Times New Roman" w:hAnsi="Times New Roman" w:cs="Times New Roman"/>
          <w:sz w:val="28"/>
          <w:szCs w:val="28"/>
        </w:rPr>
      </w:pPr>
      <w:r>
        <w:rPr>
          <w:rFonts w:ascii="Times New Roman" w:hAnsi="Times New Roman" w:cs="Times New Roman"/>
          <w:sz w:val="28"/>
          <w:szCs w:val="28"/>
        </w:rPr>
        <w:t>муниципального района                                                                            В.П.Котов</w:t>
      </w: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EE6AC7" w:rsidRDefault="00EE6AC7" w:rsidP="005338CE">
      <w:pPr>
        <w:jc w:val="both"/>
        <w:rPr>
          <w:rFonts w:ascii="Times New Roman" w:hAnsi="Times New Roman" w:cs="Times New Roman"/>
          <w:sz w:val="28"/>
          <w:szCs w:val="28"/>
        </w:rPr>
      </w:pPr>
    </w:p>
    <w:p w:rsidR="008A0F1A" w:rsidRDefault="008A0F1A" w:rsidP="005338CE">
      <w:pPr>
        <w:jc w:val="both"/>
        <w:rPr>
          <w:rFonts w:ascii="Times New Roman" w:hAnsi="Times New Roman" w:cs="Times New Roman"/>
          <w:sz w:val="28"/>
          <w:szCs w:val="28"/>
        </w:rPr>
      </w:pPr>
    </w:p>
    <w:p w:rsidR="008A0F1A" w:rsidRDefault="008A0F1A" w:rsidP="005338CE">
      <w:pPr>
        <w:jc w:val="both"/>
        <w:rPr>
          <w:rFonts w:ascii="Times New Roman" w:hAnsi="Times New Roman" w:cs="Times New Roman"/>
          <w:sz w:val="28"/>
          <w:szCs w:val="28"/>
        </w:rPr>
      </w:pPr>
    </w:p>
    <w:p w:rsidR="005338CE" w:rsidRDefault="003F4B57" w:rsidP="005338CE">
      <w:pPr>
        <w:pStyle w:val="2"/>
        <w:shd w:val="clear" w:color="auto" w:fill="auto"/>
        <w:spacing w:after="0" w:line="240" w:lineRule="auto"/>
        <w:ind w:right="23"/>
        <w:jc w:val="right"/>
        <w:rPr>
          <w:b w:val="0"/>
          <w:sz w:val="28"/>
          <w:szCs w:val="28"/>
        </w:rPr>
      </w:pPr>
      <w:r>
        <w:rPr>
          <w:b w:val="0"/>
          <w:sz w:val="28"/>
          <w:szCs w:val="28"/>
        </w:rPr>
        <w:t>П</w:t>
      </w:r>
      <w:r w:rsidR="005338CE" w:rsidRPr="005B5942">
        <w:rPr>
          <w:b w:val="0"/>
          <w:sz w:val="28"/>
          <w:szCs w:val="28"/>
        </w:rPr>
        <w:t xml:space="preserve">риложение </w:t>
      </w:r>
    </w:p>
    <w:p w:rsidR="005338CE" w:rsidRDefault="005338CE" w:rsidP="005338CE">
      <w:pPr>
        <w:pStyle w:val="2"/>
        <w:shd w:val="clear" w:color="auto" w:fill="auto"/>
        <w:spacing w:after="0" w:line="240" w:lineRule="auto"/>
        <w:ind w:right="23"/>
        <w:jc w:val="right"/>
        <w:rPr>
          <w:b w:val="0"/>
          <w:sz w:val="28"/>
          <w:szCs w:val="28"/>
        </w:rPr>
      </w:pPr>
      <w:r w:rsidRPr="005B5942">
        <w:rPr>
          <w:b w:val="0"/>
          <w:sz w:val="28"/>
          <w:szCs w:val="28"/>
        </w:rPr>
        <w:t xml:space="preserve">к постановлению администрации </w:t>
      </w:r>
    </w:p>
    <w:p w:rsidR="005338CE" w:rsidRDefault="005338CE" w:rsidP="005338CE">
      <w:pPr>
        <w:pStyle w:val="2"/>
        <w:shd w:val="clear" w:color="auto" w:fill="auto"/>
        <w:spacing w:after="0" w:line="240" w:lineRule="auto"/>
        <w:ind w:right="23"/>
        <w:jc w:val="right"/>
        <w:rPr>
          <w:b w:val="0"/>
          <w:sz w:val="28"/>
          <w:szCs w:val="28"/>
        </w:rPr>
      </w:pPr>
      <w:r w:rsidRPr="005B5942">
        <w:rPr>
          <w:b w:val="0"/>
          <w:sz w:val="28"/>
          <w:szCs w:val="28"/>
        </w:rPr>
        <w:t xml:space="preserve">Сосновского муниципального района </w:t>
      </w:r>
    </w:p>
    <w:p w:rsidR="005338CE" w:rsidRDefault="005338CE" w:rsidP="005338CE">
      <w:pPr>
        <w:pStyle w:val="2"/>
        <w:shd w:val="clear" w:color="auto" w:fill="auto"/>
        <w:spacing w:after="0" w:line="240" w:lineRule="auto"/>
        <w:ind w:right="23"/>
        <w:jc w:val="right"/>
        <w:rPr>
          <w:b w:val="0"/>
          <w:sz w:val="28"/>
          <w:szCs w:val="28"/>
        </w:rPr>
      </w:pPr>
      <w:r w:rsidRPr="005B5942">
        <w:rPr>
          <w:b w:val="0"/>
          <w:sz w:val="28"/>
          <w:szCs w:val="28"/>
        </w:rPr>
        <w:t xml:space="preserve">от </w:t>
      </w:r>
      <w:r w:rsidR="008E0D38">
        <w:rPr>
          <w:b w:val="0"/>
          <w:sz w:val="28"/>
          <w:szCs w:val="28"/>
        </w:rPr>
        <w:t>25.05.</w:t>
      </w:r>
      <w:r w:rsidRPr="005B5942">
        <w:rPr>
          <w:b w:val="0"/>
          <w:sz w:val="28"/>
          <w:szCs w:val="28"/>
        </w:rPr>
        <w:t>201</w:t>
      </w:r>
      <w:r w:rsidR="00602F14">
        <w:rPr>
          <w:b w:val="0"/>
          <w:sz w:val="28"/>
          <w:szCs w:val="28"/>
        </w:rPr>
        <w:t>5</w:t>
      </w:r>
      <w:r w:rsidRPr="005B5942">
        <w:rPr>
          <w:b w:val="0"/>
          <w:sz w:val="28"/>
          <w:szCs w:val="28"/>
        </w:rPr>
        <w:t xml:space="preserve"> года </w:t>
      </w:r>
    </w:p>
    <w:p w:rsidR="005338CE" w:rsidRPr="005B5942" w:rsidRDefault="005338CE" w:rsidP="005338CE">
      <w:pPr>
        <w:pStyle w:val="2"/>
        <w:shd w:val="clear" w:color="auto" w:fill="auto"/>
        <w:spacing w:after="0" w:line="240" w:lineRule="auto"/>
        <w:ind w:right="23"/>
        <w:jc w:val="right"/>
        <w:rPr>
          <w:b w:val="0"/>
          <w:sz w:val="28"/>
          <w:szCs w:val="28"/>
        </w:rPr>
      </w:pPr>
      <w:r w:rsidRPr="005B5942">
        <w:rPr>
          <w:b w:val="0"/>
          <w:sz w:val="28"/>
          <w:szCs w:val="28"/>
        </w:rPr>
        <w:t>№</w:t>
      </w:r>
      <w:r w:rsidR="008E0D38">
        <w:rPr>
          <w:b w:val="0"/>
          <w:sz w:val="28"/>
          <w:szCs w:val="28"/>
        </w:rPr>
        <w:t>1763</w:t>
      </w:r>
    </w:p>
    <w:p w:rsidR="005338CE" w:rsidRPr="005B5942" w:rsidRDefault="005338CE" w:rsidP="005338CE">
      <w:pPr>
        <w:pStyle w:val="2"/>
        <w:shd w:val="clear" w:color="auto" w:fill="auto"/>
        <w:spacing w:after="297" w:line="331" w:lineRule="exact"/>
        <w:ind w:right="20"/>
        <w:jc w:val="center"/>
        <w:rPr>
          <w:b w:val="0"/>
        </w:rPr>
      </w:pPr>
    </w:p>
    <w:p w:rsidR="005338CE" w:rsidRDefault="005338CE" w:rsidP="005338CE">
      <w:pPr>
        <w:pStyle w:val="2"/>
        <w:shd w:val="clear" w:color="auto" w:fill="auto"/>
        <w:spacing w:after="0" w:line="240" w:lineRule="auto"/>
        <w:ind w:right="20"/>
        <w:jc w:val="center"/>
        <w:rPr>
          <w:b w:val="0"/>
          <w:sz w:val="28"/>
          <w:szCs w:val="28"/>
        </w:rPr>
      </w:pPr>
      <w:r w:rsidRPr="005B5942">
        <w:rPr>
          <w:b w:val="0"/>
          <w:sz w:val="28"/>
          <w:szCs w:val="28"/>
        </w:rPr>
        <w:t>АДМИНИСТРАТИВНЫЙ РЕГЛАМЕНТ ПО ПРЕДОСТАВЛЕНИЮ МУНИЦИПАЛЬНОЙ УСЛУГИ АДМИНИСТРАЩЕЙ СОСНОВСКОГО МУНИЦИПАЛЬНОГО РАЙОНА ПО ВЫДАЧЕ РАЗРЕШЕНИЯ НА ВВОД ОБЪЕКТА В ЭКСПЛУАТАЦИЮ</w:t>
      </w:r>
    </w:p>
    <w:p w:rsidR="005338CE" w:rsidRPr="005B5942" w:rsidRDefault="005338CE" w:rsidP="005338CE">
      <w:pPr>
        <w:pStyle w:val="2"/>
        <w:shd w:val="clear" w:color="auto" w:fill="auto"/>
        <w:spacing w:after="0" w:line="240" w:lineRule="auto"/>
        <w:ind w:right="20"/>
        <w:jc w:val="center"/>
        <w:rPr>
          <w:b w:val="0"/>
          <w:sz w:val="28"/>
          <w:szCs w:val="28"/>
        </w:rPr>
      </w:pPr>
    </w:p>
    <w:p w:rsidR="005338CE" w:rsidRPr="005B5942" w:rsidRDefault="005338CE" w:rsidP="005338CE">
      <w:pPr>
        <w:pStyle w:val="2"/>
        <w:shd w:val="clear" w:color="auto" w:fill="auto"/>
        <w:spacing w:after="0" w:line="240" w:lineRule="auto"/>
        <w:jc w:val="center"/>
        <w:rPr>
          <w:b w:val="0"/>
          <w:sz w:val="28"/>
          <w:szCs w:val="28"/>
        </w:rPr>
      </w:pPr>
      <w:r w:rsidRPr="005B5942">
        <w:rPr>
          <w:b w:val="0"/>
          <w:sz w:val="28"/>
          <w:szCs w:val="28"/>
        </w:rPr>
        <w:t>I. ОБЩИЕ ПОЛОЖЕНИЯ</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proofErr w:type="gramStart"/>
      <w:r w:rsidRPr="005B5942">
        <w:rPr>
          <w:b w:val="0"/>
          <w:sz w:val="28"/>
          <w:szCs w:val="28"/>
        </w:rPr>
        <w:t>Административный регламент по выдаче разрешения на ввод</w:t>
      </w:r>
      <w:r w:rsidRPr="005B5942">
        <w:rPr>
          <w:rStyle w:val="12pt"/>
          <w:sz w:val="28"/>
          <w:szCs w:val="28"/>
          <w:lang w:val="ru-RU"/>
        </w:rPr>
        <w:t xml:space="preserve"> </w:t>
      </w:r>
      <w:r w:rsidRPr="005B5942">
        <w:rPr>
          <w:b w:val="0"/>
          <w:sz w:val="28"/>
          <w:szCs w:val="28"/>
        </w:rPr>
        <w:t>объекта в эксплуатацию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устанавливает сроки и последовательность административных процедур и административных действий при осуществлении полномочий по выдаче разрешения на ввод объекта в эксплуатацию.</w:t>
      </w:r>
      <w:proofErr w:type="gramEnd"/>
    </w:p>
    <w:p w:rsidR="005338CE" w:rsidRPr="005B5942" w:rsidRDefault="005338CE" w:rsidP="005338CE">
      <w:pPr>
        <w:pStyle w:val="2"/>
        <w:numPr>
          <w:ilvl w:val="0"/>
          <w:numId w:val="1"/>
        </w:numPr>
        <w:shd w:val="clear" w:color="auto" w:fill="auto"/>
        <w:tabs>
          <w:tab w:val="left" w:pos="1154"/>
        </w:tabs>
        <w:spacing w:after="0" w:line="240" w:lineRule="auto"/>
        <w:ind w:right="20" w:firstLine="709"/>
        <w:jc w:val="both"/>
        <w:rPr>
          <w:b w:val="0"/>
          <w:sz w:val="28"/>
          <w:szCs w:val="28"/>
        </w:rPr>
      </w:pPr>
      <w:r w:rsidRPr="005B5942">
        <w:rPr>
          <w:b w:val="0"/>
          <w:sz w:val="28"/>
          <w:szCs w:val="28"/>
        </w:rPr>
        <w:t>Заявителями, в отношении которых: исполняется муниципальная услуга, являются:</w:t>
      </w:r>
    </w:p>
    <w:p w:rsidR="005338CE" w:rsidRPr="005B5942" w:rsidRDefault="005338CE" w:rsidP="005338CE">
      <w:pPr>
        <w:pStyle w:val="2"/>
        <w:numPr>
          <w:ilvl w:val="0"/>
          <w:numId w:val="2"/>
        </w:numPr>
        <w:shd w:val="clear" w:color="auto" w:fill="auto"/>
        <w:spacing w:after="0" w:line="240" w:lineRule="auto"/>
        <w:ind w:right="20"/>
        <w:jc w:val="both"/>
        <w:rPr>
          <w:b w:val="0"/>
          <w:sz w:val="28"/>
          <w:szCs w:val="28"/>
        </w:rPr>
      </w:pPr>
      <w:r w:rsidRPr="005B5942">
        <w:rPr>
          <w:b w:val="0"/>
          <w:sz w:val="28"/>
          <w:szCs w:val="28"/>
        </w:rPr>
        <w:t>физическое лицо либо юридическое лицо, осуществившее на принадлежавшем ему земельном участке строительство, реконструкцию объекта капитального строительства и имеющий намерение ввести его в эксплуатацию;</w:t>
      </w:r>
    </w:p>
    <w:p w:rsidR="005338CE" w:rsidRPr="005B5942" w:rsidRDefault="005338CE" w:rsidP="005338CE">
      <w:pPr>
        <w:pStyle w:val="2"/>
        <w:numPr>
          <w:ilvl w:val="0"/>
          <w:numId w:val="2"/>
        </w:numPr>
        <w:shd w:val="clear" w:color="auto" w:fill="auto"/>
        <w:spacing w:after="0" w:line="240" w:lineRule="auto"/>
        <w:ind w:right="20"/>
        <w:jc w:val="both"/>
        <w:rPr>
          <w:b w:val="0"/>
          <w:sz w:val="28"/>
          <w:szCs w:val="28"/>
        </w:rPr>
      </w:pPr>
      <w:r w:rsidRPr="005B5942">
        <w:rPr>
          <w:b w:val="0"/>
          <w:sz w:val="28"/>
          <w:szCs w:val="28"/>
        </w:rPr>
        <w:t>лицо, уполномоченное на обращение с заявлением о предоставлении муниципальной услуги, когда заявителем является юридическое лицо (далее - заявители).</w:t>
      </w:r>
    </w:p>
    <w:p w:rsidR="005338CE" w:rsidRDefault="005338CE" w:rsidP="005338CE">
      <w:pPr>
        <w:pStyle w:val="2"/>
        <w:numPr>
          <w:ilvl w:val="0"/>
          <w:numId w:val="1"/>
        </w:numPr>
        <w:shd w:val="clear" w:color="auto" w:fill="auto"/>
        <w:tabs>
          <w:tab w:val="left" w:pos="1111"/>
        </w:tabs>
        <w:spacing w:after="0" w:line="240" w:lineRule="auto"/>
        <w:ind w:right="20" w:firstLine="709"/>
        <w:jc w:val="both"/>
        <w:rPr>
          <w:b w:val="0"/>
          <w:sz w:val="28"/>
          <w:szCs w:val="28"/>
        </w:rPr>
      </w:pPr>
      <w:r w:rsidRPr="005B5942">
        <w:rPr>
          <w:b w:val="0"/>
          <w:sz w:val="28"/>
          <w:szCs w:val="28"/>
        </w:rPr>
        <w:t>От имени заявителя с запросом о предоставлении муниципальной услуги может обратиться его представитель (далее - представитель заявителя).</w:t>
      </w:r>
    </w:p>
    <w:p w:rsidR="005338CE" w:rsidRPr="005B5942" w:rsidRDefault="005338CE" w:rsidP="005338CE">
      <w:pPr>
        <w:pStyle w:val="2"/>
        <w:shd w:val="clear" w:color="auto" w:fill="auto"/>
        <w:tabs>
          <w:tab w:val="left" w:pos="1111"/>
        </w:tabs>
        <w:spacing w:after="0" w:line="240" w:lineRule="auto"/>
        <w:ind w:left="709" w:right="20"/>
        <w:jc w:val="both"/>
        <w:rPr>
          <w:b w:val="0"/>
          <w:sz w:val="28"/>
          <w:szCs w:val="28"/>
        </w:rPr>
      </w:pPr>
    </w:p>
    <w:p w:rsidR="005338CE" w:rsidRPr="005B5942" w:rsidRDefault="005338CE" w:rsidP="005338CE">
      <w:pPr>
        <w:pStyle w:val="2"/>
        <w:shd w:val="clear" w:color="auto" w:fill="auto"/>
        <w:spacing w:after="0" w:line="240" w:lineRule="auto"/>
        <w:ind w:right="320"/>
        <w:jc w:val="right"/>
        <w:rPr>
          <w:b w:val="0"/>
          <w:sz w:val="28"/>
          <w:szCs w:val="28"/>
        </w:rPr>
      </w:pPr>
      <w:r w:rsidRPr="005B5942">
        <w:rPr>
          <w:b w:val="0"/>
          <w:sz w:val="28"/>
          <w:szCs w:val="28"/>
        </w:rPr>
        <w:t>II. СТАНДАРТ ПРЕДОСТАВЛЕНИЯ МУНИЦИПАЛЬНОЙ УСЛУГИ</w:t>
      </w:r>
    </w:p>
    <w:p w:rsidR="005338CE" w:rsidRPr="005B5942" w:rsidRDefault="005338CE" w:rsidP="005338CE">
      <w:pPr>
        <w:pStyle w:val="2"/>
        <w:numPr>
          <w:ilvl w:val="0"/>
          <w:numId w:val="1"/>
        </w:numPr>
        <w:shd w:val="clear" w:color="auto" w:fill="auto"/>
        <w:tabs>
          <w:tab w:val="left" w:pos="1057"/>
        </w:tabs>
        <w:spacing w:after="0" w:line="240" w:lineRule="auto"/>
        <w:ind w:right="20" w:firstLine="567"/>
        <w:jc w:val="both"/>
        <w:rPr>
          <w:b w:val="0"/>
          <w:sz w:val="28"/>
          <w:szCs w:val="28"/>
        </w:rPr>
      </w:pPr>
      <w:r w:rsidRPr="005B5942">
        <w:rPr>
          <w:b w:val="0"/>
          <w:sz w:val="28"/>
          <w:szCs w:val="28"/>
        </w:rPr>
        <w:t>Наименование муниципальной услуги - выдача разрешени</w:t>
      </w:r>
      <w:r w:rsidR="00EE6AC7">
        <w:rPr>
          <w:b w:val="0"/>
          <w:sz w:val="28"/>
          <w:szCs w:val="28"/>
        </w:rPr>
        <w:t>я</w:t>
      </w:r>
      <w:r w:rsidRPr="005B5942">
        <w:rPr>
          <w:b w:val="0"/>
          <w:sz w:val="28"/>
          <w:szCs w:val="28"/>
        </w:rPr>
        <w:t xml:space="preserve"> на ввод объекта в эксплуатацию (далее - муниципальная услуга).</w:t>
      </w:r>
    </w:p>
    <w:p w:rsidR="005338CE" w:rsidRDefault="005338CE" w:rsidP="0018608F">
      <w:pPr>
        <w:pStyle w:val="2"/>
        <w:numPr>
          <w:ilvl w:val="0"/>
          <w:numId w:val="1"/>
        </w:numPr>
        <w:shd w:val="clear" w:color="auto" w:fill="auto"/>
        <w:tabs>
          <w:tab w:val="left" w:pos="270"/>
          <w:tab w:val="left" w:pos="1057"/>
        </w:tabs>
        <w:spacing w:after="0" w:line="240" w:lineRule="auto"/>
        <w:ind w:right="20" w:firstLine="709"/>
        <w:jc w:val="both"/>
        <w:rPr>
          <w:b w:val="0"/>
          <w:sz w:val="28"/>
          <w:szCs w:val="28"/>
        </w:rPr>
      </w:pPr>
      <w:r w:rsidRPr="0018608F">
        <w:rPr>
          <w:b w:val="0"/>
          <w:sz w:val="28"/>
          <w:szCs w:val="28"/>
        </w:rPr>
        <w:t xml:space="preserve">Муниципальная услуга предоставляется </w:t>
      </w:r>
      <w:r w:rsidR="0018608F" w:rsidRPr="0018608F">
        <w:rPr>
          <w:b w:val="0"/>
          <w:sz w:val="28"/>
          <w:szCs w:val="28"/>
        </w:rPr>
        <w:t xml:space="preserve">администрацией </w:t>
      </w:r>
      <w:r w:rsidR="0018608F">
        <w:rPr>
          <w:b w:val="0"/>
          <w:sz w:val="28"/>
          <w:szCs w:val="28"/>
        </w:rPr>
        <w:t xml:space="preserve">Сосновского </w:t>
      </w:r>
      <w:r w:rsidR="0018608F" w:rsidRPr="0018608F">
        <w:rPr>
          <w:b w:val="0"/>
          <w:sz w:val="28"/>
          <w:szCs w:val="28"/>
        </w:rPr>
        <w:t>муниципального района</w:t>
      </w:r>
      <w:r w:rsidR="0018608F">
        <w:rPr>
          <w:b w:val="0"/>
          <w:sz w:val="28"/>
          <w:szCs w:val="28"/>
        </w:rPr>
        <w:t xml:space="preserve"> и включает в себя выдачу разрешения на ввод объекта в эксплуатацию.</w:t>
      </w:r>
    </w:p>
    <w:p w:rsidR="0018608F" w:rsidRPr="0018608F" w:rsidRDefault="0018608F" w:rsidP="0018608F">
      <w:pPr>
        <w:pStyle w:val="ac"/>
        <w:autoSpaceDE w:val="0"/>
        <w:autoSpaceDN w:val="0"/>
        <w:adjustRightInd w:val="0"/>
        <w:ind w:left="0" w:firstLine="708"/>
        <w:jc w:val="both"/>
        <w:rPr>
          <w:rFonts w:ascii="Times New Roman" w:hAnsi="Times New Roman" w:cs="Times New Roman"/>
          <w:sz w:val="28"/>
          <w:szCs w:val="28"/>
        </w:rPr>
      </w:pPr>
      <w:r w:rsidRPr="0018608F">
        <w:rPr>
          <w:rFonts w:ascii="Times New Roman" w:hAnsi="Times New Roman" w:cs="Times New Roman"/>
          <w:sz w:val="28"/>
          <w:szCs w:val="28"/>
        </w:rPr>
        <w:t xml:space="preserve">Ответственным исполнителем муниципальной услуги является  управление архитектуры и строительства администрации Сосновского муниципального  района (далее – начальник </w:t>
      </w:r>
      <w:proofErr w:type="spellStart"/>
      <w:r w:rsidRPr="0018608F">
        <w:rPr>
          <w:rFonts w:ascii="Times New Roman" w:hAnsi="Times New Roman" w:cs="Times New Roman"/>
          <w:sz w:val="28"/>
          <w:szCs w:val="28"/>
        </w:rPr>
        <w:t>УАиС</w:t>
      </w:r>
      <w:proofErr w:type="spellEnd"/>
      <w:r w:rsidRPr="0018608F">
        <w:rPr>
          <w:rFonts w:ascii="Times New Roman" w:hAnsi="Times New Roman" w:cs="Times New Roman"/>
          <w:sz w:val="28"/>
          <w:szCs w:val="28"/>
        </w:rPr>
        <w:t xml:space="preserve">), должностное лицо администрации района, на которое возложено исполнение соответствующих обязанностей. </w:t>
      </w:r>
    </w:p>
    <w:p w:rsidR="0018608F" w:rsidRPr="0018608F" w:rsidRDefault="0018608F" w:rsidP="0018608F">
      <w:pPr>
        <w:pStyle w:val="2"/>
        <w:shd w:val="clear" w:color="auto" w:fill="auto"/>
        <w:tabs>
          <w:tab w:val="left" w:pos="270"/>
          <w:tab w:val="left" w:pos="1057"/>
        </w:tabs>
        <w:spacing w:after="0" w:line="240" w:lineRule="auto"/>
        <w:ind w:left="709" w:right="20"/>
        <w:jc w:val="both"/>
        <w:rPr>
          <w:b w:val="0"/>
          <w:sz w:val="28"/>
          <w:szCs w:val="28"/>
        </w:rPr>
      </w:pPr>
    </w:p>
    <w:p w:rsidR="005338CE" w:rsidRPr="005B5942" w:rsidRDefault="005338CE" w:rsidP="005338CE">
      <w:pPr>
        <w:pStyle w:val="2"/>
        <w:numPr>
          <w:ilvl w:val="0"/>
          <w:numId w:val="1"/>
        </w:numPr>
        <w:shd w:val="clear" w:color="auto" w:fill="auto"/>
        <w:tabs>
          <w:tab w:val="left" w:pos="270"/>
        </w:tabs>
        <w:spacing w:after="0" w:line="240" w:lineRule="auto"/>
        <w:ind w:right="20"/>
        <w:jc w:val="center"/>
        <w:rPr>
          <w:b w:val="0"/>
          <w:sz w:val="28"/>
          <w:szCs w:val="28"/>
        </w:rPr>
      </w:pPr>
      <w:r w:rsidRPr="0018608F">
        <w:rPr>
          <w:b w:val="0"/>
          <w:sz w:val="28"/>
          <w:szCs w:val="28"/>
        </w:rPr>
        <w:t xml:space="preserve">Для получения муниципальной услуги заявитель взаимодействует </w:t>
      </w:r>
      <w:proofErr w:type="gramStart"/>
      <w:r w:rsidRPr="0018608F">
        <w:rPr>
          <w:b w:val="0"/>
          <w:sz w:val="28"/>
          <w:szCs w:val="28"/>
        </w:rPr>
        <w:t>с</w:t>
      </w:r>
      <w:proofErr w:type="gramEnd"/>
      <w:r w:rsidRPr="0018608F">
        <w:rPr>
          <w:b w:val="0"/>
          <w:sz w:val="28"/>
          <w:szCs w:val="28"/>
        </w:rPr>
        <w:t>:</w:t>
      </w:r>
    </w:p>
    <w:p w:rsidR="005338CE" w:rsidRPr="005B5942" w:rsidRDefault="005338CE" w:rsidP="005338CE">
      <w:pPr>
        <w:pStyle w:val="2"/>
        <w:numPr>
          <w:ilvl w:val="0"/>
          <w:numId w:val="3"/>
        </w:numPr>
        <w:shd w:val="clear" w:color="auto" w:fill="auto"/>
        <w:spacing w:after="0" w:line="240" w:lineRule="auto"/>
        <w:ind w:right="20"/>
        <w:jc w:val="both"/>
        <w:rPr>
          <w:b w:val="0"/>
          <w:sz w:val="28"/>
          <w:szCs w:val="28"/>
        </w:rPr>
      </w:pPr>
      <w:r w:rsidRPr="005B5942">
        <w:rPr>
          <w:b w:val="0"/>
          <w:sz w:val="28"/>
          <w:szCs w:val="28"/>
        </w:rPr>
        <w:t>Комитетом по управлению имуществом и земельным отношениям Сосновского муниципального района с целью получения правоустанавливающих документов на земельный участок;</w:t>
      </w:r>
    </w:p>
    <w:p w:rsidR="005338CE" w:rsidRPr="005B5942" w:rsidRDefault="005338CE" w:rsidP="005338CE">
      <w:pPr>
        <w:pStyle w:val="2"/>
        <w:numPr>
          <w:ilvl w:val="0"/>
          <w:numId w:val="3"/>
        </w:numPr>
        <w:shd w:val="clear" w:color="auto" w:fill="auto"/>
        <w:spacing w:after="0" w:line="240" w:lineRule="auto"/>
        <w:ind w:right="20"/>
        <w:jc w:val="both"/>
        <w:rPr>
          <w:b w:val="0"/>
          <w:sz w:val="28"/>
          <w:szCs w:val="28"/>
        </w:rPr>
      </w:pPr>
      <w:r w:rsidRPr="005B5942">
        <w:rPr>
          <w:b w:val="0"/>
          <w:sz w:val="28"/>
          <w:szCs w:val="28"/>
        </w:rPr>
        <w:t xml:space="preserve">Управлением государственного строительного надзора Министерства строительства, инфраструктуры и дорожного хозяйства Челябинской области, с целью получения </w:t>
      </w:r>
      <w:proofErr w:type="gramStart"/>
      <w:r w:rsidRPr="005B5942">
        <w:rPr>
          <w:b w:val="0"/>
          <w:sz w:val="28"/>
          <w:szCs w:val="28"/>
        </w:rPr>
        <w:t>заключения</w:t>
      </w:r>
      <w:proofErr w:type="gramEnd"/>
      <w:r w:rsidRPr="005B5942">
        <w:rPr>
          <w:b w:val="0"/>
          <w:sz w:val="28"/>
          <w:szCs w:val="28"/>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338CE" w:rsidRPr="005B5942" w:rsidRDefault="005338CE" w:rsidP="00EE6AC7">
      <w:pPr>
        <w:pStyle w:val="2"/>
        <w:shd w:val="clear" w:color="auto" w:fill="auto"/>
        <w:spacing w:after="0" w:line="240" w:lineRule="auto"/>
        <w:jc w:val="center"/>
        <w:rPr>
          <w:b w:val="0"/>
          <w:sz w:val="28"/>
          <w:szCs w:val="28"/>
        </w:rPr>
      </w:pPr>
      <w:r w:rsidRPr="005B5942">
        <w:rPr>
          <w:b w:val="0"/>
          <w:sz w:val="28"/>
          <w:szCs w:val="28"/>
        </w:rPr>
        <w:t>Результат предоставления муниципальной услуги</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 xml:space="preserve">Результатом предоставления муниципальной услуги является выдача заявителю разрешения на ввод объекта в эксплуатацию либо письма, содержащего мотивированный отказ в выдаче </w:t>
      </w:r>
      <w:r w:rsidRPr="005B5942">
        <w:rPr>
          <w:rStyle w:val="12pt0"/>
          <w:sz w:val="28"/>
          <w:szCs w:val="28"/>
        </w:rPr>
        <w:t xml:space="preserve">разрешения </w:t>
      </w:r>
      <w:r w:rsidRPr="005B5942">
        <w:rPr>
          <w:b w:val="0"/>
          <w:sz w:val="28"/>
          <w:szCs w:val="28"/>
        </w:rPr>
        <w:t>на ввод</w:t>
      </w:r>
      <w:r w:rsidRPr="005B5942">
        <w:rPr>
          <w:rStyle w:val="12pt0"/>
          <w:sz w:val="28"/>
          <w:szCs w:val="28"/>
        </w:rPr>
        <w:t xml:space="preserve"> </w:t>
      </w:r>
      <w:r w:rsidRPr="005B5942">
        <w:rPr>
          <w:b w:val="0"/>
          <w:sz w:val="28"/>
          <w:szCs w:val="28"/>
        </w:rPr>
        <w:t>объекта в эксплуатацию.</w:t>
      </w:r>
    </w:p>
    <w:p w:rsidR="005338CE" w:rsidRPr="005B5942" w:rsidRDefault="005338CE" w:rsidP="00EE6AC7">
      <w:pPr>
        <w:pStyle w:val="2"/>
        <w:shd w:val="clear" w:color="auto" w:fill="auto"/>
        <w:spacing w:after="0" w:line="240" w:lineRule="auto"/>
        <w:jc w:val="center"/>
        <w:rPr>
          <w:b w:val="0"/>
          <w:sz w:val="28"/>
          <w:szCs w:val="28"/>
        </w:rPr>
      </w:pPr>
      <w:r w:rsidRPr="005B5942">
        <w:rPr>
          <w:b w:val="0"/>
          <w:sz w:val="28"/>
          <w:szCs w:val="28"/>
        </w:rPr>
        <w:t>Срок предоставления муниципальной услуги</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 xml:space="preserve">Максимальный срок предоставления муниципальной услуги: и составляет 10 дней, исчисляемых со дня регистрации заявления с документами, необходимыми для предоставления муниципальной услуги в </w:t>
      </w:r>
      <w:r w:rsidR="0018608F">
        <w:rPr>
          <w:b w:val="0"/>
          <w:sz w:val="28"/>
          <w:szCs w:val="28"/>
        </w:rPr>
        <w:t>администрации</w:t>
      </w:r>
      <w:r w:rsidRPr="005B5942">
        <w:rPr>
          <w:b w:val="0"/>
          <w:sz w:val="28"/>
          <w:szCs w:val="28"/>
        </w:rPr>
        <w:t>.</w:t>
      </w:r>
    </w:p>
    <w:p w:rsidR="005338CE" w:rsidRPr="005B5942" w:rsidRDefault="005338CE" w:rsidP="005338CE">
      <w:pPr>
        <w:pStyle w:val="2"/>
        <w:numPr>
          <w:ilvl w:val="0"/>
          <w:numId w:val="1"/>
        </w:numPr>
        <w:shd w:val="clear" w:color="auto" w:fill="auto"/>
        <w:tabs>
          <w:tab w:val="left" w:pos="1003"/>
        </w:tabs>
        <w:spacing w:after="0" w:line="240" w:lineRule="auto"/>
        <w:ind w:right="20" w:firstLine="709"/>
        <w:jc w:val="both"/>
        <w:rPr>
          <w:b w:val="0"/>
          <w:sz w:val="28"/>
          <w:szCs w:val="28"/>
        </w:rPr>
      </w:pPr>
      <w:r w:rsidRPr="005B5942">
        <w:rPr>
          <w:b w:val="0"/>
          <w:sz w:val="28"/>
          <w:szCs w:val="28"/>
        </w:rPr>
        <w:t>Предоставление муниципальной услуги осуществляется в соответствии со следующими нормативными правовыми актами:</w:t>
      </w:r>
    </w:p>
    <w:p w:rsidR="005338CE" w:rsidRPr="005B5942" w:rsidRDefault="005338CE" w:rsidP="005338CE">
      <w:pPr>
        <w:pStyle w:val="2"/>
        <w:numPr>
          <w:ilvl w:val="0"/>
          <w:numId w:val="4"/>
        </w:numPr>
        <w:shd w:val="clear" w:color="auto" w:fill="auto"/>
        <w:tabs>
          <w:tab w:val="left" w:pos="-3261"/>
        </w:tabs>
        <w:spacing w:after="0" w:line="240" w:lineRule="auto"/>
        <w:jc w:val="both"/>
        <w:rPr>
          <w:b w:val="0"/>
          <w:sz w:val="28"/>
          <w:szCs w:val="28"/>
        </w:rPr>
      </w:pPr>
      <w:r w:rsidRPr="005B5942">
        <w:rPr>
          <w:b w:val="0"/>
          <w:sz w:val="28"/>
          <w:szCs w:val="28"/>
        </w:rPr>
        <w:t>Конституцией Российской Федерации;</w:t>
      </w:r>
    </w:p>
    <w:p w:rsidR="005338CE" w:rsidRPr="005B5942"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Градостроительным кодексом Российской Федерации;</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Федеральным законом от 06.10.2003 года №</w:t>
      </w:r>
      <w:r w:rsidR="00602F14">
        <w:rPr>
          <w:b w:val="0"/>
          <w:sz w:val="28"/>
          <w:szCs w:val="28"/>
        </w:rPr>
        <w:t xml:space="preserve"> </w:t>
      </w:r>
      <w:r w:rsidRPr="005B5942">
        <w:rPr>
          <w:b w:val="0"/>
          <w:sz w:val="28"/>
          <w:szCs w:val="28"/>
        </w:rPr>
        <w:t>131-Ф3 ”Об общих принципах организации местного самоуправления в Российской Федерации";</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Федеральным законом от 02.05.2006 года №</w:t>
      </w:r>
      <w:r w:rsidR="00602F14">
        <w:rPr>
          <w:b w:val="0"/>
          <w:sz w:val="28"/>
          <w:szCs w:val="28"/>
        </w:rPr>
        <w:t xml:space="preserve"> </w:t>
      </w:r>
      <w:r w:rsidRPr="005B5942">
        <w:rPr>
          <w:b w:val="0"/>
          <w:sz w:val="28"/>
          <w:szCs w:val="28"/>
        </w:rPr>
        <w:t>59-ФЗ "О порядке рассмотрения обращений граждан Российской Федерации";</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Постановлением Правительства Российской Федерац</w:t>
      </w:r>
      <w:r w:rsidR="00602F14">
        <w:rPr>
          <w:b w:val="0"/>
          <w:sz w:val="28"/>
          <w:szCs w:val="28"/>
        </w:rPr>
        <w:t>ии от</w:t>
      </w:r>
      <w:r w:rsidRPr="005B5942">
        <w:rPr>
          <w:b w:val="0"/>
          <w:sz w:val="28"/>
          <w:szCs w:val="28"/>
        </w:rPr>
        <w:t xml:space="preserve"> 24.11.2005 года №</w:t>
      </w:r>
      <w:r>
        <w:rPr>
          <w:b w:val="0"/>
          <w:sz w:val="28"/>
          <w:szCs w:val="28"/>
        </w:rPr>
        <w:t xml:space="preserve"> </w:t>
      </w:r>
      <w:r w:rsidRPr="005B5942">
        <w:rPr>
          <w:b w:val="0"/>
          <w:sz w:val="28"/>
          <w:szCs w:val="28"/>
        </w:rPr>
        <w:t>698 "О форме разрешения на строительство и форме разрешения на ввод объекта в эксплуатацию";</w:t>
      </w:r>
    </w:p>
    <w:p w:rsidR="005338CE" w:rsidRPr="005B5942" w:rsidRDefault="005338CE" w:rsidP="005338CE">
      <w:pPr>
        <w:pStyle w:val="2"/>
        <w:numPr>
          <w:ilvl w:val="0"/>
          <w:numId w:val="4"/>
        </w:numPr>
        <w:shd w:val="clear" w:color="auto" w:fill="auto"/>
        <w:spacing w:after="0" w:line="240" w:lineRule="auto"/>
        <w:ind w:right="20"/>
        <w:jc w:val="both"/>
        <w:rPr>
          <w:b w:val="0"/>
          <w:sz w:val="28"/>
          <w:szCs w:val="28"/>
        </w:rPr>
      </w:pPr>
      <w:r w:rsidRPr="005B5942">
        <w:rPr>
          <w:b w:val="0"/>
          <w:sz w:val="28"/>
          <w:szCs w:val="28"/>
        </w:rPr>
        <w:t>Приказом Министерства регионального развития Российской Федерации от 19.10.2006 №121 "Об утверждении Инструкции о порядке заполнения формы разрешения на ввод объекта в эксплуатацию";</w:t>
      </w:r>
    </w:p>
    <w:p w:rsidR="005338CE" w:rsidRPr="005B5942"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Уставом Администрации Сосновского муниципального района;</w:t>
      </w:r>
    </w:p>
    <w:p w:rsidR="005338CE" w:rsidRPr="005B5942"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Положением о МФЦ;</w:t>
      </w:r>
    </w:p>
    <w:p w:rsidR="005338CE" w:rsidRPr="005B5942" w:rsidRDefault="005338CE" w:rsidP="005338CE">
      <w:pPr>
        <w:pStyle w:val="2"/>
        <w:numPr>
          <w:ilvl w:val="0"/>
          <w:numId w:val="4"/>
        </w:numPr>
        <w:shd w:val="clear" w:color="auto" w:fill="auto"/>
        <w:spacing w:after="0" w:line="240" w:lineRule="auto"/>
        <w:jc w:val="both"/>
        <w:rPr>
          <w:b w:val="0"/>
          <w:sz w:val="28"/>
          <w:szCs w:val="28"/>
        </w:rPr>
      </w:pPr>
      <w:r w:rsidRPr="005B5942">
        <w:rPr>
          <w:b w:val="0"/>
          <w:sz w:val="28"/>
          <w:szCs w:val="28"/>
        </w:rPr>
        <w:t>настоящим административным регламентом.</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Согласно п.1,</w:t>
      </w:r>
      <w:r w:rsidR="00FE100B">
        <w:rPr>
          <w:b w:val="0"/>
          <w:sz w:val="28"/>
          <w:szCs w:val="28"/>
        </w:rPr>
        <w:t xml:space="preserve"> </w:t>
      </w:r>
      <w:r w:rsidRPr="005B5942">
        <w:rPr>
          <w:b w:val="0"/>
          <w:sz w:val="28"/>
          <w:szCs w:val="28"/>
        </w:rPr>
        <w:t>4,</w:t>
      </w:r>
      <w:r w:rsidR="00FE100B">
        <w:rPr>
          <w:b w:val="0"/>
          <w:sz w:val="28"/>
          <w:szCs w:val="28"/>
        </w:rPr>
        <w:t xml:space="preserve"> </w:t>
      </w:r>
      <w:r w:rsidRPr="005B5942">
        <w:rPr>
          <w:b w:val="0"/>
          <w:sz w:val="28"/>
          <w:szCs w:val="28"/>
        </w:rPr>
        <w:t>5,</w:t>
      </w:r>
      <w:r w:rsidR="00FE100B">
        <w:rPr>
          <w:b w:val="0"/>
          <w:sz w:val="28"/>
          <w:szCs w:val="28"/>
        </w:rPr>
        <w:t xml:space="preserve"> </w:t>
      </w:r>
      <w:r w:rsidRPr="005B5942">
        <w:rPr>
          <w:b w:val="0"/>
          <w:sz w:val="28"/>
          <w:szCs w:val="28"/>
        </w:rPr>
        <w:t>6,</w:t>
      </w:r>
      <w:r w:rsidR="00FE100B">
        <w:rPr>
          <w:b w:val="0"/>
          <w:sz w:val="28"/>
          <w:szCs w:val="28"/>
        </w:rPr>
        <w:t xml:space="preserve"> </w:t>
      </w:r>
      <w:r w:rsidRPr="005B5942">
        <w:rPr>
          <w:b w:val="0"/>
          <w:sz w:val="28"/>
          <w:szCs w:val="28"/>
        </w:rPr>
        <w:t>7 и 8 ч.3 ст.51 Градостроительного кодекса РФ  документы предоставляются Заявителем. Для принятия решения о выдаче разрешения о вводе в эксплуатацию объекта  капитального строительства необходимы следующие документы:</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заявление о предоставлении муниципальной услуги по приложению №1 настоящего административного регламента;</w:t>
      </w:r>
    </w:p>
    <w:p w:rsidR="005338CE" w:rsidRPr="005B5942" w:rsidRDefault="005338CE" w:rsidP="005338CE">
      <w:pPr>
        <w:pStyle w:val="2"/>
        <w:numPr>
          <w:ilvl w:val="0"/>
          <w:numId w:val="5"/>
        </w:numPr>
        <w:shd w:val="clear" w:color="auto" w:fill="auto"/>
        <w:spacing w:after="0" w:line="240" w:lineRule="auto"/>
        <w:jc w:val="both"/>
        <w:rPr>
          <w:b w:val="0"/>
          <w:sz w:val="28"/>
          <w:szCs w:val="28"/>
        </w:rPr>
      </w:pPr>
      <w:r w:rsidRPr="005B5942">
        <w:rPr>
          <w:b w:val="0"/>
          <w:sz w:val="28"/>
          <w:szCs w:val="28"/>
        </w:rPr>
        <w:lastRenderedPageBreak/>
        <w:t>правоустанавливающие документы на земельный участок;</w:t>
      </w:r>
    </w:p>
    <w:p w:rsidR="005338CE" w:rsidRPr="005B5942" w:rsidRDefault="005338CE" w:rsidP="005338CE">
      <w:pPr>
        <w:pStyle w:val="2"/>
        <w:numPr>
          <w:ilvl w:val="0"/>
          <w:numId w:val="5"/>
        </w:numPr>
        <w:shd w:val="clear" w:color="auto" w:fill="auto"/>
        <w:spacing w:after="0" w:line="240" w:lineRule="auto"/>
        <w:jc w:val="both"/>
        <w:rPr>
          <w:b w:val="0"/>
          <w:sz w:val="28"/>
          <w:szCs w:val="28"/>
        </w:rPr>
      </w:pPr>
      <w:r w:rsidRPr="005B5942">
        <w:rPr>
          <w:b w:val="0"/>
          <w:sz w:val="28"/>
          <w:szCs w:val="28"/>
        </w:rPr>
        <w:t>градостроительный план земельного участка;</w:t>
      </w:r>
    </w:p>
    <w:p w:rsidR="005338CE" w:rsidRPr="005B5942" w:rsidRDefault="005338CE" w:rsidP="005338CE">
      <w:pPr>
        <w:pStyle w:val="2"/>
        <w:numPr>
          <w:ilvl w:val="0"/>
          <w:numId w:val="5"/>
        </w:numPr>
        <w:shd w:val="clear" w:color="auto" w:fill="auto"/>
        <w:spacing w:after="0" w:line="240" w:lineRule="auto"/>
        <w:jc w:val="both"/>
        <w:rPr>
          <w:b w:val="0"/>
          <w:sz w:val="28"/>
          <w:szCs w:val="28"/>
        </w:rPr>
      </w:pPr>
      <w:r w:rsidRPr="005B5942">
        <w:rPr>
          <w:b w:val="0"/>
          <w:sz w:val="28"/>
          <w:szCs w:val="28"/>
        </w:rPr>
        <w:t>разрешение на строительство;</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акт приемки объектов капитального строительств</w:t>
      </w:r>
      <w:r w:rsidR="003F4B57">
        <w:rPr>
          <w:b w:val="0"/>
          <w:sz w:val="28"/>
          <w:szCs w:val="28"/>
        </w:rPr>
        <w:t>а</w:t>
      </w:r>
      <w:r w:rsidRPr="005B5942">
        <w:rPr>
          <w:b w:val="0"/>
          <w:sz w:val="28"/>
          <w:szCs w:val="28"/>
        </w:rPr>
        <w:t xml:space="preserve"> (в случае осуществления строительства, реконструкции, капитального ремонта на основании договора);</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proofErr w:type="gramStart"/>
      <w:r w:rsidRPr="005B5942">
        <w:rPr>
          <w:b w:val="0"/>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подписанный лицом, осуществляющим строительство (лицом, осуществляющим строительство, и застройщиком или заказчикам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индивидуальное жилищного строительства;</w:t>
      </w:r>
      <w:proofErr w:type="gramEnd"/>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справки, подтверждающие соответствие п</w:t>
      </w:r>
      <w:r w:rsidR="003F4B57">
        <w:rPr>
          <w:b w:val="0"/>
          <w:sz w:val="28"/>
          <w:szCs w:val="28"/>
        </w:rPr>
        <w:t>ос</w:t>
      </w:r>
      <w:r w:rsidRPr="005B5942">
        <w:rPr>
          <w:b w:val="0"/>
          <w:sz w:val="28"/>
          <w:szCs w:val="28"/>
        </w:rPr>
        <w:t>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proofErr w:type="gramStart"/>
      <w:r w:rsidRPr="005B5942">
        <w:rPr>
          <w:b w:val="0"/>
          <w:sz w:val="28"/>
          <w:szCs w:val="28"/>
        </w:rPr>
        <w:t>схем</w:t>
      </w:r>
      <w:r w:rsidR="0016429B">
        <w:rPr>
          <w:b w:val="0"/>
          <w:sz w:val="28"/>
          <w:szCs w:val="28"/>
        </w:rPr>
        <w:t>у</w:t>
      </w:r>
      <w:r w:rsidRPr="005B5942">
        <w:rPr>
          <w:b w:val="0"/>
          <w:sz w:val="28"/>
          <w:szCs w:val="28"/>
        </w:rPr>
        <w:t>, отображающ</w:t>
      </w:r>
      <w:r w:rsidR="00B85FBE">
        <w:rPr>
          <w:b w:val="0"/>
          <w:sz w:val="28"/>
          <w:szCs w:val="28"/>
        </w:rPr>
        <w:t>ую</w:t>
      </w:r>
      <w:r w:rsidRPr="005B5942">
        <w:rPr>
          <w:b w:val="0"/>
          <w:sz w:val="28"/>
          <w:szCs w:val="28"/>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w:t>
      </w:r>
      <w:r w:rsidR="00B85FBE">
        <w:rPr>
          <w:b w:val="0"/>
          <w:sz w:val="28"/>
          <w:szCs w:val="28"/>
        </w:rPr>
        <w:t>ую</w:t>
      </w:r>
      <w:r w:rsidRPr="005B5942">
        <w:rPr>
          <w:b w:val="0"/>
          <w:sz w:val="28"/>
          <w:szCs w:val="28"/>
        </w:rPr>
        <w:t xml:space="preserve"> лицом, осуществляющим строительство (лицом, осуществляющим строительство, и застройщиком или </w:t>
      </w:r>
      <w:r w:rsidR="00B85FBE">
        <w:rPr>
          <w:b w:val="0"/>
          <w:sz w:val="28"/>
          <w:szCs w:val="28"/>
        </w:rPr>
        <w:t>техническим з</w:t>
      </w:r>
      <w:r w:rsidRPr="005B5942">
        <w:rPr>
          <w:b w:val="0"/>
          <w:sz w:val="28"/>
          <w:szCs w:val="28"/>
        </w:rPr>
        <w:t>аказчиком в случае осуществления строительства, реконструкции, капитального ремонта на основании договора)</w:t>
      </w:r>
      <w:r w:rsidR="00B85FBE">
        <w:rPr>
          <w:b w:val="0"/>
          <w:sz w:val="28"/>
          <w:szCs w:val="28"/>
        </w:rPr>
        <w:t xml:space="preserve"> за исключением случаев строительства, реконструкции линейного объекта;</w:t>
      </w:r>
      <w:proofErr w:type="gramEnd"/>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w:t>
      </w:r>
      <w:proofErr w:type="spellStart"/>
      <w:proofErr w:type="gramStart"/>
      <w:r w:rsidRPr="005B5942">
        <w:rPr>
          <w:b w:val="0"/>
          <w:sz w:val="28"/>
          <w:szCs w:val="28"/>
          <w:lang w:val="en-US"/>
        </w:rPr>
        <w:t>pe</w:t>
      </w:r>
      <w:proofErr w:type="gramEnd"/>
      <w:r>
        <w:rPr>
          <w:b w:val="0"/>
          <w:sz w:val="28"/>
          <w:szCs w:val="28"/>
        </w:rPr>
        <w:t>г</w:t>
      </w:r>
      <w:r w:rsidRPr="005B5942">
        <w:rPr>
          <w:b w:val="0"/>
          <w:sz w:val="28"/>
          <w:szCs w:val="28"/>
        </w:rPr>
        <w:t>ламентов</w:t>
      </w:r>
      <w:proofErr w:type="spellEnd"/>
      <w:r w:rsidRPr="005B5942">
        <w:rPr>
          <w:b w:val="0"/>
          <w:sz w:val="28"/>
          <w:szCs w:val="28"/>
        </w:rPr>
        <w:t xml:space="preserve"> и проектной документации;</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 xml:space="preserve">заключение государственного экологического контроля в случаях, предусмотренных </w:t>
      </w:r>
      <w:proofErr w:type="gramStart"/>
      <w:r w:rsidRPr="005B5942">
        <w:rPr>
          <w:b w:val="0"/>
          <w:sz w:val="28"/>
          <w:szCs w:val="28"/>
        </w:rPr>
        <w:t>ч</w:t>
      </w:r>
      <w:proofErr w:type="gramEnd"/>
      <w:r w:rsidRPr="005B5942">
        <w:rPr>
          <w:b w:val="0"/>
          <w:sz w:val="28"/>
          <w:szCs w:val="28"/>
        </w:rPr>
        <w:t>.7 ст.54 Градостроительного кодекса Российской Федерации;</w:t>
      </w:r>
    </w:p>
    <w:p w:rsidR="005338CE" w:rsidRPr="005B5942" w:rsidRDefault="005338CE" w:rsidP="005338CE">
      <w:pPr>
        <w:pStyle w:val="2"/>
        <w:numPr>
          <w:ilvl w:val="0"/>
          <w:numId w:val="5"/>
        </w:numPr>
        <w:shd w:val="clear" w:color="auto" w:fill="auto"/>
        <w:spacing w:after="0" w:line="240" w:lineRule="auto"/>
        <w:ind w:right="20"/>
        <w:jc w:val="both"/>
        <w:rPr>
          <w:b w:val="0"/>
          <w:sz w:val="28"/>
          <w:szCs w:val="28"/>
        </w:rPr>
      </w:pPr>
      <w:r w:rsidRPr="005B5942">
        <w:rPr>
          <w:b w:val="0"/>
          <w:sz w:val="28"/>
          <w:szCs w:val="28"/>
        </w:rPr>
        <w:t>оригинал или нотариально заверенная копия документа, подтверждающего полномочия физического или юридического лица на обращение с заявлением о предоставлении муниципальной услуги от имени заявителя, если с заявлением обращается представитель заявителя.</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В приеме документов, необходимых для предоставления муниципальной услуги, может быть отказано в случае если:</w:t>
      </w:r>
    </w:p>
    <w:p w:rsidR="005338CE" w:rsidRPr="005B5942" w:rsidRDefault="005338CE" w:rsidP="005338CE">
      <w:pPr>
        <w:pStyle w:val="2"/>
        <w:numPr>
          <w:ilvl w:val="0"/>
          <w:numId w:val="6"/>
        </w:numPr>
        <w:shd w:val="clear" w:color="auto" w:fill="auto"/>
        <w:spacing w:after="0" w:line="240" w:lineRule="auto"/>
        <w:ind w:right="20"/>
        <w:jc w:val="both"/>
        <w:rPr>
          <w:b w:val="0"/>
          <w:sz w:val="28"/>
          <w:szCs w:val="28"/>
        </w:rPr>
      </w:pPr>
      <w:r w:rsidRPr="005B5942">
        <w:rPr>
          <w:b w:val="0"/>
          <w:sz w:val="28"/>
          <w:szCs w:val="28"/>
        </w:rPr>
        <w:t xml:space="preserve">гражданин за получением муниципальной услуги обратился в </w:t>
      </w:r>
      <w:r w:rsidRPr="005B5942">
        <w:rPr>
          <w:b w:val="0"/>
          <w:sz w:val="28"/>
          <w:szCs w:val="28"/>
        </w:rPr>
        <w:lastRenderedPageBreak/>
        <w:t>ненадлежащий орган (учреждение);</w:t>
      </w:r>
    </w:p>
    <w:p w:rsidR="005338CE" w:rsidRPr="005B5942" w:rsidRDefault="005338CE" w:rsidP="005338CE">
      <w:pPr>
        <w:pStyle w:val="2"/>
        <w:numPr>
          <w:ilvl w:val="0"/>
          <w:numId w:val="6"/>
        </w:numPr>
        <w:shd w:val="clear" w:color="auto" w:fill="auto"/>
        <w:spacing w:after="0" w:line="240" w:lineRule="auto"/>
        <w:ind w:right="20"/>
        <w:jc w:val="both"/>
        <w:rPr>
          <w:b w:val="0"/>
          <w:sz w:val="28"/>
          <w:szCs w:val="28"/>
        </w:rPr>
      </w:pPr>
      <w:r w:rsidRPr="005B5942">
        <w:rPr>
          <w:b w:val="0"/>
          <w:sz w:val="28"/>
          <w:szCs w:val="28"/>
        </w:rPr>
        <w:t>тексты документов написаны неразборчиво или имеют повреждения, наличие которых допускает возможность неоднозначного толкования их содержание;</w:t>
      </w:r>
    </w:p>
    <w:p w:rsidR="005338CE" w:rsidRPr="005B5942" w:rsidRDefault="005338CE" w:rsidP="005338CE">
      <w:pPr>
        <w:pStyle w:val="2"/>
        <w:numPr>
          <w:ilvl w:val="0"/>
          <w:numId w:val="6"/>
        </w:numPr>
        <w:shd w:val="clear" w:color="auto" w:fill="auto"/>
        <w:spacing w:after="0" w:line="240" w:lineRule="auto"/>
        <w:ind w:right="20"/>
        <w:jc w:val="both"/>
        <w:rPr>
          <w:b w:val="0"/>
          <w:sz w:val="28"/>
          <w:szCs w:val="28"/>
        </w:rPr>
      </w:pPr>
      <w:r w:rsidRPr="005B5942">
        <w:rPr>
          <w:b w:val="0"/>
          <w:sz w:val="28"/>
          <w:szCs w:val="28"/>
        </w:rPr>
        <w:t>документы содержат подчистки, приписки, зачеркнутые слова, неоговоренные исправления;</w:t>
      </w:r>
    </w:p>
    <w:p w:rsidR="005338CE" w:rsidRPr="005B5942" w:rsidRDefault="005338CE" w:rsidP="005338CE">
      <w:pPr>
        <w:pStyle w:val="2"/>
        <w:numPr>
          <w:ilvl w:val="0"/>
          <w:numId w:val="6"/>
        </w:numPr>
        <w:shd w:val="clear" w:color="auto" w:fill="auto"/>
        <w:spacing w:after="0" w:line="240" w:lineRule="auto"/>
        <w:jc w:val="both"/>
        <w:rPr>
          <w:b w:val="0"/>
          <w:sz w:val="28"/>
          <w:szCs w:val="28"/>
        </w:rPr>
      </w:pPr>
      <w:r w:rsidRPr="005B5942">
        <w:rPr>
          <w:b w:val="0"/>
          <w:sz w:val="28"/>
          <w:szCs w:val="28"/>
        </w:rPr>
        <w:t>документы исполнены карандашом.</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Основаниями для отказа в предоставлении муниципальной услуги являются:</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обращения с заявлением лица, не относящегося к категории заявителей;</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непредставление документов, определенных п.10 настоящего административного регламента и отвечающих требованиям п. 11 настоящего административного регламента;</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несоответствие объекта капитального строительства требованиям градостроительного плана земельного участка;</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несоответствие объекта капитального строительства требованиям, установленным в разрешении на строительство;</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несоответствие параметров построенного, реконструированного объекта капитального строительства проектной документации (не относится к объектам индивидуального жилищного строительства);</w:t>
      </w:r>
    </w:p>
    <w:p w:rsidR="005338CE" w:rsidRPr="005B5942" w:rsidRDefault="005338CE" w:rsidP="005338CE">
      <w:pPr>
        <w:pStyle w:val="2"/>
        <w:numPr>
          <w:ilvl w:val="0"/>
          <w:numId w:val="7"/>
        </w:numPr>
        <w:shd w:val="clear" w:color="auto" w:fill="auto"/>
        <w:spacing w:after="0" w:line="240" w:lineRule="auto"/>
        <w:ind w:right="20"/>
        <w:jc w:val="both"/>
        <w:rPr>
          <w:b w:val="0"/>
          <w:sz w:val="28"/>
          <w:szCs w:val="28"/>
        </w:rPr>
      </w:pPr>
      <w:r w:rsidRPr="005B5942">
        <w:rPr>
          <w:b w:val="0"/>
          <w:sz w:val="28"/>
          <w:szCs w:val="28"/>
        </w:rPr>
        <w:t xml:space="preserve">невыполнение застройщиком требований, предусмотренных </w:t>
      </w:r>
      <w:proofErr w:type="gramStart"/>
      <w:r w:rsidR="001A587D">
        <w:rPr>
          <w:b w:val="0"/>
          <w:sz w:val="28"/>
          <w:szCs w:val="28"/>
        </w:rPr>
        <w:t>ч</w:t>
      </w:r>
      <w:proofErr w:type="gramEnd"/>
      <w:r w:rsidRPr="005B5942">
        <w:rPr>
          <w:b w:val="0"/>
          <w:sz w:val="28"/>
          <w:szCs w:val="28"/>
        </w:rPr>
        <w:t>.</w:t>
      </w:r>
      <w:r w:rsidRPr="005B5942">
        <w:rPr>
          <w:rStyle w:val="Georgia14pt"/>
          <w:rFonts w:ascii="Times New Roman" w:hAnsi="Times New Roman" w:cs="Times New Roman"/>
        </w:rPr>
        <w:t>1</w:t>
      </w:r>
      <w:r w:rsidRPr="005B5942">
        <w:rPr>
          <w:b w:val="0"/>
          <w:sz w:val="28"/>
          <w:szCs w:val="28"/>
        </w:rPr>
        <w:t>8 ст.51 Градостроительного кодекса Российской Федерации.</w:t>
      </w:r>
    </w:p>
    <w:p w:rsidR="005338CE" w:rsidRPr="005B5942" w:rsidRDefault="005338CE" w:rsidP="005338CE">
      <w:pPr>
        <w:pStyle w:val="2"/>
        <w:numPr>
          <w:ilvl w:val="0"/>
          <w:numId w:val="1"/>
        </w:numPr>
        <w:shd w:val="clear" w:color="auto" w:fill="auto"/>
        <w:spacing w:after="0" w:line="240" w:lineRule="auto"/>
        <w:ind w:firstLine="709"/>
        <w:jc w:val="both"/>
        <w:rPr>
          <w:b w:val="0"/>
          <w:sz w:val="28"/>
          <w:szCs w:val="28"/>
        </w:rPr>
      </w:pPr>
      <w:r w:rsidRPr="005B5942">
        <w:rPr>
          <w:b w:val="0"/>
          <w:sz w:val="28"/>
          <w:szCs w:val="28"/>
        </w:rPr>
        <w:t>Муниципальная услуга предоставляется без взимания платы.</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Сроки предоставления муниципальной услуги</w:t>
      </w:r>
    </w:p>
    <w:p w:rsidR="005338CE" w:rsidRPr="005B5942" w:rsidRDefault="005338CE" w:rsidP="005338CE">
      <w:pPr>
        <w:pStyle w:val="2"/>
        <w:numPr>
          <w:ilvl w:val="0"/>
          <w:numId w:val="1"/>
        </w:numPr>
        <w:shd w:val="clear" w:color="auto" w:fill="auto"/>
        <w:spacing w:after="0" w:line="240" w:lineRule="auto"/>
        <w:ind w:right="20" w:firstLine="709"/>
        <w:jc w:val="both"/>
        <w:rPr>
          <w:b w:val="0"/>
          <w:sz w:val="28"/>
          <w:szCs w:val="28"/>
        </w:rPr>
      </w:pPr>
      <w:r w:rsidRPr="005B5942">
        <w:rPr>
          <w:b w:val="0"/>
          <w:sz w:val="28"/>
          <w:szCs w:val="28"/>
        </w:rPr>
        <w:t>Максимальный срок ожидания в очереди при подаче запроса о предоставлении муниципальной услуги составляет 20 минут.</w:t>
      </w:r>
    </w:p>
    <w:p w:rsidR="005338CE" w:rsidRPr="005B5942" w:rsidRDefault="005338CE" w:rsidP="005338CE">
      <w:pPr>
        <w:pStyle w:val="2"/>
        <w:shd w:val="clear" w:color="auto" w:fill="auto"/>
        <w:spacing w:after="0" w:line="240" w:lineRule="auto"/>
        <w:ind w:right="20" w:firstLine="708"/>
        <w:jc w:val="both"/>
        <w:rPr>
          <w:b w:val="0"/>
          <w:sz w:val="28"/>
          <w:szCs w:val="28"/>
        </w:rPr>
      </w:pPr>
      <w:r w:rsidRPr="005B5942">
        <w:rPr>
          <w:b w:val="0"/>
          <w:sz w:val="28"/>
          <w:szCs w:val="28"/>
        </w:rPr>
        <w:t>15</w:t>
      </w:r>
      <w:r>
        <w:rPr>
          <w:b w:val="0"/>
          <w:sz w:val="28"/>
          <w:szCs w:val="28"/>
        </w:rPr>
        <w:t>.</w:t>
      </w:r>
      <w:r w:rsidRPr="005B5942">
        <w:rPr>
          <w:b w:val="0"/>
          <w:sz w:val="28"/>
          <w:szCs w:val="28"/>
        </w:rPr>
        <w:t xml:space="preserve"> Гражданам должна быть предоставлена возможность предварительной записи. Предварительная запись может осуществляться при личном обращении граждан, по телефону</w:t>
      </w:r>
      <w:r w:rsidR="00B85FBE">
        <w:rPr>
          <w:b w:val="0"/>
          <w:sz w:val="28"/>
          <w:szCs w:val="28"/>
        </w:rPr>
        <w:t xml:space="preserve"> (8351 44 9 02 29)</w:t>
      </w:r>
      <w:r w:rsidRPr="005B5942">
        <w:rPr>
          <w:b w:val="0"/>
          <w:sz w:val="28"/>
          <w:szCs w:val="28"/>
        </w:rPr>
        <w:t xml:space="preserve"> или посредством электронной почты</w:t>
      </w:r>
      <w:r w:rsidR="00B85FBE">
        <w:rPr>
          <w:b w:val="0"/>
          <w:sz w:val="28"/>
          <w:szCs w:val="28"/>
        </w:rPr>
        <w:t xml:space="preserve"> </w:t>
      </w:r>
      <w:r w:rsidR="00B85FBE" w:rsidRPr="00B85FBE">
        <w:rPr>
          <w:b w:val="0"/>
          <w:sz w:val="28"/>
          <w:szCs w:val="28"/>
        </w:rPr>
        <w:t>(</w:t>
      </w:r>
      <w:r w:rsidR="00B85FBE">
        <w:rPr>
          <w:b w:val="0"/>
          <w:sz w:val="28"/>
          <w:szCs w:val="28"/>
          <w:lang w:val="en-US"/>
        </w:rPr>
        <w:t>arch</w:t>
      </w:r>
      <w:r w:rsidR="00B85FBE" w:rsidRPr="00B85FBE">
        <w:rPr>
          <w:b w:val="0"/>
          <w:sz w:val="28"/>
          <w:szCs w:val="28"/>
        </w:rPr>
        <w:t>-</w:t>
      </w:r>
      <w:r w:rsidR="00B85FBE">
        <w:rPr>
          <w:b w:val="0"/>
          <w:sz w:val="28"/>
          <w:szCs w:val="28"/>
          <w:lang w:val="en-US"/>
        </w:rPr>
        <w:t>story</w:t>
      </w:r>
      <w:r w:rsidR="00B85FBE" w:rsidRPr="00B85FBE">
        <w:rPr>
          <w:b w:val="0"/>
          <w:sz w:val="28"/>
          <w:szCs w:val="28"/>
        </w:rPr>
        <w:t>@</w:t>
      </w:r>
      <w:proofErr w:type="spellStart"/>
      <w:r w:rsidR="00B85FBE">
        <w:rPr>
          <w:b w:val="0"/>
          <w:sz w:val="28"/>
          <w:szCs w:val="28"/>
          <w:lang w:val="en-US"/>
        </w:rPr>
        <w:t>chelsosna</w:t>
      </w:r>
      <w:proofErr w:type="spellEnd"/>
      <w:r w:rsidR="00B85FBE" w:rsidRPr="00B85FBE">
        <w:rPr>
          <w:b w:val="0"/>
          <w:sz w:val="28"/>
          <w:szCs w:val="28"/>
        </w:rPr>
        <w:t>.</w:t>
      </w:r>
      <w:proofErr w:type="spellStart"/>
      <w:r w:rsidR="00B85FBE">
        <w:rPr>
          <w:b w:val="0"/>
          <w:sz w:val="28"/>
          <w:szCs w:val="28"/>
          <w:lang w:val="en-US"/>
        </w:rPr>
        <w:t>ru</w:t>
      </w:r>
      <w:proofErr w:type="spellEnd"/>
      <w:r w:rsidR="00B85FBE" w:rsidRPr="00B85FBE">
        <w:rPr>
          <w:b w:val="0"/>
          <w:sz w:val="28"/>
          <w:szCs w:val="28"/>
        </w:rPr>
        <w:t>)</w:t>
      </w:r>
      <w:r w:rsidRPr="005B5942">
        <w:rPr>
          <w:b w:val="0"/>
          <w:sz w:val="28"/>
          <w:szCs w:val="28"/>
        </w:rPr>
        <w:t>. При предварительной записи гражданин сообщает свои фамилию, имя</w:t>
      </w:r>
      <w:r w:rsidRPr="005B5942">
        <w:rPr>
          <w:rStyle w:val="a6"/>
          <w:sz w:val="28"/>
          <w:szCs w:val="28"/>
        </w:rPr>
        <w:t>,</w:t>
      </w:r>
      <w:r w:rsidRPr="005B5942">
        <w:rPr>
          <w:b w:val="0"/>
          <w:sz w:val="28"/>
          <w:szCs w:val="28"/>
        </w:rPr>
        <w:t xml:space="preserve"> отчество, адрес места жительства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кабинета для приема, в который следует обратиться.</w:t>
      </w:r>
    </w:p>
    <w:p w:rsidR="005338CE" w:rsidRPr="005B5942" w:rsidRDefault="005338CE" w:rsidP="005338CE">
      <w:pPr>
        <w:pStyle w:val="2"/>
        <w:numPr>
          <w:ilvl w:val="0"/>
          <w:numId w:val="8"/>
        </w:numPr>
        <w:shd w:val="clear" w:color="auto" w:fill="auto"/>
        <w:spacing w:after="0" w:line="240" w:lineRule="auto"/>
        <w:ind w:right="20" w:firstLine="567"/>
        <w:jc w:val="both"/>
        <w:rPr>
          <w:b w:val="0"/>
          <w:sz w:val="28"/>
          <w:szCs w:val="28"/>
        </w:rPr>
      </w:pPr>
      <w:r w:rsidRPr="005B5942">
        <w:rPr>
          <w:b w:val="0"/>
          <w:sz w:val="28"/>
          <w:szCs w:val="28"/>
        </w:rPr>
        <w:t>Максимальный срок ожидания в очереди при получении результата предоставления муниципальной услуги составляет 20 минут.</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Срок регистрации запроса заявителя о предоставлении муниципальной услуги составляет 1 день, с момента его поступления.</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Требования к местам исполнения муниципальной услуги</w:t>
      </w:r>
    </w:p>
    <w:p w:rsidR="005338CE" w:rsidRDefault="00F600E4" w:rsidP="005338CE">
      <w:pPr>
        <w:pStyle w:val="2"/>
        <w:numPr>
          <w:ilvl w:val="0"/>
          <w:numId w:val="8"/>
        </w:numPr>
        <w:shd w:val="clear" w:color="auto" w:fill="auto"/>
        <w:spacing w:after="0" w:line="240" w:lineRule="auto"/>
        <w:ind w:right="20" w:firstLine="709"/>
        <w:jc w:val="both"/>
        <w:rPr>
          <w:b w:val="0"/>
          <w:sz w:val="28"/>
          <w:szCs w:val="28"/>
        </w:rPr>
      </w:pPr>
      <w:r>
        <w:rPr>
          <w:b w:val="0"/>
          <w:sz w:val="28"/>
          <w:szCs w:val="28"/>
        </w:rPr>
        <w:t>Помещения</w:t>
      </w:r>
      <w:r w:rsidR="005338CE" w:rsidRPr="005B5942">
        <w:rPr>
          <w:b w:val="0"/>
          <w:sz w:val="28"/>
          <w:szCs w:val="28"/>
        </w:rPr>
        <w:t xml:space="preserve"> непосредственно </w:t>
      </w:r>
      <w:proofErr w:type="gramStart"/>
      <w:r w:rsidR="005338CE" w:rsidRPr="005B5942">
        <w:rPr>
          <w:b w:val="0"/>
          <w:sz w:val="28"/>
          <w:szCs w:val="28"/>
        </w:rPr>
        <w:t>предоставляющее</w:t>
      </w:r>
      <w:proofErr w:type="gramEnd"/>
      <w:r w:rsidR="005338CE" w:rsidRPr="005B5942">
        <w:rPr>
          <w:b w:val="0"/>
          <w:sz w:val="28"/>
          <w:szCs w:val="28"/>
        </w:rPr>
        <w:t xml:space="preserve"> муниципальную услугу, располагаются с учетом транспортной доступности и оборудованы входами для свободного доступа заявителей. Прилегающая территория оборудована местами для парковки автотранспортных средств.</w:t>
      </w:r>
    </w:p>
    <w:p w:rsidR="00602F14" w:rsidRDefault="00602F14" w:rsidP="00602F14">
      <w:pPr>
        <w:pStyle w:val="2"/>
        <w:shd w:val="clear" w:color="auto" w:fill="auto"/>
        <w:spacing w:after="0" w:line="240" w:lineRule="auto"/>
        <w:ind w:right="20"/>
        <w:jc w:val="both"/>
        <w:rPr>
          <w:b w:val="0"/>
          <w:sz w:val="28"/>
          <w:szCs w:val="28"/>
        </w:rPr>
      </w:pPr>
    </w:p>
    <w:p w:rsidR="00602F14" w:rsidRPr="005B5942" w:rsidRDefault="00602F14" w:rsidP="00602F14">
      <w:pPr>
        <w:pStyle w:val="2"/>
        <w:shd w:val="clear" w:color="auto" w:fill="auto"/>
        <w:spacing w:after="0" w:line="240" w:lineRule="auto"/>
        <w:ind w:right="20"/>
        <w:jc w:val="both"/>
        <w:rPr>
          <w:b w:val="0"/>
          <w:sz w:val="28"/>
          <w:szCs w:val="28"/>
        </w:rPr>
      </w:pPr>
    </w:p>
    <w:p w:rsidR="005338CE" w:rsidRPr="005B5942" w:rsidRDefault="00B85FBE" w:rsidP="005338CE">
      <w:pPr>
        <w:pStyle w:val="2"/>
        <w:numPr>
          <w:ilvl w:val="0"/>
          <w:numId w:val="8"/>
        </w:numPr>
        <w:shd w:val="clear" w:color="auto" w:fill="auto"/>
        <w:spacing w:after="0" w:line="240" w:lineRule="auto"/>
        <w:ind w:right="20" w:firstLine="709"/>
        <w:jc w:val="both"/>
        <w:rPr>
          <w:b w:val="0"/>
          <w:sz w:val="28"/>
          <w:szCs w:val="28"/>
        </w:rPr>
      </w:pPr>
      <w:r>
        <w:rPr>
          <w:b w:val="0"/>
          <w:sz w:val="28"/>
          <w:szCs w:val="28"/>
        </w:rPr>
        <w:t>Центральный в</w:t>
      </w:r>
      <w:r w:rsidR="005338CE" w:rsidRPr="005B5942">
        <w:rPr>
          <w:b w:val="0"/>
          <w:sz w:val="28"/>
          <w:szCs w:val="28"/>
        </w:rPr>
        <w:t xml:space="preserve">ход </w:t>
      </w:r>
      <w:r w:rsidR="00F600E4">
        <w:rPr>
          <w:b w:val="0"/>
          <w:sz w:val="28"/>
          <w:szCs w:val="28"/>
        </w:rPr>
        <w:t>в здание</w:t>
      </w:r>
      <w:r>
        <w:rPr>
          <w:b w:val="0"/>
          <w:sz w:val="28"/>
          <w:szCs w:val="28"/>
        </w:rPr>
        <w:t xml:space="preserve"> управления </w:t>
      </w:r>
      <w:r w:rsidR="00F600E4">
        <w:rPr>
          <w:b w:val="0"/>
          <w:sz w:val="28"/>
          <w:szCs w:val="28"/>
        </w:rPr>
        <w:t xml:space="preserve"> </w:t>
      </w:r>
      <w:r w:rsidR="005338CE" w:rsidRPr="005B5942">
        <w:rPr>
          <w:b w:val="0"/>
          <w:sz w:val="28"/>
          <w:szCs w:val="28"/>
        </w:rPr>
        <w:t>оборудован информационной табличкой (вывеской), содержащей информацию о наименовании учреждения.</w:t>
      </w:r>
    </w:p>
    <w:p w:rsidR="005338CE" w:rsidRPr="005B5942" w:rsidRDefault="005338CE" w:rsidP="005338CE">
      <w:pPr>
        <w:pStyle w:val="2"/>
        <w:numPr>
          <w:ilvl w:val="0"/>
          <w:numId w:val="8"/>
        </w:numPr>
        <w:shd w:val="clear" w:color="auto" w:fill="auto"/>
        <w:spacing w:after="0" w:line="240" w:lineRule="auto"/>
        <w:ind w:right="20" w:firstLine="567"/>
        <w:jc w:val="both"/>
        <w:rPr>
          <w:b w:val="0"/>
          <w:sz w:val="28"/>
          <w:szCs w:val="28"/>
        </w:rPr>
      </w:pPr>
      <w:r w:rsidRPr="005B5942">
        <w:rPr>
          <w:b w:val="0"/>
          <w:sz w:val="28"/>
          <w:szCs w:val="28"/>
        </w:rPr>
        <w:t>При организации рабочих мест предусмотрена возможность свободного входа и выхода из помещения.</w:t>
      </w:r>
    </w:p>
    <w:p w:rsidR="005338CE" w:rsidRPr="005B5942" w:rsidRDefault="005338CE" w:rsidP="005338CE">
      <w:pPr>
        <w:pStyle w:val="2"/>
        <w:numPr>
          <w:ilvl w:val="0"/>
          <w:numId w:val="8"/>
        </w:numPr>
        <w:shd w:val="clear" w:color="auto" w:fill="auto"/>
        <w:spacing w:after="0" w:line="240" w:lineRule="auto"/>
        <w:ind w:right="20" w:firstLine="567"/>
        <w:jc w:val="both"/>
        <w:rPr>
          <w:b w:val="0"/>
          <w:sz w:val="28"/>
          <w:szCs w:val="28"/>
        </w:rPr>
      </w:pPr>
      <w:r w:rsidRPr="005B5942">
        <w:rPr>
          <w:b w:val="0"/>
          <w:sz w:val="28"/>
          <w:szCs w:val="28"/>
        </w:rPr>
        <w:t xml:space="preserve">На информационных </w:t>
      </w:r>
      <w:r w:rsidR="00F600E4">
        <w:rPr>
          <w:b w:val="0"/>
          <w:sz w:val="28"/>
          <w:szCs w:val="28"/>
        </w:rPr>
        <w:t>стендах в помещении</w:t>
      </w:r>
      <w:r w:rsidRPr="005B5942">
        <w:rPr>
          <w:b w:val="0"/>
          <w:sz w:val="28"/>
          <w:szCs w:val="28"/>
        </w:rPr>
        <w:t xml:space="preserve"> размещается следующая информация:</w:t>
      </w:r>
    </w:p>
    <w:p w:rsidR="005338CE" w:rsidRPr="005B5942" w:rsidRDefault="005338CE" w:rsidP="005338CE">
      <w:pPr>
        <w:pStyle w:val="2"/>
        <w:numPr>
          <w:ilvl w:val="0"/>
          <w:numId w:val="9"/>
        </w:numPr>
        <w:shd w:val="clear" w:color="auto" w:fill="auto"/>
        <w:spacing w:after="0" w:line="240" w:lineRule="auto"/>
        <w:ind w:right="20"/>
        <w:jc w:val="both"/>
        <w:rPr>
          <w:b w:val="0"/>
          <w:sz w:val="28"/>
          <w:szCs w:val="28"/>
        </w:rPr>
      </w:pPr>
      <w:r w:rsidRPr="005B5942">
        <w:rPr>
          <w:b w:val="0"/>
          <w:sz w:val="28"/>
          <w:szCs w:val="28"/>
        </w:rPr>
        <w:t>извлечения из нормативных правовых актов Российской Федерации, устанавливающих порядок и условия предоставления муниципальной услуги;</w:t>
      </w:r>
    </w:p>
    <w:p w:rsidR="005338CE" w:rsidRPr="005B5942" w:rsidRDefault="005338CE" w:rsidP="005338CE">
      <w:pPr>
        <w:pStyle w:val="2"/>
        <w:numPr>
          <w:ilvl w:val="0"/>
          <w:numId w:val="9"/>
        </w:numPr>
        <w:shd w:val="clear" w:color="auto" w:fill="auto"/>
        <w:tabs>
          <w:tab w:val="left" w:pos="1089"/>
        </w:tabs>
        <w:spacing w:after="0" w:line="240" w:lineRule="auto"/>
        <w:ind w:right="20"/>
        <w:jc w:val="both"/>
        <w:rPr>
          <w:b w:val="0"/>
          <w:sz w:val="28"/>
          <w:szCs w:val="28"/>
        </w:rPr>
      </w:pPr>
      <w:r w:rsidRPr="005B5942">
        <w:rPr>
          <w:b w:val="0"/>
          <w:sz w:val="28"/>
          <w:szCs w:val="28"/>
        </w:rPr>
        <w:t xml:space="preserve">блок-схема порядка предоставления муниципальной услуги согласно приложению </w:t>
      </w:r>
      <w:r w:rsidRPr="005B5942">
        <w:rPr>
          <w:b w:val="0"/>
          <w:sz w:val="28"/>
          <w:szCs w:val="28"/>
          <w:lang w:val="en-US"/>
        </w:rPr>
        <w:t>N</w:t>
      </w:r>
      <w:r w:rsidRPr="005B5942">
        <w:rPr>
          <w:b w:val="0"/>
          <w:sz w:val="28"/>
          <w:szCs w:val="28"/>
        </w:rPr>
        <w:t xml:space="preserve"> 2 к настоящему административному регламенту и краткое описание порядка предоставления муниципальной услуги;</w:t>
      </w:r>
    </w:p>
    <w:p w:rsidR="005338CE" w:rsidRPr="005B5942" w:rsidRDefault="005338CE" w:rsidP="005338CE">
      <w:pPr>
        <w:pStyle w:val="2"/>
        <w:numPr>
          <w:ilvl w:val="0"/>
          <w:numId w:val="9"/>
        </w:numPr>
        <w:shd w:val="clear" w:color="auto" w:fill="auto"/>
        <w:tabs>
          <w:tab w:val="left" w:pos="1042"/>
        </w:tabs>
        <w:spacing w:after="0" w:line="240" w:lineRule="auto"/>
        <w:jc w:val="both"/>
        <w:rPr>
          <w:b w:val="0"/>
          <w:sz w:val="28"/>
          <w:szCs w:val="28"/>
        </w:rPr>
      </w:pPr>
      <w:r w:rsidRPr="005B5942">
        <w:rPr>
          <w:b w:val="0"/>
          <w:sz w:val="28"/>
          <w:szCs w:val="28"/>
        </w:rPr>
        <w:t>график приема граждан специалистами;</w:t>
      </w:r>
    </w:p>
    <w:p w:rsidR="005338CE" w:rsidRPr="005B5942" w:rsidRDefault="005338CE" w:rsidP="005338CE">
      <w:pPr>
        <w:pStyle w:val="2"/>
        <w:numPr>
          <w:ilvl w:val="0"/>
          <w:numId w:val="9"/>
        </w:numPr>
        <w:shd w:val="clear" w:color="auto" w:fill="auto"/>
        <w:spacing w:after="0" w:line="240" w:lineRule="auto"/>
        <w:ind w:right="20"/>
        <w:jc w:val="both"/>
        <w:rPr>
          <w:b w:val="0"/>
          <w:sz w:val="28"/>
          <w:szCs w:val="28"/>
        </w:rPr>
      </w:pPr>
      <w:r w:rsidRPr="005B5942">
        <w:rPr>
          <w:b w:val="0"/>
          <w:sz w:val="28"/>
          <w:szCs w:val="28"/>
        </w:rPr>
        <w:t>перечень документов, необходимых для получения муниципальной услуги с образцами их заполнения.</w:t>
      </w:r>
    </w:p>
    <w:p w:rsidR="005338CE" w:rsidRPr="005B5942" w:rsidRDefault="005338CE" w:rsidP="005338CE">
      <w:pPr>
        <w:pStyle w:val="2"/>
        <w:numPr>
          <w:ilvl w:val="0"/>
          <w:numId w:val="8"/>
        </w:numPr>
        <w:shd w:val="clear" w:color="auto" w:fill="auto"/>
        <w:spacing w:after="0" w:line="240" w:lineRule="auto"/>
        <w:ind w:firstLine="709"/>
        <w:jc w:val="both"/>
        <w:rPr>
          <w:b w:val="0"/>
          <w:sz w:val="28"/>
          <w:szCs w:val="28"/>
        </w:rPr>
      </w:pPr>
      <w:r w:rsidRPr="005B5942">
        <w:rPr>
          <w:b w:val="0"/>
          <w:sz w:val="28"/>
          <w:szCs w:val="28"/>
        </w:rPr>
        <w:t>Показателями оценки доступности муниципальной услуг</w:t>
      </w:r>
      <w:r w:rsidR="001A587D">
        <w:rPr>
          <w:b w:val="0"/>
          <w:sz w:val="28"/>
          <w:szCs w:val="28"/>
        </w:rPr>
        <w:t>и</w:t>
      </w:r>
      <w:r w:rsidRPr="005B5942">
        <w:rPr>
          <w:b w:val="0"/>
          <w:sz w:val="28"/>
          <w:szCs w:val="28"/>
        </w:rPr>
        <w:t xml:space="preserve"> являются:</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транспортная доступность к местам предоставления муниципальной услуги;</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обеспечение беспрепятственного доступа инвалидов к помещениям, в которых предоставляется муниципальная услуга;</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 xml:space="preserve">обеспечение возможности направления запроса </w:t>
      </w:r>
      <w:r w:rsidR="00F600E4">
        <w:rPr>
          <w:b w:val="0"/>
          <w:sz w:val="28"/>
          <w:szCs w:val="28"/>
        </w:rPr>
        <w:t>по</w:t>
      </w:r>
      <w:r w:rsidRPr="005B5942">
        <w:rPr>
          <w:b w:val="0"/>
          <w:sz w:val="28"/>
          <w:szCs w:val="28"/>
        </w:rPr>
        <w:t xml:space="preserve"> электронной почте;</w:t>
      </w:r>
    </w:p>
    <w:p w:rsidR="005338CE" w:rsidRPr="005B5942" w:rsidRDefault="005338CE" w:rsidP="005338CE">
      <w:pPr>
        <w:pStyle w:val="2"/>
        <w:numPr>
          <w:ilvl w:val="0"/>
          <w:numId w:val="10"/>
        </w:numPr>
        <w:shd w:val="clear" w:color="auto" w:fill="auto"/>
        <w:spacing w:after="0" w:line="240" w:lineRule="auto"/>
        <w:ind w:right="20"/>
        <w:jc w:val="both"/>
        <w:rPr>
          <w:b w:val="0"/>
          <w:sz w:val="28"/>
          <w:szCs w:val="28"/>
        </w:rPr>
      </w:pPr>
      <w:r w:rsidRPr="005B5942">
        <w:rPr>
          <w:b w:val="0"/>
          <w:sz w:val="28"/>
          <w:szCs w:val="28"/>
        </w:rPr>
        <w:t>размещение информации о порядке предоставления муниципальной услуги в сети Интернет.</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Показателями оценки качества предоставления муниципальной услуги являются:</w:t>
      </w:r>
    </w:p>
    <w:p w:rsidR="005338CE" w:rsidRPr="005B5942" w:rsidRDefault="005338CE" w:rsidP="005338CE">
      <w:pPr>
        <w:pStyle w:val="2"/>
        <w:numPr>
          <w:ilvl w:val="0"/>
          <w:numId w:val="11"/>
        </w:numPr>
        <w:shd w:val="clear" w:color="auto" w:fill="auto"/>
        <w:spacing w:after="0" w:line="240" w:lineRule="auto"/>
        <w:jc w:val="both"/>
        <w:rPr>
          <w:b w:val="0"/>
          <w:sz w:val="28"/>
          <w:szCs w:val="28"/>
        </w:rPr>
      </w:pPr>
      <w:r w:rsidRPr="005B5942">
        <w:rPr>
          <w:b w:val="0"/>
          <w:sz w:val="28"/>
          <w:szCs w:val="28"/>
        </w:rPr>
        <w:t>соблюдение стандарта предоставления муниципальной услуги;</w:t>
      </w:r>
    </w:p>
    <w:p w:rsidR="005338CE" w:rsidRPr="005B5942" w:rsidRDefault="005338CE" w:rsidP="005338CE">
      <w:pPr>
        <w:pStyle w:val="2"/>
        <w:numPr>
          <w:ilvl w:val="0"/>
          <w:numId w:val="11"/>
        </w:numPr>
        <w:shd w:val="clear" w:color="auto" w:fill="auto"/>
        <w:spacing w:after="0" w:line="240" w:lineRule="auto"/>
        <w:ind w:right="20"/>
        <w:jc w:val="both"/>
        <w:rPr>
          <w:b w:val="0"/>
          <w:sz w:val="28"/>
          <w:szCs w:val="28"/>
        </w:rPr>
      </w:pPr>
      <w:r w:rsidRPr="005B5942">
        <w:rPr>
          <w:b w:val="0"/>
          <w:sz w:val="28"/>
          <w:szCs w:val="28"/>
        </w:rPr>
        <w:t>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5338CE" w:rsidRDefault="005338CE" w:rsidP="00E20710">
      <w:pPr>
        <w:pStyle w:val="2"/>
        <w:numPr>
          <w:ilvl w:val="0"/>
          <w:numId w:val="8"/>
        </w:numPr>
        <w:shd w:val="clear" w:color="auto" w:fill="auto"/>
        <w:tabs>
          <w:tab w:val="left" w:pos="-3261"/>
        </w:tabs>
        <w:spacing w:after="0" w:line="240" w:lineRule="auto"/>
        <w:ind w:right="20" w:firstLine="709"/>
        <w:jc w:val="both"/>
        <w:rPr>
          <w:b w:val="0"/>
          <w:sz w:val="28"/>
          <w:szCs w:val="28"/>
        </w:rPr>
      </w:pPr>
      <w:r w:rsidRPr="00F600E4">
        <w:rPr>
          <w:b w:val="0"/>
          <w:sz w:val="28"/>
          <w:szCs w:val="28"/>
        </w:rPr>
        <w:t xml:space="preserve">Информация о порядке предоставления муниципальной услуги размещена на официальном сайте Сосновского муниципального района в сети Интернет - </w:t>
      </w:r>
      <w:hyperlink r:id="rId7" w:history="1">
        <w:r w:rsidRPr="00F600E4">
          <w:rPr>
            <w:rStyle w:val="a3"/>
            <w:b w:val="0"/>
            <w:sz w:val="28"/>
            <w:szCs w:val="28"/>
            <w:lang w:val="en-US"/>
          </w:rPr>
          <w:t>http</w:t>
        </w:r>
        <w:r w:rsidRPr="00F600E4">
          <w:rPr>
            <w:rStyle w:val="a3"/>
            <w:b w:val="0"/>
            <w:sz w:val="28"/>
            <w:szCs w:val="28"/>
          </w:rPr>
          <w:t>://</w:t>
        </w:r>
        <w:r w:rsidRPr="00F600E4">
          <w:rPr>
            <w:rStyle w:val="a3"/>
            <w:b w:val="0"/>
            <w:sz w:val="28"/>
            <w:szCs w:val="28"/>
            <w:lang w:val="en-US"/>
          </w:rPr>
          <w:t>www</w:t>
        </w:r>
        <w:r w:rsidRPr="00F600E4">
          <w:rPr>
            <w:rStyle w:val="a3"/>
            <w:b w:val="0"/>
            <w:sz w:val="28"/>
            <w:szCs w:val="28"/>
          </w:rPr>
          <w:t>.</w:t>
        </w:r>
        <w:proofErr w:type="spellStart"/>
        <w:r w:rsidRPr="00F600E4">
          <w:rPr>
            <w:rStyle w:val="a3"/>
            <w:b w:val="0"/>
            <w:sz w:val="28"/>
            <w:szCs w:val="28"/>
            <w:lang w:val="en-US"/>
          </w:rPr>
          <w:t>chelsosna</w:t>
        </w:r>
        <w:proofErr w:type="spellEnd"/>
        <w:r w:rsidRPr="00F600E4">
          <w:rPr>
            <w:rStyle w:val="a3"/>
            <w:b w:val="0"/>
            <w:sz w:val="28"/>
            <w:szCs w:val="28"/>
          </w:rPr>
          <w:t>.</w:t>
        </w:r>
        <w:proofErr w:type="spellStart"/>
        <w:r w:rsidRPr="00F600E4">
          <w:rPr>
            <w:rStyle w:val="a3"/>
            <w:b w:val="0"/>
            <w:sz w:val="28"/>
            <w:szCs w:val="28"/>
            <w:lang w:val="en-US"/>
          </w:rPr>
          <w:t>ru</w:t>
        </w:r>
        <w:proofErr w:type="spellEnd"/>
        <w:r w:rsidRPr="00F600E4">
          <w:rPr>
            <w:rStyle w:val="a3"/>
            <w:b w:val="0"/>
            <w:sz w:val="28"/>
            <w:szCs w:val="28"/>
          </w:rPr>
          <w:t>/</w:t>
        </w:r>
      </w:hyperlink>
      <w:r w:rsidR="00F600E4">
        <w:rPr>
          <w:b w:val="0"/>
          <w:sz w:val="28"/>
          <w:szCs w:val="28"/>
        </w:rPr>
        <w:t>.</w:t>
      </w:r>
      <w:r w:rsidR="003F14A6">
        <w:rPr>
          <w:b w:val="0"/>
          <w:sz w:val="28"/>
          <w:szCs w:val="28"/>
        </w:rPr>
        <w:t xml:space="preserve"> </w:t>
      </w:r>
    </w:p>
    <w:p w:rsidR="005338CE" w:rsidRPr="005B5942" w:rsidRDefault="005338CE" w:rsidP="004722DD">
      <w:pPr>
        <w:pStyle w:val="2"/>
        <w:numPr>
          <w:ilvl w:val="0"/>
          <w:numId w:val="8"/>
        </w:numPr>
        <w:shd w:val="clear" w:color="auto" w:fill="auto"/>
        <w:tabs>
          <w:tab w:val="left" w:pos="-3261"/>
        </w:tabs>
        <w:spacing w:after="0" w:line="240" w:lineRule="auto"/>
        <w:ind w:right="20" w:firstLine="709"/>
        <w:jc w:val="both"/>
        <w:rPr>
          <w:b w:val="0"/>
          <w:sz w:val="28"/>
          <w:szCs w:val="28"/>
        </w:rPr>
      </w:pPr>
      <w:r w:rsidRPr="005B5942">
        <w:rPr>
          <w:b w:val="0"/>
          <w:sz w:val="28"/>
          <w:szCs w:val="28"/>
        </w:rPr>
        <w:t xml:space="preserve">График работы </w:t>
      </w:r>
      <w:r w:rsidR="001A587D">
        <w:rPr>
          <w:b w:val="0"/>
          <w:sz w:val="28"/>
          <w:szCs w:val="28"/>
        </w:rPr>
        <w:t>управления архитектуры и строительства (</w:t>
      </w:r>
      <w:proofErr w:type="spellStart"/>
      <w:r w:rsidR="001A587D">
        <w:rPr>
          <w:b w:val="0"/>
          <w:sz w:val="28"/>
          <w:szCs w:val="28"/>
        </w:rPr>
        <w:t>УАиС</w:t>
      </w:r>
      <w:proofErr w:type="spellEnd"/>
      <w:r w:rsidR="001A587D">
        <w:rPr>
          <w:b w:val="0"/>
          <w:sz w:val="28"/>
          <w:szCs w:val="28"/>
        </w:rPr>
        <w:t>)</w:t>
      </w:r>
      <w:r w:rsidRPr="005B5942">
        <w:rPr>
          <w:b w:val="0"/>
          <w:sz w:val="28"/>
          <w:szCs w:val="28"/>
        </w:rPr>
        <w:t>:</w:t>
      </w:r>
    </w:p>
    <w:p w:rsidR="005338CE" w:rsidRPr="005B5942" w:rsidRDefault="005338CE" w:rsidP="005338CE">
      <w:pPr>
        <w:pStyle w:val="2"/>
        <w:shd w:val="clear" w:color="auto" w:fill="auto"/>
        <w:spacing w:after="0" w:line="240" w:lineRule="auto"/>
        <w:ind w:right="4080"/>
        <w:rPr>
          <w:b w:val="0"/>
          <w:sz w:val="28"/>
          <w:szCs w:val="28"/>
        </w:rPr>
      </w:pPr>
      <w:r w:rsidRPr="005B5942">
        <w:rPr>
          <w:b w:val="0"/>
          <w:sz w:val="28"/>
          <w:szCs w:val="28"/>
        </w:rPr>
        <w:t>понедельник - четверг с 9.00 до 17.00</w:t>
      </w:r>
      <w:r>
        <w:rPr>
          <w:b w:val="0"/>
          <w:sz w:val="28"/>
          <w:szCs w:val="28"/>
        </w:rPr>
        <w:t xml:space="preserve"> часов</w:t>
      </w:r>
      <w:r w:rsidRPr="005B5942">
        <w:rPr>
          <w:b w:val="0"/>
          <w:sz w:val="28"/>
          <w:szCs w:val="28"/>
        </w:rPr>
        <w:t>; пятница</w:t>
      </w:r>
      <w:r w:rsidRPr="005B5942">
        <w:rPr>
          <w:b w:val="0"/>
          <w:sz w:val="28"/>
          <w:szCs w:val="28"/>
        </w:rPr>
        <w:tab/>
      </w:r>
      <w:r>
        <w:rPr>
          <w:b w:val="0"/>
          <w:sz w:val="28"/>
          <w:szCs w:val="28"/>
        </w:rPr>
        <w:t xml:space="preserve">                   </w:t>
      </w:r>
      <w:r w:rsidRPr="005B5942">
        <w:rPr>
          <w:b w:val="0"/>
          <w:sz w:val="28"/>
          <w:szCs w:val="28"/>
        </w:rPr>
        <w:t>с 9.30 до 16.00</w:t>
      </w:r>
      <w:r w:rsidRPr="008A19D9">
        <w:rPr>
          <w:b w:val="0"/>
          <w:sz w:val="28"/>
          <w:szCs w:val="28"/>
        </w:rPr>
        <w:t xml:space="preserve"> </w:t>
      </w:r>
      <w:r>
        <w:rPr>
          <w:b w:val="0"/>
          <w:sz w:val="28"/>
          <w:szCs w:val="28"/>
        </w:rPr>
        <w:t>часов</w:t>
      </w:r>
      <w:r w:rsidRPr="005B5942">
        <w:rPr>
          <w:b w:val="0"/>
          <w:sz w:val="28"/>
          <w:szCs w:val="28"/>
        </w:rPr>
        <w:t>;</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обед</w:t>
      </w:r>
      <w:r w:rsidRPr="005B5942">
        <w:rPr>
          <w:b w:val="0"/>
          <w:sz w:val="28"/>
          <w:szCs w:val="28"/>
        </w:rPr>
        <w:tab/>
      </w:r>
      <w:r>
        <w:rPr>
          <w:b w:val="0"/>
          <w:sz w:val="28"/>
          <w:szCs w:val="28"/>
        </w:rPr>
        <w:t xml:space="preserve">                            </w:t>
      </w:r>
      <w:r w:rsidRPr="005B5942">
        <w:rPr>
          <w:b w:val="0"/>
          <w:sz w:val="28"/>
          <w:szCs w:val="28"/>
        </w:rPr>
        <w:t>с 13.00 до 14.00</w:t>
      </w:r>
      <w:r w:rsidRPr="008A19D9">
        <w:rPr>
          <w:b w:val="0"/>
          <w:sz w:val="28"/>
          <w:szCs w:val="28"/>
        </w:rPr>
        <w:t xml:space="preserve"> </w:t>
      </w:r>
      <w:r>
        <w:rPr>
          <w:b w:val="0"/>
          <w:sz w:val="28"/>
          <w:szCs w:val="28"/>
        </w:rPr>
        <w:t>часов</w:t>
      </w:r>
      <w:r w:rsidRPr="005B5942">
        <w:rPr>
          <w:b w:val="0"/>
          <w:sz w:val="28"/>
          <w:szCs w:val="28"/>
        </w:rPr>
        <w:t>;</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суббота, воскресенье</w:t>
      </w:r>
      <w:r>
        <w:rPr>
          <w:b w:val="0"/>
          <w:sz w:val="28"/>
          <w:szCs w:val="28"/>
        </w:rPr>
        <w:t xml:space="preserve"> -</w:t>
      </w:r>
      <w:r w:rsidRPr="005B5942">
        <w:rPr>
          <w:b w:val="0"/>
          <w:sz w:val="28"/>
          <w:szCs w:val="28"/>
        </w:rPr>
        <w:t xml:space="preserve"> выходные дни.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 xml:space="preserve">График приема граждан и юридических лиц руководителями и специалистами </w:t>
      </w:r>
      <w:proofErr w:type="spellStart"/>
      <w:r w:rsidRPr="005B5942">
        <w:rPr>
          <w:b w:val="0"/>
          <w:sz w:val="28"/>
          <w:szCs w:val="28"/>
        </w:rPr>
        <w:t>УАиС</w:t>
      </w:r>
      <w:proofErr w:type="spellEnd"/>
      <w:r w:rsidRPr="005B5942">
        <w:rPr>
          <w:b w:val="0"/>
          <w:sz w:val="28"/>
          <w:szCs w:val="28"/>
        </w:rPr>
        <w:t>:</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вторник с10.00 до12.00</w:t>
      </w:r>
      <w:r>
        <w:rPr>
          <w:b w:val="0"/>
          <w:sz w:val="28"/>
          <w:szCs w:val="28"/>
        </w:rPr>
        <w:t xml:space="preserve"> часов</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среда с 10.00 до12.00</w:t>
      </w:r>
      <w:r>
        <w:rPr>
          <w:b w:val="0"/>
          <w:sz w:val="28"/>
          <w:szCs w:val="28"/>
        </w:rPr>
        <w:t xml:space="preserve"> часов</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 xml:space="preserve">Информацию о порядке предоставления муниципальной услуги в письменной форме лицо, обратившееся за информированием, может получить </w:t>
      </w:r>
      <w:r w:rsidRPr="005B5942">
        <w:rPr>
          <w:b w:val="0"/>
          <w:sz w:val="28"/>
          <w:szCs w:val="28"/>
        </w:rPr>
        <w:lastRenderedPageBreak/>
        <w:t xml:space="preserve">посредством личного представления в МФЦ </w:t>
      </w:r>
      <w:r w:rsidR="004722DD">
        <w:rPr>
          <w:b w:val="0"/>
          <w:sz w:val="28"/>
          <w:szCs w:val="28"/>
        </w:rPr>
        <w:t xml:space="preserve">или в </w:t>
      </w:r>
      <w:proofErr w:type="spellStart"/>
      <w:r w:rsidR="004722DD">
        <w:rPr>
          <w:b w:val="0"/>
          <w:sz w:val="28"/>
          <w:szCs w:val="28"/>
        </w:rPr>
        <w:t>УАиС</w:t>
      </w:r>
      <w:proofErr w:type="spellEnd"/>
      <w:r w:rsidR="004722DD">
        <w:rPr>
          <w:b w:val="0"/>
          <w:sz w:val="28"/>
          <w:szCs w:val="28"/>
        </w:rPr>
        <w:t xml:space="preserve"> </w:t>
      </w:r>
      <w:r w:rsidRPr="005B5942">
        <w:rPr>
          <w:b w:val="0"/>
          <w:sz w:val="28"/>
          <w:szCs w:val="28"/>
        </w:rPr>
        <w:t>письменного обращения, его направления почтовым отправлением или по электронной почте.</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 xml:space="preserve">При ответах на телефонные звонки и устные обращения специалисты подробно, в вежливой (корректной) форме информируют (консультируют) граждан по вопросам предоставления муниципальной услуги. Ответ на телефонный звонок должен начинаться с информации о </w:t>
      </w:r>
      <w:r w:rsidR="001A587D">
        <w:rPr>
          <w:b w:val="0"/>
          <w:sz w:val="28"/>
          <w:szCs w:val="28"/>
        </w:rPr>
        <w:t>на</w:t>
      </w:r>
      <w:r w:rsidRPr="005B5942">
        <w:rPr>
          <w:b w:val="0"/>
          <w:sz w:val="28"/>
          <w:szCs w:val="28"/>
        </w:rPr>
        <w:t>именовании уполномоченного учреждения, в который позвонил гражданин, фамилии, имени, отчестве и должности специалиста, принявшего телефон</w:t>
      </w:r>
      <w:r w:rsidR="003F4B57">
        <w:rPr>
          <w:b w:val="0"/>
          <w:sz w:val="28"/>
          <w:szCs w:val="28"/>
        </w:rPr>
        <w:t>н</w:t>
      </w:r>
      <w:r w:rsidRPr="005B5942">
        <w:rPr>
          <w:b w:val="0"/>
          <w:sz w:val="28"/>
          <w:szCs w:val="28"/>
        </w:rPr>
        <w:t>ый звонок.</w:t>
      </w:r>
    </w:p>
    <w:p w:rsidR="005338CE"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338CE" w:rsidRPr="005B5942" w:rsidRDefault="005338CE" w:rsidP="005338CE">
      <w:pPr>
        <w:pStyle w:val="2"/>
        <w:numPr>
          <w:ilvl w:val="0"/>
          <w:numId w:val="8"/>
        </w:numPr>
        <w:shd w:val="clear" w:color="auto" w:fill="auto"/>
        <w:tabs>
          <w:tab w:val="left" w:pos="1165"/>
        </w:tabs>
        <w:spacing w:after="0" w:line="240" w:lineRule="auto"/>
        <w:ind w:right="20" w:firstLine="709"/>
        <w:jc w:val="both"/>
        <w:rPr>
          <w:b w:val="0"/>
          <w:sz w:val="28"/>
          <w:szCs w:val="28"/>
        </w:rPr>
      </w:pPr>
      <w:r w:rsidRPr="005B5942">
        <w:rPr>
          <w:b w:val="0"/>
          <w:sz w:val="28"/>
          <w:szCs w:val="28"/>
        </w:rPr>
        <w:t>Информирование (консультирование) осуществляется по следующим вопросам:</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содержание и ход предоставления муниципальной  услуги (для получения сведений о ходе процедуры предоставления муниципальной услуги заявителем указывается (называется) дата и регистрационный номер заявления, обозначенный в расписке о приеме документов, полученной от отдела при подаче документов);</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5338CE" w:rsidRPr="005B5942" w:rsidRDefault="005338CE" w:rsidP="005338CE">
      <w:pPr>
        <w:pStyle w:val="2"/>
        <w:numPr>
          <w:ilvl w:val="0"/>
          <w:numId w:val="12"/>
        </w:numPr>
        <w:shd w:val="clear" w:color="auto" w:fill="auto"/>
        <w:spacing w:after="0" w:line="240" w:lineRule="auto"/>
        <w:ind w:right="20"/>
        <w:jc w:val="both"/>
        <w:rPr>
          <w:b w:val="0"/>
          <w:sz w:val="28"/>
          <w:szCs w:val="28"/>
        </w:rPr>
      </w:pPr>
      <w:r w:rsidRPr="005B5942">
        <w:rPr>
          <w:b w:val="0"/>
          <w:sz w:val="28"/>
          <w:szCs w:val="28"/>
        </w:rPr>
        <w:t>время приема и выдачи документов специалистами уполномоченного учреждения;</w:t>
      </w:r>
    </w:p>
    <w:p w:rsidR="005338CE" w:rsidRPr="005B5942" w:rsidRDefault="005338CE" w:rsidP="005338CE">
      <w:pPr>
        <w:pStyle w:val="2"/>
        <w:shd w:val="clear" w:color="auto" w:fill="auto"/>
        <w:spacing w:after="0" w:line="240" w:lineRule="auto"/>
        <w:ind w:right="20"/>
        <w:jc w:val="both"/>
        <w:rPr>
          <w:b w:val="0"/>
          <w:sz w:val="28"/>
          <w:szCs w:val="28"/>
        </w:rPr>
      </w:pPr>
      <w:r w:rsidRPr="005B5942">
        <w:rPr>
          <w:b w:val="0"/>
          <w:sz w:val="28"/>
          <w:szCs w:val="28"/>
        </w:rPr>
        <w:t>срок принятия уполномоченным учреждением решения о предоставлении муниципальной услуги;</w:t>
      </w:r>
    </w:p>
    <w:p w:rsidR="005338CE" w:rsidRPr="005B5942" w:rsidRDefault="005338CE" w:rsidP="005338CE">
      <w:pPr>
        <w:pStyle w:val="2"/>
        <w:shd w:val="clear" w:color="auto" w:fill="auto"/>
        <w:spacing w:after="0" w:line="240" w:lineRule="auto"/>
        <w:ind w:right="20"/>
        <w:jc w:val="both"/>
        <w:rPr>
          <w:b w:val="0"/>
          <w:sz w:val="28"/>
          <w:szCs w:val="28"/>
        </w:rPr>
      </w:pPr>
      <w:r w:rsidRPr="005B5942">
        <w:rPr>
          <w:b w:val="0"/>
          <w:sz w:val="28"/>
          <w:szCs w:val="28"/>
        </w:rPr>
        <w:t>порядок обжалования действий (бездействий) и решений, осуществляемых и принимаемых уполномоченными учреждениями в ходе предоставления муниципальной услуги.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предоставлении муниципальной услуги в электронной форме осуществляются:</w:t>
      </w:r>
    </w:p>
    <w:p w:rsidR="005338CE" w:rsidRPr="005B5942"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предоставление информации заявителям (представителям заявителя) и обеспечение доступа заявителей (представителей заявителя) к введениям о муниципальных услугах;</w:t>
      </w:r>
    </w:p>
    <w:p w:rsidR="005338CE" w:rsidRPr="005B5942"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подача заявителем (представителем заявителя) заявление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5338CE" w:rsidRPr="005B5942" w:rsidRDefault="005338CE" w:rsidP="005338CE">
      <w:pPr>
        <w:pStyle w:val="2"/>
        <w:numPr>
          <w:ilvl w:val="0"/>
          <w:numId w:val="13"/>
        </w:numPr>
        <w:shd w:val="clear" w:color="auto" w:fill="auto"/>
        <w:tabs>
          <w:tab w:val="left" w:pos="-2410"/>
        </w:tabs>
        <w:spacing w:after="0" w:line="240" w:lineRule="auto"/>
        <w:ind w:right="20"/>
        <w:jc w:val="both"/>
        <w:rPr>
          <w:b w:val="0"/>
          <w:sz w:val="28"/>
          <w:szCs w:val="28"/>
        </w:rPr>
      </w:pPr>
      <w:r w:rsidRPr="005B5942">
        <w:rPr>
          <w:b w:val="0"/>
          <w:sz w:val="28"/>
          <w:szCs w:val="28"/>
        </w:rPr>
        <w:t>получение заявителем (представителем заявителя) сведений о ходе выполнения запроса о предоставлении муниципальной услуги;</w:t>
      </w:r>
    </w:p>
    <w:p w:rsidR="005338CE" w:rsidRPr="005B5942"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 xml:space="preserve">взаимодействие органов, предоставляющих муниципальной услуги, органов, предоставляющих муниципальные услуги, иных муниципальных </w:t>
      </w:r>
      <w:r w:rsidRPr="005B5942">
        <w:rPr>
          <w:b w:val="0"/>
          <w:sz w:val="28"/>
          <w:szCs w:val="28"/>
        </w:rPr>
        <w:lastRenderedPageBreak/>
        <w:t>органов, органов местного самоуправления, организаций, участвующих в предоставлении муниципальной услуг;</w:t>
      </w:r>
    </w:p>
    <w:p w:rsidR="005338CE" w:rsidRDefault="005338CE" w:rsidP="005338CE">
      <w:pPr>
        <w:pStyle w:val="2"/>
        <w:numPr>
          <w:ilvl w:val="0"/>
          <w:numId w:val="13"/>
        </w:numPr>
        <w:shd w:val="clear" w:color="auto" w:fill="auto"/>
        <w:spacing w:after="0" w:line="240" w:lineRule="auto"/>
        <w:ind w:right="20"/>
        <w:jc w:val="both"/>
        <w:rPr>
          <w:b w:val="0"/>
          <w:sz w:val="28"/>
          <w:szCs w:val="28"/>
        </w:rPr>
      </w:pPr>
      <w:r w:rsidRPr="005B5942">
        <w:rPr>
          <w:b w:val="0"/>
          <w:sz w:val="28"/>
          <w:szCs w:val="28"/>
        </w:rPr>
        <w:t>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5338CE" w:rsidRPr="005B5942" w:rsidRDefault="005338CE" w:rsidP="005338CE">
      <w:pPr>
        <w:pStyle w:val="2"/>
        <w:shd w:val="clear" w:color="auto" w:fill="auto"/>
        <w:spacing w:after="0" w:line="240" w:lineRule="auto"/>
        <w:ind w:right="20"/>
        <w:jc w:val="both"/>
        <w:rPr>
          <w:b w:val="0"/>
          <w:sz w:val="28"/>
          <w:szCs w:val="28"/>
        </w:rPr>
      </w:pPr>
    </w:p>
    <w:p w:rsidR="005338CE" w:rsidRPr="005B5942" w:rsidRDefault="005338CE" w:rsidP="005338CE">
      <w:pPr>
        <w:pStyle w:val="2"/>
        <w:numPr>
          <w:ilvl w:val="0"/>
          <w:numId w:val="14"/>
        </w:numPr>
        <w:shd w:val="clear" w:color="auto" w:fill="auto"/>
        <w:tabs>
          <w:tab w:val="left" w:pos="-3261"/>
        </w:tabs>
        <w:spacing w:after="0" w:line="240" w:lineRule="auto"/>
        <w:jc w:val="center"/>
        <w:rPr>
          <w:b w:val="0"/>
          <w:sz w:val="28"/>
          <w:szCs w:val="28"/>
        </w:rPr>
      </w:pPr>
      <w:r w:rsidRPr="005B5942">
        <w:rPr>
          <w:b w:val="0"/>
          <w:sz w:val="28"/>
          <w:szCs w:val="28"/>
        </w:rPr>
        <w:t>АДМИНИСТРАТИВНЫЕ ПРОЦЕДУРЫ</w:t>
      </w:r>
    </w:p>
    <w:p w:rsidR="005338CE" w:rsidRPr="005B5942" w:rsidRDefault="005338CE" w:rsidP="005338CE">
      <w:pPr>
        <w:pStyle w:val="2"/>
        <w:numPr>
          <w:ilvl w:val="0"/>
          <w:numId w:val="8"/>
        </w:numPr>
        <w:shd w:val="clear" w:color="auto" w:fill="auto"/>
        <w:tabs>
          <w:tab w:val="left" w:pos="1172"/>
        </w:tabs>
        <w:spacing w:after="0" w:line="240" w:lineRule="auto"/>
        <w:ind w:right="20" w:firstLine="709"/>
        <w:jc w:val="both"/>
        <w:rPr>
          <w:b w:val="0"/>
          <w:sz w:val="28"/>
          <w:szCs w:val="28"/>
        </w:rPr>
      </w:pPr>
      <w:r w:rsidRPr="005B5942">
        <w:rPr>
          <w:b w:val="0"/>
          <w:sz w:val="28"/>
          <w:szCs w:val="28"/>
        </w:rPr>
        <w:t>Предоставление муниципальной услуги включает в себя следующие административные процедуры:</w:t>
      </w:r>
    </w:p>
    <w:p w:rsidR="005338CE" w:rsidRPr="005B5942" w:rsidRDefault="005338CE" w:rsidP="005338CE">
      <w:pPr>
        <w:pStyle w:val="2"/>
        <w:numPr>
          <w:ilvl w:val="0"/>
          <w:numId w:val="15"/>
        </w:numPr>
        <w:shd w:val="clear" w:color="auto" w:fill="auto"/>
        <w:spacing w:after="0" w:line="240" w:lineRule="auto"/>
        <w:jc w:val="both"/>
        <w:rPr>
          <w:b w:val="0"/>
          <w:sz w:val="28"/>
          <w:szCs w:val="28"/>
        </w:rPr>
      </w:pPr>
      <w:r w:rsidRPr="005B5942">
        <w:rPr>
          <w:b w:val="0"/>
          <w:sz w:val="28"/>
          <w:szCs w:val="28"/>
        </w:rPr>
        <w:t>прием и регистрация документов;</w:t>
      </w:r>
    </w:p>
    <w:p w:rsidR="005338CE" w:rsidRDefault="005338CE" w:rsidP="005338CE">
      <w:pPr>
        <w:pStyle w:val="2"/>
        <w:numPr>
          <w:ilvl w:val="0"/>
          <w:numId w:val="15"/>
        </w:numPr>
        <w:shd w:val="clear" w:color="auto" w:fill="auto"/>
        <w:spacing w:after="0" w:line="240" w:lineRule="auto"/>
        <w:ind w:right="20"/>
        <w:jc w:val="both"/>
        <w:rPr>
          <w:b w:val="0"/>
          <w:sz w:val="28"/>
          <w:szCs w:val="28"/>
        </w:rPr>
      </w:pPr>
      <w:r w:rsidRPr="005B5942">
        <w:rPr>
          <w:b w:val="0"/>
          <w:sz w:val="28"/>
          <w:szCs w:val="28"/>
        </w:rPr>
        <w:t>принятие решения о предоставлении (отказе в предоставлении) муниципальной услуги;</w:t>
      </w:r>
    </w:p>
    <w:p w:rsidR="005338CE" w:rsidRPr="005B5942" w:rsidRDefault="005338CE" w:rsidP="005338CE">
      <w:pPr>
        <w:pStyle w:val="2"/>
        <w:numPr>
          <w:ilvl w:val="0"/>
          <w:numId w:val="15"/>
        </w:numPr>
        <w:shd w:val="clear" w:color="auto" w:fill="auto"/>
        <w:spacing w:after="0" w:line="240" w:lineRule="auto"/>
        <w:ind w:right="20"/>
        <w:jc w:val="both"/>
        <w:rPr>
          <w:b w:val="0"/>
          <w:sz w:val="28"/>
          <w:szCs w:val="28"/>
        </w:rPr>
      </w:pPr>
      <w:r w:rsidRPr="005B5942">
        <w:rPr>
          <w:b w:val="0"/>
          <w:sz w:val="28"/>
          <w:szCs w:val="28"/>
        </w:rPr>
        <w:t>выдача документов по результатам предоставления муниципальной услуги.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Основанием для начала административной процедуры, приема и регистрации документов является письменное обращение гражданина посредством:</w:t>
      </w:r>
    </w:p>
    <w:p w:rsidR="005338CE" w:rsidRPr="005B5942" w:rsidRDefault="005338CE" w:rsidP="005338CE">
      <w:pPr>
        <w:pStyle w:val="2"/>
        <w:numPr>
          <w:ilvl w:val="0"/>
          <w:numId w:val="16"/>
        </w:numPr>
        <w:shd w:val="clear" w:color="auto" w:fill="auto"/>
        <w:spacing w:after="0" w:line="240" w:lineRule="auto"/>
        <w:ind w:right="20"/>
        <w:jc w:val="both"/>
        <w:rPr>
          <w:b w:val="0"/>
          <w:sz w:val="28"/>
          <w:szCs w:val="28"/>
        </w:rPr>
      </w:pPr>
      <w:r w:rsidRPr="005B5942">
        <w:rPr>
          <w:b w:val="0"/>
          <w:sz w:val="28"/>
          <w:szCs w:val="28"/>
        </w:rPr>
        <w:t xml:space="preserve">личного обращения заявителя (представителя заявителя) </w:t>
      </w:r>
      <w:r w:rsidR="001A587D">
        <w:rPr>
          <w:b w:val="0"/>
          <w:sz w:val="28"/>
          <w:szCs w:val="28"/>
        </w:rPr>
        <w:t>с</w:t>
      </w:r>
      <w:r w:rsidRPr="005B5942">
        <w:rPr>
          <w:b w:val="0"/>
          <w:sz w:val="28"/>
          <w:szCs w:val="28"/>
        </w:rPr>
        <w:t xml:space="preserve"> запросом и документами, необходимыми для предоставления муниципальной услуги;</w:t>
      </w:r>
    </w:p>
    <w:p w:rsidR="005338CE" w:rsidRPr="005B5942" w:rsidRDefault="005338CE" w:rsidP="005338CE">
      <w:pPr>
        <w:pStyle w:val="2"/>
        <w:numPr>
          <w:ilvl w:val="0"/>
          <w:numId w:val="16"/>
        </w:numPr>
        <w:shd w:val="clear" w:color="auto" w:fill="auto"/>
        <w:spacing w:after="0" w:line="240" w:lineRule="auto"/>
        <w:ind w:right="20"/>
        <w:jc w:val="both"/>
        <w:rPr>
          <w:b w:val="0"/>
          <w:sz w:val="28"/>
          <w:szCs w:val="28"/>
        </w:rPr>
      </w:pPr>
      <w:r w:rsidRPr="005B5942">
        <w:rPr>
          <w:b w:val="0"/>
          <w:sz w:val="28"/>
          <w:szCs w:val="28"/>
        </w:rPr>
        <w:t>почтового отправления запроса и документов, необходимых для предоставления муниципальной услуги;</w:t>
      </w:r>
    </w:p>
    <w:p w:rsidR="005338CE" w:rsidRPr="005B5942" w:rsidRDefault="005338CE" w:rsidP="005338CE">
      <w:pPr>
        <w:pStyle w:val="2"/>
        <w:numPr>
          <w:ilvl w:val="0"/>
          <w:numId w:val="16"/>
        </w:numPr>
        <w:shd w:val="clear" w:color="auto" w:fill="auto"/>
        <w:spacing w:after="0" w:line="240" w:lineRule="auto"/>
        <w:ind w:right="20"/>
        <w:jc w:val="both"/>
        <w:rPr>
          <w:b w:val="0"/>
          <w:sz w:val="28"/>
          <w:szCs w:val="28"/>
        </w:rPr>
      </w:pPr>
      <w:r w:rsidRPr="005B5942">
        <w:rPr>
          <w:b w:val="0"/>
          <w:sz w:val="28"/>
          <w:szCs w:val="28"/>
        </w:rPr>
        <w:t>направления запроса и документов по информационн</w:t>
      </w:r>
      <w:proofErr w:type="gramStart"/>
      <w:r w:rsidRPr="005B5942">
        <w:rPr>
          <w:b w:val="0"/>
          <w:sz w:val="28"/>
          <w:szCs w:val="28"/>
        </w:rPr>
        <w:t>о-</w:t>
      </w:r>
      <w:proofErr w:type="gramEnd"/>
      <w:r w:rsidRPr="005B5942">
        <w:rPr>
          <w:b w:val="0"/>
          <w:sz w:val="28"/>
          <w:szCs w:val="28"/>
        </w:rPr>
        <w:t xml:space="preserve"> телекоммуникационным сетям общего доступа, электронной почте в виде электронных документов, подписанных электронной цифровой подписью.</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поступлении запроса специалист, ответственный за прием и регистрацию документов заявителя:</w:t>
      </w:r>
    </w:p>
    <w:p w:rsidR="005338CE" w:rsidRPr="005B5942" w:rsidRDefault="005338CE" w:rsidP="005338CE">
      <w:pPr>
        <w:pStyle w:val="2"/>
        <w:numPr>
          <w:ilvl w:val="0"/>
          <w:numId w:val="17"/>
        </w:numPr>
        <w:shd w:val="clear" w:color="auto" w:fill="auto"/>
        <w:spacing w:after="0" w:line="240" w:lineRule="auto"/>
        <w:jc w:val="both"/>
        <w:rPr>
          <w:b w:val="0"/>
          <w:sz w:val="28"/>
          <w:szCs w:val="28"/>
        </w:rPr>
      </w:pPr>
      <w:r w:rsidRPr="005B5942">
        <w:rPr>
          <w:b w:val="0"/>
          <w:sz w:val="28"/>
          <w:szCs w:val="28"/>
        </w:rPr>
        <w:t>устанавливает предмет обращения заявителя;</w:t>
      </w:r>
    </w:p>
    <w:p w:rsidR="005338CE" w:rsidRPr="005B5942" w:rsidRDefault="005338CE" w:rsidP="005338CE">
      <w:pPr>
        <w:pStyle w:val="2"/>
        <w:numPr>
          <w:ilvl w:val="0"/>
          <w:numId w:val="17"/>
        </w:numPr>
        <w:shd w:val="clear" w:color="auto" w:fill="auto"/>
        <w:spacing w:after="0" w:line="240" w:lineRule="auto"/>
        <w:ind w:right="20"/>
        <w:jc w:val="both"/>
        <w:rPr>
          <w:b w:val="0"/>
          <w:sz w:val="28"/>
          <w:szCs w:val="28"/>
        </w:rPr>
      </w:pPr>
      <w:r w:rsidRPr="005B5942">
        <w:rPr>
          <w:b w:val="0"/>
          <w:sz w:val="28"/>
          <w:szCs w:val="28"/>
        </w:rPr>
        <w:t>проверяет предоставленные документов на предмет их соответствия требованиям, установленным в пункте 11 (основания для отказа в приеме документов) настоящего административного регламента;</w:t>
      </w:r>
    </w:p>
    <w:p w:rsidR="005338CE" w:rsidRPr="005B5942" w:rsidRDefault="005338CE" w:rsidP="005338CE">
      <w:pPr>
        <w:pStyle w:val="2"/>
        <w:numPr>
          <w:ilvl w:val="0"/>
          <w:numId w:val="17"/>
        </w:numPr>
        <w:shd w:val="clear" w:color="auto" w:fill="auto"/>
        <w:spacing w:after="0" w:line="240" w:lineRule="auto"/>
        <w:ind w:right="20"/>
        <w:jc w:val="both"/>
        <w:rPr>
          <w:b w:val="0"/>
          <w:sz w:val="28"/>
          <w:szCs w:val="28"/>
        </w:rPr>
      </w:pPr>
      <w:r w:rsidRPr="005B5942">
        <w:rPr>
          <w:b w:val="0"/>
          <w:sz w:val="28"/>
          <w:szCs w:val="28"/>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5338CE" w:rsidRPr="005B5942" w:rsidRDefault="005338CE" w:rsidP="005338CE">
      <w:pPr>
        <w:pStyle w:val="2"/>
        <w:shd w:val="clear" w:color="auto" w:fill="auto"/>
        <w:spacing w:after="0" w:line="240" w:lineRule="auto"/>
        <w:jc w:val="both"/>
        <w:rPr>
          <w:b w:val="0"/>
          <w:sz w:val="28"/>
          <w:szCs w:val="28"/>
        </w:rPr>
      </w:pPr>
      <w:r w:rsidRPr="005B5942">
        <w:rPr>
          <w:b w:val="0"/>
          <w:sz w:val="28"/>
          <w:szCs w:val="28"/>
        </w:rPr>
        <w:t>Отказ в приеме документов</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В случае установления оснований для отказа в приеме документов, специалист, ответственный за прием и регистрацию документов:</w:t>
      </w:r>
    </w:p>
    <w:p w:rsidR="005338CE" w:rsidRPr="005B5942" w:rsidRDefault="005338CE" w:rsidP="005338CE">
      <w:pPr>
        <w:pStyle w:val="2"/>
        <w:numPr>
          <w:ilvl w:val="0"/>
          <w:numId w:val="18"/>
        </w:numPr>
        <w:shd w:val="clear" w:color="auto" w:fill="auto"/>
        <w:spacing w:after="0" w:line="240" w:lineRule="auto"/>
        <w:jc w:val="both"/>
        <w:rPr>
          <w:b w:val="0"/>
          <w:sz w:val="28"/>
          <w:szCs w:val="28"/>
        </w:rPr>
      </w:pPr>
      <w:r w:rsidRPr="005B5942">
        <w:rPr>
          <w:b w:val="0"/>
          <w:sz w:val="28"/>
          <w:szCs w:val="28"/>
        </w:rPr>
        <w:t>прекращает процедуру приема документов;</w:t>
      </w:r>
    </w:p>
    <w:p w:rsidR="005338CE" w:rsidRPr="005B5942" w:rsidRDefault="005338CE" w:rsidP="005338CE">
      <w:pPr>
        <w:pStyle w:val="2"/>
        <w:numPr>
          <w:ilvl w:val="0"/>
          <w:numId w:val="18"/>
        </w:numPr>
        <w:shd w:val="clear" w:color="auto" w:fill="auto"/>
        <w:spacing w:after="0" w:line="240" w:lineRule="auto"/>
        <w:ind w:right="20"/>
        <w:jc w:val="both"/>
        <w:rPr>
          <w:b w:val="0"/>
          <w:sz w:val="28"/>
          <w:szCs w:val="28"/>
        </w:rPr>
      </w:pPr>
      <w:r w:rsidRPr="005B5942">
        <w:rPr>
          <w:b w:val="0"/>
          <w:sz w:val="28"/>
          <w:szCs w:val="28"/>
        </w:rPr>
        <w:t>оформляет уведомление об отказе в приеме документов с указанием причин отказа;</w:t>
      </w:r>
    </w:p>
    <w:p w:rsidR="005338CE" w:rsidRPr="005B5942" w:rsidRDefault="005338CE" w:rsidP="005338CE">
      <w:pPr>
        <w:pStyle w:val="2"/>
        <w:numPr>
          <w:ilvl w:val="0"/>
          <w:numId w:val="18"/>
        </w:numPr>
        <w:shd w:val="clear" w:color="auto" w:fill="auto"/>
        <w:spacing w:after="0" w:line="240" w:lineRule="auto"/>
        <w:ind w:right="20"/>
        <w:jc w:val="both"/>
        <w:rPr>
          <w:b w:val="0"/>
          <w:sz w:val="28"/>
          <w:szCs w:val="28"/>
        </w:rPr>
      </w:pPr>
      <w:r w:rsidRPr="005B5942">
        <w:rPr>
          <w:b w:val="0"/>
          <w:sz w:val="28"/>
          <w:szCs w:val="28"/>
        </w:rPr>
        <w:t>регистрирует уведомление об отказе в приеме документе в журнале регистрации;</w:t>
      </w:r>
    </w:p>
    <w:p w:rsidR="005338CE" w:rsidRPr="005B5942" w:rsidRDefault="005338CE" w:rsidP="005338CE">
      <w:pPr>
        <w:pStyle w:val="2"/>
        <w:numPr>
          <w:ilvl w:val="0"/>
          <w:numId w:val="18"/>
        </w:numPr>
        <w:shd w:val="clear" w:color="auto" w:fill="auto"/>
        <w:spacing w:after="0" w:line="240" w:lineRule="auto"/>
        <w:ind w:right="20"/>
        <w:jc w:val="both"/>
        <w:rPr>
          <w:b w:val="0"/>
          <w:sz w:val="28"/>
          <w:szCs w:val="28"/>
        </w:rPr>
      </w:pPr>
      <w:r w:rsidRPr="005B5942">
        <w:rPr>
          <w:b w:val="0"/>
          <w:sz w:val="28"/>
          <w:szCs w:val="28"/>
        </w:rPr>
        <w:t>вручает или направляет (в зависимости от способа подачи документов) уведомление и предоставленные документы заявителю.</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proofErr w:type="gramStart"/>
      <w:r w:rsidRPr="005B5942">
        <w:rPr>
          <w:b w:val="0"/>
          <w:sz w:val="28"/>
          <w:szCs w:val="28"/>
        </w:rPr>
        <w:lastRenderedPageBreak/>
        <w:t>В случае соответствия предоставленных документов установленным в пункте 10 требованиям: если при строительстве, реконструкции, капитальном ремонте объекта капитального строительства не осуществлялся государственный строительный надзор должностное лицо, ответственное за экспертизу документов, обеспечивает осмотр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  проектной документации, в том</w:t>
      </w:r>
      <w:proofErr w:type="gramEnd"/>
      <w:r w:rsidRPr="005B5942">
        <w:rPr>
          <w:b w:val="0"/>
          <w:sz w:val="28"/>
          <w:szCs w:val="28"/>
        </w:rPr>
        <w:t xml:space="preserve"> </w:t>
      </w:r>
      <w:proofErr w:type="gramStart"/>
      <w:r w:rsidRPr="005B5942">
        <w:rPr>
          <w:b w:val="0"/>
          <w:sz w:val="28"/>
          <w:szCs w:val="28"/>
        </w:rPr>
        <w:t>числе требованиям энергетической эффективности и требованиям оснащенности объекта капитального строительств</w:t>
      </w:r>
      <w:r>
        <w:rPr>
          <w:b w:val="0"/>
          <w:sz w:val="28"/>
          <w:szCs w:val="28"/>
        </w:rPr>
        <w:t>а</w:t>
      </w:r>
      <w:r w:rsidRPr="005B5942">
        <w:rPr>
          <w:b w:val="0"/>
          <w:sz w:val="28"/>
          <w:szCs w:val="28"/>
        </w:rPr>
        <w:t xml:space="preserve">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установлении отсутствия оснований для отказа в предоставлении муниципальной услуги, предусмотренных п. 10 настоящего административного регламента, специалист, ответственный за прием и регистрацию документов, осуществляет подготовку проекта разрешения на ввод объекта в эксплуатацию по форме, утвержденной Постановлением Правительства Российской Федерации от 24.11.2005 №</w:t>
      </w:r>
      <w:r w:rsidR="003F4B57">
        <w:rPr>
          <w:b w:val="0"/>
          <w:sz w:val="28"/>
          <w:szCs w:val="28"/>
        </w:rPr>
        <w:t xml:space="preserve"> </w:t>
      </w:r>
      <w:r w:rsidRPr="005B5942">
        <w:rPr>
          <w:b w:val="0"/>
          <w:sz w:val="28"/>
          <w:szCs w:val="28"/>
        </w:rPr>
        <w:t>698.</w:t>
      </w:r>
    </w:p>
    <w:p w:rsidR="005338CE"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ответственный за прием и регистрацию документов, осуществляет подготовку проекта решения об отказе в предоставлении муниципальной услуги.</w:t>
      </w:r>
    </w:p>
    <w:p w:rsidR="005338CE" w:rsidRPr="005B5942" w:rsidRDefault="005338CE" w:rsidP="005338CE">
      <w:pPr>
        <w:pStyle w:val="2"/>
        <w:shd w:val="clear" w:color="auto" w:fill="auto"/>
        <w:spacing w:after="0" w:line="240" w:lineRule="auto"/>
        <w:ind w:right="20"/>
        <w:jc w:val="both"/>
        <w:rPr>
          <w:b w:val="0"/>
          <w:sz w:val="28"/>
          <w:szCs w:val="28"/>
        </w:rPr>
      </w:pPr>
    </w:p>
    <w:p w:rsidR="005338CE" w:rsidRPr="005B5942" w:rsidRDefault="005338CE" w:rsidP="005338CE">
      <w:pPr>
        <w:pStyle w:val="2"/>
        <w:numPr>
          <w:ilvl w:val="0"/>
          <w:numId w:val="14"/>
        </w:numPr>
        <w:shd w:val="clear" w:color="auto" w:fill="auto"/>
        <w:spacing w:after="0" w:line="240" w:lineRule="auto"/>
        <w:jc w:val="center"/>
        <w:rPr>
          <w:b w:val="0"/>
          <w:sz w:val="28"/>
          <w:szCs w:val="28"/>
        </w:rPr>
      </w:pPr>
      <w:r w:rsidRPr="005B5942">
        <w:rPr>
          <w:b w:val="0"/>
          <w:sz w:val="28"/>
          <w:szCs w:val="28"/>
        </w:rPr>
        <w:t>КОНТРОЛЬ ИСПОЛНЕНИЯ АДМИНИСТРАТИВНОГО</w:t>
      </w:r>
    </w:p>
    <w:p w:rsidR="005338CE" w:rsidRPr="005B5942" w:rsidRDefault="005338CE" w:rsidP="005338CE">
      <w:pPr>
        <w:pStyle w:val="2"/>
        <w:shd w:val="clear" w:color="auto" w:fill="auto"/>
        <w:spacing w:after="0" w:line="240" w:lineRule="auto"/>
        <w:jc w:val="center"/>
        <w:rPr>
          <w:b w:val="0"/>
          <w:sz w:val="28"/>
          <w:szCs w:val="28"/>
        </w:rPr>
      </w:pPr>
      <w:r w:rsidRPr="005B5942">
        <w:rPr>
          <w:b w:val="0"/>
          <w:sz w:val="28"/>
          <w:szCs w:val="28"/>
        </w:rPr>
        <w:t>РЕГЛАМЕНТА</w:t>
      </w:r>
    </w:p>
    <w:p w:rsidR="005338CE" w:rsidRPr="005B5942" w:rsidRDefault="005338CE" w:rsidP="005338CE">
      <w:pPr>
        <w:pStyle w:val="2"/>
        <w:numPr>
          <w:ilvl w:val="0"/>
          <w:numId w:val="8"/>
        </w:numPr>
        <w:shd w:val="clear" w:color="auto" w:fill="auto"/>
        <w:tabs>
          <w:tab w:val="left" w:pos="1300"/>
        </w:tabs>
        <w:spacing w:after="0" w:line="240" w:lineRule="auto"/>
        <w:ind w:right="20" w:firstLine="709"/>
        <w:jc w:val="both"/>
        <w:rPr>
          <w:b w:val="0"/>
          <w:sz w:val="28"/>
          <w:szCs w:val="28"/>
        </w:rPr>
      </w:pPr>
      <w:r w:rsidRPr="005B5942">
        <w:rPr>
          <w:b w:val="0"/>
          <w:sz w:val="28"/>
          <w:szCs w:val="28"/>
        </w:rPr>
        <w:t xml:space="preserve">Сотрудник </w:t>
      </w:r>
      <w:proofErr w:type="spellStart"/>
      <w:r w:rsidR="004722DD">
        <w:rPr>
          <w:b w:val="0"/>
          <w:sz w:val="28"/>
          <w:szCs w:val="28"/>
        </w:rPr>
        <w:t>УАиС</w:t>
      </w:r>
      <w:proofErr w:type="spellEnd"/>
      <w:r w:rsidRPr="005B5942">
        <w:rPr>
          <w:b w:val="0"/>
          <w:sz w:val="28"/>
          <w:szCs w:val="28"/>
        </w:rPr>
        <w:t xml:space="preserve"> осуществляет текущий контроль соблюдения последовательности и сроков действий и административных процедур в ходе предоставления муниципальной услуги.</w:t>
      </w:r>
    </w:p>
    <w:p w:rsidR="005338CE" w:rsidRPr="005B5942" w:rsidRDefault="005338CE" w:rsidP="005338CE">
      <w:pPr>
        <w:pStyle w:val="2"/>
        <w:numPr>
          <w:ilvl w:val="0"/>
          <w:numId w:val="8"/>
        </w:numPr>
        <w:shd w:val="clear" w:color="auto" w:fill="auto"/>
        <w:tabs>
          <w:tab w:val="left" w:pos="1192"/>
        </w:tabs>
        <w:spacing w:after="0" w:line="240" w:lineRule="auto"/>
        <w:ind w:right="20" w:firstLine="709"/>
        <w:jc w:val="both"/>
        <w:rPr>
          <w:b w:val="0"/>
          <w:sz w:val="28"/>
          <w:szCs w:val="28"/>
        </w:rPr>
      </w:pPr>
      <w:r w:rsidRPr="005B5942">
        <w:rPr>
          <w:b w:val="0"/>
          <w:sz w:val="28"/>
          <w:szCs w:val="28"/>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338CE" w:rsidRPr="005B5942" w:rsidRDefault="005338CE" w:rsidP="005338CE">
      <w:pPr>
        <w:pStyle w:val="2"/>
        <w:numPr>
          <w:ilvl w:val="0"/>
          <w:numId w:val="8"/>
        </w:numPr>
        <w:shd w:val="clear" w:color="auto" w:fill="auto"/>
        <w:tabs>
          <w:tab w:val="left" w:pos="1275"/>
        </w:tabs>
        <w:spacing w:after="0" w:line="240" w:lineRule="auto"/>
        <w:ind w:right="20" w:firstLine="709"/>
        <w:jc w:val="both"/>
        <w:rPr>
          <w:b w:val="0"/>
          <w:sz w:val="28"/>
          <w:szCs w:val="28"/>
        </w:rPr>
      </w:pPr>
      <w:r w:rsidRPr="005B5942">
        <w:rPr>
          <w:b w:val="0"/>
          <w:sz w:val="28"/>
          <w:szCs w:val="28"/>
        </w:rPr>
        <w:t>Проверки могут быть плановыми (осуществляться на основании полугодовых или годовых планов работы отделом) и внеплановым:</w:t>
      </w:r>
    </w:p>
    <w:p w:rsidR="005338CE" w:rsidRPr="005B5942" w:rsidRDefault="005338CE" w:rsidP="005338CE">
      <w:pPr>
        <w:pStyle w:val="2"/>
        <w:numPr>
          <w:ilvl w:val="0"/>
          <w:numId w:val="8"/>
        </w:numPr>
        <w:shd w:val="clear" w:color="auto" w:fill="auto"/>
        <w:tabs>
          <w:tab w:val="left" w:pos="1275"/>
        </w:tabs>
        <w:spacing w:after="0" w:line="240" w:lineRule="auto"/>
        <w:ind w:right="20" w:firstLine="709"/>
        <w:jc w:val="both"/>
        <w:rPr>
          <w:b w:val="0"/>
          <w:sz w:val="28"/>
          <w:szCs w:val="28"/>
        </w:rPr>
      </w:pPr>
      <w:r w:rsidRPr="005B5942">
        <w:rPr>
          <w:b w:val="0"/>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проверки проводится по обращению заявителя.</w:t>
      </w:r>
    </w:p>
    <w:p w:rsidR="005338CE" w:rsidRPr="005B5942" w:rsidRDefault="005338CE" w:rsidP="005338CE">
      <w:pPr>
        <w:pStyle w:val="2"/>
        <w:numPr>
          <w:ilvl w:val="0"/>
          <w:numId w:val="8"/>
        </w:numPr>
        <w:shd w:val="clear" w:color="auto" w:fill="auto"/>
        <w:tabs>
          <w:tab w:val="left" w:pos="1300"/>
        </w:tabs>
        <w:spacing w:after="0" w:line="240" w:lineRule="auto"/>
        <w:ind w:right="20" w:firstLine="709"/>
        <w:jc w:val="both"/>
        <w:rPr>
          <w:b w:val="0"/>
          <w:sz w:val="28"/>
          <w:szCs w:val="28"/>
        </w:rPr>
      </w:pPr>
      <w:r w:rsidRPr="005B5942">
        <w:rPr>
          <w:b w:val="0"/>
          <w:sz w:val="28"/>
          <w:szCs w:val="28"/>
        </w:rPr>
        <w:t>Результаты проверки оформляются в виде справки</w:t>
      </w:r>
      <w:r>
        <w:rPr>
          <w:b w:val="0"/>
          <w:sz w:val="28"/>
          <w:szCs w:val="28"/>
        </w:rPr>
        <w:t>,</w:t>
      </w:r>
      <w:r w:rsidRPr="005B5942">
        <w:rPr>
          <w:b w:val="0"/>
          <w:sz w:val="28"/>
          <w:szCs w:val="28"/>
        </w:rPr>
        <w:t xml:space="preserve"> в которой отмечаются выявленные недостатки и предложения по их устранению.</w:t>
      </w:r>
    </w:p>
    <w:p w:rsidR="005338CE" w:rsidRPr="005B5942" w:rsidRDefault="005338CE" w:rsidP="005338CE">
      <w:pPr>
        <w:pStyle w:val="2"/>
        <w:numPr>
          <w:ilvl w:val="0"/>
          <w:numId w:val="8"/>
        </w:numPr>
        <w:shd w:val="clear" w:color="auto" w:fill="auto"/>
        <w:tabs>
          <w:tab w:val="left" w:pos="1365"/>
        </w:tabs>
        <w:spacing w:after="0" w:line="240" w:lineRule="auto"/>
        <w:ind w:right="20" w:firstLine="709"/>
        <w:jc w:val="both"/>
        <w:rPr>
          <w:b w:val="0"/>
          <w:sz w:val="28"/>
          <w:szCs w:val="28"/>
        </w:rPr>
      </w:pPr>
      <w:r w:rsidRPr="005B5942">
        <w:rPr>
          <w:b w:val="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338CE" w:rsidRPr="005B5942" w:rsidRDefault="005338CE" w:rsidP="005338CE">
      <w:pPr>
        <w:pStyle w:val="2"/>
        <w:numPr>
          <w:ilvl w:val="0"/>
          <w:numId w:val="8"/>
        </w:numPr>
        <w:shd w:val="clear" w:color="auto" w:fill="auto"/>
        <w:tabs>
          <w:tab w:val="left" w:pos="1368"/>
        </w:tabs>
        <w:spacing w:after="0" w:line="240" w:lineRule="auto"/>
        <w:ind w:right="20" w:firstLine="709"/>
        <w:jc w:val="both"/>
        <w:rPr>
          <w:b w:val="0"/>
          <w:sz w:val="28"/>
          <w:szCs w:val="28"/>
        </w:rPr>
      </w:pPr>
      <w:r w:rsidRPr="005B5942">
        <w:rPr>
          <w:b w:val="0"/>
          <w:sz w:val="28"/>
          <w:szCs w:val="28"/>
        </w:rPr>
        <w:lastRenderedPageBreak/>
        <w:t>Специалисты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5338CE" w:rsidRPr="001A587D" w:rsidRDefault="005338CE" w:rsidP="005338CE">
      <w:pPr>
        <w:pStyle w:val="2"/>
        <w:numPr>
          <w:ilvl w:val="0"/>
          <w:numId w:val="8"/>
        </w:numPr>
        <w:shd w:val="clear" w:color="auto" w:fill="auto"/>
        <w:tabs>
          <w:tab w:val="left" w:pos="1199"/>
        </w:tabs>
        <w:spacing w:after="0" w:line="240" w:lineRule="auto"/>
        <w:ind w:right="20" w:firstLine="709"/>
        <w:jc w:val="both"/>
        <w:rPr>
          <w:b w:val="0"/>
          <w:sz w:val="28"/>
          <w:szCs w:val="28"/>
        </w:rPr>
      </w:pPr>
      <w:r w:rsidRPr="001A587D">
        <w:rPr>
          <w:b w:val="0"/>
          <w:sz w:val="28"/>
          <w:szCs w:val="28"/>
        </w:rPr>
        <w:t>В случае выявленных нарушений специалист несет дисциплинарную ответственность в соответствии с Трудовым кодексом Российской Федерации и Федеральным законом от 02.03.2007 № 25-ФЗ "О муниципальной службе в Российской Федерации".</w:t>
      </w:r>
    </w:p>
    <w:p w:rsidR="005338CE" w:rsidRPr="005B5942" w:rsidRDefault="005338CE" w:rsidP="005338CE">
      <w:pPr>
        <w:pStyle w:val="2"/>
        <w:shd w:val="clear" w:color="auto" w:fill="auto"/>
        <w:tabs>
          <w:tab w:val="left" w:pos="1199"/>
        </w:tabs>
        <w:spacing w:after="0" w:line="240" w:lineRule="auto"/>
        <w:ind w:right="20"/>
        <w:jc w:val="both"/>
        <w:rPr>
          <w:b w:val="0"/>
          <w:sz w:val="28"/>
          <w:szCs w:val="28"/>
        </w:rPr>
      </w:pPr>
    </w:p>
    <w:p w:rsidR="005338CE" w:rsidRPr="005B5942" w:rsidRDefault="005338CE" w:rsidP="005338CE">
      <w:pPr>
        <w:pStyle w:val="2"/>
        <w:numPr>
          <w:ilvl w:val="0"/>
          <w:numId w:val="14"/>
        </w:numPr>
        <w:shd w:val="clear" w:color="auto" w:fill="auto"/>
        <w:spacing w:after="0" w:line="240" w:lineRule="auto"/>
        <w:ind w:right="340"/>
        <w:jc w:val="center"/>
        <w:rPr>
          <w:b w:val="0"/>
          <w:sz w:val="28"/>
          <w:szCs w:val="28"/>
        </w:rPr>
      </w:pPr>
      <w:r w:rsidRPr="005B5942">
        <w:rPr>
          <w:b w:val="0"/>
          <w:sz w:val="28"/>
          <w:szCs w:val="28"/>
        </w:rPr>
        <w:t>ДОСУДЕБНЫЙ (ВНЕСУДЕБНЫЙ) ПОРЯДОК ОБЖАЛОВАНИЯ РЕШЕНИЙ И ДЕЙСТВИЯ (БЕЗДЕЙСТВИЯ) ОРГАНА ПРЕДОСТАВЛЯЮЩЕГО МУНИЦИПАЛЬНУЮ УСЛУГУ, А ТАКЖЕ ДОЛЖНОСТНЫХ ЛИЦ, МУНИЦИПАЛЬНЫХ СЛУЖАЩИХ</w:t>
      </w:r>
    </w:p>
    <w:p w:rsidR="005338CE" w:rsidRPr="005B5942" w:rsidRDefault="005338CE" w:rsidP="005338CE">
      <w:pPr>
        <w:pStyle w:val="2"/>
        <w:numPr>
          <w:ilvl w:val="0"/>
          <w:numId w:val="8"/>
        </w:numPr>
        <w:shd w:val="clear" w:color="auto" w:fill="auto"/>
        <w:tabs>
          <w:tab w:val="left" w:pos="1257"/>
        </w:tabs>
        <w:spacing w:after="0" w:line="240" w:lineRule="auto"/>
        <w:ind w:right="20" w:firstLine="709"/>
        <w:jc w:val="both"/>
        <w:rPr>
          <w:b w:val="0"/>
          <w:sz w:val="28"/>
          <w:szCs w:val="28"/>
        </w:rPr>
      </w:pPr>
      <w:proofErr w:type="gramStart"/>
      <w:r w:rsidRPr="005B5942">
        <w:rPr>
          <w:b w:val="0"/>
          <w:sz w:val="28"/>
          <w:szCs w:val="28"/>
        </w:rPr>
        <w:t>Заявител</w:t>
      </w:r>
      <w:r w:rsidR="00C12112">
        <w:rPr>
          <w:b w:val="0"/>
          <w:sz w:val="28"/>
          <w:szCs w:val="28"/>
        </w:rPr>
        <w:t>и вправе обжаловать отказ в принятии</w:t>
      </w:r>
      <w:r w:rsidR="002C5D04">
        <w:rPr>
          <w:b w:val="0"/>
          <w:sz w:val="28"/>
          <w:szCs w:val="28"/>
        </w:rPr>
        <w:t xml:space="preserve"> заявления о выдаче разрешения на ввод, отказ в предоставлении муниципальной услуги, а также </w:t>
      </w:r>
      <w:r w:rsidR="0009175B">
        <w:rPr>
          <w:b w:val="0"/>
          <w:sz w:val="28"/>
          <w:szCs w:val="28"/>
        </w:rPr>
        <w:t>иные решения и действия (бездействия) органа предоставляющего муниципальную услугу, должностного лица органа предоставляющего муниципальную услугу</w:t>
      </w:r>
      <w:r w:rsidR="004E3512">
        <w:rPr>
          <w:b w:val="0"/>
          <w:sz w:val="28"/>
          <w:szCs w:val="28"/>
        </w:rPr>
        <w:t>, должностного лица органа предоставляющего муниципальную услугу, либо муниципального служащего в досудебном и судебном порядке, если считают что нарушены их права и свобода, отказ в выдаче разрешения</w:t>
      </w:r>
      <w:proofErr w:type="gramEnd"/>
      <w:r w:rsidR="004E3512">
        <w:rPr>
          <w:b w:val="0"/>
          <w:sz w:val="28"/>
          <w:szCs w:val="28"/>
        </w:rPr>
        <w:t xml:space="preserve"> на ввод может быть оспорен в судебном порядке</w:t>
      </w:r>
      <w:proofErr w:type="gramStart"/>
      <w:r w:rsidR="008167D5">
        <w:rPr>
          <w:b w:val="0"/>
          <w:sz w:val="28"/>
          <w:szCs w:val="28"/>
        </w:rPr>
        <w:t xml:space="preserve"> </w:t>
      </w:r>
      <w:r w:rsidRPr="005B5942">
        <w:rPr>
          <w:b w:val="0"/>
          <w:sz w:val="28"/>
          <w:szCs w:val="28"/>
        </w:rPr>
        <w:t>.</w:t>
      </w:r>
      <w:proofErr w:type="gramEnd"/>
    </w:p>
    <w:p w:rsidR="005338CE" w:rsidRPr="005B5942" w:rsidRDefault="005338CE" w:rsidP="005338CE">
      <w:pPr>
        <w:pStyle w:val="2"/>
        <w:numPr>
          <w:ilvl w:val="0"/>
          <w:numId w:val="8"/>
        </w:numPr>
        <w:shd w:val="clear" w:color="auto" w:fill="auto"/>
        <w:tabs>
          <w:tab w:val="left" w:pos="1250"/>
        </w:tabs>
        <w:spacing w:after="0" w:line="240" w:lineRule="auto"/>
        <w:ind w:right="20" w:firstLine="709"/>
        <w:jc w:val="both"/>
        <w:rPr>
          <w:b w:val="0"/>
          <w:sz w:val="28"/>
          <w:szCs w:val="28"/>
        </w:rPr>
      </w:pPr>
      <w:r w:rsidRPr="005B5942">
        <w:rPr>
          <w:b w:val="0"/>
          <w:sz w:val="28"/>
          <w:szCs w:val="28"/>
        </w:rPr>
        <w:t xml:space="preserve">Заявитель (представитель заявителя) вправе письменно обжаловать действия или бездействие специалистов (муниципальных служащих), направив </w:t>
      </w:r>
      <w:r w:rsidR="004E3512">
        <w:rPr>
          <w:b w:val="0"/>
          <w:sz w:val="28"/>
          <w:szCs w:val="28"/>
        </w:rPr>
        <w:t>начальнику управления</w:t>
      </w:r>
      <w:r w:rsidRPr="005B5942">
        <w:rPr>
          <w:b w:val="0"/>
          <w:sz w:val="28"/>
          <w:szCs w:val="28"/>
        </w:rPr>
        <w:t xml:space="preserve"> жалобу, по почте (по электронной почте в виде электронного документа, подписанного электронной подписью).</w:t>
      </w:r>
    </w:p>
    <w:p w:rsidR="005338CE" w:rsidRPr="005B5942" w:rsidRDefault="004E3512" w:rsidP="005338CE">
      <w:pPr>
        <w:pStyle w:val="2"/>
        <w:numPr>
          <w:ilvl w:val="0"/>
          <w:numId w:val="8"/>
        </w:numPr>
        <w:shd w:val="clear" w:color="auto" w:fill="auto"/>
        <w:tabs>
          <w:tab w:val="left" w:pos="1246"/>
        </w:tabs>
        <w:spacing w:after="0" w:line="240" w:lineRule="auto"/>
        <w:ind w:right="20" w:firstLine="709"/>
        <w:jc w:val="both"/>
        <w:rPr>
          <w:b w:val="0"/>
          <w:sz w:val="28"/>
          <w:szCs w:val="28"/>
        </w:rPr>
      </w:pPr>
      <w:r>
        <w:rPr>
          <w:b w:val="0"/>
          <w:sz w:val="28"/>
          <w:szCs w:val="28"/>
        </w:rPr>
        <w:t>Досудебный порядок обжалования решений, действия (бездействия) органа местного самоуправления, должностного лица, муниципального служащего органа местного самоуправления Сосновского муниципального района</w:t>
      </w:r>
      <w:r w:rsidR="005338CE" w:rsidRPr="005B5942">
        <w:rPr>
          <w:b w:val="0"/>
          <w:sz w:val="28"/>
          <w:szCs w:val="28"/>
        </w:rPr>
        <w:t>.</w:t>
      </w:r>
    </w:p>
    <w:p w:rsidR="005338CE" w:rsidRPr="005B5942" w:rsidRDefault="005338CE" w:rsidP="005338CE">
      <w:pPr>
        <w:pStyle w:val="2"/>
        <w:numPr>
          <w:ilvl w:val="0"/>
          <w:numId w:val="8"/>
        </w:numPr>
        <w:shd w:val="clear" w:color="auto" w:fill="auto"/>
        <w:tabs>
          <w:tab w:val="left" w:pos="1185"/>
        </w:tabs>
        <w:spacing w:after="0" w:line="240" w:lineRule="auto"/>
        <w:ind w:right="20" w:firstLine="709"/>
        <w:jc w:val="both"/>
        <w:rPr>
          <w:b w:val="0"/>
          <w:sz w:val="28"/>
          <w:szCs w:val="28"/>
        </w:rPr>
      </w:pPr>
      <w:r w:rsidRPr="005B5942">
        <w:rPr>
          <w:b w:val="0"/>
          <w:sz w:val="28"/>
          <w:szCs w:val="28"/>
        </w:rPr>
        <w:t>Срок рассмотрения обращения не должен превышать 30 календарных дней с момента регистрации письменного обращения.</w:t>
      </w:r>
    </w:p>
    <w:p w:rsidR="005338CE" w:rsidRPr="005B5942" w:rsidRDefault="005338CE" w:rsidP="005338CE">
      <w:pPr>
        <w:pStyle w:val="2"/>
        <w:numPr>
          <w:ilvl w:val="0"/>
          <w:numId w:val="8"/>
        </w:numPr>
        <w:shd w:val="clear" w:color="auto" w:fill="auto"/>
        <w:tabs>
          <w:tab w:val="left" w:pos="1201"/>
        </w:tabs>
        <w:spacing w:after="0" w:line="240" w:lineRule="auto"/>
        <w:ind w:right="20" w:firstLine="709"/>
        <w:jc w:val="both"/>
        <w:rPr>
          <w:b w:val="0"/>
          <w:sz w:val="28"/>
          <w:szCs w:val="28"/>
        </w:rPr>
      </w:pPr>
      <w:proofErr w:type="gramStart"/>
      <w:r w:rsidRPr="005B5942">
        <w:rPr>
          <w:b w:val="0"/>
          <w:sz w:val="28"/>
          <w:szCs w:val="28"/>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(или) иным должностным лицам для получения необходимых для рассмотрения обращения документов, сотрудник </w:t>
      </w:r>
      <w:proofErr w:type="spellStart"/>
      <w:r w:rsidR="004722DD">
        <w:rPr>
          <w:b w:val="0"/>
          <w:sz w:val="28"/>
          <w:szCs w:val="28"/>
        </w:rPr>
        <w:t>УАиС</w:t>
      </w:r>
      <w:proofErr w:type="spellEnd"/>
      <w:r w:rsidRPr="005B5942">
        <w:rPr>
          <w:b w:val="0"/>
          <w:sz w:val="28"/>
          <w:szCs w:val="28"/>
        </w:rPr>
        <w:t xml:space="preserve"> к компетенции которого отнесены вопросы в сфере предоставления муниципальной услуги, вправе продлить срок рассмотрения обращения не более чем на 30 (тридцать) дней, уведомив</w:t>
      </w:r>
      <w:proofErr w:type="gramEnd"/>
      <w:r w:rsidRPr="005B5942">
        <w:rPr>
          <w:b w:val="0"/>
          <w:sz w:val="28"/>
          <w:szCs w:val="28"/>
        </w:rPr>
        <w:t xml:space="preserve"> заявителя (представителя заявителя) о продлении срока рассмотрения.</w:t>
      </w:r>
    </w:p>
    <w:p w:rsidR="005338CE" w:rsidRPr="005B5942" w:rsidRDefault="005338CE" w:rsidP="005338CE">
      <w:pPr>
        <w:pStyle w:val="2"/>
        <w:numPr>
          <w:ilvl w:val="0"/>
          <w:numId w:val="8"/>
        </w:numPr>
        <w:shd w:val="clear" w:color="auto" w:fill="auto"/>
        <w:tabs>
          <w:tab w:val="left" w:pos="1176"/>
        </w:tabs>
        <w:spacing w:after="0" w:line="240" w:lineRule="auto"/>
        <w:ind w:right="20" w:firstLine="709"/>
        <w:jc w:val="both"/>
        <w:rPr>
          <w:b w:val="0"/>
          <w:sz w:val="28"/>
          <w:szCs w:val="28"/>
        </w:rPr>
      </w:pPr>
      <w:proofErr w:type="gramStart"/>
      <w:r w:rsidRPr="005B5942">
        <w:rPr>
          <w:b w:val="0"/>
          <w:sz w:val="28"/>
          <w:szCs w:val="28"/>
        </w:rPr>
        <w:t xml:space="preserve">Согласно пункту 1 статьи 7 Федерального закона от 02.С5.2006 </w:t>
      </w:r>
      <w:r w:rsidRPr="005B5942">
        <w:rPr>
          <w:b w:val="0"/>
          <w:sz w:val="28"/>
          <w:szCs w:val="28"/>
          <w:lang w:val="en-US"/>
        </w:rPr>
        <w:t>N</w:t>
      </w:r>
      <w:r w:rsidRPr="005B5942">
        <w:rPr>
          <w:b w:val="0"/>
          <w:sz w:val="28"/>
          <w:szCs w:val="28"/>
        </w:rPr>
        <w:t xml:space="preserve"> 59- ФЗ ”0 порядке рассмотрения обращений граждан в Российской Федерации" заявитель (представитель заявителя) в своем письменном обращении в обязательном порядке указывает: адрес либо фамилию, имя, отчество, должность соответствующего лица, а также свои фамилию, имя, отчество (последнее - при наличии), полное наименование для юридического лица, </w:t>
      </w:r>
      <w:r w:rsidRPr="005B5942">
        <w:rPr>
          <w:b w:val="0"/>
          <w:sz w:val="28"/>
          <w:szCs w:val="28"/>
        </w:rPr>
        <w:lastRenderedPageBreak/>
        <w:t>почтовый адрес, по которому должен</w:t>
      </w:r>
      <w:proofErr w:type="gramEnd"/>
      <w:r w:rsidRPr="005B5942">
        <w:rPr>
          <w:b w:val="0"/>
          <w:sz w:val="28"/>
          <w:szCs w:val="28"/>
        </w:rPr>
        <w:t xml:space="preserve"> быть направлен ответ, уведомление о переадресации обращения, излагает суть предложения, заявления зли жалобы, ставит личную подпись и дату.</w:t>
      </w:r>
    </w:p>
    <w:p w:rsidR="005338CE" w:rsidRPr="005B5942" w:rsidRDefault="005338CE" w:rsidP="005338CE">
      <w:pPr>
        <w:pStyle w:val="2"/>
        <w:numPr>
          <w:ilvl w:val="0"/>
          <w:numId w:val="8"/>
        </w:numPr>
        <w:shd w:val="clear" w:color="auto" w:fill="auto"/>
        <w:tabs>
          <w:tab w:val="left" w:pos="1134"/>
        </w:tabs>
        <w:spacing w:after="0" w:line="240" w:lineRule="auto"/>
        <w:ind w:firstLine="709"/>
        <w:jc w:val="both"/>
        <w:rPr>
          <w:b w:val="0"/>
          <w:sz w:val="28"/>
          <w:szCs w:val="28"/>
        </w:rPr>
      </w:pPr>
      <w:r w:rsidRPr="005B5942">
        <w:rPr>
          <w:b w:val="0"/>
          <w:sz w:val="28"/>
          <w:szCs w:val="28"/>
        </w:rPr>
        <w:t xml:space="preserve">Дополнительно в обращении могут быть </w:t>
      </w:r>
      <w:proofErr w:type="gramStart"/>
      <w:r w:rsidRPr="005B5942">
        <w:rPr>
          <w:b w:val="0"/>
          <w:sz w:val="28"/>
          <w:szCs w:val="28"/>
        </w:rPr>
        <w:t>указаны</w:t>
      </w:r>
      <w:proofErr w:type="gramEnd"/>
      <w:r w:rsidRPr="005B5942">
        <w:rPr>
          <w:b w:val="0"/>
          <w:sz w:val="28"/>
          <w:szCs w:val="28"/>
        </w:rPr>
        <w:t>:</w:t>
      </w:r>
    </w:p>
    <w:p w:rsidR="005338CE" w:rsidRPr="005B5942" w:rsidRDefault="005338CE" w:rsidP="005338CE">
      <w:pPr>
        <w:pStyle w:val="2"/>
        <w:numPr>
          <w:ilvl w:val="0"/>
          <w:numId w:val="19"/>
        </w:numPr>
        <w:shd w:val="clear" w:color="auto" w:fill="auto"/>
        <w:spacing w:after="0" w:line="240" w:lineRule="auto"/>
        <w:ind w:right="20"/>
        <w:jc w:val="both"/>
        <w:rPr>
          <w:b w:val="0"/>
          <w:sz w:val="28"/>
          <w:szCs w:val="28"/>
        </w:rPr>
      </w:pPr>
      <w:proofErr w:type="gramStart"/>
      <w:r w:rsidRPr="005B5942">
        <w:rPr>
          <w:b w:val="0"/>
          <w:sz w:val="28"/>
          <w:szCs w:val="28"/>
        </w:rPr>
        <w:t>должность, фамилия, имя и отчество муниципального служащего (при наличии информации), решение, действие (бездействие) которого обжалуется;</w:t>
      </w:r>
      <w:proofErr w:type="gramEnd"/>
    </w:p>
    <w:p w:rsidR="005338CE" w:rsidRPr="005B5942" w:rsidRDefault="005338CE" w:rsidP="005338CE">
      <w:pPr>
        <w:pStyle w:val="2"/>
        <w:numPr>
          <w:ilvl w:val="0"/>
          <w:numId w:val="19"/>
        </w:numPr>
        <w:shd w:val="clear" w:color="auto" w:fill="auto"/>
        <w:spacing w:after="0" w:line="240" w:lineRule="auto"/>
        <w:jc w:val="both"/>
        <w:rPr>
          <w:b w:val="0"/>
          <w:sz w:val="28"/>
          <w:szCs w:val="28"/>
        </w:rPr>
      </w:pPr>
      <w:r w:rsidRPr="005B5942">
        <w:rPr>
          <w:b w:val="0"/>
          <w:sz w:val="28"/>
          <w:szCs w:val="28"/>
        </w:rPr>
        <w:t>суть обжалуемого действия (бездействия);</w:t>
      </w:r>
    </w:p>
    <w:p w:rsidR="005338CE" w:rsidRPr="005B5942" w:rsidRDefault="005338CE" w:rsidP="005338CE">
      <w:pPr>
        <w:pStyle w:val="2"/>
        <w:numPr>
          <w:ilvl w:val="0"/>
          <w:numId w:val="19"/>
        </w:numPr>
        <w:shd w:val="clear" w:color="auto" w:fill="auto"/>
        <w:spacing w:after="0" w:line="240" w:lineRule="auto"/>
        <w:ind w:right="20"/>
        <w:jc w:val="both"/>
        <w:rPr>
          <w:b w:val="0"/>
          <w:sz w:val="28"/>
          <w:szCs w:val="28"/>
        </w:rPr>
      </w:pPr>
      <w:r w:rsidRPr="005B5942">
        <w:rPr>
          <w:b w:val="0"/>
          <w:sz w:val="28"/>
          <w:szCs w:val="28"/>
        </w:rPr>
        <w:t>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5338CE" w:rsidRPr="005B5942" w:rsidRDefault="005338CE" w:rsidP="005338CE">
      <w:pPr>
        <w:pStyle w:val="2"/>
        <w:numPr>
          <w:ilvl w:val="0"/>
          <w:numId w:val="19"/>
        </w:numPr>
        <w:shd w:val="clear" w:color="auto" w:fill="auto"/>
        <w:spacing w:after="0" w:line="240" w:lineRule="auto"/>
        <w:ind w:right="20"/>
        <w:jc w:val="both"/>
        <w:rPr>
          <w:b w:val="0"/>
          <w:sz w:val="28"/>
          <w:szCs w:val="28"/>
        </w:rPr>
      </w:pPr>
      <w:r w:rsidRPr="005B5942">
        <w:rPr>
          <w:b w:val="0"/>
          <w:sz w:val="28"/>
          <w:szCs w:val="28"/>
        </w:rPr>
        <w:t>иные сведения, которые заявитель (представитель заявителя) считает необходимым сообщить.</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В случае необходимости в подтверждение своих доводов заявитель (представитель заявителя) прилагает к письменному обращению документы либо их копии.</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По результатам рассмотрения обращения должностным лицом принимается решение об удовлетворении требований заявителя (представителя заявителя) либо об отказе в удовлетворении обращения.</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Письменный ответ, содержащий результаты рассмотрение обращения, направляется заявителю (представителю заявителя).</w:t>
      </w:r>
    </w:p>
    <w:p w:rsidR="005338CE" w:rsidRPr="005B5942" w:rsidRDefault="005338CE" w:rsidP="005338CE">
      <w:pPr>
        <w:pStyle w:val="2"/>
        <w:numPr>
          <w:ilvl w:val="0"/>
          <w:numId w:val="8"/>
        </w:numPr>
        <w:shd w:val="clear" w:color="auto" w:fill="auto"/>
        <w:tabs>
          <w:tab w:val="left" w:pos="1284"/>
        </w:tabs>
        <w:spacing w:after="0" w:line="240" w:lineRule="auto"/>
        <w:ind w:right="20" w:firstLine="709"/>
        <w:jc w:val="both"/>
        <w:rPr>
          <w:b w:val="0"/>
          <w:sz w:val="28"/>
          <w:szCs w:val="28"/>
        </w:rPr>
      </w:pPr>
      <w:r w:rsidRPr="005B5942">
        <w:rPr>
          <w:b w:val="0"/>
          <w:sz w:val="28"/>
          <w:szCs w:val="28"/>
        </w:rPr>
        <w:t>Если в письменном обращении не указана фамилия заявителя (представителя заявителя), направившего обращение, и почтовый адрес, по которому должен быть направлен ответ, ответ на обращение не дается.</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proofErr w:type="spellStart"/>
      <w:r>
        <w:rPr>
          <w:b w:val="0"/>
          <w:sz w:val="28"/>
          <w:szCs w:val="28"/>
        </w:rPr>
        <w:t>УАиС</w:t>
      </w:r>
      <w:proofErr w:type="spellEnd"/>
      <w:r>
        <w:rPr>
          <w:b w:val="0"/>
          <w:sz w:val="28"/>
          <w:szCs w:val="28"/>
        </w:rPr>
        <w:t xml:space="preserve"> при получении </w:t>
      </w:r>
      <w:r w:rsidRPr="005B5942">
        <w:rPr>
          <w:b w:val="0"/>
          <w:sz w:val="28"/>
          <w:szCs w:val="28"/>
        </w:rPr>
        <w:t xml:space="preserve"> письменного обращения, в которо</w:t>
      </w:r>
      <w:r>
        <w:rPr>
          <w:b w:val="0"/>
          <w:sz w:val="28"/>
          <w:szCs w:val="28"/>
        </w:rPr>
        <w:t>м</w:t>
      </w:r>
      <w:r w:rsidRPr="005B5942">
        <w:rPr>
          <w:b w:val="0"/>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(представителю заявителя), направившему обращение, о недопустимости злоупотребления правом.</w:t>
      </w:r>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Если текст письменного обращения не поддается прочтению, ответ на обращение не дается, о чем сообщается заявителю (представителя заявителя), направившему обращение, если его фамилия и почтовый адрес поддаются прочтению.</w:t>
      </w:r>
    </w:p>
    <w:p w:rsidR="005338CE" w:rsidRDefault="005338CE" w:rsidP="005338CE">
      <w:pPr>
        <w:pStyle w:val="2"/>
        <w:numPr>
          <w:ilvl w:val="0"/>
          <w:numId w:val="8"/>
        </w:numPr>
        <w:shd w:val="clear" w:color="auto" w:fill="auto"/>
        <w:spacing w:after="0" w:line="240" w:lineRule="auto"/>
        <w:ind w:right="20" w:firstLine="709"/>
        <w:jc w:val="both"/>
        <w:rPr>
          <w:b w:val="0"/>
          <w:sz w:val="28"/>
          <w:szCs w:val="28"/>
        </w:rPr>
      </w:pPr>
      <w:proofErr w:type="gramStart"/>
      <w:r w:rsidRPr="005B5942">
        <w:rPr>
          <w:b w:val="0"/>
          <w:sz w:val="28"/>
          <w:szCs w:val="28"/>
        </w:rPr>
        <w:t xml:space="preserve">Если в письменном обращении содержится вопрос, на который заявителю (представителю заявителя)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сотрудник </w:t>
      </w:r>
      <w:proofErr w:type="spellStart"/>
      <w:r w:rsidR="004722DD">
        <w:rPr>
          <w:b w:val="0"/>
          <w:sz w:val="28"/>
          <w:szCs w:val="28"/>
        </w:rPr>
        <w:t>УАиС</w:t>
      </w:r>
      <w:proofErr w:type="spellEnd"/>
      <w:r w:rsidRPr="005B5942">
        <w:rPr>
          <w:b w:val="0"/>
          <w:sz w:val="28"/>
          <w:szCs w:val="28"/>
        </w:rPr>
        <w:t xml:space="preserve"> к компетенции которого отнесены вопросы в сфере предоставления муниципальной услуги, вправе принять решение о безосновательности очередного обращения и прекращении переписки с заявителем (представителем заявителя</w:t>
      </w:r>
      <w:proofErr w:type="gramEnd"/>
      <w:r w:rsidRPr="005B5942">
        <w:rPr>
          <w:b w:val="0"/>
          <w:sz w:val="28"/>
          <w:szCs w:val="28"/>
        </w:rPr>
        <w:t>)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(представитель заявителя), направивший обращение.</w:t>
      </w:r>
    </w:p>
    <w:p w:rsidR="00602F14" w:rsidRDefault="00602F14" w:rsidP="00602F14">
      <w:pPr>
        <w:pStyle w:val="2"/>
        <w:shd w:val="clear" w:color="auto" w:fill="auto"/>
        <w:spacing w:after="0" w:line="240" w:lineRule="auto"/>
        <w:ind w:right="20"/>
        <w:jc w:val="both"/>
        <w:rPr>
          <w:b w:val="0"/>
          <w:sz w:val="28"/>
          <w:szCs w:val="28"/>
        </w:rPr>
      </w:pPr>
    </w:p>
    <w:p w:rsidR="00602F14" w:rsidRPr="005B5942" w:rsidRDefault="00602F14" w:rsidP="00602F14">
      <w:pPr>
        <w:pStyle w:val="2"/>
        <w:shd w:val="clear" w:color="auto" w:fill="auto"/>
        <w:spacing w:after="0" w:line="240" w:lineRule="auto"/>
        <w:ind w:right="20"/>
        <w:jc w:val="both"/>
        <w:rPr>
          <w:b w:val="0"/>
          <w:sz w:val="28"/>
          <w:szCs w:val="28"/>
        </w:rPr>
      </w:pPr>
    </w:p>
    <w:p w:rsidR="005338CE" w:rsidRPr="005B5942" w:rsidRDefault="005338CE" w:rsidP="005338CE">
      <w:pPr>
        <w:pStyle w:val="2"/>
        <w:numPr>
          <w:ilvl w:val="0"/>
          <w:numId w:val="8"/>
        </w:numPr>
        <w:shd w:val="clear" w:color="auto" w:fill="auto"/>
        <w:tabs>
          <w:tab w:val="left" w:pos="1150"/>
        </w:tabs>
        <w:spacing w:after="0" w:line="240" w:lineRule="auto"/>
        <w:ind w:right="20" w:firstLine="709"/>
        <w:jc w:val="both"/>
        <w:rPr>
          <w:b w:val="0"/>
          <w:sz w:val="28"/>
          <w:szCs w:val="28"/>
        </w:rPr>
      </w:pPr>
      <w:proofErr w:type="gramStart"/>
      <w:r w:rsidRPr="005B5942">
        <w:rPr>
          <w:b w:val="0"/>
          <w:sz w:val="28"/>
          <w:szCs w:val="28"/>
        </w:rPr>
        <w:t>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заявителю (представителю заявителя), направившему обращение, сообщается о невозможное: и дать ответ по существу поставленного в нем вопроса в связи с недопустимостью разглашения указанных сведений.</w:t>
      </w:r>
      <w:proofErr w:type="gramEnd"/>
    </w:p>
    <w:p w:rsidR="005338CE" w:rsidRPr="005B5942" w:rsidRDefault="005338CE" w:rsidP="005338CE">
      <w:pPr>
        <w:pStyle w:val="2"/>
        <w:numPr>
          <w:ilvl w:val="0"/>
          <w:numId w:val="8"/>
        </w:numPr>
        <w:shd w:val="clear" w:color="auto" w:fill="auto"/>
        <w:spacing w:after="0" w:line="240" w:lineRule="auto"/>
        <w:ind w:right="20" w:firstLine="709"/>
        <w:jc w:val="both"/>
        <w:rPr>
          <w:b w:val="0"/>
          <w:sz w:val="28"/>
          <w:szCs w:val="28"/>
        </w:rPr>
      </w:pPr>
      <w:r w:rsidRPr="005B5942">
        <w:rPr>
          <w:b w:val="0"/>
          <w:sz w:val="28"/>
          <w:szCs w:val="28"/>
        </w:rPr>
        <w:t>Заявитель вправе обжаловать в суд решение, действие (бездействие) органа местного самоуправления, должностного лица, муниципального служащего в порядке, предусмотренном действующим законодательством.</w:t>
      </w:r>
    </w:p>
    <w:p w:rsidR="00602F14" w:rsidRDefault="00602F14" w:rsidP="005338CE">
      <w:pPr>
        <w:pStyle w:val="30"/>
        <w:shd w:val="clear" w:color="auto" w:fill="auto"/>
        <w:tabs>
          <w:tab w:val="left" w:pos="5576"/>
          <w:tab w:val="left" w:leader="dot" w:pos="5720"/>
        </w:tabs>
        <w:spacing w:before="0" w:line="240" w:lineRule="auto"/>
        <w:rPr>
          <w:rStyle w:val="3CourierNew5pt"/>
          <w:rFonts w:ascii="Times New Roman" w:hAnsi="Times New Roman" w:cs="Times New Roman"/>
          <w:sz w:val="28"/>
          <w:szCs w:val="28"/>
          <w:lang w:val="ru-RU"/>
        </w:rPr>
      </w:pPr>
    </w:p>
    <w:p w:rsidR="00602F14" w:rsidRDefault="00602F14" w:rsidP="005338CE">
      <w:pPr>
        <w:pStyle w:val="30"/>
        <w:shd w:val="clear" w:color="auto" w:fill="auto"/>
        <w:tabs>
          <w:tab w:val="left" w:pos="5576"/>
          <w:tab w:val="left" w:leader="dot" w:pos="5720"/>
        </w:tabs>
        <w:spacing w:before="0" w:line="240" w:lineRule="auto"/>
        <w:rPr>
          <w:rStyle w:val="3CourierNew5pt"/>
          <w:rFonts w:ascii="Times New Roman" w:hAnsi="Times New Roman" w:cs="Times New Roman"/>
          <w:sz w:val="28"/>
          <w:szCs w:val="28"/>
          <w:lang w:val="ru-RU"/>
        </w:rPr>
      </w:pPr>
    </w:p>
    <w:p w:rsidR="00602F14" w:rsidRDefault="00602F14" w:rsidP="005338CE">
      <w:pPr>
        <w:pStyle w:val="30"/>
        <w:shd w:val="clear" w:color="auto" w:fill="auto"/>
        <w:tabs>
          <w:tab w:val="left" w:pos="5576"/>
          <w:tab w:val="left" w:leader="dot" w:pos="5720"/>
        </w:tabs>
        <w:spacing w:before="0" w:line="240" w:lineRule="auto"/>
        <w:rPr>
          <w:rStyle w:val="3CourierNew5pt"/>
          <w:rFonts w:ascii="Times New Roman" w:hAnsi="Times New Roman" w:cs="Times New Roman"/>
          <w:sz w:val="28"/>
          <w:szCs w:val="28"/>
          <w:lang w:val="ru-RU"/>
        </w:rPr>
      </w:pPr>
    </w:p>
    <w:p w:rsidR="005338CE" w:rsidRPr="005B5942" w:rsidRDefault="005338CE" w:rsidP="005338CE">
      <w:pPr>
        <w:pStyle w:val="30"/>
        <w:shd w:val="clear" w:color="auto" w:fill="auto"/>
        <w:tabs>
          <w:tab w:val="left" w:pos="5576"/>
          <w:tab w:val="left" w:leader="dot" w:pos="5720"/>
        </w:tabs>
        <w:spacing w:before="0" w:line="240" w:lineRule="auto"/>
        <w:rPr>
          <w:rFonts w:ascii="Times New Roman" w:hAnsi="Times New Roman" w:cs="Times New Roman"/>
          <w:sz w:val="28"/>
          <w:szCs w:val="28"/>
          <w:lang w:val="ru-RU"/>
        </w:rPr>
      </w:pPr>
      <w:r w:rsidRPr="005B5942">
        <w:rPr>
          <w:rStyle w:val="3CourierNew5pt"/>
          <w:rFonts w:ascii="Times New Roman" w:hAnsi="Times New Roman" w:cs="Times New Roman"/>
          <w:sz w:val="28"/>
          <w:szCs w:val="28"/>
          <w:lang w:val="ru-RU"/>
        </w:rPr>
        <w:tab/>
      </w:r>
      <w:r w:rsidRPr="005B5942">
        <w:rPr>
          <w:rStyle w:val="3CourierNew5pt"/>
          <w:rFonts w:ascii="Times New Roman" w:hAnsi="Times New Roman" w:cs="Times New Roman"/>
          <w:sz w:val="28"/>
          <w:szCs w:val="28"/>
          <w:lang w:val="ru-RU"/>
        </w:rPr>
        <w:tab/>
      </w:r>
    </w:p>
    <w:p w:rsidR="005338CE" w:rsidRPr="005B5942" w:rsidRDefault="005338CE" w:rsidP="005338CE">
      <w:pPr>
        <w:pStyle w:val="2"/>
        <w:shd w:val="clear" w:color="auto" w:fill="auto"/>
        <w:tabs>
          <w:tab w:val="left" w:pos="7944"/>
        </w:tabs>
        <w:spacing w:after="0" w:line="240" w:lineRule="auto"/>
        <w:jc w:val="both"/>
        <w:rPr>
          <w:b w:val="0"/>
          <w:sz w:val="28"/>
          <w:szCs w:val="28"/>
        </w:rPr>
      </w:pPr>
      <w:r w:rsidRPr="005B5942">
        <w:rPr>
          <w:b w:val="0"/>
          <w:sz w:val="28"/>
          <w:szCs w:val="28"/>
        </w:rPr>
        <w:t xml:space="preserve">Первый заместитель </w:t>
      </w:r>
    </w:p>
    <w:p w:rsidR="005338CE" w:rsidRDefault="005338CE" w:rsidP="005338CE">
      <w:pPr>
        <w:pStyle w:val="2"/>
        <w:shd w:val="clear" w:color="auto" w:fill="auto"/>
        <w:tabs>
          <w:tab w:val="left" w:pos="7944"/>
        </w:tabs>
        <w:spacing w:after="0" w:line="240" w:lineRule="auto"/>
        <w:jc w:val="both"/>
        <w:rPr>
          <w:b w:val="0"/>
          <w:sz w:val="28"/>
          <w:szCs w:val="28"/>
        </w:rPr>
      </w:pPr>
      <w:r w:rsidRPr="005B5942">
        <w:rPr>
          <w:b w:val="0"/>
          <w:sz w:val="28"/>
          <w:szCs w:val="28"/>
        </w:rPr>
        <w:t>Главы района                                                                                          В. Р.Вальтер</w:t>
      </w: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4E3512" w:rsidRDefault="004E3512"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1A587D" w:rsidRDefault="001A587D" w:rsidP="005338CE">
      <w:pPr>
        <w:pStyle w:val="2"/>
        <w:shd w:val="clear" w:color="auto" w:fill="auto"/>
        <w:tabs>
          <w:tab w:val="left" w:pos="7944"/>
        </w:tabs>
        <w:spacing w:after="0" w:line="240" w:lineRule="auto"/>
        <w:jc w:val="both"/>
        <w:rPr>
          <w:b w:val="0"/>
          <w:sz w:val="28"/>
          <w:szCs w:val="28"/>
        </w:rPr>
      </w:pPr>
    </w:p>
    <w:p w:rsidR="005338CE" w:rsidRDefault="005338CE" w:rsidP="005338CE">
      <w:pPr>
        <w:pStyle w:val="2"/>
        <w:shd w:val="clear" w:color="auto" w:fill="auto"/>
        <w:spacing w:after="0" w:line="240" w:lineRule="auto"/>
        <w:ind w:right="20"/>
        <w:jc w:val="right"/>
        <w:rPr>
          <w:b w:val="0"/>
          <w:sz w:val="28"/>
          <w:szCs w:val="28"/>
        </w:rPr>
      </w:pPr>
      <w:r w:rsidRPr="005B5942">
        <w:rPr>
          <w:b w:val="0"/>
          <w:sz w:val="28"/>
          <w:szCs w:val="28"/>
        </w:rPr>
        <w:t xml:space="preserve">Приложение 1 </w:t>
      </w:r>
    </w:p>
    <w:p w:rsidR="005338CE" w:rsidRDefault="005338CE" w:rsidP="005338CE">
      <w:pPr>
        <w:pStyle w:val="2"/>
        <w:shd w:val="clear" w:color="auto" w:fill="auto"/>
        <w:spacing w:after="0" w:line="240" w:lineRule="auto"/>
        <w:ind w:right="20"/>
        <w:jc w:val="right"/>
        <w:rPr>
          <w:b w:val="0"/>
          <w:sz w:val="28"/>
          <w:szCs w:val="28"/>
        </w:rPr>
      </w:pPr>
      <w:r w:rsidRPr="005B5942">
        <w:rPr>
          <w:b w:val="0"/>
          <w:sz w:val="28"/>
          <w:szCs w:val="28"/>
        </w:rPr>
        <w:t xml:space="preserve">к административному регламенту </w:t>
      </w:r>
    </w:p>
    <w:p w:rsidR="005338CE" w:rsidRDefault="005338CE" w:rsidP="005338CE">
      <w:pPr>
        <w:pStyle w:val="2"/>
        <w:shd w:val="clear" w:color="auto" w:fill="auto"/>
        <w:spacing w:after="0" w:line="240" w:lineRule="auto"/>
        <w:ind w:right="20"/>
        <w:jc w:val="right"/>
        <w:rPr>
          <w:b w:val="0"/>
          <w:sz w:val="28"/>
          <w:szCs w:val="28"/>
        </w:rPr>
      </w:pPr>
      <w:r w:rsidRPr="005B5942">
        <w:rPr>
          <w:b w:val="0"/>
          <w:sz w:val="28"/>
          <w:szCs w:val="28"/>
        </w:rPr>
        <w:t xml:space="preserve">предоставления муниципальной услуги </w:t>
      </w:r>
    </w:p>
    <w:p w:rsidR="005338CE" w:rsidRPr="005B5942" w:rsidRDefault="005338CE" w:rsidP="005338CE">
      <w:pPr>
        <w:pStyle w:val="2"/>
        <w:shd w:val="clear" w:color="auto" w:fill="auto"/>
        <w:spacing w:after="0" w:line="240" w:lineRule="auto"/>
        <w:ind w:right="20"/>
        <w:jc w:val="right"/>
        <w:rPr>
          <w:b w:val="0"/>
          <w:sz w:val="28"/>
          <w:szCs w:val="28"/>
        </w:rPr>
      </w:pPr>
      <w:r w:rsidRPr="005B5942">
        <w:rPr>
          <w:b w:val="0"/>
          <w:sz w:val="28"/>
          <w:szCs w:val="28"/>
        </w:rPr>
        <w:t>"Выдача разрешения на ввод в эксплуатацию"</w:t>
      </w:r>
    </w:p>
    <w:p w:rsidR="005338CE" w:rsidRPr="005B5942" w:rsidRDefault="005338CE" w:rsidP="005338CE">
      <w:pPr>
        <w:pStyle w:val="2"/>
        <w:shd w:val="clear" w:color="auto" w:fill="auto"/>
        <w:spacing w:after="0" w:line="240" w:lineRule="auto"/>
        <w:ind w:right="20"/>
        <w:jc w:val="right"/>
        <w:rPr>
          <w:b w:val="0"/>
          <w:sz w:val="28"/>
          <w:szCs w:val="28"/>
        </w:rPr>
      </w:pPr>
      <w:r w:rsidRPr="005B5942">
        <w:rPr>
          <w:b w:val="0"/>
          <w:sz w:val="28"/>
          <w:szCs w:val="28"/>
        </w:rPr>
        <w:t>Форма</w:t>
      </w:r>
    </w:p>
    <w:p w:rsidR="005338CE" w:rsidRPr="005B5942" w:rsidRDefault="005338CE" w:rsidP="005338CE">
      <w:pPr>
        <w:jc w:val="right"/>
        <w:rPr>
          <w:rFonts w:ascii="Times New Roman" w:hAnsi="Times New Roman" w:cs="Times New Roman"/>
          <w:sz w:val="28"/>
          <w:szCs w:val="28"/>
        </w:rPr>
      </w:pPr>
      <w:r w:rsidRPr="005B5942">
        <w:rPr>
          <w:rFonts w:ascii="Times New Roman" w:hAnsi="Times New Roman" w:cs="Times New Roman"/>
          <w:sz w:val="28"/>
          <w:szCs w:val="28"/>
        </w:rPr>
        <w:t>Главе Сосновского муниципального района</w:t>
      </w:r>
    </w:p>
    <w:p w:rsidR="005338CE" w:rsidRPr="005B5942" w:rsidRDefault="005338CE" w:rsidP="005338CE">
      <w:pPr>
        <w:tabs>
          <w:tab w:val="left" w:leader="underscore" w:pos="1912"/>
          <w:tab w:val="left" w:leader="underscore" w:pos="2524"/>
        </w:tabs>
        <w:jc w:val="right"/>
        <w:rPr>
          <w:rFonts w:ascii="Times New Roman" w:hAnsi="Times New Roman" w:cs="Times New Roman"/>
          <w:sz w:val="28"/>
          <w:szCs w:val="28"/>
        </w:rPr>
      </w:pPr>
      <w:r w:rsidRPr="005B5942">
        <w:rPr>
          <w:rFonts w:ascii="Times New Roman" w:hAnsi="Times New Roman" w:cs="Times New Roman"/>
          <w:sz w:val="28"/>
          <w:szCs w:val="28"/>
        </w:rPr>
        <w:tab/>
        <w:t xml:space="preserve"> 20</w:t>
      </w:r>
      <w:r w:rsidRPr="005B5942">
        <w:rPr>
          <w:rFonts w:ascii="Times New Roman" w:hAnsi="Times New Roman" w:cs="Times New Roman"/>
          <w:sz w:val="28"/>
          <w:szCs w:val="28"/>
        </w:rPr>
        <w:tab/>
        <w:t>г.</w:t>
      </w:r>
    </w:p>
    <w:p w:rsidR="005338CE" w:rsidRPr="005B5942" w:rsidRDefault="005338CE" w:rsidP="005338CE">
      <w:pPr>
        <w:tabs>
          <w:tab w:val="left" w:leader="underscore" w:pos="8259"/>
        </w:tabs>
        <w:rPr>
          <w:rFonts w:ascii="Times New Roman" w:hAnsi="Times New Roman" w:cs="Times New Roman"/>
          <w:sz w:val="28"/>
          <w:szCs w:val="28"/>
        </w:rPr>
      </w:pPr>
      <w:r w:rsidRPr="005B5942">
        <w:rPr>
          <w:rFonts w:ascii="Times New Roman" w:hAnsi="Times New Roman" w:cs="Times New Roman"/>
          <w:sz w:val="28"/>
          <w:szCs w:val="28"/>
        </w:rPr>
        <w:t xml:space="preserve">Застройщик </w:t>
      </w:r>
      <w:r w:rsidRPr="005B5942">
        <w:rPr>
          <w:rFonts w:ascii="Times New Roman" w:hAnsi="Times New Roman" w:cs="Times New Roman"/>
          <w:sz w:val="28"/>
          <w:szCs w:val="28"/>
        </w:rPr>
        <w:tab/>
      </w:r>
    </w:p>
    <w:p w:rsidR="005338CE" w:rsidRDefault="005338CE" w:rsidP="005338CE">
      <w:pPr>
        <w:jc w:val="center"/>
        <w:rPr>
          <w:rFonts w:ascii="Times New Roman" w:hAnsi="Times New Roman" w:cs="Times New Roman"/>
          <w:sz w:val="22"/>
          <w:szCs w:val="22"/>
        </w:rPr>
      </w:pPr>
      <w:proofErr w:type="gramStart"/>
      <w:r w:rsidRPr="00C43891">
        <w:rPr>
          <w:rFonts w:ascii="Times New Roman" w:hAnsi="Times New Roman" w:cs="Times New Roman"/>
          <w:sz w:val="22"/>
          <w:szCs w:val="22"/>
        </w:rPr>
        <w:t xml:space="preserve">(наименование юридического лица (индивидуального предпринимателя), ИНН; Ф.И.О. руководителя, юридический и почтовый адрес, телефон; банковские реквизиты (наименование банка, </w:t>
      </w:r>
      <w:r w:rsidRPr="00C43891">
        <w:rPr>
          <w:rFonts w:ascii="Times New Roman" w:hAnsi="Times New Roman" w:cs="Times New Roman"/>
          <w:sz w:val="22"/>
          <w:szCs w:val="22"/>
          <w:lang w:val="en-US"/>
        </w:rPr>
        <w:t>p</w:t>
      </w:r>
      <w:r w:rsidRPr="00C43891">
        <w:rPr>
          <w:rFonts w:ascii="Times New Roman" w:hAnsi="Times New Roman" w:cs="Times New Roman"/>
          <w:sz w:val="22"/>
          <w:szCs w:val="22"/>
        </w:rPr>
        <w:t>/с, к/с)</w:t>
      </w:r>
      <w:proofErr w:type="gramEnd"/>
    </w:p>
    <w:p w:rsidR="005338CE" w:rsidRPr="00C43891" w:rsidRDefault="005338CE" w:rsidP="005338CE">
      <w:pPr>
        <w:jc w:val="center"/>
        <w:rPr>
          <w:rFonts w:ascii="Times New Roman" w:hAnsi="Times New Roman" w:cs="Times New Roman"/>
          <w:sz w:val="22"/>
          <w:szCs w:val="22"/>
        </w:rPr>
      </w:pPr>
    </w:p>
    <w:p w:rsidR="005338CE" w:rsidRPr="005B5942"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Заявление</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Прошу выдать разрешение на ввод объекта в эксплуатацию</w:t>
      </w:r>
    </w:p>
    <w:p w:rsidR="005338CE" w:rsidRPr="00C43891" w:rsidRDefault="005338CE" w:rsidP="005338CE">
      <w:pPr>
        <w:jc w:val="center"/>
        <w:rPr>
          <w:rFonts w:ascii="Times New Roman" w:hAnsi="Times New Roman" w:cs="Times New Roman"/>
          <w:sz w:val="22"/>
          <w:szCs w:val="22"/>
        </w:rPr>
      </w:pPr>
      <w:r w:rsidRPr="00C43891">
        <w:rPr>
          <w:rFonts w:ascii="Times New Roman" w:hAnsi="Times New Roman" w:cs="Times New Roman"/>
          <w:sz w:val="22"/>
          <w:szCs w:val="22"/>
        </w:rPr>
        <w:t>(наименование объекта)</w:t>
      </w:r>
    </w:p>
    <w:p w:rsidR="005338CE" w:rsidRPr="005B5942" w:rsidRDefault="005338CE" w:rsidP="005338CE">
      <w:pPr>
        <w:tabs>
          <w:tab w:val="left" w:leader="underscore" w:pos="9114"/>
        </w:tabs>
        <w:rPr>
          <w:rFonts w:ascii="Times New Roman" w:hAnsi="Times New Roman" w:cs="Times New Roman"/>
          <w:sz w:val="28"/>
          <w:szCs w:val="28"/>
        </w:rPr>
      </w:pPr>
      <w:proofErr w:type="gramStart"/>
      <w:r w:rsidRPr="005B5942">
        <w:rPr>
          <w:rFonts w:ascii="Times New Roman" w:hAnsi="Times New Roman" w:cs="Times New Roman"/>
          <w:sz w:val="28"/>
          <w:szCs w:val="28"/>
        </w:rPr>
        <w:t>расположенного</w:t>
      </w:r>
      <w:proofErr w:type="gramEnd"/>
      <w:r w:rsidRPr="005B5942">
        <w:rPr>
          <w:rFonts w:ascii="Times New Roman" w:hAnsi="Times New Roman" w:cs="Times New Roman"/>
          <w:sz w:val="28"/>
          <w:szCs w:val="28"/>
        </w:rPr>
        <w:t xml:space="preserve"> по адресу: </w:t>
      </w:r>
      <w:r w:rsidRPr="005B5942">
        <w:rPr>
          <w:rFonts w:ascii="Times New Roman" w:hAnsi="Times New Roman" w:cs="Times New Roman"/>
          <w:sz w:val="28"/>
          <w:szCs w:val="28"/>
        </w:rPr>
        <w:tab/>
      </w:r>
    </w:p>
    <w:p w:rsidR="005338CE" w:rsidRPr="00C43891" w:rsidRDefault="005338CE" w:rsidP="005338CE">
      <w:pPr>
        <w:rPr>
          <w:rFonts w:ascii="Times New Roman" w:hAnsi="Times New Roman" w:cs="Times New Roman"/>
          <w:sz w:val="22"/>
          <w:szCs w:val="22"/>
        </w:rPr>
      </w:pPr>
      <w:r w:rsidRPr="00C43891">
        <w:rPr>
          <w:rFonts w:ascii="Times New Roman" w:hAnsi="Times New Roman" w:cs="Times New Roman"/>
          <w:sz w:val="22"/>
          <w:szCs w:val="22"/>
        </w:rPr>
        <w:t>(полный строительный адрес объекта капитального строительства, почтовый адрес подтверждается распоряжением заместителя Главы города по вопросам градостроительства)</w:t>
      </w:r>
    </w:p>
    <w:p w:rsidR="005338CE" w:rsidRPr="00C43891" w:rsidRDefault="005338CE" w:rsidP="005338CE">
      <w:pPr>
        <w:jc w:val="center"/>
        <w:rPr>
          <w:rFonts w:ascii="Times New Roman" w:hAnsi="Times New Roman" w:cs="Times New Roman"/>
          <w:sz w:val="22"/>
          <w:szCs w:val="22"/>
        </w:rPr>
      </w:pPr>
      <w:r w:rsidRPr="005B5942">
        <w:rPr>
          <w:rFonts w:ascii="Times New Roman" w:hAnsi="Times New Roman" w:cs="Times New Roman"/>
          <w:sz w:val="28"/>
          <w:szCs w:val="28"/>
        </w:rPr>
        <w:t xml:space="preserve">Сведения об объекте капитального строительства </w:t>
      </w:r>
      <w:r w:rsidRPr="00C43891">
        <w:rPr>
          <w:rFonts w:ascii="Times New Roman" w:hAnsi="Times New Roman" w:cs="Times New Roman"/>
          <w:sz w:val="22"/>
          <w:szCs w:val="22"/>
        </w:rPr>
        <w:t>(подтверждаются справкой органа технической инвентаризации)</w:t>
      </w:r>
    </w:p>
    <w:p w:rsidR="005338CE" w:rsidRPr="005B5942" w:rsidRDefault="005338CE" w:rsidP="005338CE">
      <w:pPr>
        <w:tabs>
          <w:tab w:val="left" w:leader="underscore" w:pos="9124"/>
        </w:tabs>
        <w:rPr>
          <w:rFonts w:ascii="Times New Roman" w:hAnsi="Times New Roman" w:cs="Times New Roman"/>
          <w:sz w:val="28"/>
          <w:szCs w:val="28"/>
        </w:rPr>
      </w:pPr>
      <w:r w:rsidRPr="005B5942">
        <w:rPr>
          <w:rFonts w:ascii="Times New Roman" w:hAnsi="Times New Roman" w:cs="Times New Roman"/>
          <w:sz w:val="28"/>
          <w:szCs w:val="28"/>
        </w:rPr>
        <w:t xml:space="preserve">Шифр проекта </w:t>
      </w:r>
      <w:r w:rsidRPr="005B5942">
        <w:rPr>
          <w:rFonts w:ascii="Times New Roman" w:hAnsi="Times New Roman" w:cs="Times New Roman"/>
          <w:sz w:val="28"/>
          <w:szCs w:val="28"/>
        </w:rPr>
        <w:tab/>
      </w:r>
    </w:p>
    <w:p w:rsidR="005338CE" w:rsidRPr="00C43891" w:rsidRDefault="005338CE" w:rsidP="005338CE">
      <w:pPr>
        <w:rPr>
          <w:rFonts w:ascii="Times New Roman" w:hAnsi="Times New Roman" w:cs="Times New Roman"/>
          <w:sz w:val="22"/>
          <w:szCs w:val="22"/>
        </w:rPr>
      </w:pPr>
      <w:r w:rsidRPr="00C43891">
        <w:rPr>
          <w:rFonts w:ascii="Times New Roman" w:hAnsi="Times New Roman" w:cs="Times New Roman"/>
          <w:sz w:val="22"/>
          <w:szCs w:val="22"/>
        </w:rPr>
        <w:t>(шифр проекта, серия)</w:t>
      </w:r>
    </w:p>
    <w:tbl>
      <w:tblPr>
        <w:tblOverlap w:val="never"/>
        <w:tblW w:w="0" w:type="auto"/>
        <w:tblLayout w:type="fixed"/>
        <w:tblCellMar>
          <w:left w:w="10" w:type="dxa"/>
          <w:right w:w="10" w:type="dxa"/>
        </w:tblCellMar>
        <w:tblLook w:val="0000"/>
      </w:tblPr>
      <w:tblGrid>
        <w:gridCol w:w="3272"/>
        <w:gridCol w:w="1361"/>
        <w:gridCol w:w="1498"/>
        <w:gridCol w:w="1534"/>
      </w:tblGrid>
      <w:tr w:rsidR="005338CE" w:rsidRPr="005B5942" w:rsidTr="00EE6AC7">
        <w:trPr>
          <w:trHeight w:hRule="exact" w:val="580"/>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Наименование показателя</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Единица</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измерения</w:t>
            </w:r>
          </w:p>
        </w:tc>
        <w:tc>
          <w:tcPr>
            <w:tcW w:w="3032" w:type="dxa"/>
            <w:gridSpan w:val="2"/>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 xml:space="preserve">По проекту </w:t>
            </w:r>
            <w:r w:rsidRPr="005B5942">
              <w:rPr>
                <w:rStyle w:val="CourierNew105pt"/>
                <w:rFonts w:ascii="Times New Roman" w:hAnsi="Times New Roman" w:cs="Times New Roman"/>
                <w:sz w:val="28"/>
                <w:szCs w:val="28"/>
              </w:rPr>
              <w:t>1</w:t>
            </w:r>
            <w:proofErr w:type="gramStart"/>
            <w:r w:rsidRPr="005B5942">
              <w:rPr>
                <w:rStyle w:val="CourierNew105pt"/>
                <w:rFonts w:ascii="Times New Roman" w:hAnsi="Times New Roman" w:cs="Times New Roman"/>
                <w:sz w:val="28"/>
                <w:szCs w:val="28"/>
              </w:rPr>
              <w:t xml:space="preserve"> </w:t>
            </w:r>
            <w:r w:rsidRPr="005B5942">
              <w:rPr>
                <w:rStyle w:val="115pt"/>
                <w:sz w:val="28"/>
                <w:szCs w:val="28"/>
              </w:rPr>
              <w:t>Ф</w:t>
            </w:r>
            <w:proofErr w:type="gramEnd"/>
            <w:r w:rsidRPr="005B5942">
              <w:rPr>
                <w:rStyle w:val="115pt"/>
                <w:sz w:val="28"/>
                <w:szCs w:val="28"/>
              </w:rPr>
              <w:t>актически</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CourierNew105pt"/>
                <w:rFonts w:ascii="Times New Roman" w:hAnsi="Times New Roman" w:cs="Times New Roman"/>
                <w:sz w:val="28"/>
                <w:szCs w:val="28"/>
              </w:rPr>
              <w:t xml:space="preserve">, </w:t>
            </w:r>
            <w:proofErr w:type="spellStart"/>
            <w:r w:rsidRPr="005B5942">
              <w:rPr>
                <w:rStyle w:val="CourierNew105pt"/>
                <w:rFonts w:ascii="Times New Roman" w:hAnsi="Times New Roman" w:cs="Times New Roman"/>
                <w:sz w:val="28"/>
                <w:szCs w:val="28"/>
                <w:lang w:val="en-US"/>
              </w:rPr>
              <w:t>i</w:t>
            </w:r>
            <w:proofErr w:type="spellEnd"/>
            <w:r w:rsidRPr="005B5942">
              <w:rPr>
                <w:rStyle w:val="CourierNew105pt"/>
                <w:rFonts w:ascii="Times New Roman" w:hAnsi="Times New Roman" w:cs="Times New Roman"/>
                <w:sz w:val="28"/>
                <w:szCs w:val="28"/>
                <w:lang w:val="en-US"/>
              </w:rPr>
              <w:t xml:space="preserve"> </w:t>
            </w:r>
            <w:r w:rsidRPr="005B5942">
              <w:rPr>
                <w:rStyle w:val="CourierNew105pt"/>
                <w:rFonts w:ascii="Times New Roman" w:hAnsi="Times New Roman" w:cs="Times New Roman"/>
                <w:sz w:val="28"/>
                <w:szCs w:val="28"/>
              </w:rPr>
              <w:t>1</w:t>
            </w:r>
          </w:p>
        </w:tc>
      </w:tr>
      <w:tr w:rsidR="005338CE" w:rsidRPr="005B5942" w:rsidTr="00EE6AC7">
        <w:trPr>
          <w:trHeight w:hRule="exact" w:val="558"/>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Строительный объем: всего</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куб.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562"/>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в том числе надземной части</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куб.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295"/>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Общая площадь, в т.ч.</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кв.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850"/>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Площадь</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встроенно-пристроенных</w:t>
            </w:r>
          </w:p>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помещений</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кв. м</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295"/>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Количество зданий</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штук</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306"/>
        </w:trPr>
        <w:tc>
          <w:tcPr>
            <w:tcW w:w="3272"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Количество этажей</w:t>
            </w:r>
          </w:p>
        </w:tc>
        <w:tc>
          <w:tcPr>
            <w:tcW w:w="1361" w:type="dxa"/>
            <w:tcBorders>
              <w:top w:val="single" w:sz="4" w:space="0" w:color="auto"/>
              <w:left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этаж</w:t>
            </w:r>
          </w:p>
        </w:tc>
        <w:tc>
          <w:tcPr>
            <w:tcW w:w="1498" w:type="dxa"/>
            <w:tcBorders>
              <w:top w:val="single" w:sz="4" w:space="0" w:color="auto"/>
              <w:lef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r w:rsidR="005338CE" w:rsidRPr="005B5942" w:rsidTr="00EE6AC7">
        <w:trPr>
          <w:trHeight w:hRule="exact" w:val="594"/>
        </w:trPr>
        <w:tc>
          <w:tcPr>
            <w:tcW w:w="3272"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Общая протяженность линейного объекта</w:t>
            </w:r>
          </w:p>
        </w:tc>
        <w:tc>
          <w:tcPr>
            <w:tcW w:w="1361"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7664" w:wrap="notBeside" w:vAnchor="text" w:hAnchor="page" w:x="1489" w:y="1210"/>
              <w:shd w:val="clear" w:color="auto" w:fill="auto"/>
              <w:spacing w:after="0" w:line="240" w:lineRule="auto"/>
              <w:rPr>
                <w:sz w:val="28"/>
                <w:szCs w:val="28"/>
              </w:rPr>
            </w:pPr>
            <w:r w:rsidRPr="005B5942">
              <w:rPr>
                <w:rStyle w:val="115pt"/>
                <w:sz w:val="28"/>
                <w:szCs w:val="28"/>
              </w:rPr>
              <w:t xml:space="preserve">п. </w:t>
            </w:r>
            <w:proofErr w:type="gramStart"/>
            <w:r w:rsidRPr="005B5942">
              <w:rPr>
                <w:rStyle w:val="115pt"/>
                <w:sz w:val="28"/>
                <w:szCs w:val="28"/>
              </w:rPr>
              <w:t>м</w:t>
            </w:r>
            <w:proofErr w:type="gramEnd"/>
          </w:p>
        </w:tc>
        <w:tc>
          <w:tcPr>
            <w:tcW w:w="149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framePr w:w="7664" w:wrap="notBeside" w:vAnchor="text" w:hAnchor="page" w:x="1489" w:y="1210"/>
              <w:rPr>
                <w:rFonts w:ascii="Times New Roman" w:hAnsi="Times New Roman" w:cs="Times New Roman"/>
                <w:sz w:val="28"/>
                <w:szCs w:val="28"/>
              </w:rPr>
            </w:pPr>
          </w:p>
        </w:tc>
      </w:tr>
    </w:tbl>
    <w:p w:rsidR="005338CE" w:rsidRPr="005B5942" w:rsidRDefault="005338CE" w:rsidP="005338CE">
      <w:pPr>
        <w:tabs>
          <w:tab w:val="left" w:pos="1706"/>
        </w:tabs>
        <w:jc w:val="center"/>
        <w:rPr>
          <w:rFonts w:ascii="Times New Roman" w:hAnsi="Times New Roman" w:cs="Times New Roman"/>
          <w:sz w:val="28"/>
          <w:szCs w:val="28"/>
        </w:rPr>
      </w:pPr>
      <w:r w:rsidRPr="005B5942">
        <w:rPr>
          <w:rFonts w:ascii="Times New Roman" w:hAnsi="Times New Roman" w:cs="Times New Roman"/>
          <w:sz w:val="28"/>
          <w:szCs w:val="28"/>
        </w:rPr>
        <w:t>Общие показатели вводимого в эксплуатацию объекта</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br w:type="page"/>
      </w:r>
    </w:p>
    <w:p w:rsidR="005338CE" w:rsidRPr="005B5942" w:rsidRDefault="005338CE" w:rsidP="001A587D">
      <w:pPr>
        <w:numPr>
          <w:ilvl w:val="0"/>
          <w:numId w:val="20"/>
        </w:numPr>
        <w:tabs>
          <w:tab w:val="left" w:pos="508"/>
        </w:tabs>
        <w:jc w:val="center"/>
        <w:rPr>
          <w:rFonts w:ascii="Times New Roman" w:hAnsi="Times New Roman" w:cs="Times New Roman"/>
          <w:sz w:val="28"/>
          <w:szCs w:val="28"/>
        </w:rPr>
      </w:pPr>
      <w:r w:rsidRPr="005B5942">
        <w:rPr>
          <w:rFonts w:ascii="Times New Roman" w:hAnsi="Times New Roman" w:cs="Times New Roman"/>
          <w:sz w:val="28"/>
          <w:szCs w:val="28"/>
        </w:rPr>
        <w:lastRenderedPageBreak/>
        <w:t>Нежилые объекты:</w:t>
      </w:r>
    </w:p>
    <w:p w:rsidR="005338CE" w:rsidRPr="00C43891" w:rsidRDefault="005338CE" w:rsidP="005338CE">
      <w:pPr>
        <w:jc w:val="center"/>
        <w:rPr>
          <w:rFonts w:ascii="Times New Roman" w:hAnsi="Times New Roman" w:cs="Times New Roman"/>
          <w:sz w:val="22"/>
          <w:szCs w:val="22"/>
        </w:rPr>
      </w:pPr>
      <w:r w:rsidRPr="005B5942">
        <w:rPr>
          <w:rFonts w:ascii="Times New Roman" w:hAnsi="Times New Roman" w:cs="Times New Roman"/>
          <w:sz w:val="28"/>
          <w:szCs w:val="28"/>
        </w:rPr>
        <w:t xml:space="preserve">Объекты непроизводственного назначения </w:t>
      </w:r>
      <w:r w:rsidRPr="00C43891">
        <w:rPr>
          <w:rFonts w:ascii="Times New Roman" w:hAnsi="Times New Roman" w:cs="Times New Roman"/>
          <w:sz w:val="22"/>
          <w:szCs w:val="22"/>
        </w:rPr>
        <w:t xml:space="preserve">(школы, больницы, детские сады, объекты культуры, спорта и </w:t>
      </w:r>
      <w:proofErr w:type="spellStart"/>
      <w:r w:rsidRPr="00C43891">
        <w:rPr>
          <w:rFonts w:ascii="Times New Roman" w:hAnsi="Times New Roman" w:cs="Times New Roman"/>
          <w:sz w:val="22"/>
          <w:szCs w:val="22"/>
        </w:rPr>
        <w:t>т</w:t>
      </w:r>
      <w:proofErr w:type="gramStart"/>
      <w:r w:rsidRPr="00C43891">
        <w:rPr>
          <w:rFonts w:ascii="Times New Roman" w:hAnsi="Times New Roman" w:cs="Times New Roman"/>
          <w:sz w:val="22"/>
          <w:szCs w:val="22"/>
        </w:rPr>
        <w:t>.д</w:t>
      </w:r>
      <w:proofErr w:type="spellEnd"/>
      <w:proofErr w:type="gramEnd"/>
      <w:r w:rsidRPr="00C43891">
        <w:rPr>
          <w:rFonts w:ascii="Times New Roman" w:hAnsi="Times New Roman" w:cs="Times New Roman"/>
          <w:sz w:val="22"/>
          <w:szCs w:val="22"/>
        </w:rPr>
        <w:t xml:space="preserve"> )</w:t>
      </w:r>
    </w:p>
    <w:p w:rsidR="005338CE" w:rsidRPr="005B5942" w:rsidRDefault="005338CE" w:rsidP="005338CE">
      <w:pPr>
        <w:tabs>
          <w:tab w:val="left" w:leader="underscore" w:pos="8378"/>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мест </w:t>
      </w:r>
      <w:r w:rsidRPr="005B5942">
        <w:rPr>
          <w:rFonts w:ascii="Times New Roman" w:hAnsi="Times New Roman" w:cs="Times New Roman"/>
          <w:sz w:val="28"/>
          <w:szCs w:val="28"/>
        </w:rPr>
        <w:tab/>
      </w:r>
    </w:p>
    <w:p w:rsidR="005338CE" w:rsidRPr="005B5942" w:rsidRDefault="005338CE" w:rsidP="005338CE">
      <w:pPr>
        <w:tabs>
          <w:tab w:val="left" w:leader="underscore" w:pos="7892"/>
          <w:tab w:val="left" w:leader="underscore" w:pos="7971"/>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посещений </w:t>
      </w:r>
      <w:r w:rsidRPr="005B5942">
        <w:rPr>
          <w:rFonts w:ascii="Times New Roman" w:hAnsi="Times New Roman" w:cs="Times New Roman"/>
          <w:sz w:val="28"/>
          <w:szCs w:val="28"/>
        </w:rPr>
        <w:tab/>
      </w:r>
      <w:r w:rsidRPr="005B5942">
        <w:rPr>
          <w:rFonts w:ascii="Times New Roman" w:hAnsi="Times New Roman" w:cs="Times New Roman"/>
          <w:sz w:val="28"/>
          <w:szCs w:val="28"/>
        </w:rPr>
        <w:tab/>
        <w:t xml:space="preserve"> _</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Вместимость</w:t>
      </w:r>
    </w:p>
    <w:p w:rsidR="005338CE" w:rsidRPr="005B5942"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(иные показатели)</w:t>
      </w:r>
    </w:p>
    <w:p w:rsidR="005338CE" w:rsidRPr="005B5942"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Объекты производственного назначения</w:t>
      </w:r>
    </w:p>
    <w:p w:rsidR="005338CE" w:rsidRPr="005B5942" w:rsidRDefault="005338CE" w:rsidP="005338CE">
      <w:pPr>
        <w:tabs>
          <w:tab w:val="left" w:leader="underscore" w:pos="6704"/>
        </w:tabs>
        <w:rPr>
          <w:rFonts w:ascii="Times New Roman" w:hAnsi="Times New Roman" w:cs="Times New Roman"/>
          <w:sz w:val="28"/>
          <w:szCs w:val="28"/>
        </w:rPr>
      </w:pPr>
      <w:r w:rsidRPr="005B5942">
        <w:rPr>
          <w:rFonts w:ascii="Times New Roman" w:hAnsi="Times New Roman" w:cs="Times New Roman"/>
          <w:sz w:val="28"/>
          <w:szCs w:val="28"/>
        </w:rPr>
        <w:t xml:space="preserve">Мощность </w:t>
      </w:r>
      <w:r w:rsidRPr="005B5942">
        <w:rPr>
          <w:rFonts w:ascii="Times New Roman" w:hAnsi="Times New Roman" w:cs="Times New Roman"/>
          <w:sz w:val="28"/>
          <w:szCs w:val="28"/>
        </w:rPr>
        <w:tab/>
      </w:r>
    </w:p>
    <w:p w:rsidR="005338CE" w:rsidRPr="005B5942" w:rsidRDefault="005338CE" w:rsidP="005338CE">
      <w:pPr>
        <w:tabs>
          <w:tab w:val="left" w:leader="underscore" w:pos="6704"/>
        </w:tabs>
        <w:rPr>
          <w:rFonts w:ascii="Times New Roman" w:hAnsi="Times New Roman" w:cs="Times New Roman"/>
          <w:sz w:val="28"/>
          <w:szCs w:val="28"/>
        </w:rPr>
      </w:pPr>
      <w:r w:rsidRPr="005B5942">
        <w:rPr>
          <w:rFonts w:ascii="Times New Roman" w:hAnsi="Times New Roman" w:cs="Times New Roman"/>
          <w:sz w:val="28"/>
          <w:szCs w:val="28"/>
        </w:rPr>
        <w:t xml:space="preserve">Производительность </w:t>
      </w:r>
      <w:r w:rsidRPr="005B5942">
        <w:rPr>
          <w:rFonts w:ascii="Times New Roman" w:hAnsi="Times New Roman" w:cs="Times New Roman"/>
          <w:sz w:val="28"/>
          <w:szCs w:val="28"/>
        </w:rPr>
        <w:tab/>
      </w:r>
    </w:p>
    <w:p w:rsidR="005338CE" w:rsidRPr="005B5942" w:rsidRDefault="005338CE" w:rsidP="005338CE">
      <w:pPr>
        <w:tabs>
          <w:tab w:val="left" w:leader="underscore" w:pos="6700"/>
        </w:tabs>
        <w:rPr>
          <w:rFonts w:ascii="Times New Roman" w:hAnsi="Times New Roman" w:cs="Times New Roman"/>
          <w:sz w:val="28"/>
          <w:szCs w:val="28"/>
        </w:rPr>
      </w:pPr>
      <w:r w:rsidRPr="005B5942">
        <w:rPr>
          <w:rFonts w:ascii="Times New Roman" w:hAnsi="Times New Roman" w:cs="Times New Roman"/>
          <w:sz w:val="28"/>
          <w:szCs w:val="28"/>
        </w:rPr>
        <w:t xml:space="preserve">Протяженность </w:t>
      </w:r>
      <w:r w:rsidRPr="005B5942">
        <w:rPr>
          <w:rFonts w:ascii="Times New Roman" w:hAnsi="Times New Roman" w:cs="Times New Roman"/>
          <w:sz w:val="28"/>
          <w:szCs w:val="28"/>
        </w:rPr>
        <w:tab/>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(иные показатели)</w:t>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стен </w:t>
      </w:r>
      <w:r w:rsidRPr="005B5942">
        <w:rPr>
          <w:rFonts w:ascii="Times New Roman" w:hAnsi="Times New Roman" w:cs="Times New Roman"/>
          <w:sz w:val="28"/>
          <w:szCs w:val="28"/>
        </w:rPr>
        <w:tab/>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r>
    </w:p>
    <w:p w:rsidR="005338CE" w:rsidRPr="005B5942" w:rsidRDefault="005338CE" w:rsidP="005338CE">
      <w:pPr>
        <w:tabs>
          <w:tab w:val="left" w:leader="underscore" w:pos="560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кровли </w:t>
      </w:r>
      <w:r w:rsidRPr="005B5942">
        <w:rPr>
          <w:rFonts w:ascii="Times New Roman" w:hAnsi="Times New Roman" w:cs="Times New Roman"/>
          <w:sz w:val="28"/>
          <w:szCs w:val="28"/>
        </w:rPr>
        <w:tab/>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 xml:space="preserve">Обустройство для </w:t>
      </w:r>
      <w:proofErr w:type="spellStart"/>
      <w:r w:rsidRPr="005B5942">
        <w:rPr>
          <w:rFonts w:ascii="Times New Roman" w:hAnsi="Times New Roman" w:cs="Times New Roman"/>
          <w:sz w:val="28"/>
          <w:szCs w:val="28"/>
        </w:rPr>
        <w:t>маломобильных</w:t>
      </w:r>
      <w:proofErr w:type="spellEnd"/>
      <w:r w:rsidRPr="005B5942">
        <w:rPr>
          <w:rFonts w:ascii="Times New Roman" w:hAnsi="Times New Roman" w:cs="Times New Roman"/>
          <w:sz w:val="28"/>
          <w:szCs w:val="28"/>
        </w:rPr>
        <w:t xml:space="preserve"> групп населения</w:t>
      </w:r>
    </w:p>
    <w:p w:rsidR="005338CE" w:rsidRPr="00C43891" w:rsidRDefault="005338CE" w:rsidP="005338CE">
      <w:pPr>
        <w:jc w:val="center"/>
        <w:rPr>
          <w:rFonts w:ascii="Times New Roman" w:hAnsi="Times New Roman" w:cs="Times New Roman"/>
          <w:sz w:val="22"/>
          <w:szCs w:val="22"/>
        </w:rPr>
      </w:pPr>
      <w:proofErr w:type="gramStart"/>
      <w:r w:rsidRPr="00C43891">
        <w:rPr>
          <w:rFonts w:ascii="Times New Roman" w:hAnsi="Times New Roman" w:cs="Times New Roman"/>
          <w:sz w:val="22"/>
          <w:szCs w:val="22"/>
        </w:rPr>
        <w:t xml:space="preserve">(количество пандусов, </w:t>
      </w:r>
      <w:proofErr w:type="spellStart"/>
      <w:r w:rsidRPr="00C43891">
        <w:rPr>
          <w:rFonts w:ascii="Times New Roman" w:hAnsi="Times New Roman" w:cs="Times New Roman"/>
          <w:sz w:val="22"/>
          <w:szCs w:val="22"/>
        </w:rPr>
        <w:t>машино-мест</w:t>
      </w:r>
      <w:proofErr w:type="spellEnd"/>
      <w:r w:rsidRPr="00C43891">
        <w:rPr>
          <w:rFonts w:ascii="Times New Roman" w:hAnsi="Times New Roman" w:cs="Times New Roman"/>
          <w:sz w:val="22"/>
          <w:szCs w:val="22"/>
        </w:rPr>
        <w:t xml:space="preserve"> для инвалидов на </w:t>
      </w:r>
      <w:proofErr w:type="spellStart"/>
      <w:r w:rsidRPr="00C43891">
        <w:rPr>
          <w:rFonts w:ascii="Times New Roman" w:hAnsi="Times New Roman" w:cs="Times New Roman"/>
          <w:sz w:val="22"/>
          <w:szCs w:val="22"/>
        </w:rPr>
        <w:t>автопарковках</w:t>
      </w:r>
      <w:proofErr w:type="spellEnd"/>
      <w:r w:rsidRPr="00C43891">
        <w:rPr>
          <w:rFonts w:ascii="Times New Roman" w:hAnsi="Times New Roman" w:cs="Times New Roman"/>
          <w:sz w:val="22"/>
          <w:szCs w:val="22"/>
        </w:rPr>
        <w:t xml:space="preserve"> и другая</w:t>
      </w:r>
      <w:proofErr w:type="gramEnd"/>
    </w:p>
    <w:p w:rsidR="005338CE" w:rsidRPr="00C43891" w:rsidRDefault="005338CE" w:rsidP="005338CE">
      <w:pPr>
        <w:jc w:val="center"/>
        <w:rPr>
          <w:rFonts w:ascii="Times New Roman" w:hAnsi="Times New Roman" w:cs="Times New Roman"/>
          <w:sz w:val="22"/>
          <w:szCs w:val="22"/>
        </w:rPr>
      </w:pPr>
      <w:r w:rsidRPr="00C43891">
        <w:rPr>
          <w:rFonts w:ascii="Times New Roman" w:hAnsi="Times New Roman" w:cs="Times New Roman"/>
          <w:sz w:val="22"/>
          <w:szCs w:val="22"/>
        </w:rPr>
        <w:t>информация согласно проекту)</w:t>
      </w:r>
    </w:p>
    <w:p w:rsidR="005338CE" w:rsidRPr="005B5942" w:rsidRDefault="005338CE" w:rsidP="005338CE">
      <w:pPr>
        <w:numPr>
          <w:ilvl w:val="0"/>
          <w:numId w:val="20"/>
        </w:numPr>
        <w:tabs>
          <w:tab w:val="left" w:pos="638"/>
        </w:tabs>
        <w:jc w:val="center"/>
        <w:rPr>
          <w:rFonts w:ascii="Times New Roman" w:hAnsi="Times New Roman" w:cs="Times New Roman"/>
          <w:sz w:val="28"/>
          <w:szCs w:val="28"/>
        </w:rPr>
      </w:pPr>
      <w:r w:rsidRPr="005B5942">
        <w:rPr>
          <w:rFonts w:ascii="Times New Roman" w:hAnsi="Times New Roman" w:cs="Times New Roman"/>
          <w:sz w:val="28"/>
          <w:szCs w:val="28"/>
        </w:rPr>
        <w:t>Объекты жилищного строительства</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Общая площадь жилых помещений</w:t>
      </w:r>
    </w:p>
    <w:p w:rsidR="005338CE" w:rsidRPr="005B5942" w:rsidRDefault="005338CE" w:rsidP="005338CE">
      <w:pPr>
        <w:tabs>
          <w:tab w:val="left" w:pos="7881"/>
        </w:tabs>
        <w:rPr>
          <w:rFonts w:ascii="Times New Roman" w:hAnsi="Times New Roman" w:cs="Times New Roman"/>
          <w:sz w:val="28"/>
          <w:szCs w:val="28"/>
        </w:rPr>
      </w:pPr>
      <w:r w:rsidRPr="00C43891">
        <w:rPr>
          <w:rFonts w:ascii="Times New Roman" w:hAnsi="Times New Roman" w:cs="Times New Roman"/>
          <w:sz w:val="22"/>
          <w:szCs w:val="22"/>
        </w:rPr>
        <w:t>(за исключением балконов, лоджий, веранд и террас)</w:t>
      </w:r>
      <w:r w:rsidRPr="00C43891">
        <w:rPr>
          <w:rFonts w:ascii="Times New Roman" w:hAnsi="Times New Roman" w:cs="Times New Roman"/>
          <w:sz w:val="22"/>
          <w:szCs w:val="22"/>
        </w:rPr>
        <w:tab/>
      </w:r>
      <w:r w:rsidRPr="005B5942">
        <w:rPr>
          <w:rFonts w:ascii="Times New Roman" w:hAnsi="Times New Roman" w:cs="Times New Roman"/>
          <w:sz w:val="28"/>
          <w:szCs w:val="28"/>
        </w:rPr>
        <w:t>кв. м</w:t>
      </w:r>
    </w:p>
    <w:p w:rsidR="005338CE" w:rsidRPr="005B5942" w:rsidRDefault="005338CE" w:rsidP="005338CE">
      <w:pPr>
        <w:tabs>
          <w:tab w:val="left" w:pos="5102"/>
          <w:tab w:val="left" w:leader="underscore" w:pos="7668"/>
        </w:tabs>
        <w:rPr>
          <w:rFonts w:ascii="Times New Roman" w:hAnsi="Times New Roman" w:cs="Times New Roman"/>
          <w:sz w:val="28"/>
          <w:szCs w:val="28"/>
        </w:rPr>
      </w:pPr>
      <w:r w:rsidRPr="005B5942">
        <w:rPr>
          <w:rFonts w:ascii="Times New Roman" w:hAnsi="Times New Roman" w:cs="Times New Roman"/>
          <w:sz w:val="28"/>
          <w:szCs w:val="28"/>
        </w:rPr>
        <w:t>Количество этажей</w:t>
      </w:r>
      <w:r w:rsidRPr="005B5942">
        <w:rPr>
          <w:rFonts w:ascii="Times New Roman" w:hAnsi="Times New Roman" w:cs="Times New Roman"/>
          <w:sz w:val="28"/>
          <w:szCs w:val="28"/>
        </w:rPr>
        <w:tab/>
      </w:r>
      <w:r w:rsidRPr="005B5942">
        <w:rPr>
          <w:rFonts w:ascii="Times New Roman" w:hAnsi="Times New Roman" w:cs="Times New Roman"/>
          <w:sz w:val="28"/>
          <w:szCs w:val="28"/>
        </w:rPr>
        <w:tab/>
        <w:t xml:space="preserve"> </w:t>
      </w:r>
      <w:proofErr w:type="gramStart"/>
      <w:r w:rsidRPr="005B5942">
        <w:rPr>
          <w:rFonts w:ascii="Times New Roman" w:hAnsi="Times New Roman" w:cs="Times New Roman"/>
          <w:sz w:val="28"/>
          <w:szCs w:val="28"/>
        </w:rPr>
        <w:t>эта</w:t>
      </w:r>
      <w:r>
        <w:rPr>
          <w:rFonts w:ascii="Times New Roman" w:hAnsi="Times New Roman" w:cs="Times New Roman"/>
          <w:sz w:val="28"/>
          <w:szCs w:val="28"/>
        </w:rPr>
        <w:t>же</w:t>
      </w:r>
      <w:r w:rsidRPr="005B5942">
        <w:rPr>
          <w:rFonts w:ascii="Times New Roman" w:hAnsi="Times New Roman" w:cs="Times New Roman"/>
          <w:sz w:val="28"/>
          <w:szCs w:val="28"/>
        </w:rPr>
        <w:t>й</w:t>
      </w:r>
      <w:proofErr w:type="gramEnd"/>
    </w:p>
    <w:p w:rsidR="005338CE" w:rsidRPr="005B5942" w:rsidRDefault="005338CE" w:rsidP="005338CE">
      <w:pPr>
        <w:tabs>
          <w:tab w:val="left" w:pos="5271"/>
          <w:tab w:val="left" w:leader="underscore" w:pos="5570"/>
          <w:tab w:val="left" w:pos="7805"/>
        </w:tabs>
        <w:rPr>
          <w:rFonts w:ascii="Times New Roman" w:hAnsi="Times New Roman" w:cs="Times New Roman"/>
          <w:sz w:val="28"/>
          <w:szCs w:val="28"/>
        </w:rPr>
      </w:pPr>
      <w:r w:rsidRPr="005B5942">
        <w:rPr>
          <w:rFonts w:ascii="Times New Roman" w:hAnsi="Times New Roman" w:cs="Times New Roman"/>
          <w:sz w:val="28"/>
          <w:szCs w:val="28"/>
        </w:rPr>
        <w:t>Количество секций</w:t>
      </w:r>
      <w:r w:rsidRPr="005B5942">
        <w:rPr>
          <w:rFonts w:ascii="Times New Roman" w:hAnsi="Times New Roman" w:cs="Times New Roman"/>
          <w:sz w:val="28"/>
          <w:szCs w:val="28"/>
        </w:rPr>
        <w:tab/>
      </w:r>
      <w:r w:rsidRPr="005B5942">
        <w:rPr>
          <w:rFonts w:ascii="Times New Roman" w:hAnsi="Times New Roman" w:cs="Times New Roman"/>
          <w:sz w:val="28"/>
          <w:szCs w:val="28"/>
        </w:rPr>
        <w:tab/>
      </w:r>
      <w:r w:rsidRPr="005B5942">
        <w:rPr>
          <w:rFonts w:ascii="Times New Roman" w:hAnsi="Times New Roman" w:cs="Times New Roman"/>
          <w:sz w:val="28"/>
          <w:szCs w:val="28"/>
        </w:rPr>
        <w:tab/>
      </w:r>
      <w:proofErr w:type="gramStart"/>
      <w:r w:rsidRPr="005B5942">
        <w:rPr>
          <w:rFonts w:ascii="Times New Roman" w:hAnsi="Times New Roman" w:cs="Times New Roman"/>
          <w:sz w:val="28"/>
          <w:szCs w:val="28"/>
        </w:rPr>
        <w:t>сек</w:t>
      </w:r>
      <w:r>
        <w:rPr>
          <w:rFonts w:ascii="Times New Roman" w:hAnsi="Times New Roman" w:cs="Times New Roman"/>
          <w:sz w:val="28"/>
          <w:szCs w:val="28"/>
        </w:rPr>
        <w:t>ц</w:t>
      </w:r>
      <w:r w:rsidRPr="005B5942">
        <w:rPr>
          <w:rFonts w:ascii="Times New Roman" w:hAnsi="Times New Roman" w:cs="Times New Roman"/>
          <w:sz w:val="28"/>
          <w:szCs w:val="28"/>
        </w:rPr>
        <w:t>ий</w:t>
      </w:r>
      <w:proofErr w:type="gramEnd"/>
    </w:p>
    <w:tbl>
      <w:tblPr>
        <w:tblOverlap w:val="never"/>
        <w:tblW w:w="0" w:type="auto"/>
        <w:tblLayout w:type="fixed"/>
        <w:tblCellMar>
          <w:left w:w="10" w:type="dxa"/>
          <w:right w:w="10" w:type="dxa"/>
        </w:tblCellMar>
        <w:tblLook w:val="0000"/>
      </w:tblPr>
      <w:tblGrid>
        <w:gridCol w:w="3690"/>
        <w:gridCol w:w="1494"/>
        <w:gridCol w:w="1505"/>
        <w:gridCol w:w="1562"/>
      </w:tblGrid>
      <w:tr w:rsidR="005338CE" w:rsidRPr="005B5942" w:rsidTr="00EE6AC7">
        <w:trPr>
          <w:trHeight w:hRule="exact" w:val="590"/>
        </w:trPr>
        <w:tc>
          <w:tcPr>
            <w:tcW w:w="3690"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Наименование показателя</w:t>
            </w:r>
          </w:p>
        </w:tc>
        <w:tc>
          <w:tcPr>
            <w:tcW w:w="1494"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Единица</w:t>
            </w:r>
          </w:p>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измерения</w:t>
            </w:r>
          </w:p>
        </w:tc>
        <w:tc>
          <w:tcPr>
            <w:tcW w:w="1505"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По проекту</w:t>
            </w: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Фактически</w:t>
            </w:r>
          </w:p>
        </w:tc>
      </w:tr>
      <w:tr w:rsidR="005338CE" w:rsidRPr="005B5942" w:rsidTr="00EE6AC7">
        <w:trPr>
          <w:trHeight w:hRule="exact" w:val="828"/>
        </w:trPr>
        <w:tc>
          <w:tcPr>
            <w:tcW w:w="3690"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Количество квартир/площадь - всего, в том числе:</w:t>
            </w:r>
          </w:p>
        </w:tc>
        <w:tc>
          <w:tcPr>
            <w:tcW w:w="1494"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p w:rsidR="005338CE" w:rsidRPr="005B5942" w:rsidRDefault="005338CE" w:rsidP="00EE6AC7">
            <w:pPr>
              <w:pStyle w:val="2"/>
              <w:framePr w:w="8251" w:wrap="notBeside" w:vAnchor="text" w:hAnchor="text" w:y="1"/>
              <w:shd w:val="clear" w:color="auto" w:fill="auto"/>
              <w:spacing w:after="0" w:line="240" w:lineRule="auto"/>
              <w:ind w:right="40"/>
              <w:jc w:val="center"/>
              <w:rPr>
                <w:sz w:val="28"/>
                <w:szCs w:val="28"/>
              </w:rPr>
            </w:pPr>
          </w:p>
          <w:p w:rsidR="005338CE" w:rsidRPr="005B5942" w:rsidRDefault="005338CE" w:rsidP="00EE6AC7">
            <w:pPr>
              <w:pStyle w:val="2"/>
              <w:framePr w:w="8251" w:wrap="notBeside" w:vAnchor="text" w:hAnchor="text" w:y="1"/>
              <w:shd w:val="clear" w:color="auto" w:fill="auto"/>
              <w:spacing w:after="0" w:line="240" w:lineRule="auto"/>
              <w:ind w:right="40"/>
              <w:jc w:val="center"/>
              <w:rPr>
                <w:sz w:val="28"/>
                <w:szCs w:val="28"/>
              </w:rPr>
            </w:pPr>
          </w:p>
        </w:tc>
      </w:tr>
      <w:tr w:rsidR="005338CE" w:rsidRPr="005B5942" w:rsidTr="00EE6AC7">
        <w:trPr>
          <w:trHeight w:hRule="exact" w:val="284"/>
        </w:trPr>
        <w:tc>
          <w:tcPr>
            <w:tcW w:w="3690"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1-комнатные</w:t>
            </w:r>
          </w:p>
        </w:tc>
        <w:tc>
          <w:tcPr>
            <w:tcW w:w="1494"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r w:rsidR="005338CE" w:rsidRPr="005B5942" w:rsidTr="00EE6AC7">
        <w:trPr>
          <w:trHeight w:hRule="exact" w:val="288"/>
        </w:trPr>
        <w:tc>
          <w:tcPr>
            <w:tcW w:w="5184" w:type="dxa"/>
            <w:gridSpan w:val="2"/>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 xml:space="preserve">2-комнатные  </w:t>
            </w:r>
            <w:r>
              <w:rPr>
                <w:rStyle w:val="115pt"/>
                <w:sz w:val="28"/>
                <w:szCs w:val="28"/>
              </w:rPr>
              <w:t xml:space="preserve">                             </w:t>
            </w:r>
            <w:r w:rsidRPr="005B5942">
              <w:rPr>
                <w:rStyle w:val="115pt"/>
                <w:sz w:val="28"/>
                <w:szCs w:val="28"/>
              </w:rPr>
              <w:t>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r w:rsidR="005338CE" w:rsidRPr="005B5942" w:rsidTr="00EE6AC7">
        <w:trPr>
          <w:trHeight w:hRule="exact" w:val="295"/>
        </w:trPr>
        <w:tc>
          <w:tcPr>
            <w:tcW w:w="5184" w:type="dxa"/>
            <w:gridSpan w:val="2"/>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 xml:space="preserve">3-комнатные  </w:t>
            </w:r>
            <w:r>
              <w:rPr>
                <w:rStyle w:val="115pt"/>
                <w:sz w:val="28"/>
                <w:szCs w:val="28"/>
              </w:rPr>
              <w:t xml:space="preserve">                             </w:t>
            </w:r>
            <w:r w:rsidRPr="005B5942">
              <w:rPr>
                <w:rStyle w:val="115pt"/>
                <w:sz w:val="28"/>
                <w:szCs w:val="28"/>
              </w:rPr>
              <w:t>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r>
      <w:tr w:rsidR="005338CE" w:rsidRPr="005B5942" w:rsidTr="00EE6AC7">
        <w:trPr>
          <w:trHeight w:hRule="exact" w:val="292"/>
        </w:trPr>
        <w:tc>
          <w:tcPr>
            <w:tcW w:w="5184" w:type="dxa"/>
            <w:gridSpan w:val="2"/>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 xml:space="preserve">4-комнатные </w:t>
            </w:r>
            <w:r>
              <w:rPr>
                <w:rStyle w:val="115pt"/>
                <w:sz w:val="28"/>
                <w:szCs w:val="28"/>
              </w:rPr>
              <w:t xml:space="preserve">                             </w:t>
            </w:r>
            <w:r w:rsidRPr="005B5942">
              <w:rPr>
                <w:rStyle w:val="115pt"/>
                <w:sz w:val="28"/>
                <w:szCs w:val="28"/>
              </w:rPr>
              <w:t xml:space="preserve"> штук/кв. м</w:t>
            </w:r>
          </w:p>
        </w:tc>
        <w:tc>
          <w:tcPr>
            <w:tcW w:w="1505" w:type="dxa"/>
            <w:tcBorders>
              <w:top w:val="single" w:sz="4" w:space="0" w:color="auto"/>
              <w:left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r w:rsidR="005338CE" w:rsidRPr="005B5942" w:rsidTr="00EE6AC7">
        <w:trPr>
          <w:trHeight w:hRule="exact" w:val="313"/>
        </w:trPr>
        <w:tc>
          <w:tcPr>
            <w:tcW w:w="3690"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5-комнатные и более</w:t>
            </w:r>
          </w:p>
        </w:tc>
        <w:tc>
          <w:tcPr>
            <w:tcW w:w="1494" w:type="dxa"/>
            <w:tcBorders>
              <w:top w:val="single" w:sz="4" w:space="0" w:color="auto"/>
              <w:left w:val="single" w:sz="4" w:space="0" w:color="auto"/>
              <w:bottom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rPr>
                <w:sz w:val="28"/>
                <w:szCs w:val="28"/>
              </w:rPr>
            </w:pPr>
            <w:r w:rsidRPr="005B5942">
              <w:rPr>
                <w:rStyle w:val="115pt"/>
                <w:sz w:val="28"/>
                <w:szCs w:val="28"/>
              </w:rPr>
              <w:t>штук/кв. м</w:t>
            </w:r>
          </w:p>
        </w:tc>
        <w:tc>
          <w:tcPr>
            <w:tcW w:w="1505"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251" w:wrap="notBeside" w:vAnchor="text" w:hAnchor="text" w:y="1"/>
              <w:rPr>
                <w:rFonts w:ascii="Times New Roman" w:hAnsi="Times New Roman" w:cs="Times New Roman"/>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pStyle w:val="2"/>
              <w:framePr w:w="8251" w:wrap="notBeside" w:vAnchor="text" w:hAnchor="text" w:y="1"/>
              <w:shd w:val="clear" w:color="auto" w:fill="auto"/>
              <w:spacing w:after="0" w:line="240" w:lineRule="auto"/>
              <w:ind w:right="40"/>
              <w:jc w:val="right"/>
              <w:rPr>
                <w:sz w:val="28"/>
                <w:szCs w:val="28"/>
              </w:rPr>
            </w:pPr>
          </w:p>
        </w:tc>
      </w:tr>
    </w:tbl>
    <w:p w:rsidR="005338CE" w:rsidRPr="005B5942" w:rsidRDefault="005338CE" w:rsidP="005338CE">
      <w:pPr>
        <w:rPr>
          <w:rFonts w:ascii="Times New Roman" w:hAnsi="Times New Roman" w:cs="Times New Roman"/>
          <w:sz w:val="28"/>
          <w:szCs w:val="28"/>
        </w:rPr>
      </w:pP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Общая площадь жилых помещений</w:t>
      </w:r>
    </w:p>
    <w:p w:rsidR="005338CE" w:rsidRPr="005B5942" w:rsidRDefault="005338CE" w:rsidP="005338CE">
      <w:pPr>
        <w:tabs>
          <w:tab w:val="left" w:leader="underscore" w:pos="8230"/>
        </w:tabs>
        <w:rPr>
          <w:rFonts w:ascii="Times New Roman" w:hAnsi="Times New Roman" w:cs="Times New Roman"/>
          <w:sz w:val="28"/>
          <w:szCs w:val="28"/>
        </w:rPr>
      </w:pPr>
      <w:r w:rsidRPr="00C43891">
        <w:rPr>
          <w:rFonts w:ascii="Times New Roman" w:hAnsi="Times New Roman" w:cs="Times New Roman"/>
          <w:sz w:val="22"/>
          <w:szCs w:val="22"/>
        </w:rPr>
        <w:t xml:space="preserve">(с учетом балконов, лоджий, веранд и террас) </w:t>
      </w:r>
      <w:r w:rsidRPr="005B5942">
        <w:rPr>
          <w:rFonts w:ascii="Times New Roman" w:hAnsi="Times New Roman" w:cs="Times New Roman"/>
          <w:sz w:val="28"/>
          <w:szCs w:val="28"/>
        </w:rPr>
        <w:tab/>
        <w:t xml:space="preserve"> кв. м.</w:t>
      </w:r>
    </w:p>
    <w:p w:rsidR="005338CE" w:rsidRPr="005B5942" w:rsidRDefault="005338CE" w:rsidP="005338CE">
      <w:pPr>
        <w:tabs>
          <w:tab w:val="left" w:leader="underscore" w:pos="9112"/>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8036"/>
          <w:tab w:val="left" w:leader="underscore" w:pos="8086"/>
          <w:tab w:val="left" w:leader="underscore" w:pos="9116"/>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стек </w:t>
      </w:r>
      <w:r w:rsidRPr="005B5942">
        <w:rPr>
          <w:rFonts w:ascii="Times New Roman" w:hAnsi="Times New Roman" w:cs="Times New Roman"/>
          <w:sz w:val="28"/>
          <w:szCs w:val="28"/>
        </w:rPr>
        <w:tab/>
      </w:r>
      <w:r w:rsidRPr="005B5942">
        <w:rPr>
          <w:rFonts w:ascii="Times New Roman" w:hAnsi="Times New Roman" w:cs="Times New Roman"/>
          <w:sz w:val="28"/>
          <w:szCs w:val="28"/>
        </w:rPr>
        <w:tab/>
      </w:r>
      <w:r w:rsidRPr="005B5942">
        <w:rPr>
          <w:rFonts w:ascii="Times New Roman" w:hAnsi="Times New Roman" w:cs="Times New Roman"/>
          <w:sz w:val="28"/>
          <w:szCs w:val="28"/>
        </w:rPr>
        <w:tab/>
      </w:r>
    </w:p>
    <w:p w:rsidR="005338CE" w:rsidRPr="005B5942" w:rsidRDefault="005338CE" w:rsidP="005338CE">
      <w:pPr>
        <w:tabs>
          <w:tab w:val="left" w:leader="underscore" w:pos="911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r>
    </w:p>
    <w:p w:rsidR="005338CE" w:rsidRDefault="005338CE" w:rsidP="005338CE">
      <w:pPr>
        <w:tabs>
          <w:tab w:val="left" w:leader="underscore" w:pos="9119"/>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кровли </w:t>
      </w:r>
      <w:r w:rsidRPr="005B5942">
        <w:rPr>
          <w:rFonts w:ascii="Times New Roman" w:hAnsi="Times New Roman" w:cs="Times New Roman"/>
          <w:sz w:val="28"/>
          <w:szCs w:val="28"/>
        </w:rPr>
        <w:tab/>
      </w:r>
    </w:p>
    <w:p w:rsidR="005338CE" w:rsidRPr="005B5942" w:rsidRDefault="005338CE" w:rsidP="005338CE">
      <w:pPr>
        <w:tabs>
          <w:tab w:val="left" w:leader="underscore" w:pos="9119"/>
        </w:tabs>
        <w:rPr>
          <w:rFonts w:ascii="Times New Roman" w:hAnsi="Times New Roman" w:cs="Times New Roman"/>
          <w:sz w:val="28"/>
          <w:szCs w:val="28"/>
        </w:rPr>
      </w:pPr>
    </w:p>
    <w:p w:rsidR="005338CE" w:rsidRPr="00C43891" w:rsidRDefault="00D42576" w:rsidP="005338CE">
      <w:pPr>
        <w:numPr>
          <w:ilvl w:val="0"/>
          <w:numId w:val="20"/>
        </w:numPr>
        <w:tabs>
          <w:tab w:val="left" w:pos="2792"/>
        </w:tabs>
        <w:ind w:right="3460"/>
        <w:rPr>
          <w:rFonts w:ascii="Times New Roman" w:hAnsi="Times New Roman" w:cs="Times New Roman"/>
          <w:sz w:val="22"/>
          <w:szCs w:val="22"/>
        </w:rPr>
      </w:pPr>
      <w:r w:rsidRPr="00D42576">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407.35pt;margin-top:33.95pt;width:63.1pt;height:9.55pt;z-index:-251656192;mso-wrap-distance-left:5pt;mso-wrap-distance-right:5pt;mso-position-horizontal-relative:margin" filled="f" stroked="f">
            <v:textbox style="mso-fit-shape-to-text:t" inset="0,0,0,0">
              <w:txbxContent>
                <w:p w:rsidR="0016429B" w:rsidRPr="00353C30" w:rsidRDefault="0016429B" w:rsidP="005338CE"/>
              </w:txbxContent>
            </v:textbox>
            <w10:wrap type="square" anchorx="margin"/>
          </v:shape>
        </w:pict>
      </w:r>
      <w:r w:rsidR="005338CE" w:rsidRPr="005B5942">
        <w:rPr>
          <w:rFonts w:ascii="Times New Roman" w:hAnsi="Times New Roman" w:cs="Times New Roman"/>
          <w:sz w:val="28"/>
          <w:szCs w:val="28"/>
        </w:rPr>
        <w:t xml:space="preserve">Стоимость строительства: </w:t>
      </w:r>
      <w:r w:rsidR="005338CE" w:rsidRPr="00C43891">
        <w:rPr>
          <w:rFonts w:ascii="Times New Roman" w:hAnsi="Times New Roman" w:cs="Times New Roman"/>
          <w:sz w:val="22"/>
          <w:szCs w:val="22"/>
        </w:rPr>
        <w:t>(в ценах какого года)</w:t>
      </w:r>
    </w:p>
    <w:p w:rsidR="005338CE" w:rsidRPr="005B5942" w:rsidRDefault="005338CE" w:rsidP="005338CE">
      <w:pPr>
        <w:rPr>
          <w:rFonts w:ascii="Times New Roman" w:hAnsi="Times New Roman" w:cs="Times New Roman"/>
          <w:sz w:val="28"/>
          <w:szCs w:val="28"/>
        </w:rPr>
        <w:sectPr w:rsidR="005338CE" w:rsidRPr="005B5942" w:rsidSect="005338CE">
          <w:headerReference w:type="even" r:id="rId8"/>
          <w:headerReference w:type="default" r:id="rId9"/>
          <w:pgSz w:w="11906" w:h="16838"/>
          <w:pgMar w:top="1336" w:right="849" w:bottom="890" w:left="1418" w:header="0" w:footer="3" w:gutter="0"/>
          <w:cols w:space="720"/>
          <w:noEndnote/>
          <w:docGrid w:linePitch="360"/>
        </w:sectPr>
      </w:pPr>
      <w:r w:rsidRPr="005B5942">
        <w:rPr>
          <w:rFonts w:ascii="Times New Roman" w:hAnsi="Times New Roman" w:cs="Times New Roman"/>
          <w:sz w:val="28"/>
          <w:szCs w:val="28"/>
        </w:rPr>
        <w:t xml:space="preserve">Стоимость строительства объекта </w:t>
      </w:r>
      <w:r>
        <w:rPr>
          <w:rFonts w:ascii="Times New Roman" w:hAnsi="Times New Roman" w:cs="Times New Roman"/>
          <w:sz w:val="28"/>
          <w:szCs w:val="28"/>
        </w:rPr>
        <w:t>–</w:t>
      </w:r>
      <w:r w:rsidRPr="005B5942">
        <w:rPr>
          <w:rFonts w:ascii="Times New Roman" w:hAnsi="Times New Roman" w:cs="Times New Roman"/>
          <w:sz w:val="28"/>
          <w:szCs w:val="28"/>
        </w:rPr>
        <w:t xml:space="preserve"> всего</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5338CE" w:rsidRPr="00C43891" w:rsidRDefault="005338CE" w:rsidP="005338CE">
      <w:pPr>
        <w:ind w:right="200"/>
        <w:jc w:val="both"/>
        <w:rPr>
          <w:rFonts w:ascii="Times New Roman" w:hAnsi="Times New Roman" w:cs="Times New Roman"/>
          <w:sz w:val="22"/>
          <w:szCs w:val="22"/>
        </w:rPr>
      </w:pPr>
      <w:r w:rsidRPr="005B5942">
        <w:rPr>
          <w:rFonts w:ascii="Times New Roman" w:hAnsi="Times New Roman" w:cs="Times New Roman"/>
          <w:sz w:val="28"/>
          <w:szCs w:val="28"/>
        </w:rPr>
        <w:lastRenderedPageBreak/>
        <w:t>Государственный строительный надзор не осуществлялся, прошу произ</w:t>
      </w:r>
      <w:r>
        <w:rPr>
          <w:rFonts w:ascii="Times New Roman" w:hAnsi="Times New Roman" w:cs="Times New Roman"/>
          <w:sz w:val="28"/>
          <w:szCs w:val="28"/>
        </w:rPr>
        <w:t>в</w:t>
      </w:r>
      <w:r w:rsidRPr="005B5942">
        <w:rPr>
          <w:rFonts w:ascii="Times New Roman" w:hAnsi="Times New Roman" w:cs="Times New Roman"/>
          <w:sz w:val="28"/>
          <w:szCs w:val="28"/>
        </w:rPr>
        <w:t xml:space="preserve">ести осмотр объекта капитального строительства </w:t>
      </w:r>
      <w:r w:rsidRPr="00C43891">
        <w:rPr>
          <w:rFonts w:ascii="Times New Roman" w:hAnsi="Times New Roman" w:cs="Times New Roman"/>
          <w:sz w:val="22"/>
          <w:szCs w:val="22"/>
        </w:rPr>
        <w:t>(при необходимости подчеркнуть)</w:t>
      </w:r>
    </w:p>
    <w:p w:rsidR="005338CE" w:rsidRPr="005B5942" w:rsidRDefault="005338CE" w:rsidP="005338CE">
      <w:pPr>
        <w:tabs>
          <w:tab w:val="left" w:leader="underscore" w:pos="9117"/>
        </w:tabs>
        <w:jc w:val="both"/>
        <w:rPr>
          <w:rFonts w:ascii="Times New Roman" w:hAnsi="Times New Roman" w:cs="Times New Roman"/>
          <w:sz w:val="28"/>
          <w:szCs w:val="28"/>
        </w:rPr>
      </w:pPr>
      <w:r w:rsidRPr="005B5942">
        <w:rPr>
          <w:rFonts w:ascii="Times New Roman" w:hAnsi="Times New Roman" w:cs="Times New Roman"/>
          <w:sz w:val="28"/>
          <w:szCs w:val="28"/>
        </w:rPr>
        <w:t xml:space="preserve">Застройщик (распорядитель кредитов) </w:t>
      </w:r>
      <w:r w:rsidRPr="005B5942">
        <w:rPr>
          <w:rFonts w:ascii="Times New Roman" w:hAnsi="Times New Roman" w:cs="Times New Roman"/>
          <w:sz w:val="28"/>
          <w:szCs w:val="28"/>
        </w:rPr>
        <w:tab/>
      </w:r>
    </w:p>
    <w:p w:rsidR="005338CE" w:rsidRPr="00C43891" w:rsidRDefault="005338CE" w:rsidP="005338CE">
      <w:pPr>
        <w:rPr>
          <w:rFonts w:ascii="Times New Roman" w:hAnsi="Times New Roman" w:cs="Times New Roman"/>
          <w:sz w:val="22"/>
          <w:szCs w:val="22"/>
        </w:rPr>
      </w:pPr>
      <w:r w:rsidRPr="00C43891">
        <w:rPr>
          <w:rFonts w:ascii="Times New Roman" w:hAnsi="Times New Roman" w:cs="Times New Roman"/>
          <w:sz w:val="22"/>
          <w:szCs w:val="22"/>
        </w:rPr>
        <w:t>(должность, фамилия, имя, отчество)</w:t>
      </w:r>
    </w:p>
    <w:p w:rsidR="005338CE" w:rsidRPr="005B5942" w:rsidRDefault="005338CE" w:rsidP="005338CE">
      <w:pPr>
        <w:tabs>
          <w:tab w:val="left" w:leader="underscore" w:pos="7998"/>
        </w:tabs>
        <w:rPr>
          <w:rFonts w:ascii="Times New Roman" w:hAnsi="Times New Roman" w:cs="Times New Roman"/>
          <w:sz w:val="28"/>
          <w:szCs w:val="28"/>
        </w:rPr>
      </w:pPr>
      <w:r w:rsidRPr="005B5942">
        <w:rPr>
          <w:rFonts w:ascii="Times New Roman" w:hAnsi="Times New Roman" w:cs="Times New Roman"/>
          <w:sz w:val="28"/>
          <w:szCs w:val="28"/>
        </w:rPr>
        <w:t xml:space="preserve">М. П. </w:t>
      </w:r>
      <w:r w:rsidRPr="005B5942">
        <w:rPr>
          <w:rFonts w:ascii="Times New Roman" w:hAnsi="Times New Roman" w:cs="Times New Roman"/>
          <w:sz w:val="28"/>
          <w:szCs w:val="28"/>
        </w:rPr>
        <w:tab/>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(подпись)</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20 г.</w:t>
      </w:r>
    </w:p>
    <w:p w:rsidR="005338CE" w:rsidRPr="005B5942" w:rsidRDefault="005338CE" w:rsidP="005338CE">
      <w:pPr>
        <w:pStyle w:val="a9"/>
        <w:framePr w:w="8892" w:wrap="notBeside" w:vAnchor="text" w:hAnchor="text" w:xAlign="center" w:y="1"/>
        <w:shd w:val="clear" w:color="auto" w:fill="auto"/>
        <w:spacing w:line="240" w:lineRule="auto"/>
        <w:rPr>
          <w:rFonts w:ascii="Times New Roman" w:hAnsi="Times New Roman" w:cs="Times New Roman"/>
          <w:sz w:val="28"/>
          <w:szCs w:val="28"/>
        </w:rPr>
      </w:pPr>
      <w:r w:rsidRPr="005B5942">
        <w:rPr>
          <w:rFonts w:ascii="Times New Roman" w:hAnsi="Times New Roman" w:cs="Times New Roman"/>
          <w:sz w:val="28"/>
          <w:szCs w:val="28"/>
        </w:rPr>
        <w:t xml:space="preserve">Сведения о </w:t>
      </w:r>
      <w:proofErr w:type="spellStart"/>
      <w:r w:rsidRPr="005B5942">
        <w:rPr>
          <w:rFonts w:ascii="Times New Roman" w:hAnsi="Times New Roman" w:cs="Times New Roman"/>
          <w:sz w:val="28"/>
          <w:szCs w:val="28"/>
        </w:rPr>
        <w:t>теплосбережении</w:t>
      </w:r>
      <w:proofErr w:type="spellEnd"/>
      <w:r w:rsidRPr="005B5942">
        <w:rPr>
          <w:rFonts w:ascii="Times New Roman" w:hAnsi="Times New Roman" w:cs="Times New Roman"/>
          <w:sz w:val="28"/>
          <w:szCs w:val="28"/>
        </w:rPr>
        <w:t xml:space="preserve"> и приборах учета и регулирования </w:t>
      </w:r>
      <w:proofErr w:type="spellStart"/>
      <w:proofErr w:type="gramStart"/>
      <w:r w:rsidRPr="005B5942">
        <w:rPr>
          <w:rFonts w:ascii="Times New Roman" w:hAnsi="Times New Roman" w:cs="Times New Roman"/>
          <w:sz w:val="28"/>
          <w:szCs w:val="28"/>
        </w:rPr>
        <w:t>энерго</w:t>
      </w:r>
      <w:proofErr w:type="spellEnd"/>
      <w:r w:rsidRPr="005B5942">
        <w:rPr>
          <w:rFonts w:ascii="Times New Roman" w:hAnsi="Times New Roman" w:cs="Times New Roman"/>
          <w:sz w:val="28"/>
          <w:szCs w:val="28"/>
        </w:rPr>
        <w:t xml:space="preserve"> ресурсов</w:t>
      </w:r>
      <w:proofErr w:type="gramEnd"/>
      <w:r w:rsidRPr="005B5942">
        <w:rPr>
          <w:rFonts w:ascii="Times New Roman" w:hAnsi="Times New Roman" w:cs="Times New Roman"/>
          <w:sz w:val="28"/>
          <w:szCs w:val="28"/>
        </w:rPr>
        <w:t xml:space="preserve"> по факту:</w:t>
      </w:r>
    </w:p>
    <w:tbl>
      <w:tblPr>
        <w:tblOverlap w:val="never"/>
        <w:tblW w:w="0" w:type="auto"/>
        <w:jc w:val="center"/>
        <w:tblLayout w:type="fixed"/>
        <w:tblCellMar>
          <w:left w:w="10" w:type="dxa"/>
          <w:right w:w="10" w:type="dxa"/>
        </w:tblCellMar>
        <w:tblLook w:val="0000"/>
      </w:tblPr>
      <w:tblGrid>
        <w:gridCol w:w="677"/>
        <w:gridCol w:w="1228"/>
        <w:gridCol w:w="1228"/>
        <w:gridCol w:w="1087"/>
        <w:gridCol w:w="673"/>
        <w:gridCol w:w="1238"/>
        <w:gridCol w:w="1094"/>
        <w:gridCol w:w="1667"/>
      </w:tblGrid>
      <w:tr w:rsidR="005338CE" w:rsidRPr="005B5942" w:rsidTr="00EE6AC7">
        <w:trPr>
          <w:trHeight w:hRule="exact" w:val="313"/>
          <w:jc w:val="center"/>
        </w:trPr>
        <w:tc>
          <w:tcPr>
            <w:tcW w:w="8892" w:type="dxa"/>
            <w:gridSpan w:val="8"/>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Количество приборов учета и регулирования:</w:t>
            </w:r>
          </w:p>
        </w:tc>
      </w:tr>
      <w:tr w:rsidR="005338CE" w:rsidRPr="005B5942" w:rsidTr="00EE6AC7">
        <w:trPr>
          <w:trHeight w:hRule="exact" w:val="299"/>
          <w:jc w:val="center"/>
        </w:trPr>
        <w:tc>
          <w:tcPr>
            <w:tcW w:w="4220" w:type="dxa"/>
            <w:gridSpan w:val="4"/>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В тепловых узлах (штук)</w:t>
            </w:r>
          </w:p>
        </w:tc>
        <w:tc>
          <w:tcPr>
            <w:tcW w:w="673"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 xml:space="preserve">В </w:t>
            </w:r>
            <w:proofErr w:type="spellStart"/>
            <w:r w:rsidRPr="005B5942">
              <w:rPr>
                <w:rStyle w:val="115pt"/>
                <w:sz w:val="28"/>
                <w:szCs w:val="28"/>
              </w:rPr>
              <w:t>ква</w:t>
            </w:r>
            <w:proofErr w:type="spellEnd"/>
          </w:p>
        </w:tc>
        <w:tc>
          <w:tcPr>
            <w:tcW w:w="2332" w:type="dxa"/>
            <w:gridSpan w:val="2"/>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proofErr w:type="spellStart"/>
            <w:r w:rsidRPr="005B5942">
              <w:rPr>
                <w:rStyle w:val="115pt"/>
                <w:sz w:val="28"/>
                <w:szCs w:val="28"/>
              </w:rPr>
              <w:t>этирах</w:t>
            </w:r>
            <w:proofErr w:type="spellEnd"/>
            <w:r w:rsidRPr="005B5942">
              <w:rPr>
                <w:rStyle w:val="115pt"/>
                <w:sz w:val="28"/>
                <w:szCs w:val="28"/>
              </w:rPr>
              <w:t xml:space="preserve"> и </w:t>
            </w:r>
            <w:proofErr w:type="gramStart"/>
            <w:r w:rsidRPr="005B5942">
              <w:rPr>
                <w:rStyle w:val="115pt"/>
                <w:sz w:val="28"/>
                <w:szCs w:val="28"/>
              </w:rPr>
              <w:t>помещениях</w:t>
            </w:r>
            <w:proofErr w:type="gramEnd"/>
          </w:p>
        </w:tc>
        <w:tc>
          <w:tcPr>
            <w:tcW w:w="1667" w:type="dxa"/>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proofErr w:type="gramStart"/>
            <w:r w:rsidRPr="005B5942">
              <w:rPr>
                <w:rStyle w:val="115pt"/>
                <w:sz w:val="28"/>
                <w:szCs w:val="28"/>
              </w:rPr>
              <w:t>[штук)</w:t>
            </w:r>
            <w:proofErr w:type="gramEnd"/>
          </w:p>
        </w:tc>
      </w:tr>
      <w:tr w:rsidR="005338CE" w:rsidRPr="005B5942" w:rsidTr="00EE6AC7">
        <w:trPr>
          <w:trHeight w:hRule="exact" w:val="558"/>
          <w:jc w:val="center"/>
        </w:trPr>
        <w:tc>
          <w:tcPr>
            <w:tcW w:w="677" w:type="dxa"/>
            <w:vMerge w:val="restart"/>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Учет</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газа</w:t>
            </w:r>
          </w:p>
        </w:tc>
        <w:tc>
          <w:tcPr>
            <w:tcW w:w="2456" w:type="dxa"/>
            <w:gridSpan w:val="2"/>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приборов расхода воды</w:t>
            </w:r>
          </w:p>
        </w:tc>
        <w:tc>
          <w:tcPr>
            <w:tcW w:w="1087" w:type="dxa"/>
            <w:vMerge w:val="restart"/>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proofErr w:type="spellStart"/>
            <w:r w:rsidRPr="005B5942">
              <w:rPr>
                <w:rStyle w:val="115pt"/>
                <w:sz w:val="28"/>
                <w:szCs w:val="28"/>
              </w:rPr>
              <w:t>ы</w:t>
            </w:r>
            <w:proofErr w:type="spellEnd"/>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учета</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тепла</w:t>
            </w:r>
          </w:p>
        </w:tc>
        <w:tc>
          <w:tcPr>
            <w:tcW w:w="673" w:type="dxa"/>
            <w:vMerge w:val="restart"/>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Учет</w:t>
            </w:r>
          </w:p>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газа</w:t>
            </w:r>
          </w:p>
        </w:tc>
        <w:tc>
          <w:tcPr>
            <w:tcW w:w="2332" w:type="dxa"/>
            <w:gridSpan w:val="2"/>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приборов расхода воды</w:t>
            </w:r>
          </w:p>
        </w:tc>
        <w:tc>
          <w:tcPr>
            <w:tcW w:w="1667" w:type="dxa"/>
            <w:vMerge w:val="restart"/>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Прибор учета тепла</w:t>
            </w:r>
          </w:p>
        </w:tc>
      </w:tr>
      <w:tr w:rsidR="005338CE" w:rsidRPr="005B5942" w:rsidTr="00EE6AC7">
        <w:trPr>
          <w:trHeight w:hRule="exact" w:val="558"/>
          <w:jc w:val="center"/>
        </w:trPr>
        <w:tc>
          <w:tcPr>
            <w:tcW w:w="677" w:type="dxa"/>
            <w:vMerge/>
            <w:tcBorders>
              <w:lef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28"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холодной</w:t>
            </w:r>
          </w:p>
        </w:tc>
        <w:tc>
          <w:tcPr>
            <w:tcW w:w="1228"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горячей</w:t>
            </w:r>
          </w:p>
        </w:tc>
        <w:tc>
          <w:tcPr>
            <w:tcW w:w="1087" w:type="dxa"/>
            <w:vMerge/>
            <w:tcBorders>
              <w:lef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673" w:type="dxa"/>
            <w:vMerge/>
            <w:tcBorders>
              <w:lef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38"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холодной</w:t>
            </w:r>
          </w:p>
        </w:tc>
        <w:tc>
          <w:tcPr>
            <w:tcW w:w="1094" w:type="dxa"/>
            <w:tcBorders>
              <w:top w:val="single" w:sz="4" w:space="0" w:color="auto"/>
              <w:left w:val="single" w:sz="4" w:space="0" w:color="auto"/>
            </w:tcBorders>
            <w:shd w:val="clear" w:color="auto" w:fill="FFFFFF"/>
          </w:tcPr>
          <w:p w:rsidR="005338CE" w:rsidRPr="005B5942" w:rsidRDefault="005338CE" w:rsidP="00EE6AC7">
            <w:pPr>
              <w:pStyle w:val="2"/>
              <w:framePr w:w="8892" w:wrap="notBeside" w:vAnchor="text" w:hAnchor="text" w:xAlign="center" w:y="1"/>
              <w:shd w:val="clear" w:color="auto" w:fill="auto"/>
              <w:spacing w:after="0" w:line="240" w:lineRule="auto"/>
              <w:rPr>
                <w:sz w:val="28"/>
                <w:szCs w:val="28"/>
              </w:rPr>
            </w:pPr>
            <w:r w:rsidRPr="005B5942">
              <w:rPr>
                <w:rStyle w:val="115pt"/>
                <w:sz w:val="28"/>
                <w:szCs w:val="28"/>
              </w:rPr>
              <w:t>горячей</w:t>
            </w:r>
          </w:p>
        </w:tc>
        <w:tc>
          <w:tcPr>
            <w:tcW w:w="1667" w:type="dxa"/>
            <w:vMerge/>
            <w:tcBorders>
              <w:left w:val="single" w:sz="4" w:space="0" w:color="auto"/>
              <w:righ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r>
      <w:tr w:rsidR="005338CE" w:rsidRPr="005B5942" w:rsidTr="00EE6AC7">
        <w:trPr>
          <w:trHeight w:hRule="exact" w:val="317"/>
          <w:jc w:val="center"/>
        </w:trPr>
        <w:tc>
          <w:tcPr>
            <w:tcW w:w="677"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2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2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087"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673"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238"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framePr w:w="8892" w:wrap="notBeside" w:vAnchor="text" w:hAnchor="text" w:xAlign="center" w:y="1"/>
              <w:rPr>
                <w:rFonts w:ascii="Times New Roman" w:hAnsi="Times New Roman" w:cs="Times New Roman"/>
                <w:sz w:val="28"/>
                <w:szCs w:val="28"/>
              </w:rPr>
            </w:pPr>
          </w:p>
        </w:tc>
      </w:tr>
    </w:tbl>
    <w:p w:rsidR="005338CE" w:rsidRPr="005B5942" w:rsidRDefault="005338CE" w:rsidP="005338CE">
      <w:pPr>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814"/>
        <w:gridCol w:w="814"/>
        <w:gridCol w:w="2459"/>
        <w:gridCol w:w="1026"/>
        <w:gridCol w:w="1718"/>
      </w:tblGrid>
      <w:tr w:rsidR="005338CE" w:rsidRPr="005B5942" w:rsidTr="00EE6AC7">
        <w:trPr>
          <w:trHeight w:hRule="exact" w:val="313"/>
        </w:trPr>
        <w:tc>
          <w:tcPr>
            <w:tcW w:w="1628" w:type="dxa"/>
            <w:gridSpan w:val="2"/>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Теплозащита</w:t>
            </w:r>
          </w:p>
        </w:tc>
        <w:tc>
          <w:tcPr>
            <w:tcW w:w="2459" w:type="dxa"/>
            <w:vMerge w:val="restart"/>
            <w:tcBorders>
              <w:top w:val="single" w:sz="4" w:space="0" w:color="auto"/>
              <w:left w:val="single" w:sz="4" w:space="0" w:color="auto"/>
            </w:tcBorders>
            <w:shd w:val="clear" w:color="auto" w:fill="FFFFFF"/>
          </w:tcPr>
          <w:p w:rsidR="005338CE" w:rsidRDefault="005338CE" w:rsidP="00EE6AC7">
            <w:pPr>
              <w:pStyle w:val="2"/>
              <w:framePr w:w="6829" w:wrap="notBeside" w:vAnchor="text" w:hAnchor="text" w:y="1"/>
              <w:shd w:val="clear" w:color="auto" w:fill="auto"/>
              <w:spacing w:after="0" w:line="240" w:lineRule="auto"/>
              <w:jc w:val="center"/>
              <w:rPr>
                <w:rStyle w:val="115pt"/>
                <w:sz w:val="28"/>
                <w:szCs w:val="28"/>
              </w:rPr>
            </w:pPr>
            <w:r w:rsidRPr="005B5942">
              <w:rPr>
                <w:rStyle w:val="115pt"/>
                <w:sz w:val="28"/>
                <w:szCs w:val="28"/>
              </w:rPr>
              <w:t>Система отопления (однотрубная или двухтрубная; вертикальная или горизонтальная)</w:t>
            </w:r>
          </w:p>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p>
        </w:tc>
        <w:tc>
          <w:tcPr>
            <w:tcW w:w="2744" w:type="dxa"/>
            <w:gridSpan w:val="2"/>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Учет электроэнергии</w:t>
            </w:r>
          </w:p>
        </w:tc>
      </w:tr>
      <w:tr w:rsidR="005338CE" w:rsidRPr="005B5942" w:rsidTr="00EE6AC7">
        <w:trPr>
          <w:trHeight w:hRule="exact" w:val="1392"/>
        </w:trPr>
        <w:tc>
          <w:tcPr>
            <w:tcW w:w="814" w:type="dxa"/>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стены</w:t>
            </w:r>
          </w:p>
        </w:tc>
        <w:tc>
          <w:tcPr>
            <w:tcW w:w="814" w:type="dxa"/>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окна</w:t>
            </w:r>
          </w:p>
        </w:tc>
        <w:tc>
          <w:tcPr>
            <w:tcW w:w="2459" w:type="dxa"/>
            <w:vMerge/>
            <w:tcBorders>
              <w:left w:val="single" w:sz="4" w:space="0" w:color="auto"/>
            </w:tcBorders>
            <w:shd w:val="clear" w:color="auto" w:fill="FFFFFF"/>
          </w:tcPr>
          <w:p w:rsidR="005338CE" w:rsidRPr="005B5942" w:rsidRDefault="005338CE" w:rsidP="00EE6AC7">
            <w:pPr>
              <w:framePr w:w="6829" w:wrap="notBeside" w:vAnchor="text" w:hAnchor="text" w:y="1"/>
              <w:jc w:val="center"/>
              <w:rPr>
                <w:rFonts w:ascii="Times New Roman" w:hAnsi="Times New Roman" w:cs="Times New Roman"/>
                <w:sz w:val="28"/>
                <w:szCs w:val="28"/>
              </w:rPr>
            </w:pPr>
          </w:p>
        </w:tc>
        <w:tc>
          <w:tcPr>
            <w:tcW w:w="1026" w:type="dxa"/>
            <w:tcBorders>
              <w:top w:val="single" w:sz="4" w:space="0" w:color="auto"/>
              <w:lef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Общий</w:t>
            </w:r>
          </w:p>
        </w:tc>
        <w:tc>
          <w:tcPr>
            <w:tcW w:w="1718" w:type="dxa"/>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6829" w:wrap="notBeside" w:vAnchor="text" w:hAnchor="text" w:y="1"/>
              <w:shd w:val="clear" w:color="auto" w:fill="auto"/>
              <w:spacing w:after="0" w:line="240" w:lineRule="auto"/>
              <w:jc w:val="center"/>
              <w:rPr>
                <w:sz w:val="28"/>
                <w:szCs w:val="28"/>
              </w:rPr>
            </w:pPr>
            <w:r w:rsidRPr="005B5942">
              <w:rPr>
                <w:rStyle w:val="115pt"/>
                <w:sz w:val="28"/>
                <w:szCs w:val="28"/>
              </w:rPr>
              <w:t>В квартирах и помещениях</w:t>
            </w:r>
          </w:p>
        </w:tc>
      </w:tr>
      <w:tr w:rsidR="005338CE" w:rsidRPr="005B5942" w:rsidTr="00EE6AC7">
        <w:trPr>
          <w:trHeight w:hRule="exact" w:val="306"/>
        </w:trPr>
        <w:tc>
          <w:tcPr>
            <w:tcW w:w="814"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2459"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1026" w:type="dxa"/>
            <w:tcBorders>
              <w:top w:val="single" w:sz="4" w:space="0" w:color="auto"/>
              <w:left w:val="single" w:sz="4" w:space="0" w:color="auto"/>
              <w:bottom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338CE" w:rsidRPr="005B5942" w:rsidRDefault="005338CE" w:rsidP="00EE6AC7">
            <w:pPr>
              <w:framePr w:w="6829" w:wrap="notBeside" w:vAnchor="text" w:hAnchor="text" w:y="1"/>
              <w:rPr>
                <w:rFonts w:ascii="Times New Roman" w:hAnsi="Times New Roman" w:cs="Times New Roman"/>
                <w:sz w:val="28"/>
                <w:szCs w:val="28"/>
              </w:rPr>
            </w:pPr>
          </w:p>
        </w:tc>
      </w:tr>
    </w:tbl>
    <w:p w:rsidR="005338CE" w:rsidRPr="005B5942" w:rsidRDefault="005338CE" w:rsidP="005338CE">
      <w:pPr>
        <w:rPr>
          <w:rFonts w:ascii="Times New Roman" w:hAnsi="Times New Roman" w:cs="Times New Roman"/>
          <w:sz w:val="28"/>
          <w:szCs w:val="28"/>
        </w:rPr>
      </w:pPr>
    </w:p>
    <w:p w:rsidR="005338CE" w:rsidRPr="005B5942" w:rsidRDefault="005338CE" w:rsidP="005338CE">
      <w:pPr>
        <w:rPr>
          <w:rFonts w:ascii="Times New Roman" w:hAnsi="Times New Roman" w:cs="Times New Roman"/>
          <w:sz w:val="28"/>
          <w:szCs w:val="28"/>
        </w:rPr>
        <w:sectPr w:rsidR="005338CE" w:rsidRPr="005B5942" w:rsidSect="00EE6AC7">
          <w:headerReference w:type="even" r:id="rId10"/>
          <w:headerReference w:type="default" r:id="rId11"/>
          <w:pgSz w:w="11906" w:h="16838"/>
          <w:pgMar w:top="1336" w:right="849" w:bottom="890" w:left="1418" w:header="0" w:footer="3" w:gutter="0"/>
          <w:pgNumType w:start="14"/>
          <w:cols w:space="720"/>
          <w:noEndnote/>
          <w:docGrid w:linePitch="360"/>
        </w:sectPr>
      </w:pPr>
    </w:p>
    <w:p w:rsidR="005338CE" w:rsidRDefault="005338CE" w:rsidP="005338CE">
      <w:pPr>
        <w:pStyle w:val="2"/>
        <w:shd w:val="clear" w:color="auto" w:fill="auto"/>
        <w:spacing w:after="0" w:line="240" w:lineRule="auto"/>
        <w:ind w:right="20"/>
        <w:rPr>
          <w:b w:val="0"/>
          <w:sz w:val="28"/>
          <w:szCs w:val="28"/>
        </w:rPr>
      </w:pPr>
      <w:r>
        <w:rPr>
          <w:b w:val="0"/>
          <w:sz w:val="28"/>
          <w:szCs w:val="28"/>
        </w:rPr>
        <w:lastRenderedPageBreak/>
        <w:t xml:space="preserve">                                                                                                         </w:t>
      </w: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rPr>
          <w:b w:val="0"/>
          <w:sz w:val="28"/>
          <w:szCs w:val="28"/>
        </w:rPr>
      </w:pPr>
    </w:p>
    <w:p w:rsidR="005338CE" w:rsidRDefault="005338CE" w:rsidP="005338CE">
      <w:pPr>
        <w:pStyle w:val="2"/>
        <w:shd w:val="clear" w:color="auto" w:fill="auto"/>
        <w:spacing w:after="0" w:line="240" w:lineRule="auto"/>
        <w:ind w:right="20"/>
        <w:jc w:val="right"/>
        <w:rPr>
          <w:b w:val="0"/>
          <w:sz w:val="28"/>
          <w:szCs w:val="28"/>
        </w:rPr>
      </w:pPr>
      <w:r>
        <w:rPr>
          <w:b w:val="0"/>
          <w:sz w:val="28"/>
          <w:szCs w:val="28"/>
        </w:rPr>
        <w:lastRenderedPageBreak/>
        <w:t xml:space="preserve">    </w:t>
      </w:r>
      <w:r w:rsidRPr="00353C30">
        <w:rPr>
          <w:b w:val="0"/>
          <w:sz w:val="28"/>
          <w:szCs w:val="28"/>
        </w:rPr>
        <w:t xml:space="preserve">Приложение 2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к административному регламенту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предоставления муниципальной услуги </w:t>
      </w:r>
    </w:p>
    <w:p w:rsidR="005338CE" w:rsidRPr="005B5942" w:rsidRDefault="005338CE" w:rsidP="005338CE">
      <w:pPr>
        <w:pStyle w:val="2"/>
        <w:shd w:val="clear" w:color="auto" w:fill="auto"/>
        <w:spacing w:after="0" w:line="240" w:lineRule="auto"/>
        <w:ind w:right="20"/>
        <w:jc w:val="right"/>
        <w:rPr>
          <w:sz w:val="28"/>
          <w:szCs w:val="28"/>
        </w:rPr>
      </w:pPr>
      <w:r w:rsidRPr="00353C30">
        <w:rPr>
          <w:b w:val="0"/>
          <w:sz w:val="28"/>
          <w:szCs w:val="28"/>
        </w:rPr>
        <w:t>’’Выдача разрешения на ввод в эксплуатацию</w:t>
      </w:r>
      <w:r w:rsidRPr="005B5942">
        <w:rPr>
          <w:sz w:val="28"/>
          <w:szCs w:val="28"/>
        </w:rPr>
        <w:t>”</w:t>
      </w:r>
    </w:p>
    <w:p w:rsidR="005338CE" w:rsidRDefault="005338CE" w:rsidP="005338CE">
      <w:pPr>
        <w:pStyle w:val="2"/>
        <w:shd w:val="clear" w:color="auto" w:fill="auto"/>
        <w:spacing w:after="0" w:line="240" w:lineRule="auto"/>
        <w:jc w:val="center"/>
        <w:rPr>
          <w:sz w:val="28"/>
          <w:szCs w:val="28"/>
        </w:rPr>
      </w:pPr>
    </w:p>
    <w:p w:rsidR="005338CE" w:rsidRPr="005B5942" w:rsidRDefault="005338CE" w:rsidP="005338CE">
      <w:pPr>
        <w:pStyle w:val="2"/>
        <w:shd w:val="clear" w:color="auto" w:fill="auto"/>
        <w:spacing w:after="0" w:line="240" w:lineRule="auto"/>
        <w:jc w:val="center"/>
        <w:rPr>
          <w:sz w:val="28"/>
          <w:szCs w:val="28"/>
        </w:rPr>
      </w:pPr>
      <w:r w:rsidRPr="005B5942">
        <w:rPr>
          <w:sz w:val="28"/>
          <w:szCs w:val="28"/>
        </w:rPr>
        <w:t>БЛОК-СХЕМА</w:t>
      </w:r>
    </w:p>
    <w:p w:rsidR="005338CE" w:rsidRDefault="005338CE" w:rsidP="005338CE">
      <w:pPr>
        <w:pStyle w:val="2"/>
        <w:shd w:val="clear" w:color="auto" w:fill="auto"/>
        <w:spacing w:after="0" w:line="240" w:lineRule="auto"/>
        <w:jc w:val="center"/>
        <w:rPr>
          <w:sz w:val="28"/>
          <w:szCs w:val="28"/>
        </w:rPr>
      </w:pPr>
      <w:r w:rsidRPr="005B5942">
        <w:rPr>
          <w:sz w:val="28"/>
          <w:szCs w:val="28"/>
        </w:rPr>
        <w:t>ПОСЛЕДОВАТЕЛЬНОСТИ АДМИНИСТРАТИВНЫХ ПР0ЦЕДУР ПРИ ИСПОЛНЕНИИ ОМСУ</w:t>
      </w:r>
      <w:r>
        <w:rPr>
          <w:sz w:val="28"/>
          <w:szCs w:val="28"/>
        </w:rPr>
        <w:t xml:space="preserve"> </w:t>
      </w:r>
      <w:r w:rsidRPr="005B5942">
        <w:rPr>
          <w:sz w:val="28"/>
          <w:szCs w:val="28"/>
        </w:rPr>
        <w:t>(МФЦ) АДМИНИСТРАЦИИ СОСНОВСКОГО МУНИЦИПАЛЬНОГО РАЙОНА МУНИЦИПАЛЬНОЙ УСЛУГИ П</w:t>
      </w:r>
      <w:proofErr w:type="gramStart"/>
      <w:r w:rsidRPr="005B5942">
        <w:rPr>
          <w:sz w:val="28"/>
          <w:szCs w:val="28"/>
        </w:rPr>
        <w:t>0</w:t>
      </w:r>
      <w:proofErr w:type="gramEnd"/>
      <w:r w:rsidRPr="005B5942">
        <w:rPr>
          <w:sz w:val="28"/>
          <w:szCs w:val="28"/>
        </w:rPr>
        <w:t xml:space="preserve"> ВЫДАЧЕ РАЗРЕШЕНИЯ НА ВВОД В ЭКСПЛУАТАЦИЮ ОБЪЕКТОВ КАПИТАЛЬНОГО СТРОИТЕЛЬСТВА</w:t>
      </w:r>
    </w:p>
    <w:p w:rsidR="005338CE" w:rsidRDefault="005338CE" w:rsidP="005338CE">
      <w:pPr>
        <w:pStyle w:val="2"/>
        <w:shd w:val="clear" w:color="auto" w:fill="auto"/>
        <w:spacing w:after="0" w:line="240" w:lineRule="auto"/>
        <w:jc w:val="center"/>
        <w:rPr>
          <w:sz w:val="28"/>
          <w:szCs w:val="28"/>
        </w:rPr>
      </w:pPr>
    </w:p>
    <w:p w:rsidR="005338CE" w:rsidRDefault="005338CE" w:rsidP="005338CE">
      <w:pPr>
        <w:pStyle w:val="2"/>
        <w:shd w:val="clear" w:color="auto" w:fill="auto"/>
        <w:spacing w:after="0" w:line="240" w:lineRule="auto"/>
        <w:jc w:val="center"/>
        <w:rPr>
          <w:sz w:val="28"/>
          <w:szCs w:val="28"/>
        </w:rPr>
      </w:pPr>
    </w:p>
    <w:tbl>
      <w:tblPr>
        <w:tblStyle w:val="af1"/>
        <w:tblW w:w="0" w:type="auto"/>
        <w:tblLook w:val="04A0"/>
      </w:tblPr>
      <w:tblGrid>
        <w:gridCol w:w="9855"/>
      </w:tblGrid>
      <w:tr w:rsidR="005338CE" w:rsidTr="00EE6AC7">
        <w:tc>
          <w:tcPr>
            <w:tcW w:w="9855" w:type="dxa"/>
          </w:tcPr>
          <w:p w:rsidR="005338CE" w:rsidRPr="005B5942" w:rsidRDefault="00D42576" w:rsidP="00EE6AC7">
            <w:pPr>
              <w:tabs>
                <w:tab w:val="left" w:leader="hyphen" w:pos="7132"/>
                <w:tab w:val="right" w:leader="hyphen" w:pos="7706"/>
              </w:tabs>
              <w:rPr>
                <w:sz w:val="28"/>
                <w:szCs w:val="28"/>
              </w:rPr>
            </w:pPr>
            <w:r w:rsidRPr="00D42576">
              <w:rPr>
                <w:sz w:val="28"/>
                <w:szCs w:val="28"/>
              </w:rPr>
              <w:fldChar w:fldCharType="begin"/>
            </w:r>
            <w:r w:rsidR="005338CE" w:rsidRPr="005B5942">
              <w:rPr>
                <w:sz w:val="28"/>
                <w:szCs w:val="28"/>
              </w:rPr>
              <w:instrText xml:space="preserve"> TOC \o "1-5" \h \z </w:instrText>
            </w:r>
            <w:r w:rsidRPr="00D42576">
              <w:rPr>
                <w:sz w:val="28"/>
                <w:szCs w:val="28"/>
              </w:rPr>
              <w:fldChar w:fldCharType="separate"/>
            </w:r>
          </w:p>
          <w:p w:rsidR="005338CE" w:rsidRPr="005B5942" w:rsidRDefault="005338CE" w:rsidP="00EE6AC7">
            <w:pPr>
              <w:pStyle w:val="ab"/>
              <w:shd w:val="clear" w:color="auto" w:fill="auto"/>
              <w:tabs>
                <w:tab w:val="right" w:pos="7706"/>
              </w:tabs>
              <w:spacing w:line="240" w:lineRule="auto"/>
              <w:ind w:right="2020"/>
              <w:rPr>
                <w:rFonts w:ascii="Times New Roman" w:hAnsi="Times New Roman" w:cs="Times New Roman"/>
                <w:sz w:val="28"/>
                <w:szCs w:val="28"/>
              </w:rPr>
            </w:pPr>
            <w:r w:rsidRPr="005B5942">
              <w:rPr>
                <w:rFonts w:ascii="Times New Roman" w:hAnsi="Times New Roman" w:cs="Times New Roman"/>
                <w:sz w:val="28"/>
                <w:szCs w:val="28"/>
              </w:rPr>
              <w:t>Застройщик или доверенное лицо представляет заявление и полный</w:t>
            </w:r>
            <w:r>
              <w:rPr>
                <w:rFonts w:ascii="Times New Roman" w:hAnsi="Times New Roman" w:cs="Times New Roman"/>
                <w:sz w:val="28"/>
                <w:szCs w:val="28"/>
              </w:rPr>
              <w:t xml:space="preserve"> </w:t>
            </w:r>
            <w:r w:rsidRPr="005B5942">
              <w:rPr>
                <w:rFonts w:ascii="Times New Roman" w:hAnsi="Times New Roman" w:cs="Times New Roman"/>
                <w:sz w:val="28"/>
                <w:szCs w:val="28"/>
              </w:rPr>
              <w:t>пакет документов для получения разрешения на ввод в</w:t>
            </w:r>
            <w:r w:rsidRPr="005B5942">
              <w:rPr>
                <w:rFonts w:ascii="Times New Roman" w:hAnsi="Times New Roman" w:cs="Times New Roman"/>
                <w:sz w:val="28"/>
                <w:szCs w:val="28"/>
              </w:rPr>
              <w:tab/>
            </w:r>
          </w:p>
          <w:p w:rsidR="005338CE" w:rsidRPr="005B5942" w:rsidRDefault="005338CE" w:rsidP="00EE6AC7">
            <w:pPr>
              <w:pStyle w:val="ab"/>
              <w:shd w:val="clear" w:color="auto" w:fill="auto"/>
              <w:tabs>
                <w:tab w:val="right" w:pos="7706"/>
              </w:tabs>
              <w:spacing w:line="240" w:lineRule="auto"/>
              <w:rPr>
                <w:rFonts w:ascii="Times New Roman" w:hAnsi="Times New Roman" w:cs="Times New Roman"/>
                <w:sz w:val="28"/>
                <w:szCs w:val="28"/>
              </w:rPr>
            </w:pPr>
            <w:r w:rsidRPr="005B5942">
              <w:rPr>
                <w:rFonts w:ascii="Times New Roman" w:hAnsi="Times New Roman" w:cs="Times New Roman"/>
                <w:sz w:val="28"/>
                <w:szCs w:val="28"/>
              </w:rPr>
              <w:t>эксплуатацию объекта капитального строительства</w:t>
            </w:r>
            <w:r w:rsidRPr="005B5942">
              <w:rPr>
                <w:rFonts w:ascii="Times New Roman" w:hAnsi="Times New Roman" w:cs="Times New Roman"/>
                <w:sz w:val="28"/>
                <w:szCs w:val="28"/>
              </w:rPr>
              <w:tab/>
            </w:r>
          </w:p>
          <w:p w:rsidR="005338CE" w:rsidRPr="005B5942" w:rsidRDefault="005338CE" w:rsidP="00EE6AC7">
            <w:pPr>
              <w:pStyle w:val="ab"/>
              <w:shd w:val="clear" w:color="auto" w:fill="auto"/>
              <w:tabs>
                <w:tab w:val="right" w:pos="6969"/>
              </w:tabs>
              <w:spacing w:line="240" w:lineRule="auto"/>
              <w:rPr>
                <w:rFonts w:ascii="Times New Roman" w:hAnsi="Times New Roman" w:cs="Times New Roman"/>
                <w:sz w:val="28"/>
                <w:szCs w:val="28"/>
              </w:rPr>
            </w:pPr>
            <w:r w:rsidRPr="005B5942">
              <w:rPr>
                <w:rFonts w:ascii="Times New Roman" w:hAnsi="Times New Roman" w:cs="Times New Roman"/>
                <w:sz w:val="28"/>
                <w:szCs w:val="28"/>
              </w:rPr>
              <w:t xml:space="preserve">уполномоченному специалисту </w:t>
            </w:r>
            <w:r>
              <w:rPr>
                <w:rFonts w:ascii="Times New Roman" w:hAnsi="Times New Roman" w:cs="Times New Roman"/>
                <w:sz w:val="28"/>
                <w:szCs w:val="28"/>
              </w:rPr>
              <w:t>МФЦ</w:t>
            </w:r>
            <w:r w:rsidRPr="005B5942">
              <w:rPr>
                <w:rFonts w:ascii="Times New Roman" w:hAnsi="Times New Roman" w:cs="Times New Roman"/>
                <w:sz w:val="28"/>
                <w:szCs w:val="28"/>
              </w:rPr>
              <w:tab/>
            </w:r>
            <w:r w:rsidR="00D42576" w:rsidRPr="005B5942">
              <w:rPr>
                <w:rFonts w:ascii="Times New Roman" w:hAnsi="Times New Roman" w:cs="Times New Roman"/>
                <w:sz w:val="28"/>
                <w:szCs w:val="28"/>
              </w:rPr>
              <w:fldChar w:fldCharType="end"/>
            </w:r>
          </w:p>
          <w:p w:rsidR="005338CE" w:rsidRDefault="005338CE" w:rsidP="00EE6AC7">
            <w:pPr>
              <w:pStyle w:val="2"/>
              <w:shd w:val="clear" w:color="auto" w:fill="auto"/>
              <w:spacing w:after="0" w:line="240" w:lineRule="auto"/>
              <w:jc w:val="center"/>
              <w:rPr>
                <w:sz w:val="28"/>
                <w:szCs w:val="28"/>
              </w:rPr>
            </w:pPr>
          </w:p>
        </w:tc>
      </w:tr>
    </w:tbl>
    <w:p w:rsidR="005338CE" w:rsidRDefault="005338CE" w:rsidP="005338CE">
      <w:pPr>
        <w:pStyle w:val="2"/>
        <w:shd w:val="clear" w:color="auto" w:fill="auto"/>
        <w:spacing w:after="0" w:line="240" w:lineRule="auto"/>
        <w:jc w:val="center"/>
        <w:rPr>
          <w:sz w:val="28"/>
          <w:szCs w:val="28"/>
        </w:rPr>
      </w:pPr>
      <w:r>
        <w:rPr>
          <w:sz w:val="28"/>
          <w:szCs w:val="28"/>
        </w:rPr>
        <w:t>▼</w:t>
      </w:r>
    </w:p>
    <w:tbl>
      <w:tblPr>
        <w:tblStyle w:val="af1"/>
        <w:tblW w:w="0" w:type="auto"/>
        <w:tblLook w:val="04A0"/>
      </w:tblPr>
      <w:tblGrid>
        <w:gridCol w:w="9855"/>
      </w:tblGrid>
      <w:tr w:rsidR="005338CE" w:rsidTr="00EE6AC7">
        <w:tc>
          <w:tcPr>
            <w:tcW w:w="9855" w:type="dxa"/>
          </w:tcPr>
          <w:p w:rsidR="005338CE" w:rsidRPr="005B5942" w:rsidRDefault="005338CE" w:rsidP="00EE6AC7">
            <w:pPr>
              <w:ind w:right="2020"/>
              <w:rPr>
                <w:rFonts w:ascii="Times New Roman" w:hAnsi="Times New Roman" w:cs="Times New Roman"/>
                <w:sz w:val="28"/>
                <w:szCs w:val="28"/>
              </w:rPr>
            </w:pPr>
            <w:r w:rsidRPr="005B5942">
              <w:rPr>
                <w:rFonts w:ascii="Times New Roman" w:hAnsi="Times New Roman" w:cs="Times New Roman"/>
                <w:sz w:val="28"/>
                <w:szCs w:val="28"/>
              </w:rPr>
              <w:t>Уполномоченный специалист МФЦ</w:t>
            </w:r>
            <w:r>
              <w:rPr>
                <w:rFonts w:ascii="Times New Roman" w:hAnsi="Times New Roman" w:cs="Times New Roman"/>
                <w:sz w:val="28"/>
                <w:szCs w:val="28"/>
              </w:rPr>
              <w:t xml:space="preserve"> </w:t>
            </w:r>
            <w:r w:rsidRPr="005B5942">
              <w:rPr>
                <w:rFonts w:ascii="Times New Roman" w:hAnsi="Times New Roman" w:cs="Times New Roman"/>
                <w:sz w:val="28"/>
                <w:szCs w:val="28"/>
              </w:rPr>
              <w:t xml:space="preserve"> проверяет наличие документов, прилагаемых к заявлению, и проводит сверку представленных копий документов с оригиналами</w:t>
            </w:r>
          </w:p>
          <w:p w:rsidR="005338CE" w:rsidRDefault="005338CE" w:rsidP="00EE6AC7">
            <w:pPr>
              <w:pStyle w:val="2"/>
              <w:shd w:val="clear" w:color="auto" w:fill="auto"/>
              <w:spacing w:after="0" w:line="240" w:lineRule="auto"/>
              <w:jc w:val="center"/>
              <w:rPr>
                <w:sz w:val="28"/>
                <w:szCs w:val="28"/>
              </w:rPr>
            </w:pPr>
          </w:p>
        </w:tc>
      </w:tr>
    </w:tbl>
    <w:p w:rsidR="005338CE" w:rsidRPr="005B5942" w:rsidRDefault="005338CE" w:rsidP="005338CE">
      <w:pPr>
        <w:pStyle w:val="2"/>
        <w:shd w:val="clear" w:color="auto" w:fill="auto"/>
        <w:spacing w:after="0" w:line="240" w:lineRule="auto"/>
        <w:jc w:val="center"/>
        <w:rPr>
          <w:sz w:val="28"/>
          <w:szCs w:val="28"/>
        </w:rPr>
      </w:pPr>
      <w:r>
        <w:rPr>
          <w:sz w:val="28"/>
          <w:szCs w:val="28"/>
        </w:rPr>
        <w:t>▼</w:t>
      </w:r>
    </w:p>
    <w:p w:rsidR="005338CE" w:rsidRPr="005B5942" w:rsidRDefault="005338CE" w:rsidP="005338CE">
      <w:pPr>
        <w:pBdr>
          <w:top w:val="single" w:sz="4" w:space="1" w:color="auto"/>
          <w:left w:val="single" w:sz="4" w:space="4" w:color="auto"/>
          <w:bottom w:val="single" w:sz="4" w:space="1" w:color="auto"/>
          <w:right w:val="single" w:sz="4" w:space="4" w:color="auto"/>
        </w:pBdr>
        <w:ind w:right="2020"/>
        <w:rPr>
          <w:rFonts w:ascii="Times New Roman" w:hAnsi="Times New Roman" w:cs="Times New Roman"/>
          <w:sz w:val="28"/>
          <w:szCs w:val="28"/>
        </w:rPr>
      </w:pPr>
      <w:r w:rsidRPr="005B5942">
        <w:rPr>
          <w:rFonts w:ascii="Times New Roman" w:hAnsi="Times New Roman" w:cs="Times New Roman"/>
          <w:sz w:val="28"/>
          <w:szCs w:val="28"/>
        </w:rPr>
        <w:t>Регистрация заявления на выдачу разрешения на ввод объекта в эксплуатацию</w:t>
      </w:r>
    </w:p>
    <w:p w:rsidR="005338CE" w:rsidRDefault="005338CE" w:rsidP="005338CE">
      <w:pPr>
        <w:ind w:right="2020"/>
        <w:jc w:val="center"/>
        <w:rPr>
          <w:rFonts w:ascii="Times New Roman" w:hAnsi="Times New Roman" w:cs="Times New Roman"/>
          <w:sz w:val="28"/>
          <w:szCs w:val="28"/>
        </w:rPr>
      </w:pPr>
      <w:r>
        <w:rPr>
          <w:rFonts w:ascii="Times New Roman" w:hAnsi="Times New Roman" w:cs="Times New Roman"/>
          <w:sz w:val="28"/>
          <w:szCs w:val="28"/>
        </w:rPr>
        <w:t>▼</w:t>
      </w:r>
    </w:p>
    <w:p w:rsidR="005338CE" w:rsidRDefault="005338CE" w:rsidP="005338CE">
      <w:pPr>
        <w:ind w:right="2020"/>
        <w:rPr>
          <w:rFonts w:ascii="Times New Roman" w:hAnsi="Times New Roman" w:cs="Times New Roman"/>
          <w:sz w:val="28"/>
          <w:szCs w:val="28"/>
        </w:rPr>
      </w:pPr>
    </w:p>
    <w:tbl>
      <w:tblPr>
        <w:tblStyle w:val="af1"/>
        <w:tblW w:w="9889" w:type="dxa"/>
        <w:tblLook w:val="04A0"/>
      </w:tblPr>
      <w:tblGrid>
        <w:gridCol w:w="9855"/>
        <w:gridCol w:w="34"/>
      </w:tblGrid>
      <w:tr w:rsidR="005338CE" w:rsidTr="00EE6AC7">
        <w:trPr>
          <w:gridAfter w:val="1"/>
          <w:wAfter w:w="34" w:type="dxa"/>
        </w:trPr>
        <w:tc>
          <w:tcPr>
            <w:tcW w:w="9855" w:type="dxa"/>
            <w:tcBorders>
              <w:bottom w:val="single" w:sz="4" w:space="0" w:color="000000" w:themeColor="text1"/>
            </w:tcBorders>
          </w:tcPr>
          <w:p w:rsidR="005338CE" w:rsidRPr="005B5942" w:rsidRDefault="005338CE" w:rsidP="00EE6AC7">
            <w:pPr>
              <w:ind w:right="2020"/>
              <w:rPr>
                <w:rFonts w:ascii="Times New Roman" w:hAnsi="Times New Roman" w:cs="Times New Roman"/>
                <w:sz w:val="28"/>
                <w:szCs w:val="28"/>
              </w:rPr>
            </w:pPr>
            <w:r w:rsidRPr="005B5942">
              <w:rPr>
                <w:rFonts w:ascii="Times New Roman" w:hAnsi="Times New Roman" w:cs="Times New Roman"/>
                <w:sz w:val="28"/>
                <w:szCs w:val="28"/>
              </w:rPr>
              <w:t>Уполномоченный специалист МФЦ проверяет наличие и  правильность оформления представленных документов</w:t>
            </w:r>
          </w:p>
          <w:p w:rsidR="005338CE" w:rsidRDefault="005338CE" w:rsidP="00EE6AC7">
            <w:pPr>
              <w:ind w:right="2020"/>
              <w:rPr>
                <w:rFonts w:ascii="Times New Roman" w:hAnsi="Times New Roman" w:cs="Times New Roman"/>
                <w:sz w:val="28"/>
                <w:szCs w:val="28"/>
              </w:rPr>
            </w:pPr>
          </w:p>
        </w:tc>
      </w:tr>
      <w:tr w:rsidR="005338CE" w:rsidTr="00EE6AC7">
        <w:trPr>
          <w:gridAfter w:val="1"/>
          <w:wAfter w:w="34" w:type="dxa"/>
        </w:trPr>
        <w:tc>
          <w:tcPr>
            <w:tcW w:w="9855" w:type="dxa"/>
            <w:tcBorders>
              <w:left w:val="nil"/>
              <w:right w:val="nil"/>
            </w:tcBorders>
          </w:tcPr>
          <w:p w:rsidR="005338CE" w:rsidRDefault="005338CE" w:rsidP="00EE6AC7">
            <w:pPr>
              <w:ind w:right="2020"/>
              <w:jc w:val="center"/>
              <w:rPr>
                <w:rFonts w:ascii="Times New Roman" w:hAnsi="Times New Roman" w:cs="Times New Roman"/>
                <w:sz w:val="28"/>
                <w:szCs w:val="28"/>
              </w:rPr>
            </w:pPr>
            <w:r>
              <w:rPr>
                <w:rFonts w:ascii="Times New Roman" w:hAnsi="Times New Roman" w:cs="Times New Roman"/>
                <w:sz w:val="28"/>
                <w:szCs w:val="28"/>
              </w:rPr>
              <w:t>▼</w:t>
            </w:r>
          </w:p>
          <w:p w:rsidR="005338CE" w:rsidRPr="005B5942" w:rsidRDefault="005338CE" w:rsidP="00EE6AC7">
            <w:pPr>
              <w:ind w:right="2020"/>
              <w:rPr>
                <w:rFonts w:ascii="Times New Roman" w:hAnsi="Times New Roman" w:cs="Times New Roman"/>
                <w:sz w:val="28"/>
                <w:szCs w:val="28"/>
              </w:rPr>
            </w:pPr>
          </w:p>
        </w:tc>
      </w:tr>
      <w:tr w:rsidR="005338CE" w:rsidTr="00EE6AC7">
        <w:tc>
          <w:tcPr>
            <w:tcW w:w="9889" w:type="dxa"/>
            <w:gridSpan w:val="2"/>
          </w:tcPr>
          <w:p w:rsidR="005338CE" w:rsidRPr="005B5942" w:rsidRDefault="005338CE" w:rsidP="00EE6AC7">
            <w:pPr>
              <w:ind w:right="-142"/>
              <w:rPr>
                <w:rFonts w:ascii="Times New Roman" w:hAnsi="Times New Roman" w:cs="Times New Roman"/>
                <w:sz w:val="28"/>
                <w:szCs w:val="28"/>
              </w:rPr>
            </w:pPr>
            <w:r w:rsidRPr="005B5942">
              <w:rPr>
                <w:rFonts w:ascii="Times New Roman" w:hAnsi="Times New Roman" w:cs="Times New Roman"/>
                <w:sz w:val="28"/>
                <w:szCs w:val="28"/>
              </w:rPr>
              <w:t xml:space="preserve">Оформление разрешения на </w:t>
            </w:r>
            <w:r>
              <w:rPr>
                <w:rFonts w:ascii="Times New Roman" w:hAnsi="Times New Roman" w:cs="Times New Roman"/>
                <w:sz w:val="28"/>
                <w:szCs w:val="28"/>
              </w:rPr>
              <w:t>ввод в эксплуатацию объектов капитального строительства</w:t>
            </w:r>
            <w:r w:rsidRPr="005B5942">
              <w:rPr>
                <w:rFonts w:ascii="Times New Roman" w:hAnsi="Times New Roman" w:cs="Times New Roman"/>
                <w:sz w:val="28"/>
                <w:szCs w:val="28"/>
              </w:rPr>
              <w:t xml:space="preserve"> по результатам рассмотрения документов</w:t>
            </w:r>
          </w:p>
          <w:p w:rsidR="005338CE" w:rsidRDefault="005338CE" w:rsidP="00EE6AC7">
            <w:pPr>
              <w:ind w:right="2020"/>
              <w:rPr>
                <w:rFonts w:ascii="Times New Roman" w:hAnsi="Times New Roman" w:cs="Times New Roman"/>
                <w:sz w:val="28"/>
                <w:szCs w:val="28"/>
              </w:rPr>
            </w:pPr>
          </w:p>
        </w:tc>
      </w:tr>
    </w:tbl>
    <w:p w:rsidR="005338CE" w:rsidRDefault="005338CE" w:rsidP="005338CE">
      <w:pPr>
        <w:ind w:right="2020"/>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w:t>
      </w:r>
      <w:proofErr w:type="spellEnd"/>
    </w:p>
    <w:p w:rsidR="00FE100B" w:rsidRDefault="00FE100B" w:rsidP="005338CE">
      <w:pPr>
        <w:ind w:right="2020"/>
        <w:rPr>
          <w:rFonts w:ascii="Times New Roman" w:hAnsi="Times New Roman" w:cs="Times New Roman"/>
          <w:sz w:val="28"/>
          <w:szCs w:val="28"/>
        </w:rPr>
      </w:pPr>
    </w:p>
    <w:p w:rsidR="005338CE" w:rsidRDefault="005338CE" w:rsidP="005338CE">
      <w:pPr>
        <w:ind w:right="2020"/>
        <w:rPr>
          <w:rFonts w:ascii="Times New Roman" w:hAnsi="Times New Roman" w:cs="Times New Roman"/>
          <w:sz w:val="28"/>
          <w:szCs w:val="28"/>
        </w:rPr>
      </w:pPr>
    </w:p>
    <w:p w:rsidR="005338CE" w:rsidRDefault="005338CE" w:rsidP="005338CE">
      <w:pPr>
        <w:ind w:right="2020"/>
        <w:rPr>
          <w:rFonts w:ascii="Times New Roman" w:hAnsi="Times New Roman" w:cs="Times New Roman"/>
          <w:sz w:val="28"/>
          <w:szCs w:val="28"/>
        </w:rPr>
      </w:pPr>
    </w:p>
    <w:tbl>
      <w:tblPr>
        <w:tblStyle w:val="af1"/>
        <w:tblW w:w="0" w:type="auto"/>
        <w:tblLook w:val="04A0"/>
      </w:tblPr>
      <w:tblGrid>
        <w:gridCol w:w="4927"/>
        <w:gridCol w:w="4928"/>
      </w:tblGrid>
      <w:tr w:rsidR="005338CE" w:rsidTr="00EE6AC7">
        <w:tc>
          <w:tcPr>
            <w:tcW w:w="4927"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lastRenderedPageBreak/>
              <w:t xml:space="preserve">Документы представлены в полном объеме и в соответствии с требованиями </w:t>
            </w:r>
            <w:proofErr w:type="spellStart"/>
            <w:r w:rsidRPr="005B5942">
              <w:rPr>
                <w:rFonts w:ascii="Times New Roman" w:hAnsi="Times New Roman" w:cs="Times New Roman"/>
                <w:sz w:val="28"/>
                <w:szCs w:val="28"/>
              </w:rPr>
              <w:t>Градкодекса</w:t>
            </w:r>
            <w:proofErr w:type="spellEnd"/>
          </w:p>
        </w:tc>
        <w:tc>
          <w:tcPr>
            <w:tcW w:w="4928"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t>Выявлено несоответствие параметров построенного объекта требованиям проектной документации, градостроительного плана, требованиям, установленным в разрешении на строительство</w:t>
            </w:r>
          </w:p>
        </w:tc>
      </w:tr>
    </w:tbl>
    <w:p w:rsidR="005338CE" w:rsidRDefault="005338CE" w:rsidP="005338CE">
      <w:pPr>
        <w:ind w:right="2020"/>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w:t>
      </w:r>
      <w:proofErr w:type="spellEnd"/>
    </w:p>
    <w:p w:rsidR="005338CE" w:rsidRDefault="005338CE" w:rsidP="005338CE">
      <w:pPr>
        <w:ind w:right="423"/>
        <w:rPr>
          <w:rFonts w:ascii="Times New Roman" w:hAnsi="Times New Roman" w:cs="Times New Roman"/>
          <w:sz w:val="28"/>
          <w:szCs w:val="28"/>
        </w:rPr>
      </w:pPr>
    </w:p>
    <w:tbl>
      <w:tblPr>
        <w:tblStyle w:val="af1"/>
        <w:tblW w:w="0" w:type="auto"/>
        <w:tblLook w:val="04A0"/>
      </w:tblPr>
      <w:tblGrid>
        <w:gridCol w:w="4927"/>
        <w:gridCol w:w="4928"/>
      </w:tblGrid>
      <w:tr w:rsidR="005338CE" w:rsidTr="00EE6AC7">
        <w:tc>
          <w:tcPr>
            <w:tcW w:w="4927" w:type="dxa"/>
          </w:tcPr>
          <w:p w:rsidR="005338CE" w:rsidRDefault="005338CE" w:rsidP="00EE6AC7">
            <w:pPr>
              <w:ind w:right="423"/>
              <w:rPr>
                <w:rFonts w:ascii="Times New Roman" w:hAnsi="Times New Roman" w:cs="Times New Roman"/>
                <w:sz w:val="28"/>
                <w:szCs w:val="28"/>
              </w:rPr>
            </w:pPr>
            <w:r>
              <w:rPr>
                <w:rFonts w:ascii="Times New Roman" w:hAnsi="Times New Roman" w:cs="Times New Roman"/>
                <w:sz w:val="28"/>
                <w:szCs w:val="28"/>
              </w:rPr>
              <w:t>Подготовка разрешения на ввод</w:t>
            </w:r>
            <w:r w:rsidRPr="005B5942">
              <w:rPr>
                <w:rFonts w:ascii="Times New Roman" w:hAnsi="Times New Roman" w:cs="Times New Roman"/>
                <w:sz w:val="28"/>
                <w:szCs w:val="28"/>
              </w:rPr>
              <w:t xml:space="preserve"> объекта в эксплуатацию, согласование, подписание уполномоченным лицом</w:t>
            </w:r>
          </w:p>
        </w:tc>
        <w:tc>
          <w:tcPr>
            <w:tcW w:w="4928"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t>Подготовка мотивированного отказа в выдаче разрешения на ввод в эксплуатацию объекта капитального строительства</w:t>
            </w:r>
          </w:p>
        </w:tc>
      </w:tr>
    </w:tbl>
    <w:p w:rsidR="005338CE" w:rsidRDefault="005338CE" w:rsidP="005338CE">
      <w:pPr>
        <w:ind w:right="2020"/>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w:t>
      </w:r>
      <w:proofErr w:type="spellEnd"/>
    </w:p>
    <w:tbl>
      <w:tblPr>
        <w:tblStyle w:val="af1"/>
        <w:tblW w:w="0" w:type="auto"/>
        <w:tblLook w:val="04A0"/>
      </w:tblPr>
      <w:tblGrid>
        <w:gridCol w:w="4927"/>
        <w:gridCol w:w="4928"/>
      </w:tblGrid>
      <w:tr w:rsidR="005338CE" w:rsidTr="00EE6AC7">
        <w:tc>
          <w:tcPr>
            <w:tcW w:w="4927" w:type="dxa"/>
          </w:tcPr>
          <w:p w:rsidR="005338CE" w:rsidRDefault="005338CE" w:rsidP="00EE6AC7">
            <w:pPr>
              <w:ind w:right="423"/>
              <w:rPr>
                <w:rFonts w:ascii="Times New Roman" w:hAnsi="Times New Roman" w:cs="Times New Roman"/>
                <w:sz w:val="28"/>
                <w:szCs w:val="28"/>
              </w:rPr>
            </w:pPr>
            <w:r w:rsidRPr="005B5942">
              <w:rPr>
                <w:rFonts w:ascii="Times New Roman" w:hAnsi="Times New Roman" w:cs="Times New Roman"/>
                <w:sz w:val="28"/>
                <w:szCs w:val="28"/>
              </w:rPr>
              <w:t>Выдача разрешения застройщику</w:t>
            </w:r>
            <w:r>
              <w:rPr>
                <w:rFonts w:ascii="Times New Roman" w:hAnsi="Times New Roman" w:cs="Times New Roman"/>
                <w:sz w:val="28"/>
                <w:szCs w:val="28"/>
              </w:rPr>
              <w:t xml:space="preserve"> или доверенному лицу</w:t>
            </w:r>
          </w:p>
        </w:tc>
        <w:tc>
          <w:tcPr>
            <w:tcW w:w="4928" w:type="dxa"/>
          </w:tcPr>
          <w:p w:rsidR="005338CE" w:rsidRPr="005B5942" w:rsidRDefault="005338CE" w:rsidP="00EE6AC7">
            <w:pPr>
              <w:ind w:right="-82"/>
              <w:rPr>
                <w:rFonts w:ascii="Times New Roman" w:hAnsi="Times New Roman" w:cs="Times New Roman"/>
                <w:sz w:val="28"/>
                <w:szCs w:val="28"/>
              </w:rPr>
            </w:pPr>
            <w:r w:rsidRPr="005B5942">
              <w:rPr>
                <w:rFonts w:ascii="Times New Roman" w:hAnsi="Times New Roman" w:cs="Times New Roman"/>
                <w:sz w:val="28"/>
                <w:szCs w:val="28"/>
              </w:rPr>
              <w:t>Информация об отказе в выдаче</w:t>
            </w:r>
            <w:r>
              <w:rPr>
                <w:rFonts w:ascii="Times New Roman" w:hAnsi="Times New Roman" w:cs="Times New Roman"/>
                <w:sz w:val="28"/>
                <w:szCs w:val="28"/>
              </w:rPr>
              <w:t xml:space="preserve"> разрешения выдается </w:t>
            </w:r>
            <w:r w:rsidRPr="005B5942">
              <w:rPr>
                <w:rFonts w:ascii="Times New Roman" w:hAnsi="Times New Roman" w:cs="Times New Roman"/>
                <w:sz w:val="28"/>
                <w:szCs w:val="28"/>
              </w:rPr>
              <w:t>застройщику лично или отправляется по почте</w:t>
            </w:r>
          </w:p>
          <w:p w:rsidR="005338CE" w:rsidRDefault="005338CE" w:rsidP="00EE6AC7">
            <w:pPr>
              <w:ind w:right="423"/>
              <w:rPr>
                <w:rFonts w:ascii="Times New Roman" w:hAnsi="Times New Roman" w:cs="Times New Roman"/>
                <w:sz w:val="28"/>
                <w:szCs w:val="28"/>
              </w:rPr>
            </w:pPr>
          </w:p>
        </w:tc>
      </w:tr>
    </w:tbl>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ind w:right="423"/>
        <w:rPr>
          <w:rFonts w:ascii="Times New Roman" w:hAnsi="Times New Roman" w:cs="Times New Roman"/>
          <w:sz w:val="28"/>
          <w:szCs w:val="28"/>
        </w:rPr>
      </w:pPr>
    </w:p>
    <w:p w:rsidR="005338CE" w:rsidRDefault="005338CE" w:rsidP="005338CE">
      <w:pPr>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Default="005338CE" w:rsidP="005338CE">
      <w:pPr>
        <w:ind w:right="-82"/>
        <w:rPr>
          <w:rFonts w:ascii="Times New Roman" w:hAnsi="Times New Roman" w:cs="Times New Roman"/>
          <w:sz w:val="28"/>
          <w:szCs w:val="28"/>
        </w:rPr>
      </w:pPr>
    </w:p>
    <w:p w:rsidR="005338CE" w:rsidRPr="005B5942" w:rsidRDefault="005338CE" w:rsidP="005338CE">
      <w:pPr>
        <w:ind w:right="-82"/>
        <w:rPr>
          <w:rFonts w:ascii="Times New Roman" w:hAnsi="Times New Roman" w:cs="Times New Roman"/>
          <w:sz w:val="28"/>
          <w:szCs w:val="28"/>
        </w:rPr>
      </w:pP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Приложение 3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 xml:space="preserve">к административному регламенту </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предоставления муниципальной услуги</w:t>
      </w: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"Выдача разрешения на ввод в эксплуатацию"</w:t>
      </w:r>
    </w:p>
    <w:p w:rsidR="005338CE" w:rsidRDefault="005338CE" w:rsidP="005338CE">
      <w:pPr>
        <w:pStyle w:val="2"/>
        <w:shd w:val="clear" w:color="auto" w:fill="auto"/>
        <w:spacing w:after="0" w:line="240" w:lineRule="auto"/>
        <w:ind w:right="20"/>
        <w:jc w:val="right"/>
        <w:rPr>
          <w:b w:val="0"/>
          <w:sz w:val="28"/>
          <w:szCs w:val="28"/>
        </w:rPr>
      </w:pPr>
    </w:p>
    <w:p w:rsidR="005338CE" w:rsidRPr="00353C30" w:rsidRDefault="005338CE" w:rsidP="005338CE">
      <w:pPr>
        <w:pStyle w:val="2"/>
        <w:shd w:val="clear" w:color="auto" w:fill="auto"/>
        <w:spacing w:after="0" w:line="240" w:lineRule="auto"/>
        <w:ind w:right="20"/>
        <w:jc w:val="right"/>
        <w:rPr>
          <w:b w:val="0"/>
          <w:sz w:val="28"/>
          <w:szCs w:val="28"/>
        </w:rPr>
      </w:pPr>
    </w:p>
    <w:p w:rsidR="005338CE" w:rsidRDefault="005338CE" w:rsidP="005338CE">
      <w:pPr>
        <w:pStyle w:val="2"/>
        <w:shd w:val="clear" w:color="auto" w:fill="auto"/>
        <w:spacing w:after="0" w:line="240" w:lineRule="auto"/>
        <w:ind w:right="20"/>
        <w:jc w:val="right"/>
        <w:rPr>
          <w:b w:val="0"/>
          <w:sz w:val="28"/>
          <w:szCs w:val="28"/>
        </w:rPr>
      </w:pPr>
      <w:r w:rsidRPr="00353C30">
        <w:rPr>
          <w:b w:val="0"/>
          <w:sz w:val="28"/>
          <w:szCs w:val="28"/>
        </w:rPr>
        <w:t>Форма</w:t>
      </w:r>
    </w:p>
    <w:p w:rsidR="005338CE" w:rsidRDefault="005338CE" w:rsidP="005338CE">
      <w:pPr>
        <w:pStyle w:val="2"/>
        <w:shd w:val="clear" w:color="auto" w:fill="auto"/>
        <w:spacing w:after="0" w:line="240" w:lineRule="auto"/>
        <w:ind w:right="20"/>
        <w:jc w:val="right"/>
        <w:rPr>
          <w:b w:val="0"/>
          <w:sz w:val="28"/>
          <w:szCs w:val="28"/>
        </w:rPr>
      </w:pPr>
    </w:p>
    <w:p w:rsidR="005338CE" w:rsidRPr="00353C30" w:rsidRDefault="005338CE" w:rsidP="005338CE">
      <w:pPr>
        <w:pStyle w:val="2"/>
        <w:shd w:val="clear" w:color="auto" w:fill="auto"/>
        <w:spacing w:after="0" w:line="240" w:lineRule="auto"/>
        <w:ind w:right="20"/>
        <w:jc w:val="right"/>
        <w:rPr>
          <w:b w:val="0"/>
          <w:sz w:val="28"/>
          <w:szCs w:val="28"/>
        </w:rPr>
      </w:pPr>
    </w:p>
    <w:p w:rsidR="005338CE" w:rsidRPr="005B5942" w:rsidRDefault="005338CE" w:rsidP="005338CE">
      <w:pPr>
        <w:ind w:left="4962"/>
        <w:rPr>
          <w:rFonts w:ascii="Times New Roman" w:hAnsi="Times New Roman" w:cs="Times New Roman"/>
          <w:sz w:val="28"/>
          <w:szCs w:val="28"/>
        </w:rPr>
      </w:pPr>
      <w:r w:rsidRPr="005B5942">
        <w:rPr>
          <w:rFonts w:ascii="Times New Roman" w:hAnsi="Times New Roman" w:cs="Times New Roman"/>
          <w:sz w:val="28"/>
          <w:szCs w:val="28"/>
        </w:rPr>
        <w:t>Кому</w:t>
      </w:r>
      <w:r>
        <w:rPr>
          <w:rFonts w:ascii="Times New Roman" w:hAnsi="Times New Roman" w:cs="Times New Roman"/>
          <w:sz w:val="28"/>
          <w:szCs w:val="28"/>
        </w:rPr>
        <w:t>___________________________</w:t>
      </w:r>
    </w:p>
    <w:p w:rsidR="005338CE" w:rsidRDefault="005338CE" w:rsidP="005338CE">
      <w:pPr>
        <w:ind w:left="4962"/>
        <w:rPr>
          <w:rFonts w:ascii="Times New Roman" w:hAnsi="Times New Roman" w:cs="Times New Roman"/>
          <w:sz w:val="22"/>
          <w:szCs w:val="22"/>
        </w:rPr>
      </w:pPr>
      <w:r w:rsidRPr="005B5942">
        <w:rPr>
          <w:rFonts w:ascii="Times New Roman" w:hAnsi="Times New Roman" w:cs="Times New Roman"/>
          <w:sz w:val="28"/>
          <w:szCs w:val="28"/>
        </w:rPr>
        <w:t>.</w:t>
      </w:r>
      <w:r w:rsidRPr="00612769">
        <w:rPr>
          <w:rFonts w:ascii="Times New Roman" w:hAnsi="Times New Roman" w:cs="Times New Roman"/>
          <w:sz w:val="22"/>
          <w:szCs w:val="22"/>
        </w:rPr>
        <w:t>наименование застройщика</w:t>
      </w:r>
    </w:p>
    <w:p w:rsidR="005338CE" w:rsidRPr="005B5942" w:rsidRDefault="005338CE" w:rsidP="005338CE">
      <w:pPr>
        <w:ind w:left="4962"/>
        <w:rPr>
          <w:rFonts w:ascii="Times New Roman" w:hAnsi="Times New Roman" w:cs="Times New Roman"/>
          <w:sz w:val="28"/>
          <w:szCs w:val="28"/>
        </w:rPr>
      </w:pPr>
      <w:r>
        <w:rPr>
          <w:rFonts w:ascii="Times New Roman" w:hAnsi="Times New Roman" w:cs="Times New Roman"/>
          <w:sz w:val="22"/>
          <w:szCs w:val="22"/>
        </w:rPr>
        <w:t>_________________________________________</w:t>
      </w:r>
    </w:p>
    <w:p w:rsidR="005338CE" w:rsidRDefault="005338CE" w:rsidP="005338CE">
      <w:pPr>
        <w:ind w:left="4962"/>
        <w:rPr>
          <w:rFonts w:ascii="Times New Roman" w:hAnsi="Times New Roman" w:cs="Times New Roman"/>
          <w:sz w:val="22"/>
          <w:szCs w:val="22"/>
        </w:rPr>
      </w:pPr>
      <w:proofErr w:type="gramStart"/>
      <w:r w:rsidRPr="005B5942">
        <w:rPr>
          <w:rFonts w:ascii="Times New Roman" w:hAnsi="Times New Roman" w:cs="Times New Roman"/>
          <w:sz w:val="28"/>
          <w:szCs w:val="28"/>
        </w:rPr>
        <w:t>(</w:t>
      </w:r>
      <w:r w:rsidRPr="00612769">
        <w:rPr>
          <w:rFonts w:ascii="Times New Roman" w:hAnsi="Times New Roman" w:cs="Times New Roman"/>
          <w:sz w:val="22"/>
          <w:szCs w:val="22"/>
        </w:rPr>
        <w:t>фамилия, имя, отчество - для граждан,</w:t>
      </w:r>
      <w:proofErr w:type="gramEnd"/>
    </w:p>
    <w:p w:rsidR="005338CE" w:rsidRPr="00612769" w:rsidRDefault="005338CE" w:rsidP="005338CE">
      <w:pPr>
        <w:ind w:left="4962"/>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5338CE" w:rsidRDefault="005338CE" w:rsidP="005338CE">
      <w:pPr>
        <w:ind w:left="4962"/>
        <w:rPr>
          <w:rFonts w:ascii="Times New Roman" w:hAnsi="Times New Roman" w:cs="Times New Roman"/>
          <w:sz w:val="22"/>
          <w:szCs w:val="22"/>
        </w:rPr>
      </w:pPr>
      <w:r w:rsidRPr="00612769">
        <w:rPr>
          <w:rFonts w:ascii="Times New Roman" w:hAnsi="Times New Roman" w:cs="Times New Roman"/>
          <w:sz w:val="22"/>
          <w:szCs w:val="22"/>
        </w:rPr>
        <w:t xml:space="preserve">полное наименование организации </w:t>
      </w:r>
      <w:r>
        <w:rPr>
          <w:rFonts w:ascii="Times New Roman" w:hAnsi="Times New Roman" w:cs="Times New Roman"/>
          <w:sz w:val="22"/>
          <w:szCs w:val="22"/>
        </w:rPr>
        <w:t>–</w:t>
      </w:r>
    </w:p>
    <w:p w:rsidR="005338CE" w:rsidRPr="00612769" w:rsidRDefault="005338CE" w:rsidP="005338CE">
      <w:pPr>
        <w:ind w:left="4962"/>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5338CE" w:rsidRDefault="005338CE" w:rsidP="005338CE">
      <w:pPr>
        <w:ind w:left="4962"/>
        <w:rPr>
          <w:rFonts w:ascii="Times New Roman" w:hAnsi="Times New Roman" w:cs="Times New Roman"/>
          <w:sz w:val="22"/>
          <w:szCs w:val="22"/>
        </w:rPr>
      </w:pPr>
      <w:r w:rsidRPr="00612769">
        <w:rPr>
          <w:rFonts w:ascii="Times New Roman" w:hAnsi="Times New Roman" w:cs="Times New Roman"/>
          <w:sz w:val="22"/>
          <w:szCs w:val="22"/>
        </w:rPr>
        <w:t>для юридических лиц)</w:t>
      </w:r>
    </w:p>
    <w:p w:rsidR="005338CE" w:rsidRPr="00612769" w:rsidRDefault="005338CE" w:rsidP="005338CE">
      <w:pPr>
        <w:ind w:left="4962"/>
        <w:rPr>
          <w:rFonts w:ascii="Times New Roman" w:hAnsi="Times New Roman" w:cs="Times New Roman"/>
          <w:sz w:val="22"/>
          <w:szCs w:val="22"/>
        </w:rPr>
      </w:pPr>
      <w:r>
        <w:rPr>
          <w:rFonts w:ascii="Times New Roman" w:hAnsi="Times New Roman" w:cs="Times New Roman"/>
          <w:sz w:val="22"/>
          <w:szCs w:val="22"/>
        </w:rPr>
        <w:t>__________________________________________</w:t>
      </w:r>
    </w:p>
    <w:p w:rsidR="005338CE" w:rsidRPr="00612769" w:rsidRDefault="005338CE" w:rsidP="005338CE">
      <w:pPr>
        <w:ind w:left="5103"/>
        <w:rPr>
          <w:rFonts w:ascii="Times New Roman" w:hAnsi="Times New Roman" w:cs="Times New Roman"/>
          <w:sz w:val="22"/>
          <w:szCs w:val="22"/>
        </w:rPr>
      </w:pPr>
      <w:r w:rsidRPr="00612769">
        <w:rPr>
          <w:rFonts w:ascii="Times New Roman" w:hAnsi="Times New Roman" w:cs="Times New Roman"/>
          <w:sz w:val="22"/>
          <w:szCs w:val="22"/>
        </w:rPr>
        <w:t>его почтовый индекс и адрес)</w:t>
      </w:r>
    </w:p>
    <w:p w:rsidR="005338CE" w:rsidRPr="005B5942" w:rsidRDefault="005338CE" w:rsidP="005338CE">
      <w:pPr>
        <w:rPr>
          <w:rFonts w:ascii="Times New Roman" w:hAnsi="Times New Roman" w:cs="Times New Roman"/>
          <w:sz w:val="28"/>
          <w:szCs w:val="28"/>
        </w:rPr>
      </w:pPr>
    </w:p>
    <w:p w:rsidR="005338CE"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 xml:space="preserve">РАЗРЕШЕНИЕ </w:t>
      </w:r>
    </w:p>
    <w:p w:rsidR="005338CE" w:rsidRDefault="005338CE" w:rsidP="005338CE">
      <w:pPr>
        <w:jc w:val="center"/>
        <w:rPr>
          <w:rFonts w:ascii="Times New Roman" w:hAnsi="Times New Roman" w:cs="Times New Roman"/>
          <w:sz w:val="28"/>
          <w:szCs w:val="28"/>
        </w:rPr>
      </w:pPr>
      <w:r w:rsidRPr="005B5942">
        <w:rPr>
          <w:rFonts w:ascii="Times New Roman" w:hAnsi="Times New Roman" w:cs="Times New Roman"/>
          <w:sz w:val="28"/>
          <w:szCs w:val="28"/>
        </w:rPr>
        <w:t>на ввод объекта в эксплуатацию</w:t>
      </w:r>
    </w:p>
    <w:p w:rsidR="005338CE" w:rsidRDefault="005338CE" w:rsidP="005338CE">
      <w:pPr>
        <w:jc w:val="center"/>
        <w:rPr>
          <w:rFonts w:ascii="Times New Roman" w:hAnsi="Times New Roman" w:cs="Times New Roman"/>
          <w:sz w:val="28"/>
          <w:szCs w:val="28"/>
        </w:rPr>
      </w:pPr>
    </w:p>
    <w:p w:rsidR="005338CE" w:rsidRPr="005B5942" w:rsidRDefault="005338CE" w:rsidP="005338CE">
      <w:pPr>
        <w:jc w:val="center"/>
        <w:rPr>
          <w:rFonts w:ascii="Times New Roman" w:hAnsi="Times New Roman" w:cs="Times New Roman"/>
          <w:sz w:val="28"/>
          <w:szCs w:val="28"/>
        </w:rPr>
      </w:pPr>
    </w:p>
    <w:p w:rsidR="005338CE" w:rsidRPr="005B5942" w:rsidRDefault="005338CE" w:rsidP="005338CE">
      <w:pPr>
        <w:numPr>
          <w:ilvl w:val="0"/>
          <w:numId w:val="21"/>
        </w:numPr>
        <w:tabs>
          <w:tab w:val="left" w:pos="411"/>
        </w:tabs>
        <w:rPr>
          <w:rFonts w:ascii="Times New Roman" w:hAnsi="Times New Roman" w:cs="Times New Roman"/>
          <w:sz w:val="28"/>
          <w:szCs w:val="28"/>
        </w:rPr>
      </w:pPr>
      <w:r w:rsidRPr="005B5942">
        <w:rPr>
          <w:rFonts w:ascii="Times New Roman" w:hAnsi="Times New Roman" w:cs="Times New Roman"/>
          <w:sz w:val="28"/>
          <w:szCs w:val="28"/>
        </w:rPr>
        <w:t xml:space="preserve">Администрация Сосновского муниципального </w:t>
      </w:r>
      <w:r>
        <w:rPr>
          <w:rFonts w:ascii="Times New Roman" w:hAnsi="Times New Roman" w:cs="Times New Roman"/>
          <w:sz w:val="28"/>
          <w:szCs w:val="28"/>
        </w:rPr>
        <w:t>района__________________________________________________________________________________________________________________________________</w:t>
      </w:r>
    </w:p>
    <w:p w:rsidR="005338CE" w:rsidRPr="00612769" w:rsidRDefault="005338CE" w:rsidP="005338CE">
      <w:pPr>
        <w:jc w:val="center"/>
        <w:rPr>
          <w:rFonts w:ascii="Times New Roman" w:hAnsi="Times New Roman" w:cs="Times New Roman"/>
          <w:sz w:val="22"/>
          <w:szCs w:val="22"/>
        </w:rPr>
      </w:pPr>
      <w:proofErr w:type="gramStart"/>
      <w:r w:rsidRPr="00612769">
        <w:rPr>
          <w:rFonts w:ascii="Times New Roman" w:hAnsi="Times New Roman" w:cs="Times New Roman"/>
          <w:sz w:val="22"/>
          <w:szCs w:val="22"/>
        </w:rPr>
        <w:t>(наименование органа местного самоуправления,</w:t>
      </w:r>
      <w:proofErr w:type="gramEnd"/>
    </w:p>
    <w:p w:rsidR="005338CE" w:rsidRDefault="005338CE" w:rsidP="005338CE">
      <w:pPr>
        <w:tabs>
          <w:tab w:val="left" w:pos="1646"/>
          <w:tab w:val="left" w:pos="3748"/>
          <w:tab w:val="left" w:pos="5527"/>
          <w:tab w:val="left" w:pos="7600"/>
        </w:tabs>
        <w:ind w:right="740"/>
        <w:jc w:val="both"/>
        <w:rPr>
          <w:rFonts w:ascii="Times New Roman" w:hAnsi="Times New Roman" w:cs="Times New Roman"/>
          <w:sz w:val="22"/>
          <w:szCs w:val="22"/>
        </w:rPr>
      </w:pPr>
      <w:r w:rsidRPr="00612769">
        <w:rPr>
          <w:rFonts w:ascii="Times New Roman" w:hAnsi="Times New Roman" w:cs="Times New Roman"/>
          <w:sz w:val="22"/>
          <w:szCs w:val="22"/>
        </w:rPr>
        <w:t>осуществляющего выдачу разрешения на ввод объекта в эксплуатацию)</w:t>
      </w:r>
      <w:r w:rsidRPr="005B5942">
        <w:rPr>
          <w:rFonts w:ascii="Times New Roman" w:hAnsi="Times New Roman" w:cs="Times New Roman"/>
          <w:sz w:val="28"/>
          <w:szCs w:val="28"/>
        </w:rPr>
        <w:t xml:space="preserve"> </w:t>
      </w:r>
      <w:r w:rsidRPr="00612769">
        <w:rPr>
          <w:rFonts w:ascii="Times New Roman" w:hAnsi="Times New Roman" w:cs="Times New Roman"/>
          <w:sz w:val="22"/>
          <w:szCs w:val="22"/>
        </w:rPr>
        <w:t>руководствуясь статьей 55 Градостроительного кодекса Российской Федерации, разрешает ввод в эксплуатацию построенного, реконструированного объекта</w:t>
      </w:r>
      <w:r>
        <w:rPr>
          <w:rFonts w:ascii="Times New Roman" w:hAnsi="Times New Roman" w:cs="Times New Roman"/>
          <w:sz w:val="22"/>
          <w:szCs w:val="22"/>
        </w:rPr>
        <w:t xml:space="preserve"> </w:t>
      </w:r>
      <w:r w:rsidRPr="00612769">
        <w:rPr>
          <w:rFonts w:ascii="Times New Roman" w:hAnsi="Times New Roman" w:cs="Times New Roman"/>
          <w:sz w:val="22"/>
          <w:szCs w:val="22"/>
        </w:rPr>
        <w:t>капитального</w:t>
      </w:r>
      <w:r>
        <w:rPr>
          <w:rFonts w:ascii="Times New Roman" w:hAnsi="Times New Roman" w:cs="Times New Roman"/>
          <w:sz w:val="22"/>
          <w:szCs w:val="22"/>
        </w:rPr>
        <w:t xml:space="preserve"> </w:t>
      </w:r>
      <w:r w:rsidRPr="00612769">
        <w:rPr>
          <w:rFonts w:ascii="Times New Roman" w:hAnsi="Times New Roman" w:cs="Times New Roman"/>
          <w:sz w:val="22"/>
          <w:szCs w:val="22"/>
        </w:rPr>
        <w:t>(</w:t>
      </w:r>
      <w:proofErr w:type="gramStart"/>
      <w:r w:rsidRPr="00612769">
        <w:rPr>
          <w:rFonts w:ascii="Times New Roman" w:hAnsi="Times New Roman" w:cs="Times New Roman"/>
          <w:sz w:val="22"/>
          <w:szCs w:val="22"/>
        </w:rPr>
        <w:t>ненужное</w:t>
      </w:r>
      <w:proofErr w:type="gramEnd"/>
      <w:r>
        <w:rPr>
          <w:rFonts w:ascii="Times New Roman" w:hAnsi="Times New Roman" w:cs="Times New Roman"/>
          <w:sz w:val="22"/>
          <w:szCs w:val="22"/>
        </w:rPr>
        <w:t xml:space="preserve"> </w:t>
      </w:r>
      <w:r w:rsidRPr="00612769">
        <w:rPr>
          <w:rFonts w:ascii="Times New Roman" w:hAnsi="Times New Roman" w:cs="Times New Roman"/>
          <w:sz w:val="22"/>
          <w:szCs w:val="22"/>
        </w:rPr>
        <w:t>зачеркнуть)</w:t>
      </w:r>
      <w:r>
        <w:rPr>
          <w:rFonts w:ascii="Times New Roman" w:hAnsi="Times New Roman" w:cs="Times New Roman"/>
          <w:sz w:val="22"/>
          <w:szCs w:val="22"/>
        </w:rPr>
        <w:t xml:space="preserve"> </w:t>
      </w:r>
      <w:r w:rsidRPr="00612769">
        <w:rPr>
          <w:rFonts w:ascii="Times New Roman" w:hAnsi="Times New Roman" w:cs="Times New Roman"/>
          <w:sz w:val="22"/>
          <w:szCs w:val="22"/>
        </w:rPr>
        <w:t>строительства</w:t>
      </w:r>
    </w:p>
    <w:p w:rsidR="005338CE" w:rsidRPr="00612769" w:rsidRDefault="005338CE" w:rsidP="005338CE">
      <w:pPr>
        <w:tabs>
          <w:tab w:val="left" w:pos="1646"/>
          <w:tab w:val="left" w:pos="3748"/>
          <w:tab w:val="left" w:pos="5527"/>
          <w:tab w:val="left" w:pos="7600"/>
        </w:tabs>
        <w:ind w:right="74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w:t>
      </w:r>
    </w:p>
    <w:p w:rsidR="005338CE" w:rsidRDefault="005338CE" w:rsidP="005338CE">
      <w:pPr>
        <w:jc w:val="center"/>
        <w:rPr>
          <w:rFonts w:ascii="Times New Roman" w:hAnsi="Times New Roman" w:cs="Times New Roman"/>
          <w:sz w:val="22"/>
          <w:szCs w:val="22"/>
        </w:rPr>
      </w:pPr>
      <w:proofErr w:type="gramStart"/>
      <w:r w:rsidRPr="001F45E6">
        <w:rPr>
          <w:rFonts w:ascii="Times New Roman" w:hAnsi="Times New Roman" w:cs="Times New Roman"/>
          <w:sz w:val="22"/>
          <w:szCs w:val="22"/>
        </w:rPr>
        <w:t>(наименование объекта капитального строительства</w:t>
      </w:r>
      <w:proofErr w:type="gramEnd"/>
    </w:p>
    <w:p w:rsidR="005338CE" w:rsidRPr="001F45E6" w:rsidRDefault="005338CE" w:rsidP="005338CE">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5338CE" w:rsidRDefault="005338CE" w:rsidP="005338CE">
      <w:pPr>
        <w:tabs>
          <w:tab w:val="left" w:leader="underscore" w:pos="7399"/>
        </w:tabs>
        <w:ind w:right="2280"/>
        <w:rPr>
          <w:rFonts w:ascii="Times New Roman" w:hAnsi="Times New Roman" w:cs="Times New Roman"/>
          <w:sz w:val="28"/>
          <w:szCs w:val="28"/>
        </w:rPr>
      </w:pPr>
      <w:r w:rsidRPr="001F45E6">
        <w:rPr>
          <w:rFonts w:ascii="Times New Roman" w:hAnsi="Times New Roman" w:cs="Times New Roman"/>
          <w:sz w:val="22"/>
          <w:szCs w:val="22"/>
        </w:rPr>
        <w:t>в соответствии с проектной документацией)</w:t>
      </w:r>
    </w:p>
    <w:p w:rsidR="005338CE" w:rsidRPr="005B5942" w:rsidRDefault="005338CE" w:rsidP="005338CE">
      <w:pPr>
        <w:tabs>
          <w:tab w:val="left" w:leader="underscore" w:pos="7399"/>
        </w:tabs>
        <w:ind w:right="2280"/>
        <w:rPr>
          <w:rFonts w:ascii="Times New Roman" w:hAnsi="Times New Roman" w:cs="Times New Roman"/>
          <w:sz w:val="28"/>
          <w:szCs w:val="28"/>
        </w:rPr>
      </w:pPr>
      <w:r w:rsidRPr="005B5942">
        <w:rPr>
          <w:rFonts w:ascii="Times New Roman" w:hAnsi="Times New Roman" w:cs="Times New Roman"/>
          <w:sz w:val="28"/>
          <w:szCs w:val="28"/>
        </w:rPr>
        <w:t xml:space="preserve"> </w:t>
      </w:r>
      <w:proofErr w:type="gramStart"/>
      <w:r w:rsidRPr="005B5942">
        <w:rPr>
          <w:rFonts w:ascii="Times New Roman" w:hAnsi="Times New Roman" w:cs="Times New Roman"/>
          <w:sz w:val="28"/>
          <w:szCs w:val="28"/>
        </w:rPr>
        <w:t>расположенного</w:t>
      </w:r>
      <w:proofErr w:type="gramEnd"/>
      <w:r w:rsidRPr="005B5942">
        <w:rPr>
          <w:rFonts w:ascii="Times New Roman" w:hAnsi="Times New Roman" w:cs="Times New Roman"/>
          <w:sz w:val="28"/>
          <w:szCs w:val="28"/>
        </w:rPr>
        <w:t xml:space="preserve"> по адресу: </w:t>
      </w:r>
      <w:r w:rsidRPr="005B5942">
        <w:rPr>
          <w:rFonts w:ascii="Times New Roman" w:hAnsi="Times New Roman" w:cs="Times New Roman"/>
          <w:sz w:val="28"/>
          <w:szCs w:val="28"/>
        </w:rPr>
        <w:tab/>
      </w:r>
      <w:r>
        <w:rPr>
          <w:rFonts w:ascii="Times New Roman" w:hAnsi="Times New Roman" w:cs="Times New Roman"/>
          <w:sz w:val="28"/>
          <w:szCs w:val="28"/>
        </w:rPr>
        <w:t>_____________</w:t>
      </w:r>
    </w:p>
    <w:p w:rsidR="005338CE" w:rsidRDefault="005338CE" w:rsidP="005338CE">
      <w:pPr>
        <w:rPr>
          <w:rFonts w:ascii="Times New Roman" w:hAnsi="Times New Roman" w:cs="Times New Roman"/>
          <w:sz w:val="22"/>
          <w:szCs w:val="22"/>
        </w:rPr>
      </w:pPr>
      <w:r w:rsidRPr="001F45E6">
        <w:rPr>
          <w:rFonts w:ascii="Times New Roman" w:hAnsi="Times New Roman" w:cs="Times New Roman"/>
          <w:sz w:val="22"/>
          <w:szCs w:val="22"/>
        </w:rPr>
        <w:t>(полный адрес объекта капитального строительства</w:t>
      </w:r>
      <w:r>
        <w:rPr>
          <w:rFonts w:ascii="Times New Roman" w:hAnsi="Times New Roman" w:cs="Times New Roman"/>
          <w:sz w:val="22"/>
          <w:szCs w:val="22"/>
        </w:rPr>
        <w:t xml:space="preserve"> </w:t>
      </w:r>
      <w:r w:rsidRPr="001F45E6">
        <w:rPr>
          <w:rFonts w:ascii="Times New Roman" w:hAnsi="Times New Roman" w:cs="Times New Roman"/>
          <w:sz w:val="22"/>
          <w:szCs w:val="22"/>
        </w:rPr>
        <w:t xml:space="preserve">с указанием субъекта Российской Федерации, администрации района и </w:t>
      </w:r>
      <w:proofErr w:type="spellStart"/>
      <w:r w:rsidRPr="001F45E6">
        <w:rPr>
          <w:rFonts w:ascii="Times New Roman" w:hAnsi="Times New Roman" w:cs="Times New Roman"/>
          <w:sz w:val="22"/>
          <w:szCs w:val="22"/>
        </w:rPr>
        <w:t>т</w:t>
      </w:r>
      <w:proofErr w:type="gramStart"/>
      <w:r>
        <w:rPr>
          <w:rFonts w:ascii="Times New Roman" w:hAnsi="Times New Roman" w:cs="Times New Roman"/>
          <w:sz w:val="22"/>
          <w:szCs w:val="22"/>
        </w:rPr>
        <w:t>.д</w:t>
      </w:r>
      <w:proofErr w:type="spellEnd"/>
      <w:proofErr w:type="gramEnd"/>
      <w:r w:rsidRPr="001F45E6">
        <w:rPr>
          <w:rFonts w:ascii="Times New Roman" w:hAnsi="Times New Roman" w:cs="Times New Roman"/>
          <w:sz w:val="22"/>
          <w:szCs w:val="22"/>
        </w:rPr>
        <w:t>, или</w:t>
      </w:r>
      <w:r>
        <w:rPr>
          <w:rFonts w:ascii="Times New Roman" w:hAnsi="Times New Roman" w:cs="Times New Roman"/>
          <w:sz w:val="22"/>
          <w:szCs w:val="22"/>
        </w:rPr>
        <w:t xml:space="preserve"> </w:t>
      </w:r>
      <w:r w:rsidRPr="001F45E6">
        <w:rPr>
          <w:rFonts w:ascii="Times New Roman" w:hAnsi="Times New Roman" w:cs="Times New Roman"/>
          <w:sz w:val="22"/>
          <w:szCs w:val="22"/>
        </w:rPr>
        <w:t>строительный адрес)</w:t>
      </w:r>
    </w:p>
    <w:p w:rsidR="005338CE" w:rsidRDefault="005338CE" w:rsidP="005338CE">
      <w:pPr>
        <w:rPr>
          <w:rFonts w:ascii="Times New Roman" w:hAnsi="Times New Roman" w:cs="Times New Roman"/>
          <w:sz w:val="22"/>
          <w:szCs w:val="22"/>
        </w:rPr>
      </w:pPr>
    </w:p>
    <w:p w:rsidR="005338CE" w:rsidRPr="001F45E6" w:rsidRDefault="005338CE" w:rsidP="005338CE">
      <w:pPr>
        <w:rPr>
          <w:rFonts w:ascii="Times New Roman" w:hAnsi="Times New Roman" w:cs="Times New Roman"/>
          <w:sz w:val="22"/>
          <w:szCs w:val="22"/>
        </w:rPr>
      </w:pPr>
    </w:p>
    <w:p w:rsidR="005338CE" w:rsidRDefault="005338CE" w:rsidP="005338CE">
      <w:pPr>
        <w:tabs>
          <w:tab w:val="left" w:pos="1916"/>
        </w:tabs>
        <w:rPr>
          <w:rFonts w:ascii="Times New Roman" w:hAnsi="Times New Roman" w:cs="Times New Roman"/>
          <w:sz w:val="28"/>
          <w:szCs w:val="28"/>
        </w:rPr>
      </w:pPr>
      <w:r w:rsidRPr="005B5942">
        <w:rPr>
          <w:rFonts w:ascii="Times New Roman" w:hAnsi="Times New Roman" w:cs="Times New Roman"/>
          <w:sz w:val="28"/>
          <w:szCs w:val="28"/>
        </w:rPr>
        <w:t>Сведения об объекте капитального строительства</w:t>
      </w:r>
    </w:p>
    <w:tbl>
      <w:tblPr>
        <w:tblStyle w:val="af1"/>
        <w:tblW w:w="0" w:type="auto"/>
        <w:tblLook w:val="04A0"/>
      </w:tblPr>
      <w:tblGrid>
        <w:gridCol w:w="2463"/>
        <w:gridCol w:w="2464"/>
        <w:gridCol w:w="2464"/>
        <w:gridCol w:w="2464"/>
      </w:tblGrid>
      <w:tr w:rsidR="005338CE" w:rsidTr="00EE6AC7">
        <w:tc>
          <w:tcPr>
            <w:tcW w:w="2463" w:type="dxa"/>
          </w:tcPr>
          <w:p w:rsidR="005338CE" w:rsidRDefault="005338CE" w:rsidP="00EE6AC7">
            <w:pPr>
              <w:tabs>
                <w:tab w:val="left" w:pos="1916"/>
              </w:tabs>
              <w:rPr>
                <w:rFonts w:ascii="Times New Roman" w:hAnsi="Times New Roman" w:cs="Times New Roman"/>
                <w:sz w:val="28"/>
                <w:szCs w:val="28"/>
              </w:rPr>
            </w:pPr>
            <w:r w:rsidRPr="005B5942">
              <w:rPr>
                <w:rFonts w:ascii="Times New Roman" w:hAnsi="Times New Roman" w:cs="Times New Roman"/>
                <w:sz w:val="28"/>
                <w:szCs w:val="28"/>
              </w:rPr>
              <w:t>Наименование показателя</w:t>
            </w:r>
          </w:p>
        </w:tc>
        <w:tc>
          <w:tcPr>
            <w:tcW w:w="2464" w:type="dxa"/>
          </w:tcPr>
          <w:p w:rsidR="005338CE" w:rsidRDefault="005338CE" w:rsidP="00EE6AC7">
            <w:pPr>
              <w:tabs>
                <w:tab w:val="left" w:pos="1916"/>
              </w:tabs>
              <w:rPr>
                <w:rFonts w:ascii="Times New Roman" w:hAnsi="Times New Roman" w:cs="Times New Roman"/>
                <w:sz w:val="28"/>
                <w:szCs w:val="28"/>
              </w:rPr>
            </w:pPr>
            <w:r w:rsidRPr="005B5942">
              <w:rPr>
                <w:rFonts w:ascii="Times New Roman" w:hAnsi="Times New Roman" w:cs="Times New Roman"/>
                <w:sz w:val="28"/>
                <w:szCs w:val="28"/>
              </w:rPr>
              <w:t xml:space="preserve">Единица </w:t>
            </w:r>
            <w:r>
              <w:rPr>
                <w:rFonts w:ascii="Times New Roman" w:hAnsi="Times New Roman" w:cs="Times New Roman"/>
                <w:sz w:val="28"/>
                <w:szCs w:val="28"/>
              </w:rPr>
              <w:t xml:space="preserve">  измерения</w:t>
            </w:r>
          </w:p>
        </w:tc>
        <w:tc>
          <w:tcPr>
            <w:tcW w:w="2464" w:type="dxa"/>
          </w:tcPr>
          <w:p w:rsidR="005338CE" w:rsidRDefault="005338CE" w:rsidP="00EE6AC7">
            <w:pPr>
              <w:tabs>
                <w:tab w:val="left" w:pos="1916"/>
              </w:tabs>
              <w:rPr>
                <w:rFonts w:ascii="Times New Roman" w:hAnsi="Times New Roman" w:cs="Times New Roman"/>
                <w:sz w:val="28"/>
                <w:szCs w:val="28"/>
              </w:rPr>
            </w:pPr>
            <w:r>
              <w:rPr>
                <w:rFonts w:ascii="Times New Roman" w:hAnsi="Times New Roman" w:cs="Times New Roman"/>
                <w:sz w:val="28"/>
                <w:szCs w:val="28"/>
              </w:rPr>
              <w:t>По проекту</w:t>
            </w:r>
          </w:p>
        </w:tc>
        <w:tc>
          <w:tcPr>
            <w:tcW w:w="2464" w:type="dxa"/>
          </w:tcPr>
          <w:p w:rsidR="005338CE" w:rsidRDefault="005338CE" w:rsidP="00EE6AC7">
            <w:pPr>
              <w:tabs>
                <w:tab w:val="left" w:pos="1916"/>
              </w:tabs>
              <w:rPr>
                <w:rFonts w:ascii="Times New Roman" w:hAnsi="Times New Roman" w:cs="Times New Roman"/>
                <w:sz w:val="28"/>
                <w:szCs w:val="28"/>
              </w:rPr>
            </w:pPr>
            <w:r>
              <w:rPr>
                <w:rFonts w:ascii="Times New Roman" w:hAnsi="Times New Roman" w:cs="Times New Roman"/>
                <w:sz w:val="28"/>
                <w:szCs w:val="28"/>
              </w:rPr>
              <w:t>фактически</w:t>
            </w:r>
          </w:p>
        </w:tc>
      </w:tr>
    </w:tbl>
    <w:p w:rsidR="005338CE" w:rsidRPr="005B5942" w:rsidRDefault="005338CE" w:rsidP="005338CE">
      <w:pPr>
        <w:numPr>
          <w:ilvl w:val="0"/>
          <w:numId w:val="21"/>
        </w:numPr>
        <w:tabs>
          <w:tab w:val="left" w:pos="1916"/>
        </w:tabs>
        <w:rPr>
          <w:rFonts w:ascii="Times New Roman" w:hAnsi="Times New Roman" w:cs="Times New Roman"/>
          <w:sz w:val="28"/>
          <w:szCs w:val="28"/>
        </w:rPr>
      </w:pPr>
    </w:p>
    <w:p w:rsidR="005338CE" w:rsidRDefault="00D42576" w:rsidP="005338CE">
      <w:pPr>
        <w:pStyle w:val="ab"/>
        <w:shd w:val="clear" w:color="auto" w:fill="auto"/>
        <w:tabs>
          <w:tab w:val="left" w:leader="underscore" w:pos="6184"/>
          <w:tab w:val="left" w:leader="underscore" w:pos="7530"/>
        </w:tabs>
        <w:spacing w:line="240" w:lineRule="auto"/>
        <w:ind w:right="740"/>
        <w:jc w:val="center"/>
        <w:rPr>
          <w:rFonts w:ascii="Times New Roman" w:hAnsi="Times New Roman" w:cs="Times New Roman"/>
          <w:sz w:val="28"/>
          <w:szCs w:val="28"/>
        </w:rPr>
      </w:pPr>
      <w:r w:rsidRPr="005B5942">
        <w:rPr>
          <w:rFonts w:ascii="Times New Roman" w:hAnsi="Times New Roman" w:cs="Times New Roman"/>
          <w:sz w:val="28"/>
          <w:szCs w:val="28"/>
        </w:rPr>
        <w:fldChar w:fldCharType="begin"/>
      </w:r>
      <w:r w:rsidR="005338CE" w:rsidRPr="005B5942">
        <w:rPr>
          <w:rFonts w:ascii="Times New Roman" w:hAnsi="Times New Roman" w:cs="Times New Roman"/>
          <w:sz w:val="28"/>
          <w:szCs w:val="28"/>
        </w:rPr>
        <w:instrText xml:space="preserve"> TOC \o "1-5" \h \z </w:instrText>
      </w:r>
      <w:r w:rsidRPr="005B5942">
        <w:rPr>
          <w:rFonts w:ascii="Times New Roman" w:hAnsi="Times New Roman" w:cs="Times New Roman"/>
          <w:sz w:val="28"/>
          <w:szCs w:val="28"/>
        </w:rPr>
        <w:fldChar w:fldCharType="separate"/>
      </w:r>
      <w:r w:rsidR="005338CE" w:rsidRPr="005B5942">
        <w:rPr>
          <w:rFonts w:ascii="Times New Roman" w:hAnsi="Times New Roman" w:cs="Times New Roman"/>
          <w:sz w:val="28"/>
          <w:szCs w:val="28"/>
        </w:rPr>
        <w:t>|</w:t>
      </w:r>
      <w:r w:rsidR="005338CE">
        <w:rPr>
          <w:rFonts w:ascii="Times New Roman" w:hAnsi="Times New Roman" w:cs="Times New Roman"/>
          <w:sz w:val="28"/>
          <w:szCs w:val="28"/>
        </w:rPr>
        <w:t>1.</w:t>
      </w:r>
      <w:r w:rsidR="005338CE" w:rsidRPr="005B5942">
        <w:rPr>
          <w:rFonts w:ascii="Times New Roman" w:hAnsi="Times New Roman" w:cs="Times New Roman"/>
          <w:sz w:val="28"/>
          <w:szCs w:val="28"/>
        </w:rPr>
        <w:t>Общие показатели вводимого в эксплуатацию объекта</w:t>
      </w:r>
    </w:p>
    <w:p w:rsidR="005338CE" w:rsidRPr="005B5942" w:rsidRDefault="005338CE" w:rsidP="005338CE">
      <w:pPr>
        <w:pStyle w:val="ab"/>
        <w:shd w:val="clear" w:color="auto" w:fill="auto"/>
        <w:tabs>
          <w:tab w:val="left" w:leader="underscore" w:pos="6184"/>
          <w:tab w:val="left" w:leader="underscore" w:pos="7530"/>
        </w:tabs>
        <w:spacing w:line="240" w:lineRule="auto"/>
        <w:ind w:right="740"/>
        <w:rPr>
          <w:rFonts w:ascii="Times New Roman" w:hAnsi="Times New Roman" w:cs="Times New Roman"/>
          <w:sz w:val="28"/>
          <w:szCs w:val="28"/>
        </w:rPr>
      </w:pPr>
    </w:p>
    <w:p w:rsidR="005338CE" w:rsidRPr="005B5942" w:rsidRDefault="005338CE" w:rsidP="005338CE">
      <w:pPr>
        <w:pStyle w:val="ab"/>
        <w:shd w:val="clear" w:color="auto" w:fill="auto"/>
        <w:tabs>
          <w:tab w:val="left" w:pos="5084"/>
        </w:tabs>
        <w:spacing w:line="240" w:lineRule="auto"/>
        <w:jc w:val="both"/>
        <w:rPr>
          <w:rFonts w:ascii="Times New Roman" w:hAnsi="Times New Roman" w:cs="Times New Roman"/>
          <w:sz w:val="28"/>
          <w:szCs w:val="28"/>
        </w:rPr>
      </w:pPr>
      <w:r w:rsidRPr="005B5942">
        <w:rPr>
          <w:rFonts w:ascii="Times New Roman" w:hAnsi="Times New Roman" w:cs="Times New Roman"/>
          <w:sz w:val="28"/>
          <w:szCs w:val="28"/>
        </w:rPr>
        <w:t>Строительный объем - всего</w:t>
      </w:r>
      <w:r w:rsidRPr="005B5942">
        <w:rPr>
          <w:rFonts w:ascii="Times New Roman" w:hAnsi="Times New Roman" w:cs="Times New Roman"/>
          <w:sz w:val="28"/>
          <w:szCs w:val="28"/>
        </w:rPr>
        <w:tab/>
        <w:t>куб. м</w:t>
      </w:r>
    </w:p>
    <w:p w:rsidR="005338CE" w:rsidRPr="005B5942" w:rsidRDefault="005338CE" w:rsidP="005338CE">
      <w:pPr>
        <w:pStyle w:val="ab"/>
        <w:shd w:val="clear" w:color="auto" w:fill="auto"/>
        <w:tabs>
          <w:tab w:val="left" w:pos="5080"/>
        </w:tabs>
        <w:spacing w:line="240" w:lineRule="auto"/>
        <w:rPr>
          <w:rFonts w:ascii="Times New Roman" w:hAnsi="Times New Roman" w:cs="Times New Roman"/>
          <w:sz w:val="28"/>
          <w:szCs w:val="28"/>
        </w:rPr>
      </w:pPr>
      <w:r w:rsidRPr="005B5942">
        <w:rPr>
          <w:rFonts w:ascii="Times New Roman" w:hAnsi="Times New Roman" w:cs="Times New Roman"/>
          <w:sz w:val="28"/>
          <w:szCs w:val="28"/>
        </w:rPr>
        <w:t>в том числе надземной части</w:t>
      </w:r>
      <w:r w:rsidRPr="005B5942">
        <w:rPr>
          <w:rFonts w:ascii="Times New Roman" w:hAnsi="Times New Roman" w:cs="Times New Roman"/>
          <w:sz w:val="28"/>
          <w:szCs w:val="28"/>
        </w:rPr>
        <w:tab/>
        <w:t>куб. м</w:t>
      </w:r>
    </w:p>
    <w:p w:rsidR="005338CE" w:rsidRPr="005B5942" w:rsidRDefault="005338CE" w:rsidP="005338CE">
      <w:pPr>
        <w:pStyle w:val="ab"/>
        <w:shd w:val="clear" w:color="auto" w:fill="auto"/>
        <w:tabs>
          <w:tab w:val="left" w:pos="5091"/>
        </w:tabs>
        <w:spacing w:line="240" w:lineRule="auto"/>
        <w:rPr>
          <w:rFonts w:ascii="Times New Roman" w:hAnsi="Times New Roman" w:cs="Times New Roman"/>
          <w:sz w:val="28"/>
          <w:szCs w:val="28"/>
        </w:rPr>
      </w:pPr>
      <w:r w:rsidRPr="005B5942">
        <w:rPr>
          <w:rFonts w:ascii="Times New Roman" w:hAnsi="Times New Roman" w:cs="Times New Roman"/>
          <w:sz w:val="28"/>
          <w:szCs w:val="28"/>
        </w:rPr>
        <w:t>Общая площадь</w:t>
      </w:r>
      <w:r w:rsidRPr="005B5942">
        <w:rPr>
          <w:rFonts w:ascii="Times New Roman" w:hAnsi="Times New Roman" w:cs="Times New Roman"/>
          <w:sz w:val="28"/>
          <w:szCs w:val="28"/>
        </w:rPr>
        <w:tab/>
        <w:t>кв. м</w:t>
      </w:r>
    </w:p>
    <w:p w:rsidR="005338CE" w:rsidRPr="005B5942" w:rsidRDefault="005338CE" w:rsidP="005338CE">
      <w:pPr>
        <w:pStyle w:val="ab"/>
        <w:shd w:val="clear" w:color="auto" w:fill="auto"/>
        <w:tabs>
          <w:tab w:val="left" w:pos="5084"/>
        </w:tabs>
        <w:spacing w:line="240" w:lineRule="auto"/>
        <w:rPr>
          <w:rFonts w:ascii="Times New Roman" w:hAnsi="Times New Roman" w:cs="Times New Roman"/>
          <w:sz w:val="28"/>
          <w:szCs w:val="28"/>
        </w:rPr>
      </w:pPr>
      <w:r w:rsidRPr="005B5942">
        <w:rPr>
          <w:rFonts w:ascii="Times New Roman" w:hAnsi="Times New Roman" w:cs="Times New Roman"/>
          <w:sz w:val="28"/>
          <w:szCs w:val="28"/>
        </w:rPr>
        <w:t>Площадь встроенно-пристроенных помещений</w:t>
      </w:r>
      <w:r>
        <w:rPr>
          <w:rFonts w:ascii="Times New Roman" w:hAnsi="Times New Roman" w:cs="Times New Roman"/>
          <w:sz w:val="28"/>
          <w:szCs w:val="28"/>
        </w:rPr>
        <w:t xml:space="preserve"> </w:t>
      </w:r>
      <w:r w:rsidRPr="005B5942">
        <w:rPr>
          <w:rFonts w:ascii="Times New Roman" w:hAnsi="Times New Roman" w:cs="Times New Roman"/>
          <w:sz w:val="28"/>
          <w:szCs w:val="28"/>
        </w:rPr>
        <w:tab/>
        <w:t>кв. м</w:t>
      </w:r>
    </w:p>
    <w:p w:rsidR="005338CE" w:rsidRDefault="005338CE" w:rsidP="005338CE">
      <w:pPr>
        <w:pStyle w:val="ab"/>
        <w:shd w:val="clear" w:color="auto" w:fill="auto"/>
        <w:tabs>
          <w:tab w:val="left" w:pos="5091"/>
        </w:tabs>
        <w:spacing w:line="240" w:lineRule="auto"/>
        <w:rPr>
          <w:rFonts w:ascii="Times New Roman" w:hAnsi="Times New Roman" w:cs="Times New Roman"/>
          <w:sz w:val="28"/>
          <w:szCs w:val="28"/>
        </w:rPr>
      </w:pPr>
      <w:r w:rsidRPr="005B5942">
        <w:rPr>
          <w:rFonts w:ascii="Times New Roman" w:hAnsi="Times New Roman" w:cs="Times New Roman"/>
          <w:sz w:val="28"/>
          <w:szCs w:val="28"/>
        </w:rPr>
        <w:t>Количество зданий</w:t>
      </w:r>
      <w:r w:rsidRPr="005B5942">
        <w:rPr>
          <w:rFonts w:ascii="Times New Roman" w:hAnsi="Times New Roman" w:cs="Times New Roman"/>
          <w:sz w:val="28"/>
          <w:szCs w:val="28"/>
        </w:rPr>
        <w:tab/>
        <w:t>штук</w:t>
      </w:r>
      <w:r w:rsidR="00D42576" w:rsidRPr="005B5942">
        <w:rPr>
          <w:rFonts w:ascii="Times New Roman" w:hAnsi="Times New Roman" w:cs="Times New Roman"/>
          <w:sz w:val="28"/>
          <w:szCs w:val="28"/>
        </w:rPr>
        <w:fldChar w:fldCharType="end"/>
      </w:r>
    </w:p>
    <w:p w:rsidR="005338CE" w:rsidRDefault="005338CE" w:rsidP="005338CE">
      <w:pPr>
        <w:pStyle w:val="ab"/>
        <w:shd w:val="clear" w:color="auto" w:fill="auto"/>
        <w:tabs>
          <w:tab w:val="left" w:pos="5091"/>
        </w:tabs>
        <w:spacing w:line="240" w:lineRule="auto"/>
        <w:rPr>
          <w:rFonts w:ascii="Times New Roman" w:hAnsi="Times New Roman" w:cs="Times New Roman"/>
          <w:sz w:val="28"/>
          <w:szCs w:val="28"/>
        </w:rPr>
      </w:pPr>
    </w:p>
    <w:p w:rsidR="005338CE" w:rsidRDefault="005338CE" w:rsidP="003F4B57">
      <w:pPr>
        <w:pStyle w:val="ab"/>
        <w:numPr>
          <w:ilvl w:val="0"/>
          <w:numId w:val="21"/>
        </w:numPr>
        <w:shd w:val="clear" w:color="auto" w:fill="auto"/>
        <w:tabs>
          <w:tab w:val="left" w:pos="5091"/>
        </w:tabs>
        <w:spacing w:line="240" w:lineRule="auto"/>
        <w:jc w:val="center"/>
        <w:rPr>
          <w:rFonts w:ascii="Times New Roman" w:hAnsi="Times New Roman" w:cs="Times New Roman"/>
          <w:sz w:val="28"/>
          <w:szCs w:val="28"/>
        </w:rPr>
      </w:pPr>
      <w:r w:rsidRPr="005B5942">
        <w:rPr>
          <w:rFonts w:ascii="Times New Roman" w:hAnsi="Times New Roman" w:cs="Times New Roman"/>
          <w:sz w:val="28"/>
          <w:szCs w:val="28"/>
        </w:rPr>
        <w:t>Нежилые объекты</w:t>
      </w:r>
    </w:p>
    <w:p w:rsidR="005338CE" w:rsidRPr="005B5942" w:rsidRDefault="005338CE" w:rsidP="005338CE">
      <w:pPr>
        <w:pStyle w:val="ab"/>
        <w:shd w:val="clear" w:color="auto" w:fill="auto"/>
        <w:tabs>
          <w:tab w:val="left" w:pos="5091"/>
        </w:tabs>
        <w:spacing w:line="240" w:lineRule="auto"/>
        <w:jc w:val="center"/>
        <w:rPr>
          <w:rFonts w:ascii="Times New Roman" w:hAnsi="Times New Roman" w:cs="Times New Roman"/>
          <w:sz w:val="28"/>
          <w:szCs w:val="28"/>
        </w:rPr>
      </w:pPr>
    </w:p>
    <w:p w:rsidR="005338CE" w:rsidRPr="001F45E6" w:rsidRDefault="005338CE" w:rsidP="005338CE">
      <w:pPr>
        <w:ind w:right="180"/>
        <w:jc w:val="center"/>
        <w:rPr>
          <w:rFonts w:ascii="Times New Roman" w:hAnsi="Times New Roman" w:cs="Times New Roman"/>
          <w:sz w:val="22"/>
          <w:szCs w:val="22"/>
        </w:rPr>
      </w:pPr>
      <w:r w:rsidRPr="005B5942">
        <w:rPr>
          <w:rFonts w:ascii="Times New Roman" w:hAnsi="Times New Roman" w:cs="Times New Roman"/>
          <w:sz w:val="28"/>
          <w:szCs w:val="28"/>
        </w:rPr>
        <w:t xml:space="preserve">Объекты непроизводственного назначения </w:t>
      </w:r>
      <w:r w:rsidRPr="001F45E6">
        <w:rPr>
          <w:rFonts w:ascii="Times New Roman" w:hAnsi="Times New Roman" w:cs="Times New Roman"/>
          <w:sz w:val="22"/>
          <w:szCs w:val="22"/>
        </w:rPr>
        <w:t xml:space="preserve">(школы, больницы, детские сады, объекты культуры, спорта и </w:t>
      </w:r>
      <w:proofErr w:type="spellStart"/>
      <w:r w:rsidRPr="001F45E6">
        <w:rPr>
          <w:rFonts w:ascii="Times New Roman" w:hAnsi="Times New Roman" w:cs="Times New Roman"/>
          <w:sz w:val="22"/>
          <w:szCs w:val="22"/>
        </w:rPr>
        <w:t>т</w:t>
      </w:r>
      <w:proofErr w:type="gramStart"/>
      <w:r w:rsidRPr="001F45E6">
        <w:rPr>
          <w:rFonts w:ascii="Times New Roman" w:hAnsi="Times New Roman" w:cs="Times New Roman"/>
          <w:sz w:val="22"/>
          <w:szCs w:val="22"/>
        </w:rPr>
        <w:t>.д</w:t>
      </w:r>
      <w:proofErr w:type="spellEnd"/>
      <w:proofErr w:type="gramEnd"/>
      <w:r w:rsidRPr="001F45E6">
        <w:rPr>
          <w:rFonts w:ascii="Times New Roman" w:hAnsi="Times New Roman" w:cs="Times New Roman"/>
          <w:sz w:val="22"/>
          <w:szCs w:val="22"/>
        </w:rPr>
        <w:t xml:space="preserve"> }</w:t>
      </w:r>
    </w:p>
    <w:p w:rsidR="005338CE" w:rsidRPr="005B5942" w:rsidRDefault="005338CE" w:rsidP="005338CE">
      <w:pPr>
        <w:tabs>
          <w:tab w:val="left" w:leader="underscore" w:pos="7128"/>
          <w:tab w:val="left" w:leader="underscore" w:pos="7193"/>
          <w:tab w:val="left" w:leader="underscore" w:pos="8162"/>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мест </w:t>
      </w:r>
      <w:r w:rsidRPr="005B5942">
        <w:rPr>
          <w:rFonts w:ascii="Times New Roman" w:hAnsi="Times New Roman" w:cs="Times New Roman"/>
          <w:sz w:val="28"/>
          <w:szCs w:val="28"/>
        </w:rPr>
        <w:tab/>
      </w:r>
      <w:r w:rsidRPr="005B5942">
        <w:rPr>
          <w:rFonts w:ascii="Times New Roman" w:hAnsi="Times New Roman" w:cs="Times New Roman"/>
          <w:sz w:val="28"/>
          <w:szCs w:val="28"/>
        </w:rPr>
        <w:tab/>
      </w:r>
      <w:r w:rsidRPr="005B5942">
        <w:rPr>
          <w:rFonts w:ascii="Times New Roman" w:hAnsi="Times New Roman" w:cs="Times New Roman"/>
          <w:sz w:val="28"/>
          <w:szCs w:val="28"/>
        </w:rPr>
        <w:tab/>
      </w:r>
    </w:p>
    <w:p w:rsidR="005338CE" w:rsidRPr="005B5942" w:rsidRDefault="005338CE" w:rsidP="005338CE">
      <w:pPr>
        <w:tabs>
          <w:tab w:val="left" w:leader="underscore" w:pos="7622"/>
        </w:tabs>
        <w:rPr>
          <w:rFonts w:ascii="Times New Roman" w:hAnsi="Times New Roman" w:cs="Times New Roman"/>
          <w:sz w:val="28"/>
          <w:szCs w:val="28"/>
        </w:rPr>
      </w:pPr>
      <w:r w:rsidRPr="005B5942">
        <w:rPr>
          <w:rFonts w:ascii="Times New Roman" w:hAnsi="Times New Roman" w:cs="Times New Roman"/>
          <w:sz w:val="28"/>
          <w:szCs w:val="28"/>
        </w:rPr>
        <w:t xml:space="preserve">Количество посещений </w:t>
      </w:r>
      <w:r w:rsidRPr="005B5942">
        <w:rPr>
          <w:rFonts w:ascii="Times New Roman" w:hAnsi="Times New Roman" w:cs="Times New Roman"/>
          <w:sz w:val="28"/>
          <w:szCs w:val="28"/>
        </w:rPr>
        <w:tab/>
      </w:r>
      <w:r>
        <w:rPr>
          <w:rFonts w:ascii="Times New Roman" w:hAnsi="Times New Roman" w:cs="Times New Roman"/>
          <w:sz w:val="28"/>
          <w:szCs w:val="28"/>
        </w:rPr>
        <w:t>____</w:t>
      </w:r>
    </w:p>
    <w:p w:rsidR="005338CE" w:rsidRPr="005B5942" w:rsidRDefault="005338CE" w:rsidP="005338CE">
      <w:pPr>
        <w:rPr>
          <w:rFonts w:ascii="Times New Roman" w:hAnsi="Times New Roman" w:cs="Times New Roman"/>
          <w:sz w:val="28"/>
          <w:szCs w:val="28"/>
        </w:rPr>
      </w:pPr>
      <w:r w:rsidRPr="005B5942">
        <w:rPr>
          <w:rFonts w:ascii="Times New Roman" w:hAnsi="Times New Roman" w:cs="Times New Roman"/>
          <w:sz w:val="28"/>
          <w:szCs w:val="28"/>
        </w:rPr>
        <w:t>Вместимость</w:t>
      </w:r>
      <w:r>
        <w:rPr>
          <w:rFonts w:ascii="Times New Roman" w:hAnsi="Times New Roman" w:cs="Times New Roman"/>
          <w:sz w:val="28"/>
          <w:szCs w:val="28"/>
        </w:rPr>
        <w:t>_______________________________________________</w:t>
      </w:r>
    </w:p>
    <w:p w:rsidR="005338CE" w:rsidRDefault="005338CE" w:rsidP="005338CE">
      <w:pPr>
        <w:ind w:right="180"/>
        <w:jc w:val="center"/>
        <w:rPr>
          <w:rFonts w:ascii="Times New Roman" w:hAnsi="Times New Roman" w:cs="Times New Roman"/>
          <w:sz w:val="22"/>
          <w:szCs w:val="22"/>
        </w:rPr>
      </w:pPr>
      <w:r w:rsidRPr="000F296B">
        <w:rPr>
          <w:rFonts w:ascii="Times New Roman" w:hAnsi="Times New Roman" w:cs="Times New Roman"/>
          <w:sz w:val="22"/>
          <w:szCs w:val="22"/>
        </w:rPr>
        <w:t>(иные показатели)</w:t>
      </w:r>
    </w:p>
    <w:p w:rsidR="005338CE" w:rsidRDefault="005338CE" w:rsidP="005338CE">
      <w:pPr>
        <w:ind w:right="180"/>
        <w:jc w:val="center"/>
        <w:rPr>
          <w:rFonts w:ascii="Times New Roman" w:hAnsi="Times New Roman" w:cs="Times New Roman"/>
          <w:sz w:val="22"/>
          <w:szCs w:val="22"/>
        </w:rPr>
      </w:pPr>
    </w:p>
    <w:p w:rsidR="005338CE" w:rsidRPr="000F296B" w:rsidRDefault="005338CE" w:rsidP="005338CE">
      <w:pPr>
        <w:ind w:right="180"/>
        <w:jc w:val="center"/>
        <w:rPr>
          <w:rFonts w:ascii="Times New Roman" w:hAnsi="Times New Roman" w:cs="Times New Roman"/>
          <w:sz w:val="22"/>
          <w:szCs w:val="22"/>
        </w:rPr>
      </w:pPr>
    </w:p>
    <w:p w:rsidR="005338CE" w:rsidRPr="005B5942" w:rsidRDefault="005338CE" w:rsidP="005338CE">
      <w:pPr>
        <w:ind w:right="180"/>
        <w:jc w:val="center"/>
        <w:rPr>
          <w:rFonts w:ascii="Times New Roman" w:hAnsi="Times New Roman" w:cs="Times New Roman"/>
          <w:sz w:val="28"/>
          <w:szCs w:val="28"/>
        </w:rPr>
      </w:pPr>
      <w:r w:rsidRPr="005B5942">
        <w:rPr>
          <w:rFonts w:ascii="Times New Roman" w:hAnsi="Times New Roman" w:cs="Times New Roman"/>
          <w:sz w:val="28"/>
          <w:szCs w:val="28"/>
        </w:rPr>
        <w:t>Объекты производственного назначения</w:t>
      </w:r>
    </w:p>
    <w:p w:rsidR="005338CE" w:rsidRPr="005B5942" w:rsidRDefault="005338CE" w:rsidP="005338CE">
      <w:pPr>
        <w:tabs>
          <w:tab w:val="left" w:leader="underscore" w:pos="6711"/>
        </w:tabs>
        <w:rPr>
          <w:rFonts w:ascii="Times New Roman" w:hAnsi="Times New Roman" w:cs="Times New Roman"/>
          <w:sz w:val="28"/>
          <w:szCs w:val="28"/>
        </w:rPr>
      </w:pPr>
      <w:r w:rsidRPr="005B5942">
        <w:rPr>
          <w:rFonts w:ascii="Times New Roman" w:hAnsi="Times New Roman" w:cs="Times New Roman"/>
          <w:sz w:val="28"/>
          <w:szCs w:val="28"/>
        </w:rPr>
        <w:t xml:space="preserve">Мощность </w:t>
      </w:r>
      <w:r w:rsidRPr="005B5942">
        <w:rPr>
          <w:rFonts w:ascii="Times New Roman" w:hAnsi="Times New Roman" w:cs="Times New Roman"/>
          <w:sz w:val="28"/>
          <w:szCs w:val="28"/>
        </w:rPr>
        <w:tab/>
      </w:r>
    </w:p>
    <w:p w:rsidR="005338CE" w:rsidRPr="005B5942" w:rsidRDefault="005338CE" w:rsidP="005338CE">
      <w:pPr>
        <w:tabs>
          <w:tab w:val="left" w:leader="underscore" w:pos="6707"/>
        </w:tabs>
        <w:rPr>
          <w:rFonts w:ascii="Times New Roman" w:hAnsi="Times New Roman" w:cs="Times New Roman"/>
          <w:sz w:val="28"/>
          <w:szCs w:val="28"/>
        </w:rPr>
      </w:pPr>
      <w:r w:rsidRPr="005B5942">
        <w:rPr>
          <w:rFonts w:ascii="Times New Roman" w:hAnsi="Times New Roman" w:cs="Times New Roman"/>
          <w:sz w:val="28"/>
          <w:szCs w:val="28"/>
        </w:rPr>
        <w:t xml:space="preserve">Производительность </w:t>
      </w:r>
      <w:r w:rsidRPr="005B5942">
        <w:rPr>
          <w:rFonts w:ascii="Times New Roman" w:hAnsi="Times New Roman" w:cs="Times New Roman"/>
          <w:sz w:val="28"/>
          <w:szCs w:val="28"/>
        </w:rPr>
        <w:tab/>
      </w:r>
    </w:p>
    <w:p w:rsidR="005338CE" w:rsidRPr="005B5942" w:rsidRDefault="005338CE" w:rsidP="005338CE">
      <w:pPr>
        <w:tabs>
          <w:tab w:val="left" w:leader="underscore" w:pos="6704"/>
        </w:tabs>
        <w:rPr>
          <w:rFonts w:ascii="Times New Roman" w:hAnsi="Times New Roman" w:cs="Times New Roman"/>
          <w:sz w:val="28"/>
          <w:szCs w:val="28"/>
        </w:rPr>
      </w:pPr>
      <w:r w:rsidRPr="005B5942">
        <w:rPr>
          <w:rFonts w:ascii="Times New Roman" w:hAnsi="Times New Roman" w:cs="Times New Roman"/>
          <w:sz w:val="28"/>
          <w:szCs w:val="28"/>
        </w:rPr>
        <w:t xml:space="preserve">Протяженность </w:t>
      </w:r>
      <w:r w:rsidRPr="005B5942">
        <w:rPr>
          <w:rFonts w:ascii="Times New Roman" w:hAnsi="Times New Roman" w:cs="Times New Roman"/>
          <w:sz w:val="28"/>
          <w:szCs w:val="28"/>
        </w:rPr>
        <w:tab/>
      </w:r>
    </w:p>
    <w:p w:rsidR="005338CE" w:rsidRPr="000F296B" w:rsidRDefault="005338CE" w:rsidP="005338CE">
      <w:pPr>
        <w:ind w:right="180"/>
        <w:jc w:val="center"/>
        <w:rPr>
          <w:rFonts w:ascii="Times New Roman" w:hAnsi="Times New Roman" w:cs="Times New Roman"/>
          <w:sz w:val="22"/>
          <w:szCs w:val="22"/>
        </w:rPr>
      </w:pPr>
      <w:r w:rsidRPr="000F296B">
        <w:rPr>
          <w:rFonts w:ascii="Times New Roman" w:hAnsi="Times New Roman" w:cs="Times New Roman"/>
          <w:sz w:val="22"/>
          <w:szCs w:val="22"/>
        </w:rPr>
        <w:t>(иные показатели)</w:t>
      </w:r>
    </w:p>
    <w:p w:rsidR="005338CE" w:rsidRPr="005B5942" w:rsidRDefault="005338CE" w:rsidP="005338CE">
      <w:pPr>
        <w:tabs>
          <w:tab w:val="left" w:leader="underscore" w:pos="5577"/>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5573"/>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стен </w:t>
      </w:r>
      <w:r w:rsidRPr="005B5942">
        <w:rPr>
          <w:rFonts w:ascii="Times New Roman" w:hAnsi="Times New Roman" w:cs="Times New Roman"/>
          <w:sz w:val="28"/>
          <w:szCs w:val="28"/>
        </w:rPr>
        <w:tab/>
      </w:r>
    </w:p>
    <w:p w:rsidR="005338CE" w:rsidRPr="005B5942" w:rsidRDefault="005338CE" w:rsidP="005338CE">
      <w:pPr>
        <w:tabs>
          <w:tab w:val="left" w:leader="underscore" w:pos="5570"/>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r>
    </w:p>
    <w:p w:rsidR="005338CE" w:rsidRDefault="005338CE" w:rsidP="005338CE">
      <w:pPr>
        <w:tabs>
          <w:tab w:val="left" w:leader="underscore" w:pos="3341"/>
          <w:tab w:val="left" w:leader="underscore" w:pos="5570"/>
        </w:tabs>
        <w:rPr>
          <w:rFonts w:ascii="Times New Roman" w:hAnsi="Times New Roman" w:cs="Times New Roman"/>
          <w:sz w:val="28"/>
          <w:szCs w:val="28"/>
        </w:rPr>
      </w:pPr>
      <w:r w:rsidRPr="005B5942">
        <w:rPr>
          <w:rFonts w:ascii="Times New Roman" w:hAnsi="Times New Roman" w:cs="Times New Roman"/>
          <w:sz w:val="28"/>
          <w:szCs w:val="28"/>
        </w:rPr>
        <w:t>Материалы кровли</w:t>
      </w:r>
      <w:r w:rsidRPr="005B5942">
        <w:rPr>
          <w:rFonts w:ascii="Times New Roman" w:hAnsi="Times New Roman" w:cs="Times New Roman"/>
          <w:sz w:val="28"/>
          <w:szCs w:val="28"/>
        </w:rPr>
        <w:tab/>
      </w:r>
      <w:r w:rsidRPr="005B5942">
        <w:rPr>
          <w:rFonts w:ascii="Times New Roman" w:hAnsi="Times New Roman" w:cs="Times New Roman"/>
          <w:sz w:val="28"/>
          <w:szCs w:val="28"/>
        </w:rPr>
        <w:tab/>
      </w:r>
    </w:p>
    <w:p w:rsidR="005338CE" w:rsidRDefault="005338CE" w:rsidP="005338CE">
      <w:pPr>
        <w:tabs>
          <w:tab w:val="left" w:leader="underscore" w:pos="3341"/>
          <w:tab w:val="left" w:leader="underscore" w:pos="5570"/>
        </w:tabs>
        <w:rPr>
          <w:rFonts w:ascii="Times New Roman" w:hAnsi="Times New Roman" w:cs="Times New Roman"/>
          <w:sz w:val="28"/>
          <w:szCs w:val="28"/>
        </w:rPr>
      </w:pPr>
    </w:p>
    <w:p w:rsidR="005338CE" w:rsidRPr="005B5942" w:rsidRDefault="005338CE" w:rsidP="005338CE">
      <w:pPr>
        <w:tabs>
          <w:tab w:val="left" w:leader="underscore" w:pos="3341"/>
          <w:tab w:val="left" w:leader="underscore" w:pos="5570"/>
        </w:tabs>
        <w:rPr>
          <w:rFonts w:ascii="Times New Roman" w:hAnsi="Times New Roman" w:cs="Times New Roman"/>
          <w:sz w:val="28"/>
          <w:szCs w:val="28"/>
        </w:rPr>
      </w:pPr>
    </w:p>
    <w:p w:rsidR="005338CE" w:rsidRDefault="005338CE" w:rsidP="005338CE">
      <w:pPr>
        <w:tabs>
          <w:tab w:val="left" w:pos="590"/>
        </w:tabs>
        <w:ind w:right="180"/>
        <w:jc w:val="center"/>
        <w:rPr>
          <w:rFonts w:ascii="Times New Roman" w:hAnsi="Times New Roman" w:cs="Times New Roman"/>
          <w:sz w:val="28"/>
          <w:szCs w:val="28"/>
        </w:rPr>
      </w:pPr>
      <w:r>
        <w:rPr>
          <w:rFonts w:ascii="Times New Roman" w:hAnsi="Times New Roman" w:cs="Times New Roman"/>
          <w:sz w:val="28"/>
          <w:szCs w:val="28"/>
        </w:rPr>
        <w:t>3.</w:t>
      </w:r>
      <w:r w:rsidRPr="005B5942">
        <w:rPr>
          <w:rFonts w:ascii="Times New Roman" w:hAnsi="Times New Roman" w:cs="Times New Roman"/>
          <w:sz w:val="28"/>
          <w:szCs w:val="28"/>
        </w:rPr>
        <w:t>Объекты жилищного строительства</w:t>
      </w:r>
    </w:p>
    <w:p w:rsidR="005338CE" w:rsidRPr="005B5942" w:rsidRDefault="005338CE" w:rsidP="005338CE">
      <w:pPr>
        <w:tabs>
          <w:tab w:val="left" w:pos="590"/>
        </w:tabs>
        <w:ind w:right="180"/>
        <w:jc w:val="center"/>
        <w:rPr>
          <w:rFonts w:ascii="Times New Roman" w:hAnsi="Times New Roman" w:cs="Times New Roman"/>
          <w:sz w:val="28"/>
          <w:szCs w:val="28"/>
        </w:rPr>
      </w:pPr>
    </w:p>
    <w:p w:rsidR="005338CE" w:rsidRPr="000F296B" w:rsidRDefault="00D42576" w:rsidP="005338CE">
      <w:pPr>
        <w:ind w:right="580"/>
        <w:rPr>
          <w:rFonts w:ascii="Times New Roman" w:hAnsi="Times New Roman" w:cs="Times New Roman"/>
          <w:sz w:val="22"/>
          <w:szCs w:val="22"/>
        </w:rPr>
      </w:pPr>
      <w:r w:rsidRPr="00D42576">
        <w:rPr>
          <w:rFonts w:ascii="Times New Roman" w:hAnsi="Times New Roman" w:cs="Times New Roman"/>
          <w:sz w:val="28"/>
          <w:szCs w:val="28"/>
        </w:rPr>
        <w:pict>
          <v:shape id="_x0000_s1027" type="#_x0000_t202" style="position:absolute;margin-left:371.15pt;margin-top:-.6pt;width:46.25pt;height:43.55pt;z-index:-251655168;mso-wrap-distance-left:14.3pt;mso-wrap-distance-right:5pt;mso-wrap-distance-bottom:13.75pt;mso-position-horizontal-relative:margin" filled="f" stroked="f">
            <v:textbox style="mso-fit-shape-to-text:t" inset="0,0,0,0">
              <w:txbxContent>
                <w:p w:rsidR="0016429B" w:rsidRDefault="0016429B" w:rsidP="005338CE">
                  <w:pPr>
                    <w:spacing w:after="207" w:line="190" w:lineRule="exact"/>
                    <w:ind w:left="100"/>
                    <w:rPr>
                      <w:rStyle w:val="2Exact"/>
                      <w:spacing w:val="0"/>
                    </w:rPr>
                  </w:pPr>
                  <w:r>
                    <w:rPr>
                      <w:rStyle w:val="2Exact"/>
                      <w:spacing w:val="0"/>
                    </w:rPr>
                    <w:t>кв. м</w:t>
                  </w:r>
                </w:p>
                <w:p w:rsidR="0016429B" w:rsidRDefault="0016429B" w:rsidP="005338CE">
                  <w:pPr>
                    <w:spacing w:after="207" w:line="190" w:lineRule="exact"/>
                    <w:ind w:left="100"/>
                  </w:pPr>
                </w:p>
                <w:p w:rsidR="0016429B" w:rsidRDefault="0016429B" w:rsidP="005338CE">
                  <w:pPr>
                    <w:spacing w:line="190" w:lineRule="exact"/>
                    <w:ind w:left="100"/>
                  </w:pPr>
                  <w:r>
                    <w:rPr>
                      <w:rStyle w:val="2Exact"/>
                      <w:spacing w:val="0"/>
                    </w:rPr>
                    <w:t>штук</w:t>
                  </w:r>
                </w:p>
                <w:p w:rsidR="0016429B" w:rsidRDefault="0016429B" w:rsidP="005338CE">
                  <w:pPr>
                    <w:spacing w:line="190" w:lineRule="exact"/>
                    <w:ind w:left="100"/>
                  </w:pPr>
                  <w:r>
                    <w:rPr>
                      <w:rStyle w:val="2Exact"/>
                      <w:spacing w:val="0"/>
                    </w:rPr>
                    <w:t>секций</w:t>
                  </w:r>
                </w:p>
              </w:txbxContent>
            </v:textbox>
            <w10:wrap type="square" anchorx="margin"/>
          </v:shape>
        </w:pict>
      </w:r>
      <w:r w:rsidR="005338CE" w:rsidRPr="005B5942">
        <w:rPr>
          <w:rFonts w:ascii="Times New Roman" w:hAnsi="Times New Roman" w:cs="Times New Roman"/>
          <w:sz w:val="28"/>
          <w:szCs w:val="28"/>
        </w:rPr>
        <w:t xml:space="preserve">Общая площадь жилых помещений </w:t>
      </w:r>
      <w:r w:rsidR="005338CE" w:rsidRPr="000F296B">
        <w:rPr>
          <w:rFonts w:ascii="Times New Roman" w:hAnsi="Times New Roman" w:cs="Times New Roman"/>
          <w:sz w:val="22"/>
          <w:szCs w:val="22"/>
        </w:rPr>
        <w:t>(за исключением балконов, лоджий, веранд и террас)</w:t>
      </w:r>
    </w:p>
    <w:p w:rsidR="005338CE" w:rsidRDefault="005338CE" w:rsidP="005338CE">
      <w:pPr>
        <w:ind w:right="580"/>
        <w:rPr>
          <w:rFonts w:ascii="Times New Roman" w:hAnsi="Times New Roman" w:cs="Times New Roman"/>
          <w:sz w:val="28"/>
          <w:szCs w:val="28"/>
        </w:rPr>
      </w:pPr>
      <w:r w:rsidRPr="005B5942">
        <w:rPr>
          <w:rFonts w:ascii="Times New Roman" w:hAnsi="Times New Roman" w:cs="Times New Roman"/>
          <w:sz w:val="28"/>
          <w:szCs w:val="28"/>
        </w:rPr>
        <w:t xml:space="preserve">Количество этажей </w:t>
      </w:r>
    </w:p>
    <w:p w:rsidR="005338CE" w:rsidRDefault="005338CE" w:rsidP="005338CE">
      <w:pPr>
        <w:ind w:right="580"/>
        <w:rPr>
          <w:rFonts w:ascii="Times New Roman" w:hAnsi="Times New Roman" w:cs="Times New Roman"/>
          <w:sz w:val="28"/>
          <w:szCs w:val="28"/>
        </w:rPr>
      </w:pPr>
      <w:r w:rsidRPr="005B5942">
        <w:rPr>
          <w:rFonts w:ascii="Times New Roman" w:hAnsi="Times New Roman" w:cs="Times New Roman"/>
          <w:sz w:val="28"/>
          <w:szCs w:val="28"/>
        </w:rPr>
        <w:t>Количество секций</w:t>
      </w:r>
    </w:p>
    <w:p w:rsidR="005338CE" w:rsidRDefault="005338CE" w:rsidP="005338CE">
      <w:pPr>
        <w:ind w:right="580"/>
        <w:rPr>
          <w:rFonts w:ascii="Times New Roman" w:hAnsi="Times New Roman" w:cs="Times New Roman"/>
          <w:sz w:val="28"/>
          <w:szCs w:val="28"/>
        </w:rPr>
      </w:pPr>
    </w:p>
    <w:p w:rsidR="00FE100B" w:rsidRDefault="00FE100B" w:rsidP="005338CE">
      <w:pPr>
        <w:ind w:right="580"/>
        <w:rPr>
          <w:rFonts w:ascii="Times New Roman" w:hAnsi="Times New Roman" w:cs="Times New Roman"/>
          <w:sz w:val="28"/>
          <w:szCs w:val="28"/>
        </w:rPr>
      </w:pPr>
    </w:p>
    <w:p w:rsidR="00FE100B" w:rsidRDefault="00FE100B" w:rsidP="005338CE">
      <w:pPr>
        <w:ind w:right="580"/>
        <w:rPr>
          <w:rFonts w:ascii="Times New Roman" w:hAnsi="Times New Roman" w:cs="Times New Roman"/>
          <w:sz w:val="28"/>
          <w:szCs w:val="28"/>
        </w:rPr>
      </w:pPr>
    </w:p>
    <w:p w:rsidR="00FE100B" w:rsidRDefault="00FE100B" w:rsidP="005338CE">
      <w:pPr>
        <w:ind w:right="580"/>
        <w:rPr>
          <w:rFonts w:ascii="Times New Roman" w:hAnsi="Times New Roman" w:cs="Times New Roman"/>
          <w:sz w:val="28"/>
          <w:szCs w:val="28"/>
        </w:rPr>
      </w:pPr>
    </w:p>
    <w:p w:rsidR="005338CE" w:rsidRDefault="005338CE" w:rsidP="005338CE">
      <w:pPr>
        <w:ind w:right="580"/>
        <w:rPr>
          <w:rFonts w:ascii="Times New Roman" w:hAnsi="Times New Roman" w:cs="Times New Roman"/>
          <w:sz w:val="28"/>
          <w:szCs w:val="28"/>
        </w:rPr>
      </w:pPr>
    </w:p>
    <w:p w:rsidR="005338CE" w:rsidRPr="005B5942" w:rsidRDefault="005338CE" w:rsidP="005338CE">
      <w:pPr>
        <w:ind w:right="580"/>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tblPr>
      <w:tblGrid>
        <w:gridCol w:w="4086"/>
        <w:gridCol w:w="1498"/>
        <w:gridCol w:w="1512"/>
        <w:gridCol w:w="1526"/>
      </w:tblGrid>
      <w:tr w:rsidR="005338CE" w:rsidRPr="005B5942" w:rsidTr="00EE6AC7">
        <w:trPr>
          <w:trHeight w:hRule="exact" w:val="328"/>
          <w:jc w:val="center"/>
        </w:trPr>
        <w:tc>
          <w:tcPr>
            <w:tcW w:w="4086" w:type="dxa"/>
            <w:tcBorders>
              <w:top w:val="single" w:sz="4" w:space="0" w:color="auto"/>
              <w:lef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lastRenderedPageBreak/>
              <w:t>Наименование показателя</w:t>
            </w:r>
          </w:p>
        </w:tc>
        <w:tc>
          <w:tcPr>
            <w:tcW w:w="1498" w:type="dxa"/>
            <w:tcBorders>
              <w:top w:val="single" w:sz="4" w:space="0" w:color="auto"/>
              <w:lef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Единица</w:t>
            </w:r>
          </w:p>
        </w:tc>
        <w:tc>
          <w:tcPr>
            <w:tcW w:w="1512" w:type="dxa"/>
            <w:tcBorders>
              <w:top w:val="single" w:sz="4" w:space="0" w:color="auto"/>
              <w:lef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По проекту</w:t>
            </w:r>
          </w:p>
        </w:tc>
        <w:tc>
          <w:tcPr>
            <w:tcW w:w="1526" w:type="dxa"/>
            <w:tcBorders>
              <w:top w:val="single" w:sz="4" w:space="0" w:color="auto"/>
              <w:left w:val="single" w:sz="4" w:space="0" w:color="auto"/>
              <w:right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Фактичес</w:t>
            </w:r>
            <w:r>
              <w:rPr>
                <w:rStyle w:val="115pt"/>
                <w:sz w:val="28"/>
                <w:szCs w:val="28"/>
              </w:rPr>
              <w:t>к</w:t>
            </w:r>
            <w:r w:rsidRPr="005B5942">
              <w:rPr>
                <w:rStyle w:val="115pt"/>
                <w:sz w:val="28"/>
                <w:szCs w:val="28"/>
              </w:rPr>
              <w:t>и</w:t>
            </w:r>
          </w:p>
        </w:tc>
      </w:tr>
      <w:tr w:rsidR="005338CE" w:rsidRPr="005B5942" w:rsidTr="00EE6AC7">
        <w:trPr>
          <w:trHeight w:hRule="exact" w:val="281"/>
          <w:jc w:val="center"/>
        </w:trPr>
        <w:tc>
          <w:tcPr>
            <w:tcW w:w="4086" w:type="dxa"/>
            <w:tcBorders>
              <w:left w:val="single" w:sz="4" w:space="0" w:color="auto"/>
              <w:bottom w:val="single" w:sz="4" w:space="0" w:color="auto"/>
            </w:tcBorders>
            <w:shd w:val="clear" w:color="auto" w:fill="FFFFFF"/>
          </w:tcPr>
          <w:p w:rsidR="005338CE" w:rsidRPr="005B5942" w:rsidRDefault="005338CE" w:rsidP="00EE6AC7">
            <w:pPr>
              <w:framePr w:w="8622" w:wrap="notBeside" w:vAnchor="text" w:hAnchor="text" w:xAlign="center" w:y="1"/>
              <w:rPr>
                <w:rFonts w:ascii="Times New Roman" w:hAnsi="Times New Roman" w:cs="Times New Roman"/>
                <w:sz w:val="28"/>
                <w:szCs w:val="28"/>
              </w:rPr>
            </w:pPr>
          </w:p>
        </w:tc>
        <w:tc>
          <w:tcPr>
            <w:tcW w:w="1498" w:type="dxa"/>
            <w:tcBorders>
              <w:left w:val="single" w:sz="4" w:space="0" w:color="auto"/>
              <w:bottom w:val="single" w:sz="4" w:space="0" w:color="auto"/>
            </w:tcBorders>
            <w:shd w:val="clear" w:color="auto" w:fill="FFFFFF"/>
          </w:tcPr>
          <w:p w:rsidR="005338CE" w:rsidRPr="005B5942" w:rsidRDefault="005338CE" w:rsidP="00EE6AC7">
            <w:pPr>
              <w:pStyle w:val="2"/>
              <w:framePr w:w="8622" w:wrap="notBeside" w:vAnchor="text" w:hAnchor="text" w:xAlign="center" w:y="1"/>
              <w:shd w:val="clear" w:color="auto" w:fill="auto"/>
              <w:spacing w:after="0" w:line="240" w:lineRule="auto"/>
              <w:rPr>
                <w:sz w:val="28"/>
                <w:szCs w:val="28"/>
              </w:rPr>
            </w:pPr>
            <w:r w:rsidRPr="005B5942">
              <w:rPr>
                <w:rStyle w:val="115pt"/>
                <w:sz w:val="28"/>
                <w:szCs w:val="28"/>
              </w:rPr>
              <w:t>измерения</w:t>
            </w:r>
          </w:p>
        </w:tc>
        <w:tc>
          <w:tcPr>
            <w:tcW w:w="1512" w:type="dxa"/>
            <w:tcBorders>
              <w:left w:val="single" w:sz="4" w:space="0" w:color="auto"/>
              <w:bottom w:val="single" w:sz="4" w:space="0" w:color="auto"/>
            </w:tcBorders>
            <w:shd w:val="clear" w:color="auto" w:fill="FFFFFF"/>
          </w:tcPr>
          <w:p w:rsidR="005338CE" w:rsidRPr="005B5942" w:rsidRDefault="005338CE" w:rsidP="00EE6AC7">
            <w:pPr>
              <w:framePr w:w="8622" w:wrap="notBeside" w:vAnchor="text" w:hAnchor="text" w:xAlign="center" w:y="1"/>
              <w:rPr>
                <w:rFonts w:ascii="Times New Roman" w:hAnsi="Times New Roman" w:cs="Times New Roman"/>
                <w:sz w:val="28"/>
                <w:szCs w:val="28"/>
              </w:rPr>
            </w:pPr>
          </w:p>
        </w:tc>
        <w:tc>
          <w:tcPr>
            <w:tcW w:w="1526" w:type="dxa"/>
            <w:tcBorders>
              <w:left w:val="single" w:sz="4" w:space="0" w:color="auto"/>
              <w:bottom w:val="single" w:sz="4" w:space="0" w:color="auto"/>
              <w:right w:val="single" w:sz="4" w:space="0" w:color="auto"/>
            </w:tcBorders>
            <w:shd w:val="clear" w:color="auto" w:fill="FFFFFF"/>
          </w:tcPr>
          <w:p w:rsidR="005338CE" w:rsidRPr="005B5942" w:rsidRDefault="005338CE" w:rsidP="00EE6AC7">
            <w:pPr>
              <w:framePr w:w="8622" w:wrap="notBeside" w:vAnchor="text" w:hAnchor="text" w:xAlign="center" w:y="1"/>
              <w:rPr>
                <w:rFonts w:ascii="Times New Roman" w:hAnsi="Times New Roman" w:cs="Times New Roman"/>
                <w:sz w:val="28"/>
                <w:szCs w:val="28"/>
              </w:rPr>
            </w:pPr>
          </w:p>
        </w:tc>
      </w:tr>
    </w:tbl>
    <w:p w:rsidR="005338CE" w:rsidRPr="005B5942" w:rsidRDefault="005338CE" w:rsidP="005338CE">
      <w:pPr>
        <w:rPr>
          <w:rFonts w:ascii="Times New Roman" w:hAnsi="Times New Roman" w:cs="Times New Roman"/>
          <w:sz w:val="28"/>
          <w:szCs w:val="28"/>
        </w:rPr>
      </w:pPr>
    </w:p>
    <w:tbl>
      <w:tblPr>
        <w:tblOverlap w:val="never"/>
        <w:tblW w:w="0" w:type="auto"/>
        <w:tblLayout w:type="fixed"/>
        <w:tblCellMar>
          <w:left w:w="10" w:type="dxa"/>
          <w:right w:w="10" w:type="dxa"/>
        </w:tblCellMar>
        <w:tblLook w:val="0000"/>
      </w:tblPr>
      <w:tblGrid>
        <w:gridCol w:w="3427"/>
        <w:gridCol w:w="1210"/>
        <w:gridCol w:w="313"/>
      </w:tblGrid>
      <w:tr w:rsidR="005338CE" w:rsidRPr="005B5942" w:rsidTr="00EE6AC7">
        <w:trPr>
          <w:trHeight w:hRule="exact" w:val="450"/>
        </w:trPr>
        <w:tc>
          <w:tcPr>
            <w:tcW w:w="3427" w:type="dxa"/>
            <w:tcBorders>
              <w:top w:val="single" w:sz="4" w:space="0" w:color="auto"/>
            </w:tcBorders>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Количество квартир - всего в том числе:</w:t>
            </w:r>
          </w:p>
        </w:tc>
        <w:tc>
          <w:tcPr>
            <w:tcW w:w="1210" w:type="dxa"/>
            <w:tcBorders>
              <w:top w:val="single" w:sz="4" w:space="0" w:color="auto"/>
            </w:tcBorders>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tcBorders>
              <w:top w:val="single" w:sz="4" w:space="0" w:color="auto"/>
            </w:tcBorders>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41"/>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1-комнатные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16"/>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2-комнатные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w:t>
            </w:r>
            <w:proofErr w:type="spellStart"/>
            <w:r w:rsidRPr="005B5942">
              <w:rPr>
                <w:rStyle w:val="CourierNew105pt"/>
                <w:rFonts w:ascii="Times New Roman" w:hAnsi="Times New Roman" w:cs="Times New Roman"/>
                <w:sz w:val="28"/>
                <w:szCs w:val="28"/>
              </w:rPr>
              <w:t>кв</w:t>
            </w:r>
            <w:proofErr w:type="spellEnd"/>
            <w:r w:rsidRPr="005B5942">
              <w:rPr>
                <w:rStyle w:val="CourierNew105pt"/>
                <w:rFonts w:ascii="Times New Roman" w:hAnsi="Times New Roman" w:cs="Times New Roman"/>
                <w:sz w:val="28"/>
                <w:szCs w:val="28"/>
              </w:rPr>
              <w:t>,</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27"/>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3-комнатные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30"/>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4-комнатные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r w:rsidR="005338CE" w:rsidRPr="005B5942" w:rsidTr="00EE6AC7">
        <w:trPr>
          <w:trHeight w:hRule="exact" w:val="227"/>
        </w:trPr>
        <w:tc>
          <w:tcPr>
            <w:tcW w:w="3427"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jc w:val="both"/>
              <w:rPr>
                <w:sz w:val="28"/>
                <w:szCs w:val="28"/>
              </w:rPr>
            </w:pPr>
            <w:r w:rsidRPr="005B5942">
              <w:rPr>
                <w:rStyle w:val="CourierNew105pt"/>
                <w:rFonts w:ascii="Times New Roman" w:hAnsi="Times New Roman" w:cs="Times New Roman"/>
                <w:sz w:val="28"/>
                <w:szCs w:val="28"/>
              </w:rPr>
              <w:t>более чем 4-комнатные</w:t>
            </w:r>
          </w:p>
        </w:tc>
        <w:tc>
          <w:tcPr>
            <w:tcW w:w="1210"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штук/кв.</w:t>
            </w:r>
          </w:p>
        </w:tc>
        <w:tc>
          <w:tcPr>
            <w:tcW w:w="313" w:type="dxa"/>
            <w:shd w:val="clear" w:color="auto" w:fill="FFFFFF"/>
          </w:tcPr>
          <w:p w:rsidR="005338CE" w:rsidRPr="005B5942" w:rsidRDefault="005338CE" w:rsidP="00EE6AC7">
            <w:pPr>
              <w:pStyle w:val="2"/>
              <w:framePr w:w="4950" w:wrap="notBeside" w:vAnchor="text" w:hAnchor="text" w:y="1"/>
              <w:shd w:val="clear" w:color="auto" w:fill="auto"/>
              <w:spacing w:after="0" w:line="240" w:lineRule="auto"/>
              <w:rPr>
                <w:sz w:val="28"/>
                <w:szCs w:val="28"/>
              </w:rPr>
            </w:pPr>
            <w:r w:rsidRPr="005B5942">
              <w:rPr>
                <w:rStyle w:val="CourierNew105pt"/>
                <w:rFonts w:ascii="Times New Roman" w:hAnsi="Times New Roman" w:cs="Times New Roman"/>
                <w:sz w:val="28"/>
                <w:szCs w:val="28"/>
              </w:rPr>
              <w:t>м</w:t>
            </w:r>
          </w:p>
        </w:tc>
      </w:tr>
    </w:tbl>
    <w:p w:rsidR="005338CE" w:rsidRPr="005B5942" w:rsidRDefault="005338CE" w:rsidP="005338CE">
      <w:pPr>
        <w:rPr>
          <w:rFonts w:ascii="Times New Roman" w:hAnsi="Times New Roman" w:cs="Times New Roman"/>
          <w:sz w:val="28"/>
          <w:szCs w:val="28"/>
        </w:rPr>
      </w:pPr>
    </w:p>
    <w:p w:rsidR="005338CE" w:rsidRDefault="005338CE" w:rsidP="005338CE">
      <w:pPr>
        <w:ind w:right="580"/>
        <w:rPr>
          <w:rFonts w:ascii="Times New Roman" w:hAnsi="Times New Roman" w:cs="Times New Roman"/>
          <w:sz w:val="22"/>
          <w:szCs w:val="22"/>
        </w:rPr>
      </w:pPr>
      <w:r w:rsidRPr="005B5942">
        <w:rPr>
          <w:rFonts w:ascii="Times New Roman" w:hAnsi="Times New Roman" w:cs="Times New Roman"/>
          <w:sz w:val="28"/>
          <w:szCs w:val="28"/>
        </w:rPr>
        <w:t xml:space="preserve">Общая площадь жилых помещений кв. м </w:t>
      </w:r>
      <w:r w:rsidRPr="000F296B">
        <w:rPr>
          <w:rFonts w:ascii="Times New Roman" w:hAnsi="Times New Roman" w:cs="Times New Roman"/>
          <w:sz w:val="22"/>
          <w:szCs w:val="22"/>
        </w:rPr>
        <w:t>(с учетом балконов, лоджий, веранд и террас)</w:t>
      </w:r>
    </w:p>
    <w:p w:rsidR="005338CE" w:rsidRPr="000F296B" w:rsidRDefault="005338CE" w:rsidP="005338CE">
      <w:pPr>
        <w:ind w:right="580"/>
        <w:rPr>
          <w:rFonts w:ascii="Times New Roman" w:hAnsi="Times New Roman" w:cs="Times New Roman"/>
          <w:sz w:val="22"/>
          <w:szCs w:val="22"/>
        </w:rPr>
      </w:pPr>
    </w:p>
    <w:p w:rsidR="005338CE" w:rsidRPr="005B5942" w:rsidRDefault="005338CE" w:rsidP="005338CE">
      <w:pPr>
        <w:tabs>
          <w:tab w:val="left" w:leader="underscore" w:pos="7740"/>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фундаментов </w:t>
      </w:r>
      <w:r w:rsidRPr="005B5942">
        <w:rPr>
          <w:rFonts w:ascii="Times New Roman" w:hAnsi="Times New Roman" w:cs="Times New Roman"/>
          <w:sz w:val="28"/>
          <w:szCs w:val="28"/>
        </w:rPr>
        <w:tab/>
      </w:r>
    </w:p>
    <w:p w:rsidR="005338CE" w:rsidRPr="005B5942" w:rsidRDefault="005338CE" w:rsidP="005338CE">
      <w:pPr>
        <w:tabs>
          <w:tab w:val="left" w:leader="underscore" w:pos="7805"/>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стен </w:t>
      </w:r>
      <w:r w:rsidRPr="005B5942">
        <w:rPr>
          <w:rFonts w:ascii="Times New Roman" w:hAnsi="Times New Roman" w:cs="Times New Roman"/>
          <w:sz w:val="28"/>
          <w:szCs w:val="28"/>
        </w:rPr>
        <w:tab/>
      </w:r>
    </w:p>
    <w:p w:rsidR="005338CE" w:rsidRPr="005B5942" w:rsidRDefault="005338CE" w:rsidP="005338CE">
      <w:pPr>
        <w:tabs>
          <w:tab w:val="left" w:leader="underscore" w:pos="7096"/>
        </w:tabs>
        <w:rPr>
          <w:rFonts w:ascii="Times New Roman" w:hAnsi="Times New Roman" w:cs="Times New Roman"/>
          <w:sz w:val="28"/>
          <w:szCs w:val="28"/>
        </w:rPr>
      </w:pPr>
      <w:r w:rsidRPr="005B5942">
        <w:rPr>
          <w:rFonts w:ascii="Times New Roman" w:hAnsi="Times New Roman" w:cs="Times New Roman"/>
          <w:sz w:val="28"/>
          <w:szCs w:val="28"/>
        </w:rPr>
        <w:t xml:space="preserve">Материалы перекрытий </w:t>
      </w:r>
      <w:r w:rsidRPr="005B5942">
        <w:rPr>
          <w:rFonts w:ascii="Times New Roman" w:hAnsi="Times New Roman" w:cs="Times New Roman"/>
          <w:sz w:val="28"/>
          <w:szCs w:val="28"/>
        </w:rPr>
        <w:tab/>
        <w:t>_____</w:t>
      </w:r>
    </w:p>
    <w:p w:rsidR="005338CE" w:rsidRDefault="005338CE" w:rsidP="005338CE">
      <w:pPr>
        <w:tabs>
          <w:tab w:val="left" w:leader="underscore" w:pos="7470"/>
        </w:tabs>
        <w:rPr>
          <w:rFonts w:ascii="Times New Roman" w:hAnsi="Times New Roman" w:cs="Times New Roman"/>
          <w:sz w:val="28"/>
          <w:szCs w:val="28"/>
        </w:rPr>
      </w:pPr>
      <w:r w:rsidRPr="005B5942">
        <w:rPr>
          <w:rFonts w:ascii="Times New Roman" w:hAnsi="Times New Roman" w:cs="Times New Roman"/>
          <w:sz w:val="28"/>
          <w:szCs w:val="28"/>
        </w:rPr>
        <w:t>Материалы кровли</w:t>
      </w:r>
      <w:r w:rsidRPr="005B5942">
        <w:rPr>
          <w:rFonts w:ascii="Times New Roman" w:hAnsi="Times New Roman" w:cs="Times New Roman"/>
          <w:sz w:val="28"/>
          <w:szCs w:val="28"/>
        </w:rPr>
        <w:tab/>
      </w:r>
    </w:p>
    <w:p w:rsidR="005338CE" w:rsidRDefault="005338CE" w:rsidP="005338CE">
      <w:pPr>
        <w:tabs>
          <w:tab w:val="left" w:leader="underscore" w:pos="7470"/>
        </w:tabs>
        <w:rPr>
          <w:rFonts w:ascii="Times New Roman" w:hAnsi="Times New Roman" w:cs="Times New Roman"/>
          <w:sz w:val="28"/>
          <w:szCs w:val="28"/>
        </w:rPr>
      </w:pPr>
    </w:p>
    <w:p w:rsidR="005338CE" w:rsidRPr="005B5942" w:rsidRDefault="005338CE" w:rsidP="005338CE">
      <w:pPr>
        <w:tabs>
          <w:tab w:val="left" w:leader="underscore" w:pos="7470"/>
        </w:tabs>
        <w:rPr>
          <w:rFonts w:ascii="Times New Roman" w:hAnsi="Times New Roman" w:cs="Times New Roman"/>
          <w:sz w:val="28"/>
          <w:szCs w:val="28"/>
        </w:rPr>
      </w:pPr>
    </w:p>
    <w:p w:rsidR="005338CE" w:rsidRPr="005B5942" w:rsidRDefault="005338CE" w:rsidP="005338CE">
      <w:pPr>
        <w:ind w:right="180"/>
        <w:jc w:val="center"/>
        <w:rPr>
          <w:rFonts w:ascii="Times New Roman" w:hAnsi="Times New Roman" w:cs="Times New Roman"/>
          <w:sz w:val="28"/>
          <w:szCs w:val="28"/>
        </w:rPr>
      </w:pPr>
      <w:r>
        <w:rPr>
          <w:rFonts w:ascii="Times New Roman" w:hAnsi="Times New Roman" w:cs="Times New Roman"/>
          <w:sz w:val="28"/>
          <w:szCs w:val="28"/>
        </w:rPr>
        <w:t>4</w:t>
      </w:r>
      <w:r w:rsidRPr="005B5942">
        <w:rPr>
          <w:rFonts w:ascii="Times New Roman" w:hAnsi="Times New Roman" w:cs="Times New Roman"/>
          <w:sz w:val="28"/>
          <w:szCs w:val="28"/>
        </w:rPr>
        <w:t>. Стоимость строительства</w:t>
      </w:r>
    </w:p>
    <w:p w:rsidR="005338CE" w:rsidRPr="005B5942" w:rsidRDefault="005338CE" w:rsidP="005338CE">
      <w:pPr>
        <w:tabs>
          <w:tab w:val="left" w:pos="6452"/>
        </w:tabs>
        <w:rPr>
          <w:rFonts w:ascii="Times New Roman" w:hAnsi="Times New Roman" w:cs="Times New Roman"/>
          <w:sz w:val="28"/>
          <w:szCs w:val="28"/>
        </w:rPr>
      </w:pPr>
      <w:r w:rsidRPr="005B5942">
        <w:rPr>
          <w:rFonts w:ascii="Times New Roman" w:hAnsi="Times New Roman" w:cs="Times New Roman"/>
          <w:sz w:val="28"/>
          <w:szCs w:val="28"/>
        </w:rPr>
        <w:t>Стоимость строительства объекта - всего</w:t>
      </w:r>
      <w:r w:rsidRPr="005B5942">
        <w:rPr>
          <w:rFonts w:ascii="Times New Roman" w:hAnsi="Times New Roman" w:cs="Times New Roman"/>
          <w:sz w:val="28"/>
          <w:szCs w:val="28"/>
        </w:rPr>
        <w:tab/>
        <w:t>тыс. рублей</w:t>
      </w:r>
    </w:p>
    <w:p w:rsidR="005338CE" w:rsidRPr="005B5942" w:rsidRDefault="005338CE" w:rsidP="005338CE">
      <w:pPr>
        <w:tabs>
          <w:tab w:val="left" w:pos="6444"/>
        </w:tabs>
        <w:rPr>
          <w:rFonts w:ascii="Times New Roman" w:hAnsi="Times New Roman" w:cs="Times New Roman"/>
          <w:sz w:val="28"/>
          <w:szCs w:val="28"/>
        </w:rPr>
      </w:pPr>
      <w:r w:rsidRPr="005B5942">
        <w:rPr>
          <w:rFonts w:ascii="Times New Roman" w:hAnsi="Times New Roman" w:cs="Times New Roman"/>
          <w:sz w:val="28"/>
          <w:szCs w:val="28"/>
        </w:rPr>
        <w:t>в том числе строительно-монтажных работ</w:t>
      </w:r>
      <w:r w:rsidRPr="005B5942">
        <w:rPr>
          <w:rFonts w:ascii="Times New Roman" w:hAnsi="Times New Roman" w:cs="Times New Roman"/>
          <w:sz w:val="28"/>
          <w:szCs w:val="28"/>
        </w:rPr>
        <w:tab/>
        <w:t>тыс. рублей</w:t>
      </w:r>
    </w:p>
    <w:p w:rsidR="006A4764" w:rsidRDefault="006A4764"/>
    <w:sectPr w:rsidR="006A4764" w:rsidSect="00EE6AC7">
      <w:headerReference w:type="even" r:id="rId12"/>
      <w:headerReference w:type="default" r:id="rId13"/>
      <w:type w:val="continuous"/>
      <w:pgSz w:w="11906" w:h="16838"/>
      <w:pgMar w:top="2023" w:right="849" w:bottom="1429"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540" w:rsidRDefault="009D3540" w:rsidP="0014508B">
      <w:r>
        <w:separator/>
      </w:r>
    </w:p>
  </w:endnote>
  <w:endnote w:type="continuationSeparator" w:id="0">
    <w:p w:rsidR="009D3540" w:rsidRDefault="009D3540" w:rsidP="00145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eneva">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540" w:rsidRDefault="009D3540" w:rsidP="0014508B">
      <w:r>
        <w:separator/>
      </w:r>
    </w:p>
  </w:footnote>
  <w:footnote w:type="continuationSeparator" w:id="0">
    <w:p w:rsidR="009D3540" w:rsidRDefault="009D3540" w:rsidP="00145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9B" w:rsidRDefault="00D42576">
    <w:pPr>
      <w:rPr>
        <w:sz w:val="2"/>
        <w:szCs w:val="2"/>
      </w:rPr>
    </w:pPr>
    <w:r w:rsidRPr="00D42576">
      <w:pict>
        <v:shapetype id="_x0000_t202" coordsize="21600,21600" o:spt="202" path="m,l,21600r21600,l21600,xe">
          <v:stroke joinstyle="miter"/>
          <v:path gradientshapeok="t" o:connecttype="rect"/>
        </v:shapetype>
        <v:shape id="_x0000_s2049" type="#_x0000_t202" style="position:absolute;margin-left:293.85pt;margin-top:50.15pt;width:10.1pt;height:9.2pt;z-index:-251660800;mso-wrap-style:none;mso-wrap-distance-left:5pt;mso-wrap-distance-right:5pt;mso-position-horizontal-relative:page;mso-position-vertical-relative:page" wrapcoords="0 0" filled="f" stroked="f">
          <v:textbox style="mso-next-textbox:#_x0000_s2049;mso-fit-shape-to-text:t" inset="0,0,0,0">
            <w:txbxContent>
              <w:p w:rsidR="0016429B" w:rsidRDefault="00D42576">
                <w:r>
                  <w:fldChar w:fldCharType="begin"/>
                </w:r>
                <w:r w:rsidR="00125851">
                  <w:instrText xml:space="preserve"> PAGE \* MERGEFORMAT </w:instrText>
                </w:r>
                <w:r>
                  <w:fldChar w:fldCharType="separate"/>
                </w:r>
                <w:r w:rsidR="0016429B" w:rsidRPr="00F600E4">
                  <w:rPr>
                    <w:rStyle w:val="TrebuchetMS"/>
                    <w:noProof/>
                  </w:rPr>
                  <w:t>4</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9B" w:rsidRDefault="00D42576">
    <w:pPr>
      <w:rPr>
        <w:sz w:val="2"/>
        <w:szCs w:val="2"/>
      </w:rPr>
    </w:pPr>
    <w:r w:rsidRPr="00D42576">
      <w:pict>
        <v:shapetype id="_x0000_t202" coordsize="21600,21600" o:spt="202" path="m,l,21600r21600,l21600,xe">
          <v:stroke joinstyle="miter"/>
          <v:path gradientshapeok="t" o:connecttype="rect"/>
        </v:shapetype>
        <v:shape id="_x0000_s2050" type="#_x0000_t202" style="position:absolute;margin-left:293.85pt;margin-top:50.15pt;width:10.1pt;height:9.2pt;z-index:-251658752;mso-wrap-style:none;mso-wrap-distance-left:5pt;mso-wrap-distance-right:5pt;mso-position-horizontal-relative:page;mso-position-vertical-relative:page" wrapcoords="0 0" filled="f" stroked="f">
          <v:textbox style="mso-next-textbox:#_x0000_s2050;mso-fit-shape-to-text:t" inset="0,0,0,0">
            <w:txbxContent>
              <w:p w:rsidR="0016429B" w:rsidRDefault="00D42576">
                <w:fldSimple w:instr=" PAGE \* MERGEFORMAT ">
                  <w:r w:rsidR="008E0D38" w:rsidRPr="008E0D38">
                    <w:rPr>
                      <w:rStyle w:val="TrebuchetMS"/>
                      <w:noProof/>
                    </w:rPr>
                    <w:t>15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9B" w:rsidRDefault="00D42576">
    <w:pPr>
      <w:rPr>
        <w:sz w:val="2"/>
        <w:szCs w:val="2"/>
      </w:rPr>
    </w:pPr>
    <w:r w:rsidRPr="00D42576">
      <w:pict>
        <v:shapetype id="_x0000_t202" coordsize="21600,21600" o:spt="202" path="m,l,21600r21600,l21600,xe">
          <v:stroke joinstyle="miter"/>
          <v:path gradientshapeok="t" o:connecttype="rect"/>
        </v:shapetype>
        <v:shape id="_x0000_s2051" type="#_x0000_t202" style="position:absolute;margin-left:66.05pt;margin-top:47.25pt;width:445.85pt;height:8.8pt;z-index:-251656704;mso-wrap-style:none;mso-wrap-distance-left:5pt;mso-wrap-distance-right:5pt;mso-position-horizontal-relative:page;mso-position-vertical-relative:page" wrapcoords="0 0" filled="f" stroked="f">
          <v:textbox style="mso-fit-shape-to-text:t" inset="0,0,0,0">
            <w:txbxContent>
              <w:p w:rsidR="0016429B" w:rsidRDefault="0016429B">
                <w:pPr>
                  <w:tabs>
                    <w:tab w:val="right" w:pos="8917"/>
                  </w:tabs>
                </w:pPr>
                <w:r>
                  <w:rPr>
                    <w:rStyle w:val="a7"/>
                  </w:rPr>
                  <w:t>в том числе строительно-монтажных работ</w:t>
                </w:r>
                <w:r>
                  <w:rPr>
                    <w:rStyle w:val="a7"/>
                  </w:rPr>
                  <w:tab/>
                  <w:t xml:space="preserve">тыс. </w:t>
                </w:r>
                <w:proofErr w:type="spellStart"/>
                <w:r>
                  <w:rPr>
                    <w:rStyle w:val="a7"/>
                  </w:rPr>
                  <w:t>руб</w:t>
                </w:r>
                <w:proofErr w:type="spellEnd"/>
                <w:r>
                  <w:rPr>
                    <w:rStyle w:val="a7"/>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9B" w:rsidRDefault="0016429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9B" w:rsidRDefault="00D42576">
    <w:pPr>
      <w:rPr>
        <w:sz w:val="2"/>
        <w:szCs w:val="2"/>
      </w:rPr>
    </w:pPr>
    <w:r w:rsidRPr="00D42576">
      <w:pict>
        <v:shapetype id="_x0000_t202" coordsize="21600,21600" o:spt="202" path="m,l,21600r21600,l21600,xe">
          <v:stroke joinstyle="miter"/>
          <v:path gradientshapeok="t" o:connecttype="rect"/>
        </v:shapetype>
        <v:shape id="_x0000_s2052" type="#_x0000_t202" style="position:absolute;margin-left:334.65pt;margin-top:71.2pt;width:10.45pt;height:9.2pt;z-index:-251659776;mso-wrap-style:none;mso-wrap-distance-left:5pt;mso-wrap-distance-right:5pt;mso-position-horizontal-relative:page;mso-position-vertical-relative:page" wrapcoords="0 0" filled="f" stroked="f">
          <v:textbox style="mso-fit-shape-to-text:t" inset="0,0,0,0">
            <w:txbxContent>
              <w:p w:rsidR="0016429B" w:rsidRDefault="00D42576">
                <w:fldSimple w:instr=" PAGE \* MERGEFORMAT ">
                  <w:r w:rsidR="0016429B" w:rsidRPr="002F7088">
                    <w:rPr>
                      <w:rStyle w:val="a7"/>
                      <w:noProof/>
                    </w:rPr>
                    <w:t>18</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9B" w:rsidRDefault="00D42576">
    <w:pPr>
      <w:rPr>
        <w:sz w:val="2"/>
        <w:szCs w:val="2"/>
      </w:rPr>
    </w:pPr>
    <w:r w:rsidRPr="00D42576">
      <w:pict>
        <v:shapetype id="_x0000_t202" coordsize="21600,21600" o:spt="202" path="m,l,21600r21600,l21600,xe">
          <v:stroke joinstyle="miter"/>
          <v:path gradientshapeok="t" o:connecttype="rect"/>
        </v:shapetype>
        <v:shape id="_x0000_s2053" type="#_x0000_t202" style="position:absolute;margin-left:334.65pt;margin-top:71.2pt;width:10.45pt;height:9.2pt;z-index:-251657728;mso-wrap-style:none;mso-wrap-distance-left:5pt;mso-wrap-distance-right:5pt;mso-position-horizontal-relative:page;mso-position-vertical-relative:page" wrapcoords="0 0" filled="f" stroked="f">
          <v:textbox style="mso-fit-shape-to-text:t" inset="0,0,0,0">
            <w:txbxContent>
              <w:p w:rsidR="0016429B" w:rsidRDefault="00D42576">
                <w:fldSimple w:instr=" PAGE \* MERGEFORMAT ">
                  <w:r w:rsidR="008E0D38" w:rsidRPr="008E0D38">
                    <w:rPr>
                      <w:rStyle w:val="a7"/>
                      <w:noProof/>
                    </w:rPr>
                    <w:t>19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FD4"/>
    <w:multiLevelType w:val="multilevel"/>
    <w:tmpl w:val="802487D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36F55"/>
    <w:multiLevelType w:val="multilevel"/>
    <w:tmpl w:val="3798483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53EF4"/>
    <w:multiLevelType w:val="multilevel"/>
    <w:tmpl w:val="8F2C157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75EDB"/>
    <w:multiLevelType w:val="multilevel"/>
    <w:tmpl w:val="9ED02BBA"/>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204DE4"/>
    <w:multiLevelType w:val="hybridMultilevel"/>
    <w:tmpl w:val="3488B020"/>
    <w:lvl w:ilvl="0" w:tplc="02A4848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671BCE"/>
    <w:multiLevelType w:val="multilevel"/>
    <w:tmpl w:val="CB90F5C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C933AE"/>
    <w:multiLevelType w:val="multilevel"/>
    <w:tmpl w:val="5C9C323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BF7362"/>
    <w:multiLevelType w:val="multilevel"/>
    <w:tmpl w:val="96EC8090"/>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C91B97"/>
    <w:multiLevelType w:val="multilevel"/>
    <w:tmpl w:val="270428D8"/>
    <w:lvl w:ilvl="0">
      <w:start w:val="3"/>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B17969"/>
    <w:multiLevelType w:val="multilevel"/>
    <w:tmpl w:val="8A820BD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80351"/>
    <w:multiLevelType w:val="multilevel"/>
    <w:tmpl w:val="575CF5C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8C7BC0"/>
    <w:multiLevelType w:val="multilevel"/>
    <w:tmpl w:val="7BB202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F70C62"/>
    <w:multiLevelType w:val="multilevel"/>
    <w:tmpl w:val="4BDA410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FC1A89"/>
    <w:multiLevelType w:val="multilevel"/>
    <w:tmpl w:val="65E478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7E7036"/>
    <w:multiLevelType w:val="multilevel"/>
    <w:tmpl w:val="AE7079D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727D0D"/>
    <w:multiLevelType w:val="multilevel"/>
    <w:tmpl w:val="39AE394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B101E5"/>
    <w:multiLevelType w:val="multilevel"/>
    <w:tmpl w:val="E1422EA2"/>
    <w:lvl w:ilvl="0">
      <w:start w:val="16"/>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844060"/>
    <w:multiLevelType w:val="multilevel"/>
    <w:tmpl w:val="E940D62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75D05"/>
    <w:multiLevelType w:val="multilevel"/>
    <w:tmpl w:val="D492A5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4328C6"/>
    <w:multiLevelType w:val="multilevel"/>
    <w:tmpl w:val="F366417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296FD5"/>
    <w:multiLevelType w:val="multilevel"/>
    <w:tmpl w:val="50AC37B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7B127D"/>
    <w:multiLevelType w:val="multilevel"/>
    <w:tmpl w:val="49C2117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025250"/>
    <w:multiLevelType w:val="multilevel"/>
    <w:tmpl w:val="51547E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13"/>
  </w:num>
  <w:num w:numId="4">
    <w:abstractNumId w:val="21"/>
  </w:num>
  <w:num w:numId="5">
    <w:abstractNumId w:val="9"/>
  </w:num>
  <w:num w:numId="6">
    <w:abstractNumId w:val="19"/>
  </w:num>
  <w:num w:numId="7">
    <w:abstractNumId w:val="0"/>
  </w:num>
  <w:num w:numId="8">
    <w:abstractNumId w:val="16"/>
  </w:num>
  <w:num w:numId="9">
    <w:abstractNumId w:val="10"/>
  </w:num>
  <w:num w:numId="10">
    <w:abstractNumId w:val="6"/>
  </w:num>
  <w:num w:numId="11">
    <w:abstractNumId w:val="14"/>
  </w:num>
  <w:num w:numId="12">
    <w:abstractNumId w:val="11"/>
  </w:num>
  <w:num w:numId="13">
    <w:abstractNumId w:val="17"/>
  </w:num>
  <w:num w:numId="14">
    <w:abstractNumId w:val="8"/>
  </w:num>
  <w:num w:numId="15">
    <w:abstractNumId w:val="22"/>
  </w:num>
  <w:num w:numId="16">
    <w:abstractNumId w:val="2"/>
  </w:num>
  <w:num w:numId="17">
    <w:abstractNumId w:val="20"/>
  </w:num>
  <w:num w:numId="18">
    <w:abstractNumId w:val="1"/>
  </w:num>
  <w:num w:numId="19">
    <w:abstractNumId w:val="5"/>
  </w:num>
  <w:num w:numId="20">
    <w:abstractNumId w:val="7"/>
  </w:num>
  <w:num w:numId="21">
    <w:abstractNumId w:val="15"/>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5338CE"/>
    <w:rsid w:val="00026A16"/>
    <w:rsid w:val="000827DC"/>
    <w:rsid w:val="0009175B"/>
    <w:rsid w:val="000C1E37"/>
    <w:rsid w:val="000C2A67"/>
    <w:rsid w:val="000C39D5"/>
    <w:rsid w:val="00123E19"/>
    <w:rsid w:val="00125851"/>
    <w:rsid w:val="0014508B"/>
    <w:rsid w:val="0016429B"/>
    <w:rsid w:val="0018608F"/>
    <w:rsid w:val="00191C33"/>
    <w:rsid w:val="001A587D"/>
    <w:rsid w:val="00202C91"/>
    <w:rsid w:val="0022795E"/>
    <w:rsid w:val="0027691F"/>
    <w:rsid w:val="002C5D04"/>
    <w:rsid w:val="003F14A6"/>
    <w:rsid w:val="003F4B57"/>
    <w:rsid w:val="0043304C"/>
    <w:rsid w:val="004722DD"/>
    <w:rsid w:val="004C3641"/>
    <w:rsid w:val="004E3512"/>
    <w:rsid w:val="005338CE"/>
    <w:rsid w:val="005420B1"/>
    <w:rsid w:val="005749F8"/>
    <w:rsid w:val="00585CF7"/>
    <w:rsid w:val="005B582F"/>
    <w:rsid w:val="00602F14"/>
    <w:rsid w:val="0060760E"/>
    <w:rsid w:val="006A4764"/>
    <w:rsid w:val="00747BAD"/>
    <w:rsid w:val="008167D5"/>
    <w:rsid w:val="00855550"/>
    <w:rsid w:val="008A0F1A"/>
    <w:rsid w:val="008E0D38"/>
    <w:rsid w:val="009D3540"/>
    <w:rsid w:val="00AB6741"/>
    <w:rsid w:val="00B85FBE"/>
    <w:rsid w:val="00BD06B0"/>
    <w:rsid w:val="00C12112"/>
    <w:rsid w:val="00D42576"/>
    <w:rsid w:val="00DA03DA"/>
    <w:rsid w:val="00E20710"/>
    <w:rsid w:val="00E26FBB"/>
    <w:rsid w:val="00EE6AC7"/>
    <w:rsid w:val="00F600E4"/>
    <w:rsid w:val="00F9516D"/>
    <w:rsid w:val="00FE1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38C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38CE"/>
    <w:rPr>
      <w:color w:val="0066CC"/>
      <w:u w:val="single"/>
    </w:rPr>
  </w:style>
  <w:style w:type="character" w:customStyle="1" w:styleId="a4">
    <w:name w:val="Основной текст_"/>
    <w:basedOn w:val="a0"/>
    <w:link w:val="2"/>
    <w:rsid w:val="005338CE"/>
    <w:rPr>
      <w:rFonts w:ascii="Times New Roman" w:eastAsia="Times New Roman" w:hAnsi="Times New Roman" w:cs="Times New Roman"/>
      <w:b/>
      <w:bCs/>
      <w:sz w:val="26"/>
      <w:szCs w:val="26"/>
      <w:shd w:val="clear" w:color="auto" w:fill="FFFFFF"/>
    </w:rPr>
  </w:style>
  <w:style w:type="character" w:customStyle="1" w:styleId="1">
    <w:name w:val="Основной текст1"/>
    <w:basedOn w:val="a4"/>
    <w:rsid w:val="005338CE"/>
    <w:rPr>
      <w:color w:val="000000"/>
      <w:spacing w:val="0"/>
      <w:w w:val="100"/>
      <w:position w:val="0"/>
      <w:u w:val="single"/>
      <w:lang w:val="ru-RU"/>
    </w:rPr>
  </w:style>
  <w:style w:type="character" w:customStyle="1" w:styleId="a5">
    <w:name w:val="Колонтитул_"/>
    <w:basedOn w:val="a0"/>
    <w:rsid w:val="005338CE"/>
    <w:rPr>
      <w:b w:val="0"/>
      <w:bCs w:val="0"/>
      <w:i w:val="0"/>
      <w:iCs w:val="0"/>
      <w:smallCaps w:val="0"/>
      <w:strike w:val="0"/>
      <w:sz w:val="21"/>
      <w:szCs w:val="21"/>
      <w:u w:val="none"/>
    </w:rPr>
  </w:style>
  <w:style w:type="character" w:customStyle="1" w:styleId="TrebuchetMS">
    <w:name w:val="Колонтитул + Trebuchet MS"/>
    <w:basedOn w:val="a5"/>
    <w:rsid w:val="005338CE"/>
    <w:rPr>
      <w:rFonts w:ascii="Trebuchet MS" w:eastAsia="Trebuchet MS" w:hAnsi="Trebuchet MS" w:cs="Trebuchet MS"/>
      <w:color w:val="000000"/>
      <w:spacing w:val="0"/>
      <w:w w:val="100"/>
      <w:position w:val="0"/>
    </w:rPr>
  </w:style>
  <w:style w:type="character" w:customStyle="1" w:styleId="12pt">
    <w:name w:val="Основной текст + 12 pt;Не полужирный;Малые прописные"/>
    <w:basedOn w:val="a4"/>
    <w:rsid w:val="005338CE"/>
    <w:rPr>
      <w:smallCaps/>
      <w:color w:val="000000"/>
      <w:spacing w:val="0"/>
      <w:w w:val="100"/>
      <w:position w:val="0"/>
      <w:sz w:val="24"/>
      <w:szCs w:val="24"/>
      <w:lang w:val="en-US"/>
    </w:rPr>
  </w:style>
  <w:style w:type="character" w:customStyle="1" w:styleId="125pt">
    <w:name w:val="Основной текст + 12;5 pt;Не полужирный;Курсив"/>
    <w:basedOn w:val="a4"/>
    <w:rsid w:val="005338CE"/>
    <w:rPr>
      <w:i/>
      <w:iCs/>
      <w:color w:val="000000"/>
      <w:spacing w:val="0"/>
      <w:w w:val="100"/>
      <w:position w:val="0"/>
      <w:sz w:val="25"/>
      <w:szCs w:val="25"/>
      <w:lang w:val="ru-RU"/>
    </w:rPr>
  </w:style>
  <w:style w:type="character" w:customStyle="1" w:styleId="12pt0">
    <w:name w:val="Основной текст + 12 pt;Не полужирный"/>
    <w:basedOn w:val="a4"/>
    <w:rsid w:val="005338CE"/>
    <w:rPr>
      <w:color w:val="000000"/>
      <w:spacing w:val="0"/>
      <w:w w:val="100"/>
      <w:position w:val="0"/>
      <w:sz w:val="24"/>
      <w:szCs w:val="24"/>
      <w:lang w:val="ru-RU"/>
    </w:rPr>
  </w:style>
  <w:style w:type="character" w:customStyle="1" w:styleId="Georgia14pt">
    <w:name w:val="Основной текст + Georgia;14 pt;Не полужирный"/>
    <w:basedOn w:val="a4"/>
    <w:rsid w:val="005338CE"/>
    <w:rPr>
      <w:rFonts w:ascii="Georgia" w:eastAsia="Georgia" w:hAnsi="Georgia" w:cs="Georgia"/>
      <w:color w:val="000000"/>
      <w:spacing w:val="0"/>
      <w:w w:val="100"/>
      <w:position w:val="0"/>
      <w:sz w:val="28"/>
      <w:szCs w:val="28"/>
    </w:rPr>
  </w:style>
  <w:style w:type="character" w:customStyle="1" w:styleId="a6">
    <w:name w:val="Основной текст + Малые прописные"/>
    <w:basedOn w:val="a4"/>
    <w:rsid w:val="005338CE"/>
    <w:rPr>
      <w:smallCaps/>
      <w:color w:val="000000"/>
      <w:spacing w:val="0"/>
      <w:w w:val="100"/>
      <w:position w:val="0"/>
      <w:lang w:val="ru-RU"/>
    </w:rPr>
  </w:style>
  <w:style w:type="character" w:customStyle="1" w:styleId="20">
    <w:name w:val="Основной текст (2)_"/>
    <w:basedOn w:val="a0"/>
    <w:rsid w:val="005338CE"/>
    <w:rPr>
      <w:b w:val="0"/>
      <w:bCs w:val="0"/>
      <w:i w:val="0"/>
      <w:iCs w:val="0"/>
      <w:smallCaps w:val="0"/>
      <w:strike w:val="0"/>
      <w:sz w:val="21"/>
      <w:szCs w:val="21"/>
      <w:u w:val="none"/>
    </w:rPr>
  </w:style>
  <w:style w:type="character" w:customStyle="1" w:styleId="3">
    <w:name w:val="Основной текст (3)_"/>
    <w:basedOn w:val="a0"/>
    <w:link w:val="30"/>
    <w:rsid w:val="005338CE"/>
    <w:rPr>
      <w:rFonts w:ascii="Trebuchet MS" w:eastAsia="Trebuchet MS" w:hAnsi="Trebuchet MS" w:cs="Trebuchet MS"/>
      <w:i/>
      <w:iCs/>
      <w:sz w:val="8"/>
      <w:szCs w:val="8"/>
      <w:shd w:val="clear" w:color="auto" w:fill="FFFFFF"/>
      <w:lang w:val="en-US"/>
    </w:rPr>
  </w:style>
  <w:style w:type="character" w:customStyle="1" w:styleId="3CourierNew5pt">
    <w:name w:val="Основной текст (3) + Courier New;5 pt;Не курсив"/>
    <w:basedOn w:val="3"/>
    <w:rsid w:val="005338CE"/>
    <w:rPr>
      <w:rFonts w:ascii="Courier New" w:eastAsia="Courier New" w:hAnsi="Courier New" w:cs="Courier New"/>
      <w:color w:val="000000"/>
      <w:spacing w:val="0"/>
      <w:w w:val="100"/>
      <w:position w:val="0"/>
      <w:sz w:val="10"/>
      <w:szCs w:val="10"/>
    </w:rPr>
  </w:style>
  <w:style w:type="character" w:customStyle="1" w:styleId="2Exact">
    <w:name w:val="Основной текст (2) Exact"/>
    <w:basedOn w:val="a0"/>
    <w:rsid w:val="005338CE"/>
    <w:rPr>
      <w:b w:val="0"/>
      <w:bCs w:val="0"/>
      <w:i w:val="0"/>
      <w:iCs w:val="0"/>
      <w:smallCaps w:val="0"/>
      <w:strike w:val="0"/>
      <w:spacing w:val="-1"/>
      <w:sz w:val="19"/>
      <w:szCs w:val="19"/>
      <w:u w:val="none"/>
    </w:rPr>
  </w:style>
  <w:style w:type="character" w:customStyle="1" w:styleId="115pt">
    <w:name w:val="Основной текст + 11;5 pt;Не полужирный"/>
    <w:basedOn w:val="a4"/>
    <w:rsid w:val="005338CE"/>
    <w:rPr>
      <w:color w:val="000000"/>
      <w:spacing w:val="0"/>
      <w:w w:val="100"/>
      <w:position w:val="0"/>
      <w:sz w:val="23"/>
      <w:szCs w:val="23"/>
      <w:lang w:val="ru-RU"/>
    </w:rPr>
  </w:style>
  <w:style w:type="character" w:customStyle="1" w:styleId="CourierNew105pt">
    <w:name w:val="Основной текст + Courier New;10;5 pt;Не полужирный"/>
    <w:basedOn w:val="a4"/>
    <w:rsid w:val="005338CE"/>
    <w:rPr>
      <w:rFonts w:ascii="Courier New" w:eastAsia="Courier New" w:hAnsi="Courier New" w:cs="Courier New"/>
      <w:color w:val="000000"/>
      <w:spacing w:val="0"/>
      <w:w w:val="100"/>
      <w:position w:val="0"/>
      <w:sz w:val="21"/>
      <w:szCs w:val="21"/>
      <w:lang w:val="ru-RU"/>
    </w:rPr>
  </w:style>
  <w:style w:type="character" w:customStyle="1" w:styleId="55pt">
    <w:name w:val="Основной текст + 5;5 pt;Не полужирный;Курсив"/>
    <w:basedOn w:val="a4"/>
    <w:rsid w:val="005338CE"/>
    <w:rPr>
      <w:i/>
      <w:iCs/>
      <w:color w:val="000000"/>
      <w:spacing w:val="0"/>
      <w:w w:val="100"/>
      <w:position w:val="0"/>
      <w:sz w:val="11"/>
      <w:szCs w:val="11"/>
    </w:rPr>
  </w:style>
  <w:style w:type="character" w:customStyle="1" w:styleId="a7">
    <w:name w:val="Колонтитул"/>
    <w:basedOn w:val="a5"/>
    <w:rsid w:val="005338CE"/>
    <w:rPr>
      <w:rFonts w:ascii="Courier New" w:eastAsia="Courier New" w:hAnsi="Courier New" w:cs="Courier New"/>
      <w:color w:val="000000"/>
      <w:spacing w:val="0"/>
      <w:w w:val="100"/>
      <w:position w:val="0"/>
      <w:lang w:val="ru-RU"/>
    </w:rPr>
  </w:style>
  <w:style w:type="character" w:customStyle="1" w:styleId="a8">
    <w:name w:val="Подпись к таблице_"/>
    <w:basedOn w:val="a0"/>
    <w:link w:val="a9"/>
    <w:rsid w:val="005338CE"/>
    <w:rPr>
      <w:sz w:val="21"/>
      <w:szCs w:val="21"/>
      <w:shd w:val="clear" w:color="auto" w:fill="FFFFFF"/>
    </w:rPr>
  </w:style>
  <w:style w:type="character" w:customStyle="1" w:styleId="9Exact">
    <w:name w:val="Основной текст (9) Exact"/>
    <w:basedOn w:val="a0"/>
    <w:link w:val="9"/>
    <w:rsid w:val="005338CE"/>
    <w:rPr>
      <w:rFonts w:ascii="Trebuchet MS" w:eastAsia="Trebuchet MS" w:hAnsi="Trebuchet MS" w:cs="Trebuchet MS"/>
      <w:spacing w:val="17"/>
      <w:sz w:val="20"/>
      <w:szCs w:val="20"/>
      <w:shd w:val="clear" w:color="auto" w:fill="FFFFFF"/>
    </w:rPr>
  </w:style>
  <w:style w:type="character" w:customStyle="1" w:styleId="21">
    <w:name w:val="Оглавление (2)_"/>
    <w:basedOn w:val="a0"/>
    <w:rsid w:val="005338CE"/>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22">
    <w:name w:val="Оглавление (2)"/>
    <w:basedOn w:val="21"/>
    <w:rsid w:val="005338CE"/>
    <w:rPr>
      <w:strike/>
      <w:color w:val="000000"/>
      <w:w w:val="100"/>
      <w:position w:val="0"/>
      <w:lang w:val="ru-RU"/>
    </w:rPr>
  </w:style>
  <w:style w:type="character" w:customStyle="1" w:styleId="aa">
    <w:name w:val="Оглавление_"/>
    <w:basedOn w:val="a0"/>
    <w:link w:val="ab"/>
    <w:rsid w:val="005338CE"/>
    <w:rPr>
      <w:sz w:val="21"/>
      <w:szCs w:val="21"/>
      <w:shd w:val="clear" w:color="auto" w:fill="FFFFFF"/>
    </w:rPr>
  </w:style>
  <w:style w:type="character" w:customStyle="1" w:styleId="4">
    <w:name w:val="Основной текст (4)_"/>
    <w:basedOn w:val="a0"/>
    <w:link w:val="40"/>
    <w:rsid w:val="005338CE"/>
    <w:rPr>
      <w:rFonts w:ascii="Trebuchet MS" w:eastAsia="Trebuchet MS" w:hAnsi="Trebuchet MS" w:cs="Trebuchet MS"/>
      <w:spacing w:val="20"/>
      <w:sz w:val="21"/>
      <w:szCs w:val="21"/>
      <w:shd w:val="clear" w:color="auto" w:fill="FFFFFF"/>
    </w:rPr>
  </w:style>
  <w:style w:type="character" w:customStyle="1" w:styleId="5">
    <w:name w:val="Основной текст (5)_"/>
    <w:basedOn w:val="a0"/>
    <w:link w:val="50"/>
    <w:rsid w:val="005338CE"/>
    <w:rPr>
      <w:rFonts w:ascii="Trebuchet MS" w:eastAsia="Trebuchet MS" w:hAnsi="Trebuchet MS" w:cs="Trebuchet MS"/>
      <w:spacing w:val="20"/>
      <w:sz w:val="21"/>
      <w:szCs w:val="21"/>
      <w:shd w:val="clear" w:color="auto" w:fill="FFFFFF"/>
    </w:rPr>
  </w:style>
  <w:style w:type="character" w:customStyle="1" w:styleId="6">
    <w:name w:val="Основной текст (6)_"/>
    <w:basedOn w:val="a0"/>
    <w:link w:val="60"/>
    <w:rsid w:val="005338CE"/>
    <w:rPr>
      <w:rFonts w:ascii="Trebuchet MS" w:eastAsia="Trebuchet MS" w:hAnsi="Trebuchet MS" w:cs="Trebuchet MS"/>
      <w:sz w:val="21"/>
      <w:szCs w:val="21"/>
      <w:shd w:val="clear" w:color="auto" w:fill="FFFFFF"/>
    </w:rPr>
  </w:style>
  <w:style w:type="character" w:customStyle="1" w:styleId="6CourierNew10pt">
    <w:name w:val="Основной текст (6) + Courier New;10 pt"/>
    <w:basedOn w:val="6"/>
    <w:rsid w:val="005338CE"/>
    <w:rPr>
      <w:rFonts w:ascii="Courier New" w:eastAsia="Courier New" w:hAnsi="Courier New" w:cs="Courier New"/>
      <w:color w:val="000000"/>
      <w:spacing w:val="0"/>
      <w:w w:val="100"/>
      <w:position w:val="0"/>
      <w:sz w:val="20"/>
      <w:szCs w:val="20"/>
    </w:rPr>
  </w:style>
  <w:style w:type="character" w:customStyle="1" w:styleId="7">
    <w:name w:val="Основной текст (7)_"/>
    <w:basedOn w:val="a0"/>
    <w:link w:val="70"/>
    <w:rsid w:val="005338CE"/>
    <w:rPr>
      <w:rFonts w:ascii="Trebuchet MS" w:eastAsia="Trebuchet MS" w:hAnsi="Trebuchet MS" w:cs="Trebuchet MS"/>
      <w:sz w:val="20"/>
      <w:szCs w:val="20"/>
      <w:shd w:val="clear" w:color="auto" w:fill="FFFFFF"/>
    </w:rPr>
  </w:style>
  <w:style w:type="character" w:customStyle="1" w:styleId="8">
    <w:name w:val="Основной текст (8)_"/>
    <w:basedOn w:val="a0"/>
    <w:link w:val="80"/>
    <w:rsid w:val="005338CE"/>
    <w:rPr>
      <w:rFonts w:ascii="Geneva" w:eastAsia="Geneva" w:hAnsi="Geneva" w:cs="Geneva"/>
      <w:spacing w:val="30"/>
      <w:sz w:val="17"/>
      <w:szCs w:val="17"/>
      <w:shd w:val="clear" w:color="auto" w:fill="FFFFFF"/>
    </w:rPr>
  </w:style>
  <w:style w:type="character" w:customStyle="1" w:styleId="8CourierNew10pt0pt">
    <w:name w:val="Основной текст (8) + Courier New;10 pt;Интервал 0 pt"/>
    <w:basedOn w:val="8"/>
    <w:rsid w:val="005338CE"/>
    <w:rPr>
      <w:rFonts w:ascii="Courier New" w:eastAsia="Courier New" w:hAnsi="Courier New" w:cs="Courier New"/>
      <w:color w:val="000000"/>
      <w:spacing w:val="0"/>
      <w:w w:val="100"/>
      <w:position w:val="0"/>
      <w:sz w:val="20"/>
      <w:szCs w:val="20"/>
    </w:rPr>
  </w:style>
  <w:style w:type="character" w:customStyle="1" w:styleId="10">
    <w:name w:val="Основной текст (10)_"/>
    <w:basedOn w:val="a0"/>
    <w:link w:val="100"/>
    <w:rsid w:val="005338CE"/>
    <w:rPr>
      <w:rFonts w:ascii="Trebuchet MS" w:eastAsia="Trebuchet MS" w:hAnsi="Trebuchet MS" w:cs="Trebuchet MS"/>
      <w:spacing w:val="10"/>
      <w:sz w:val="20"/>
      <w:szCs w:val="20"/>
      <w:shd w:val="clear" w:color="auto" w:fill="FFFFFF"/>
    </w:rPr>
  </w:style>
  <w:style w:type="character" w:customStyle="1" w:styleId="2CenturyGothic8pt">
    <w:name w:val="Основной текст (2) + Century Gothic;8 pt"/>
    <w:basedOn w:val="20"/>
    <w:rsid w:val="005338CE"/>
    <w:rPr>
      <w:rFonts w:ascii="Century Gothic" w:eastAsia="Century Gothic" w:hAnsi="Century Gothic" w:cs="Century Gothic"/>
      <w:color w:val="000000"/>
      <w:spacing w:val="0"/>
      <w:w w:val="100"/>
      <w:position w:val="0"/>
      <w:sz w:val="16"/>
      <w:szCs w:val="16"/>
    </w:rPr>
  </w:style>
  <w:style w:type="character" w:customStyle="1" w:styleId="237pt">
    <w:name w:val="Основной текст (2) + 37 pt"/>
    <w:basedOn w:val="20"/>
    <w:rsid w:val="005338CE"/>
    <w:rPr>
      <w:rFonts w:ascii="Courier New" w:eastAsia="Courier New" w:hAnsi="Courier New" w:cs="Courier New"/>
      <w:color w:val="000000"/>
      <w:spacing w:val="0"/>
      <w:w w:val="100"/>
      <w:position w:val="0"/>
      <w:sz w:val="74"/>
      <w:szCs w:val="74"/>
      <w:lang w:val="ru-RU"/>
    </w:rPr>
  </w:style>
  <w:style w:type="character" w:customStyle="1" w:styleId="2TimesNewRoman13pt">
    <w:name w:val="Основной текст (2) + Times New Roman;13 pt;Полужирный"/>
    <w:basedOn w:val="20"/>
    <w:rsid w:val="005338CE"/>
    <w:rPr>
      <w:rFonts w:ascii="Times New Roman" w:eastAsia="Times New Roman" w:hAnsi="Times New Roman" w:cs="Times New Roman"/>
      <w:b/>
      <w:bCs/>
      <w:color w:val="000000"/>
      <w:spacing w:val="0"/>
      <w:w w:val="100"/>
      <w:position w:val="0"/>
      <w:sz w:val="26"/>
      <w:szCs w:val="26"/>
      <w:lang w:val="en-US"/>
    </w:rPr>
  </w:style>
  <w:style w:type="character" w:customStyle="1" w:styleId="23">
    <w:name w:val="Основной текст (2)"/>
    <w:basedOn w:val="20"/>
    <w:rsid w:val="005338CE"/>
    <w:rPr>
      <w:rFonts w:ascii="Courier New" w:eastAsia="Courier New" w:hAnsi="Courier New" w:cs="Courier New"/>
      <w:color w:val="000000"/>
      <w:spacing w:val="0"/>
      <w:w w:val="100"/>
      <w:position w:val="0"/>
      <w:lang w:val="ru-RU"/>
    </w:rPr>
  </w:style>
  <w:style w:type="paragraph" w:customStyle="1" w:styleId="2">
    <w:name w:val="Основной текст2"/>
    <w:basedOn w:val="a"/>
    <w:link w:val="a4"/>
    <w:rsid w:val="005338CE"/>
    <w:pPr>
      <w:shd w:val="clear" w:color="auto" w:fill="FFFFFF"/>
      <w:spacing w:after="240" w:line="324" w:lineRule="exact"/>
    </w:pPr>
    <w:rPr>
      <w:rFonts w:ascii="Times New Roman" w:eastAsia="Times New Roman" w:hAnsi="Times New Roman" w:cs="Times New Roman"/>
      <w:b/>
      <w:bCs/>
      <w:color w:val="auto"/>
      <w:sz w:val="26"/>
      <w:szCs w:val="26"/>
      <w:lang w:eastAsia="en-US"/>
    </w:rPr>
  </w:style>
  <w:style w:type="paragraph" w:customStyle="1" w:styleId="30">
    <w:name w:val="Основной текст (3)"/>
    <w:basedOn w:val="a"/>
    <w:link w:val="3"/>
    <w:rsid w:val="005338CE"/>
    <w:pPr>
      <w:shd w:val="clear" w:color="auto" w:fill="FFFFFF"/>
      <w:spacing w:before="60" w:line="252" w:lineRule="exact"/>
    </w:pPr>
    <w:rPr>
      <w:rFonts w:ascii="Trebuchet MS" w:eastAsia="Trebuchet MS" w:hAnsi="Trebuchet MS" w:cs="Trebuchet MS"/>
      <w:i/>
      <w:iCs/>
      <w:color w:val="auto"/>
      <w:sz w:val="8"/>
      <w:szCs w:val="8"/>
      <w:lang w:val="en-US" w:eastAsia="en-US"/>
    </w:rPr>
  </w:style>
  <w:style w:type="paragraph" w:customStyle="1" w:styleId="a9">
    <w:name w:val="Подпись к таблице"/>
    <w:basedOn w:val="a"/>
    <w:link w:val="a8"/>
    <w:rsid w:val="005338CE"/>
    <w:pPr>
      <w:shd w:val="clear" w:color="auto" w:fill="FFFFFF"/>
      <w:spacing w:line="227" w:lineRule="exact"/>
      <w:jc w:val="both"/>
    </w:pPr>
    <w:rPr>
      <w:rFonts w:asciiTheme="minorHAnsi" w:eastAsiaTheme="minorHAnsi" w:hAnsiTheme="minorHAnsi" w:cstheme="minorBidi"/>
      <w:color w:val="auto"/>
      <w:sz w:val="21"/>
      <w:szCs w:val="21"/>
      <w:lang w:eastAsia="en-US"/>
    </w:rPr>
  </w:style>
  <w:style w:type="paragraph" w:customStyle="1" w:styleId="9">
    <w:name w:val="Основной текст (9)"/>
    <w:basedOn w:val="a"/>
    <w:link w:val="9Exact"/>
    <w:rsid w:val="005338CE"/>
    <w:pPr>
      <w:shd w:val="clear" w:color="auto" w:fill="FFFFFF"/>
      <w:spacing w:line="0" w:lineRule="atLeast"/>
    </w:pPr>
    <w:rPr>
      <w:rFonts w:ascii="Trebuchet MS" w:eastAsia="Trebuchet MS" w:hAnsi="Trebuchet MS" w:cs="Trebuchet MS"/>
      <w:color w:val="auto"/>
      <w:spacing w:val="17"/>
      <w:sz w:val="20"/>
      <w:szCs w:val="20"/>
      <w:lang w:eastAsia="en-US"/>
    </w:rPr>
  </w:style>
  <w:style w:type="paragraph" w:customStyle="1" w:styleId="ab">
    <w:name w:val="Оглавление"/>
    <w:basedOn w:val="a"/>
    <w:link w:val="aa"/>
    <w:rsid w:val="005338CE"/>
    <w:pPr>
      <w:shd w:val="clear" w:color="auto" w:fill="FFFFFF"/>
      <w:spacing w:line="223" w:lineRule="exact"/>
    </w:pPr>
    <w:rPr>
      <w:rFonts w:asciiTheme="minorHAnsi" w:eastAsiaTheme="minorHAnsi" w:hAnsiTheme="minorHAnsi" w:cstheme="minorBidi"/>
      <w:color w:val="auto"/>
      <w:sz w:val="21"/>
      <w:szCs w:val="21"/>
      <w:lang w:eastAsia="en-US"/>
    </w:rPr>
  </w:style>
  <w:style w:type="paragraph" w:customStyle="1" w:styleId="40">
    <w:name w:val="Основной текст (4)"/>
    <w:basedOn w:val="a"/>
    <w:link w:val="4"/>
    <w:rsid w:val="005338CE"/>
    <w:pPr>
      <w:shd w:val="clear" w:color="auto" w:fill="FFFFFF"/>
      <w:spacing w:before="420" w:line="0" w:lineRule="atLeast"/>
    </w:pPr>
    <w:rPr>
      <w:rFonts w:ascii="Trebuchet MS" w:eastAsia="Trebuchet MS" w:hAnsi="Trebuchet MS" w:cs="Trebuchet MS"/>
      <w:color w:val="auto"/>
      <w:spacing w:val="20"/>
      <w:sz w:val="21"/>
      <w:szCs w:val="21"/>
      <w:lang w:eastAsia="en-US"/>
    </w:rPr>
  </w:style>
  <w:style w:type="paragraph" w:customStyle="1" w:styleId="50">
    <w:name w:val="Основной текст (5)"/>
    <w:basedOn w:val="a"/>
    <w:link w:val="5"/>
    <w:rsid w:val="005338CE"/>
    <w:pPr>
      <w:shd w:val="clear" w:color="auto" w:fill="FFFFFF"/>
      <w:spacing w:before="420" w:after="240" w:line="0" w:lineRule="atLeast"/>
    </w:pPr>
    <w:rPr>
      <w:rFonts w:ascii="Trebuchet MS" w:eastAsia="Trebuchet MS" w:hAnsi="Trebuchet MS" w:cs="Trebuchet MS"/>
      <w:color w:val="auto"/>
      <w:spacing w:val="20"/>
      <w:sz w:val="21"/>
      <w:szCs w:val="21"/>
      <w:lang w:eastAsia="en-US"/>
    </w:rPr>
  </w:style>
  <w:style w:type="paragraph" w:customStyle="1" w:styleId="60">
    <w:name w:val="Основной текст (6)"/>
    <w:basedOn w:val="a"/>
    <w:link w:val="6"/>
    <w:rsid w:val="005338CE"/>
    <w:pPr>
      <w:shd w:val="clear" w:color="auto" w:fill="FFFFFF"/>
      <w:spacing w:before="420" w:after="60" w:line="0" w:lineRule="atLeast"/>
    </w:pPr>
    <w:rPr>
      <w:rFonts w:ascii="Trebuchet MS" w:eastAsia="Trebuchet MS" w:hAnsi="Trebuchet MS" w:cs="Trebuchet MS"/>
      <w:color w:val="auto"/>
      <w:sz w:val="21"/>
      <w:szCs w:val="21"/>
      <w:lang w:eastAsia="en-US"/>
    </w:rPr>
  </w:style>
  <w:style w:type="paragraph" w:customStyle="1" w:styleId="70">
    <w:name w:val="Основной текст (7)"/>
    <w:basedOn w:val="a"/>
    <w:link w:val="7"/>
    <w:rsid w:val="005338CE"/>
    <w:pPr>
      <w:shd w:val="clear" w:color="auto" w:fill="FFFFFF"/>
      <w:spacing w:before="420" w:line="137" w:lineRule="exact"/>
    </w:pPr>
    <w:rPr>
      <w:rFonts w:ascii="Trebuchet MS" w:eastAsia="Trebuchet MS" w:hAnsi="Trebuchet MS" w:cs="Trebuchet MS"/>
      <w:color w:val="auto"/>
      <w:sz w:val="20"/>
      <w:szCs w:val="20"/>
      <w:lang w:eastAsia="en-US"/>
    </w:rPr>
  </w:style>
  <w:style w:type="paragraph" w:customStyle="1" w:styleId="80">
    <w:name w:val="Основной текст (8)"/>
    <w:basedOn w:val="a"/>
    <w:link w:val="8"/>
    <w:rsid w:val="005338CE"/>
    <w:pPr>
      <w:shd w:val="clear" w:color="auto" w:fill="FFFFFF"/>
      <w:spacing w:before="420" w:line="0" w:lineRule="atLeast"/>
    </w:pPr>
    <w:rPr>
      <w:rFonts w:ascii="Geneva" w:eastAsia="Geneva" w:hAnsi="Geneva" w:cs="Geneva"/>
      <w:color w:val="auto"/>
      <w:spacing w:val="30"/>
      <w:sz w:val="17"/>
      <w:szCs w:val="17"/>
      <w:lang w:eastAsia="en-US"/>
    </w:rPr>
  </w:style>
  <w:style w:type="paragraph" w:customStyle="1" w:styleId="100">
    <w:name w:val="Основной текст (10)"/>
    <w:basedOn w:val="a"/>
    <w:link w:val="10"/>
    <w:rsid w:val="005338CE"/>
    <w:pPr>
      <w:shd w:val="clear" w:color="auto" w:fill="FFFFFF"/>
      <w:spacing w:line="0" w:lineRule="atLeast"/>
      <w:jc w:val="center"/>
    </w:pPr>
    <w:rPr>
      <w:rFonts w:ascii="Trebuchet MS" w:eastAsia="Trebuchet MS" w:hAnsi="Trebuchet MS" w:cs="Trebuchet MS"/>
      <w:color w:val="auto"/>
      <w:spacing w:val="10"/>
      <w:sz w:val="20"/>
      <w:szCs w:val="20"/>
      <w:lang w:eastAsia="en-US"/>
    </w:rPr>
  </w:style>
  <w:style w:type="paragraph" w:styleId="ac">
    <w:name w:val="List Paragraph"/>
    <w:basedOn w:val="a"/>
    <w:uiPriority w:val="34"/>
    <w:qFormat/>
    <w:rsid w:val="005338CE"/>
    <w:pPr>
      <w:ind w:left="720"/>
      <w:contextualSpacing/>
    </w:pPr>
  </w:style>
  <w:style w:type="paragraph" w:styleId="ad">
    <w:name w:val="footer"/>
    <w:basedOn w:val="a"/>
    <w:link w:val="ae"/>
    <w:uiPriority w:val="99"/>
    <w:semiHidden/>
    <w:unhideWhenUsed/>
    <w:rsid w:val="005338CE"/>
    <w:pPr>
      <w:tabs>
        <w:tab w:val="center" w:pos="4677"/>
        <w:tab w:val="right" w:pos="9355"/>
      </w:tabs>
    </w:pPr>
  </w:style>
  <w:style w:type="character" w:customStyle="1" w:styleId="ae">
    <w:name w:val="Нижний колонтитул Знак"/>
    <w:basedOn w:val="a0"/>
    <w:link w:val="ad"/>
    <w:uiPriority w:val="99"/>
    <w:semiHidden/>
    <w:rsid w:val="005338CE"/>
    <w:rPr>
      <w:rFonts w:ascii="Courier New" w:eastAsia="Courier New" w:hAnsi="Courier New" w:cs="Courier New"/>
      <w:color w:val="000000"/>
      <w:sz w:val="24"/>
      <w:szCs w:val="24"/>
      <w:lang w:eastAsia="ru-RU"/>
    </w:rPr>
  </w:style>
  <w:style w:type="paragraph" w:styleId="af">
    <w:name w:val="header"/>
    <w:basedOn w:val="a"/>
    <w:link w:val="af0"/>
    <w:uiPriority w:val="99"/>
    <w:semiHidden/>
    <w:unhideWhenUsed/>
    <w:rsid w:val="005338CE"/>
    <w:pPr>
      <w:tabs>
        <w:tab w:val="center" w:pos="4677"/>
        <w:tab w:val="right" w:pos="9355"/>
      </w:tabs>
    </w:pPr>
  </w:style>
  <w:style w:type="character" w:customStyle="1" w:styleId="af0">
    <w:name w:val="Верхний колонтитул Знак"/>
    <w:basedOn w:val="a0"/>
    <w:link w:val="af"/>
    <w:uiPriority w:val="99"/>
    <w:semiHidden/>
    <w:rsid w:val="005338CE"/>
    <w:rPr>
      <w:rFonts w:ascii="Courier New" w:eastAsia="Courier New" w:hAnsi="Courier New" w:cs="Courier New"/>
      <w:color w:val="000000"/>
      <w:sz w:val="24"/>
      <w:szCs w:val="24"/>
      <w:lang w:eastAsia="ru-RU"/>
    </w:rPr>
  </w:style>
  <w:style w:type="table" w:styleId="af1">
    <w:name w:val="Table Grid"/>
    <w:basedOn w:val="a1"/>
    <w:uiPriority w:val="59"/>
    <w:rsid w:val="005338C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www.chelsosna.ru/"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1683</TotalTime>
  <Pages>1</Pages>
  <Words>5269</Words>
  <Characters>30038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LoskutovSA</dc:creator>
  <cp:lastModifiedBy>SmolinaTA</cp:lastModifiedBy>
  <cp:revision>14</cp:revision>
  <cp:lastPrinted>2015-05-21T11:39:00Z</cp:lastPrinted>
  <dcterms:created xsi:type="dcterms:W3CDTF">2014-12-12T07:16:00Z</dcterms:created>
  <dcterms:modified xsi:type="dcterms:W3CDTF">2015-05-25T05:43:00Z</dcterms:modified>
</cp:coreProperties>
</file>