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3" w:rsidRPr="00E107D4" w:rsidRDefault="00F77CB3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Извещение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о проведен</w:t>
      </w:r>
      <w:proofErr w:type="gramStart"/>
      <w:r w:rsidRPr="00E107D4">
        <w:rPr>
          <w:b/>
          <w:sz w:val="28"/>
          <w:szCs w:val="28"/>
        </w:rPr>
        <w:t>ии ау</w:t>
      </w:r>
      <w:proofErr w:type="gramEnd"/>
      <w:r w:rsidRPr="00E107D4">
        <w:rPr>
          <w:b/>
          <w:sz w:val="28"/>
          <w:szCs w:val="28"/>
        </w:rPr>
        <w:t>кциона</w:t>
      </w:r>
    </w:p>
    <w:p w:rsidR="0076040D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по продаже муниципального движимого имущества</w:t>
      </w:r>
    </w:p>
    <w:p w:rsidR="001A058A" w:rsidRPr="00E107D4" w:rsidRDefault="001A058A" w:rsidP="00E107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изменениями)</w:t>
      </w:r>
    </w:p>
    <w:p w:rsidR="00F77CB3" w:rsidRDefault="00F77CB3" w:rsidP="00E107D4">
      <w:pPr>
        <w:suppressAutoHyphens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>Комитет по управлению имуществом и земельным отношениям Сосновского муниципального района извещает о проведении на основании распоряжения председателя КУИ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ЗО</w:t>
      </w:r>
      <w:r w:rsidR="00E107D4">
        <w:rPr>
          <w:sz w:val="28"/>
          <w:szCs w:val="28"/>
        </w:rPr>
        <w:t xml:space="preserve"> СМР</w:t>
      </w:r>
      <w:r w:rsidRPr="00F77CB3">
        <w:rPr>
          <w:sz w:val="28"/>
          <w:szCs w:val="28"/>
        </w:rPr>
        <w:t xml:space="preserve"> </w:t>
      </w:r>
      <w:r w:rsidR="00E107D4" w:rsidRPr="00F77CB3">
        <w:rPr>
          <w:sz w:val="28"/>
          <w:szCs w:val="28"/>
        </w:rPr>
        <w:t xml:space="preserve">Меркушкина </w:t>
      </w:r>
      <w:r w:rsidRPr="00F77CB3">
        <w:rPr>
          <w:sz w:val="28"/>
          <w:szCs w:val="28"/>
        </w:rPr>
        <w:t>А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>Г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>от</w:t>
      </w:r>
      <w:r w:rsidR="008542F6" w:rsidRPr="00C71765">
        <w:rPr>
          <w:color w:val="FF0000"/>
          <w:sz w:val="28"/>
          <w:szCs w:val="28"/>
        </w:rPr>
        <w:t xml:space="preserve"> </w:t>
      </w:r>
      <w:r w:rsidR="00102804">
        <w:rPr>
          <w:color w:val="FF0000"/>
          <w:sz w:val="28"/>
          <w:szCs w:val="28"/>
        </w:rPr>
        <w:t>19.02.2015</w:t>
      </w:r>
      <w:r w:rsidR="0018501C">
        <w:rPr>
          <w:color w:val="FF0000"/>
          <w:sz w:val="28"/>
          <w:szCs w:val="28"/>
        </w:rPr>
        <w:t>г.</w:t>
      </w:r>
      <w:r w:rsidR="008542F6" w:rsidRPr="00C71765">
        <w:rPr>
          <w:color w:val="FF0000"/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 xml:space="preserve">№ </w:t>
      </w:r>
      <w:r w:rsidR="00102804">
        <w:rPr>
          <w:color w:val="FF0000"/>
          <w:sz w:val="28"/>
          <w:szCs w:val="28"/>
        </w:rPr>
        <w:t>1</w:t>
      </w:r>
      <w:r w:rsidR="00B4788C">
        <w:rPr>
          <w:color w:val="FF0000"/>
          <w:sz w:val="28"/>
          <w:szCs w:val="28"/>
        </w:rPr>
        <w:t>9</w:t>
      </w:r>
      <w:r w:rsidR="007C5148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 xml:space="preserve">аукциона </w:t>
      </w:r>
      <w:r w:rsidR="00D34E76">
        <w:rPr>
          <w:sz w:val="28"/>
          <w:szCs w:val="28"/>
        </w:rPr>
        <w:t xml:space="preserve">с подачей предложений о цене имущества в закрытой форме </w:t>
      </w:r>
      <w:r w:rsidRPr="00F77CB3">
        <w:rPr>
          <w:sz w:val="28"/>
          <w:szCs w:val="28"/>
        </w:rPr>
        <w:t>по продаже объект</w:t>
      </w:r>
      <w:r w:rsidR="00C03058">
        <w:rPr>
          <w:sz w:val="28"/>
          <w:szCs w:val="28"/>
        </w:rPr>
        <w:t>а</w:t>
      </w:r>
      <w:r w:rsidRPr="00F77CB3">
        <w:rPr>
          <w:sz w:val="28"/>
          <w:szCs w:val="28"/>
        </w:rPr>
        <w:t xml:space="preserve"> муниципального движимого имущества:</w:t>
      </w:r>
    </w:p>
    <w:p w:rsidR="00681596" w:rsidRPr="00595404" w:rsidRDefault="00F77CB3" w:rsidP="00681596">
      <w:pPr>
        <w:ind w:firstLine="709"/>
        <w:jc w:val="both"/>
        <w:rPr>
          <w:sz w:val="28"/>
          <w:szCs w:val="28"/>
        </w:rPr>
      </w:pPr>
      <w:r w:rsidRPr="00595404">
        <w:rPr>
          <w:b/>
          <w:sz w:val="28"/>
          <w:szCs w:val="28"/>
        </w:rPr>
        <w:t>Лот №1</w:t>
      </w:r>
      <w:r w:rsidRPr="00595404">
        <w:rPr>
          <w:sz w:val="28"/>
          <w:szCs w:val="28"/>
        </w:rPr>
        <w:t xml:space="preserve">: </w:t>
      </w:r>
      <w:r w:rsidR="00102804" w:rsidRPr="00B263A0">
        <w:rPr>
          <w:sz w:val="28"/>
          <w:szCs w:val="28"/>
        </w:rPr>
        <w:t xml:space="preserve">Автотранспортное средство марки </w:t>
      </w:r>
      <w:r w:rsidR="00102804">
        <w:rPr>
          <w:sz w:val="28"/>
          <w:szCs w:val="28"/>
        </w:rPr>
        <w:t>ГАЗ - 31105</w:t>
      </w:r>
      <w:r w:rsidR="00102804" w:rsidRPr="00B263A0">
        <w:rPr>
          <w:sz w:val="28"/>
          <w:szCs w:val="28"/>
        </w:rPr>
        <w:t>, государственный номер</w:t>
      </w:r>
      <w:proofErr w:type="gramStart"/>
      <w:r w:rsidR="00102804" w:rsidRPr="00B263A0">
        <w:rPr>
          <w:sz w:val="28"/>
          <w:szCs w:val="28"/>
        </w:rPr>
        <w:t xml:space="preserve"> </w:t>
      </w:r>
      <w:r w:rsidR="00102804">
        <w:rPr>
          <w:sz w:val="28"/>
          <w:szCs w:val="28"/>
        </w:rPr>
        <w:t>Т</w:t>
      </w:r>
      <w:proofErr w:type="gramEnd"/>
      <w:r w:rsidR="00102804" w:rsidRPr="00B263A0">
        <w:rPr>
          <w:sz w:val="28"/>
          <w:szCs w:val="28"/>
        </w:rPr>
        <w:t xml:space="preserve"> </w:t>
      </w:r>
      <w:r w:rsidR="00102804">
        <w:rPr>
          <w:sz w:val="28"/>
          <w:szCs w:val="28"/>
        </w:rPr>
        <w:t>069</w:t>
      </w:r>
      <w:r w:rsidR="00102804" w:rsidRPr="00B263A0">
        <w:rPr>
          <w:sz w:val="28"/>
          <w:szCs w:val="28"/>
        </w:rPr>
        <w:t xml:space="preserve"> </w:t>
      </w:r>
      <w:r w:rsidR="00102804">
        <w:rPr>
          <w:sz w:val="28"/>
          <w:szCs w:val="28"/>
        </w:rPr>
        <w:t>УТ</w:t>
      </w:r>
      <w:r w:rsidR="00102804" w:rsidRPr="00B263A0">
        <w:rPr>
          <w:sz w:val="28"/>
          <w:szCs w:val="28"/>
        </w:rPr>
        <w:t xml:space="preserve"> 74 </w:t>
      </w:r>
      <w:r w:rsidR="00102804" w:rsidRPr="00B263A0">
        <w:rPr>
          <w:sz w:val="28"/>
          <w:szCs w:val="28"/>
          <w:lang w:val="en-US"/>
        </w:rPr>
        <w:t>VIN</w:t>
      </w:r>
      <w:r w:rsidR="00102804" w:rsidRPr="00B263A0">
        <w:rPr>
          <w:sz w:val="28"/>
          <w:szCs w:val="28"/>
        </w:rPr>
        <w:t xml:space="preserve"> </w:t>
      </w:r>
      <w:r w:rsidR="00102804" w:rsidRPr="00B263A0">
        <w:rPr>
          <w:sz w:val="28"/>
          <w:szCs w:val="28"/>
          <w:lang w:val="en-US"/>
        </w:rPr>
        <w:t>X</w:t>
      </w:r>
      <w:r w:rsidR="00102804">
        <w:rPr>
          <w:sz w:val="28"/>
          <w:szCs w:val="28"/>
        </w:rPr>
        <w:t>9631105061325444</w:t>
      </w:r>
      <w:r w:rsidR="00102804" w:rsidRPr="00B263A0">
        <w:rPr>
          <w:sz w:val="28"/>
          <w:szCs w:val="28"/>
        </w:rPr>
        <w:t>, 200</w:t>
      </w:r>
      <w:r w:rsidR="00102804">
        <w:rPr>
          <w:sz w:val="28"/>
          <w:szCs w:val="28"/>
        </w:rPr>
        <w:t>6 года выпуска</w:t>
      </w:r>
      <w:r w:rsidR="00C03058">
        <w:rPr>
          <w:sz w:val="28"/>
          <w:szCs w:val="28"/>
        </w:rPr>
        <w:t xml:space="preserve">, </w:t>
      </w:r>
      <w:r w:rsidR="001F5B3C" w:rsidRPr="00595404">
        <w:rPr>
          <w:sz w:val="28"/>
          <w:szCs w:val="28"/>
        </w:rPr>
        <w:t xml:space="preserve">мощность </w:t>
      </w:r>
      <w:r w:rsidR="00102804">
        <w:rPr>
          <w:sz w:val="28"/>
          <w:szCs w:val="28"/>
        </w:rPr>
        <w:t>96,0</w:t>
      </w:r>
      <w:r w:rsidR="001F5B3C" w:rsidRPr="00595404">
        <w:rPr>
          <w:sz w:val="28"/>
          <w:szCs w:val="28"/>
        </w:rPr>
        <w:t xml:space="preserve">,  двигатель </w:t>
      </w:r>
      <w:r w:rsidR="00C03058">
        <w:rPr>
          <w:sz w:val="28"/>
          <w:szCs w:val="28"/>
        </w:rPr>
        <w:t>бензиновый</w:t>
      </w:r>
      <w:r w:rsidR="001F5B3C" w:rsidRPr="00595404">
        <w:rPr>
          <w:sz w:val="28"/>
          <w:szCs w:val="28"/>
        </w:rPr>
        <w:t xml:space="preserve">, цвет </w:t>
      </w:r>
      <w:r w:rsidR="00102804">
        <w:rPr>
          <w:sz w:val="28"/>
          <w:szCs w:val="28"/>
        </w:rPr>
        <w:t xml:space="preserve">кузова (кабины, прицепа) </w:t>
      </w:r>
      <w:proofErr w:type="spellStart"/>
      <w:r w:rsidR="00102804">
        <w:rPr>
          <w:sz w:val="28"/>
          <w:szCs w:val="28"/>
        </w:rPr>
        <w:t>сильвер</w:t>
      </w:r>
      <w:proofErr w:type="spellEnd"/>
      <w:r w:rsidR="001F5B3C" w:rsidRPr="00595404">
        <w:rPr>
          <w:sz w:val="28"/>
          <w:szCs w:val="28"/>
        </w:rPr>
        <w:t xml:space="preserve">, </w:t>
      </w:r>
      <w:r w:rsidR="00102804">
        <w:rPr>
          <w:sz w:val="28"/>
          <w:szCs w:val="28"/>
        </w:rPr>
        <w:t>кузов (кабина, прицеп) №</w:t>
      </w:r>
      <w:r w:rsidR="00B4788C">
        <w:rPr>
          <w:sz w:val="28"/>
          <w:szCs w:val="28"/>
        </w:rPr>
        <w:t xml:space="preserve"> 31105060106872, </w:t>
      </w:r>
      <w:r w:rsidR="001F5B3C" w:rsidRPr="00595404">
        <w:rPr>
          <w:sz w:val="28"/>
          <w:szCs w:val="28"/>
        </w:rPr>
        <w:t xml:space="preserve">категория ТС </w:t>
      </w:r>
      <w:r w:rsidR="00C9576C" w:rsidRPr="00595404">
        <w:rPr>
          <w:sz w:val="28"/>
          <w:szCs w:val="28"/>
        </w:rPr>
        <w:t>«</w:t>
      </w:r>
      <w:r w:rsidR="00C03058">
        <w:rPr>
          <w:sz w:val="28"/>
          <w:szCs w:val="28"/>
        </w:rPr>
        <w:t>В</w:t>
      </w:r>
      <w:r w:rsidR="00C9576C" w:rsidRPr="00595404">
        <w:rPr>
          <w:sz w:val="28"/>
          <w:szCs w:val="28"/>
        </w:rPr>
        <w:t>»</w:t>
      </w:r>
      <w:r w:rsidR="00D3494D" w:rsidRPr="00595404">
        <w:rPr>
          <w:sz w:val="28"/>
          <w:szCs w:val="28"/>
        </w:rPr>
        <w:t>.</w:t>
      </w:r>
      <w:r w:rsidRPr="00595404">
        <w:rPr>
          <w:sz w:val="28"/>
          <w:szCs w:val="28"/>
        </w:rPr>
        <w:t xml:space="preserve"> Начал</w:t>
      </w:r>
      <w:r w:rsidR="00F62AD7" w:rsidRPr="00595404">
        <w:rPr>
          <w:sz w:val="28"/>
          <w:szCs w:val="28"/>
        </w:rPr>
        <w:t xml:space="preserve">ьная цена объекта </w:t>
      </w:r>
      <w:r w:rsidRPr="00595404">
        <w:rPr>
          <w:sz w:val="28"/>
          <w:szCs w:val="28"/>
        </w:rPr>
        <w:t xml:space="preserve">составляет </w:t>
      </w:r>
      <w:r w:rsidR="00B4788C">
        <w:rPr>
          <w:sz w:val="28"/>
          <w:szCs w:val="28"/>
        </w:rPr>
        <w:t>61 253</w:t>
      </w:r>
      <w:r w:rsidR="00C03058">
        <w:rPr>
          <w:sz w:val="28"/>
          <w:szCs w:val="28"/>
        </w:rPr>
        <w:t>,00</w:t>
      </w:r>
      <w:r w:rsidRPr="00595404">
        <w:rPr>
          <w:sz w:val="28"/>
          <w:szCs w:val="28"/>
        </w:rPr>
        <w:t xml:space="preserve"> рубл</w:t>
      </w:r>
      <w:r w:rsidR="00595404" w:rsidRPr="00595404">
        <w:rPr>
          <w:sz w:val="28"/>
          <w:szCs w:val="28"/>
        </w:rPr>
        <w:t>я</w:t>
      </w:r>
      <w:r w:rsidRPr="00595404">
        <w:rPr>
          <w:sz w:val="28"/>
          <w:szCs w:val="28"/>
        </w:rPr>
        <w:t xml:space="preserve">. Сумма задатка </w:t>
      </w:r>
      <w:r w:rsidR="00B4788C">
        <w:rPr>
          <w:sz w:val="28"/>
          <w:szCs w:val="28"/>
        </w:rPr>
        <w:t>6 125,30</w:t>
      </w:r>
      <w:r w:rsidR="00785B77" w:rsidRPr="00595404">
        <w:rPr>
          <w:sz w:val="28"/>
          <w:szCs w:val="28"/>
        </w:rPr>
        <w:t xml:space="preserve"> </w:t>
      </w:r>
      <w:r w:rsidRPr="00595404">
        <w:rPr>
          <w:sz w:val="28"/>
          <w:szCs w:val="28"/>
        </w:rPr>
        <w:t>рубл</w:t>
      </w:r>
      <w:r w:rsidR="00595404" w:rsidRPr="00595404">
        <w:rPr>
          <w:sz w:val="28"/>
          <w:szCs w:val="28"/>
        </w:rPr>
        <w:t>ей</w:t>
      </w:r>
      <w:r w:rsidRPr="00595404">
        <w:rPr>
          <w:sz w:val="28"/>
          <w:szCs w:val="28"/>
        </w:rPr>
        <w:t>.</w:t>
      </w:r>
    </w:p>
    <w:p w:rsidR="00285C43" w:rsidRDefault="00FD519C" w:rsidP="00E107D4">
      <w:pPr>
        <w:ind w:firstLine="709"/>
        <w:jc w:val="both"/>
        <w:rPr>
          <w:rFonts w:ascii="Arial" w:hAnsi="Arial" w:cs="Arial"/>
        </w:rPr>
      </w:pPr>
      <w:r w:rsidRPr="00285C43">
        <w:rPr>
          <w:sz w:val="28"/>
          <w:szCs w:val="28"/>
        </w:rPr>
        <w:t>Для участия в аукционе претендент представляет (лично или через своего полномочного представителя) заявку по утвержденной форме. (Форма заявки размещена на сайтах</w:t>
      </w:r>
      <w:r w:rsidR="00285C43">
        <w:rPr>
          <w:sz w:val="28"/>
          <w:szCs w:val="28"/>
        </w:rPr>
        <w:t>:</w:t>
      </w:r>
      <w:r w:rsidR="00285C43" w:rsidRPr="00285C43">
        <w:rPr>
          <w:sz w:val="28"/>
          <w:szCs w:val="28"/>
        </w:rPr>
        <w:t xml:space="preserve"> </w:t>
      </w:r>
      <w:r w:rsidR="0018501C" w:rsidRPr="0018501C">
        <w:rPr>
          <w:color w:val="0070C0"/>
          <w:sz w:val="28"/>
          <w:szCs w:val="28"/>
          <w:u w:val="single"/>
          <w:lang w:val="en-US"/>
        </w:rPr>
        <w:t>www</w:t>
      </w:r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torgi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gov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="0018501C">
        <w:rPr>
          <w:sz w:val="28"/>
          <w:szCs w:val="28"/>
        </w:rPr>
        <w:t xml:space="preserve"> и </w:t>
      </w:r>
      <w:r w:rsidR="00285C43" w:rsidRPr="0018501C">
        <w:rPr>
          <w:color w:val="0070C0"/>
          <w:sz w:val="28"/>
          <w:szCs w:val="28"/>
          <w:u w:val="single"/>
          <w:lang w:val="en-US"/>
        </w:rPr>
        <w:t>www</w:t>
      </w:r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chelsosna</w:t>
      </w:r>
      <w:proofErr w:type="spellEnd"/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285C43">
        <w:rPr>
          <w:sz w:val="28"/>
          <w:szCs w:val="28"/>
        </w:rPr>
        <w:t>)</w:t>
      </w:r>
      <w:r>
        <w:rPr>
          <w:rFonts w:ascii="Arial" w:hAnsi="Arial" w:cs="Arial"/>
        </w:rPr>
        <w:t xml:space="preserve"> </w:t>
      </w:r>
    </w:p>
    <w:p w:rsidR="00C3739F" w:rsidRDefault="00C3739F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уплачивается при подач</w:t>
      </w:r>
      <w:r w:rsidR="00902AA9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заявки </w:t>
      </w:r>
      <w:r w:rsidR="00A01859">
        <w:rPr>
          <w:sz w:val="28"/>
          <w:szCs w:val="28"/>
        </w:rPr>
        <w:t>путем перечисления</w:t>
      </w:r>
      <w:r>
        <w:rPr>
          <w:sz w:val="28"/>
          <w:szCs w:val="28"/>
        </w:rPr>
        <w:t xml:space="preserve"> денежных средств на рекви</w:t>
      </w:r>
      <w:r w:rsidR="005E0BCB">
        <w:rPr>
          <w:sz w:val="28"/>
          <w:szCs w:val="28"/>
        </w:rPr>
        <w:t>зиты</w:t>
      </w:r>
      <w:r w:rsidR="00E107D4">
        <w:rPr>
          <w:sz w:val="28"/>
          <w:szCs w:val="28"/>
        </w:rPr>
        <w:t xml:space="preserve">: </w:t>
      </w:r>
      <w:r w:rsidR="00194596" w:rsidRPr="00E107D4">
        <w:rPr>
          <w:i/>
          <w:sz w:val="28"/>
          <w:szCs w:val="28"/>
        </w:rPr>
        <w:t>Финансовый отдел администрации Сосновского муниципального района (</w:t>
      </w:r>
      <w:r w:rsidR="005E0BCB" w:rsidRPr="00E107D4">
        <w:rPr>
          <w:i/>
          <w:sz w:val="28"/>
          <w:szCs w:val="28"/>
        </w:rPr>
        <w:t>КУИ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ЗО СМР</w:t>
      </w:r>
      <w:r w:rsidR="00194596" w:rsidRPr="00E107D4">
        <w:rPr>
          <w:i/>
          <w:sz w:val="28"/>
          <w:szCs w:val="28"/>
        </w:rPr>
        <w:t>)</w:t>
      </w:r>
      <w:r w:rsidR="005E0BCB" w:rsidRPr="00E107D4">
        <w:rPr>
          <w:i/>
          <w:sz w:val="28"/>
          <w:szCs w:val="28"/>
        </w:rPr>
        <w:t>: ИНН 74380</w:t>
      </w:r>
      <w:r w:rsidR="003E672E" w:rsidRPr="00E107D4">
        <w:rPr>
          <w:i/>
          <w:sz w:val="28"/>
          <w:szCs w:val="28"/>
        </w:rPr>
        <w:t>014</w:t>
      </w:r>
      <w:r w:rsidR="00740D38" w:rsidRPr="00E107D4">
        <w:rPr>
          <w:i/>
          <w:sz w:val="28"/>
          <w:szCs w:val="28"/>
        </w:rPr>
        <w:t>8</w:t>
      </w:r>
      <w:r w:rsidR="003E672E" w:rsidRPr="00E107D4">
        <w:rPr>
          <w:i/>
          <w:sz w:val="28"/>
          <w:szCs w:val="28"/>
        </w:rPr>
        <w:t>0</w:t>
      </w:r>
      <w:r w:rsidRPr="00E107D4">
        <w:rPr>
          <w:i/>
          <w:sz w:val="28"/>
          <w:szCs w:val="28"/>
        </w:rPr>
        <w:t>, КПП 7438010</w:t>
      </w:r>
      <w:r w:rsidR="005E0BCB" w:rsidRPr="00E107D4">
        <w:rPr>
          <w:i/>
          <w:sz w:val="28"/>
          <w:szCs w:val="28"/>
        </w:rPr>
        <w:t xml:space="preserve">01, </w:t>
      </w:r>
      <w:proofErr w:type="spellStart"/>
      <w:proofErr w:type="gramStart"/>
      <w:r w:rsidR="005E0BCB" w:rsidRPr="00E107D4">
        <w:rPr>
          <w:i/>
          <w:sz w:val="28"/>
          <w:szCs w:val="28"/>
        </w:rPr>
        <w:t>р</w:t>
      </w:r>
      <w:proofErr w:type="spellEnd"/>
      <w:proofErr w:type="gramEnd"/>
      <w:r w:rsidR="005E0BCB" w:rsidRPr="00E107D4">
        <w:rPr>
          <w:i/>
          <w:sz w:val="28"/>
          <w:szCs w:val="28"/>
        </w:rPr>
        <w:t>/счет 40</w:t>
      </w:r>
      <w:r w:rsidR="00194596" w:rsidRPr="00E107D4">
        <w:rPr>
          <w:i/>
          <w:sz w:val="28"/>
          <w:szCs w:val="28"/>
        </w:rPr>
        <w:t>3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2</w:t>
      </w:r>
      <w:r w:rsidR="005E0BCB" w:rsidRPr="00E107D4">
        <w:rPr>
          <w:i/>
          <w:sz w:val="28"/>
          <w:szCs w:val="28"/>
        </w:rPr>
        <w:t>810</w:t>
      </w:r>
      <w:r w:rsidR="00194596" w:rsidRPr="00E107D4">
        <w:rPr>
          <w:i/>
          <w:sz w:val="28"/>
          <w:szCs w:val="28"/>
        </w:rPr>
        <w:t>7</w:t>
      </w:r>
      <w:r w:rsidR="005E0BCB" w:rsidRPr="00E107D4">
        <w:rPr>
          <w:i/>
          <w:sz w:val="28"/>
          <w:szCs w:val="28"/>
        </w:rPr>
        <w:t>0000</w:t>
      </w:r>
      <w:r w:rsidR="00194596" w:rsidRPr="00E107D4">
        <w:rPr>
          <w:i/>
          <w:sz w:val="28"/>
          <w:szCs w:val="28"/>
        </w:rPr>
        <w:t>5</w:t>
      </w:r>
      <w:r w:rsidR="00740D38" w:rsidRPr="00E107D4">
        <w:rPr>
          <w:i/>
          <w:sz w:val="28"/>
          <w:szCs w:val="28"/>
        </w:rPr>
        <w:t>0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00</w:t>
      </w:r>
      <w:r w:rsidR="005E0BCB" w:rsidRPr="00E107D4">
        <w:rPr>
          <w:i/>
          <w:sz w:val="28"/>
          <w:szCs w:val="28"/>
        </w:rPr>
        <w:t>01</w:t>
      </w:r>
      <w:r w:rsidRPr="00E107D4">
        <w:rPr>
          <w:i/>
          <w:sz w:val="28"/>
          <w:szCs w:val="28"/>
        </w:rPr>
        <w:t>, БИК 047501001 ГРЦК ГУ Банк России  по Челябинской области г. Челябинск.</w:t>
      </w:r>
      <w:r>
        <w:rPr>
          <w:sz w:val="28"/>
          <w:szCs w:val="28"/>
        </w:rPr>
        <w:t xml:space="preserve"> Сумм</w:t>
      </w:r>
      <w:r w:rsidR="00E107D4">
        <w:rPr>
          <w:sz w:val="28"/>
          <w:szCs w:val="28"/>
        </w:rPr>
        <w:t>а</w:t>
      </w:r>
      <w:r>
        <w:rPr>
          <w:sz w:val="28"/>
          <w:szCs w:val="28"/>
        </w:rPr>
        <w:t xml:space="preserve"> задатка возвращается участникам аукциона, за исключением его победителя</w:t>
      </w:r>
      <w:r w:rsidR="00A01859">
        <w:rPr>
          <w:sz w:val="28"/>
          <w:szCs w:val="28"/>
        </w:rPr>
        <w:t>, в течени</w:t>
      </w:r>
      <w:r w:rsidR="00E107D4">
        <w:rPr>
          <w:sz w:val="28"/>
          <w:szCs w:val="28"/>
        </w:rPr>
        <w:t>е</w:t>
      </w:r>
      <w:r w:rsidR="00A01859">
        <w:rPr>
          <w:sz w:val="28"/>
          <w:szCs w:val="28"/>
        </w:rPr>
        <w:t xml:space="preserve"> пяти дней </w:t>
      </w:r>
      <w:proofErr w:type="gramStart"/>
      <w:r w:rsidR="00A01859">
        <w:rPr>
          <w:sz w:val="28"/>
          <w:szCs w:val="28"/>
        </w:rPr>
        <w:t>с даты под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итогов </w:t>
      </w:r>
      <w:r w:rsidR="00E107D4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  <w:r w:rsidR="00F77CB3">
        <w:rPr>
          <w:sz w:val="28"/>
          <w:szCs w:val="28"/>
        </w:rPr>
        <w:t xml:space="preserve"> </w:t>
      </w:r>
      <w:r w:rsidR="002B0088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</w:t>
      </w:r>
      <w:r w:rsidR="0011151A">
        <w:rPr>
          <w:sz w:val="28"/>
          <w:szCs w:val="28"/>
        </w:rPr>
        <w:t xml:space="preserve"> претендентом заявки и перечисление задатка являются акцептом такой оферты, после чего договор о задатке является заключенным в письменной форме.</w:t>
      </w:r>
    </w:p>
    <w:p w:rsidR="00E107D4" w:rsidRPr="00C03058" w:rsidRDefault="00F77CB3" w:rsidP="00E107D4">
      <w:pPr>
        <w:ind w:firstLine="709"/>
        <w:jc w:val="both"/>
        <w:rPr>
          <w:color w:val="FF0000"/>
          <w:sz w:val="28"/>
          <w:szCs w:val="28"/>
        </w:rPr>
      </w:pPr>
      <w:r w:rsidRPr="00C03058">
        <w:rPr>
          <w:color w:val="FF0000"/>
          <w:sz w:val="28"/>
          <w:szCs w:val="28"/>
        </w:rPr>
        <w:t xml:space="preserve">Заявки на участие </w:t>
      </w:r>
      <w:r w:rsidR="00E107D4" w:rsidRPr="00C03058">
        <w:rPr>
          <w:color w:val="FF0000"/>
          <w:sz w:val="28"/>
          <w:szCs w:val="28"/>
        </w:rPr>
        <w:t xml:space="preserve">в аукционе </w:t>
      </w:r>
      <w:r w:rsidRPr="00C03058">
        <w:rPr>
          <w:color w:val="FF0000"/>
          <w:sz w:val="28"/>
          <w:szCs w:val="28"/>
        </w:rPr>
        <w:t xml:space="preserve">принимаются с </w:t>
      </w:r>
      <w:r w:rsidR="007D4F27">
        <w:rPr>
          <w:color w:val="FF0000"/>
          <w:sz w:val="28"/>
          <w:szCs w:val="28"/>
        </w:rPr>
        <w:t>02</w:t>
      </w:r>
      <w:r w:rsidR="00E45605" w:rsidRPr="00C03058">
        <w:rPr>
          <w:color w:val="FF0000"/>
          <w:sz w:val="28"/>
          <w:szCs w:val="28"/>
        </w:rPr>
        <w:t xml:space="preserve"> </w:t>
      </w:r>
      <w:r w:rsidR="007D4F27">
        <w:rPr>
          <w:color w:val="FF0000"/>
          <w:sz w:val="28"/>
          <w:szCs w:val="28"/>
        </w:rPr>
        <w:t>марта</w:t>
      </w:r>
      <w:r w:rsidR="00E45605" w:rsidRPr="00C03058">
        <w:rPr>
          <w:color w:val="FF0000"/>
          <w:sz w:val="28"/>
          <w:szCs w:val="28"/>
        </w:rPr>
        <w:t xml:space="preserve"> </w:t>
      </w:r>
      <w:r w:rsidRPr="00C03058">
        <w:rPr>
          <w:color w:val="FF0000"/>
          <w:sz w:val="28"/>
          <w:szCs w:val="28"/>
        </w:rPr>
        <w:t>20</w:t>
      </w:r>
      <w:r w:rsidR="00C3739F" w:rsidRPr="00C03058">
        <w:rPr>
          <w:color w:val="FF0000"/>
          <w:sz w:val="28"/>
          <w:szCs w:val="28"/>
        </w:rPr>
        <w:t>1</w:t>
      </w:r>
      <w:r w:rsidR="00B4788C">
        <w:rPr>
          <w:color w:val="FF0000"/>
          <w:sz w:val="28"/>
          <w:szCs w:val="28"/>
        </w:rPr>
        <w:t>5</w:t>
      </w:r>
      <w:r w:rsidR="00C3739F" w:rsidRPr="00C03058">
        <w:rPr>
          <w:color w:val="FF0000"/>
          <w:sz w:val="28"/>
          <w:szCs w:val="28"/>
        </w:rPr>
        <w:t xml:space="preserve"> </w:t>
      </w:r>
      <w:r w:rsidRPr="00C03058">
        <w:rPr>
          <w:color w:val="FF0000"/>
          <w:sz w:val="28"/>
          <w:szCs w:val="28"/>
        </w:rPr>
        <w:t xml:space="preserve">года по </w:t>
      </w:r>
      <w:r w:rsidR="00B4788C">
        <w:rPr>
          <w:color w:val="FF0000"/>
          <w:sz w:val="28"/>
          <w:szCs w:val="28"/>
        </w:rPr>
        <w:t>2</w:t>
      </w:r>
      <w:r w:rsidR="007D4F27">
        <w:rPr>
          <w:color w:val="FF0000"/>
          <w:sz w:val="28"/>
          <w:szCs w:val="28"/>
        </w:rPr>
        <w:t>7</w:t>
      </w:r>
      <w:r w:rsidR="00191B25" w:rsidRPr="00C03058">
        <w:rPr>
          <w:color w:val="FF0000"/>
          <w:sz w:val="28"/>
          <w:szCs w:val="28"/>
        </w:rPr>
        <w:t xml:space="preserve"> </w:t>
      </w:r>
      <w:r w:rsidR="00B4788C">
        <w:rPr>
          <w:color w:val="FF0000"/>
          <w:sz w:val="28"/>
          <w:szCs w:val="28"/>
        </w:rPr>
        <w:t>марта</w:t>
      </w:r>
      <w:r w:rsidR="00C3739F" w:rsidRPr="00C03058">
        <w:rPr>
          <w:color w:val="FF0000"/>
          <w:sz w:val="28"/>
          <w:szCs w:val="28"/>
        </w:rPr>
        <w:t xml:space="preserve"> </w:t>
      </w:r>
      <w:r w:rsidRPr="00C03058">
        <w:rPr>
          <w:color w:val="FF0000"/>
          <w:sz w:val="28"/>
          <w:szCs w:val="28"/>
        </w:rPr>
        <w:t>20</w:t>
      </w:r>
      <w:r w:rsidR="00C3739F" w:rsidRPr="00C03058">
        <w:rPr>
          <w:color w:val="FF0000"/>
          <w:sz w:val="28"/>
          <w:szCs w:val="28"/>
        </w:rPr>
        <w:t>1</w:t>
      </w:r>
      <w:r w:rsidR="00B4788C">
        <w:rPr>
          <w:color w:val="FF0000"/>
          <w:sz w:val="28"/>
          <w:szCs w:val="28"/>
        </w:rPr>
        <w:t>5</w:t>
      </w:r>
      <w:r w:rsidRPr="00C03058">
        <w:rPr>
          <w:color w:val="FF0000"/>
          <w:sz w:val="28"/>
          <w:szCs w:val="28"/>
        </w:rPr>
        <w:t xml:space="preserve"> года в рабочие дни с 9.00 до 17. 00 часов по адресу: Челябинская область, Сосновский район, с. Долгодеревенское, ул. 50 лет ВЛКСМ, д. 21 </w:t>
      </w:r>
      <w:proofErr w:type="spellStart"/>
      <w:r w:rsidRPr="00C03058">
        <w:rPr>
          <w:color w:val="FF0000"/>
          <w:sz w:val="28"/>
          <w:szCs w:val="28"/>
        </w:rPr>
        <w:t>каб</w:t>
      </w:r>
      <w:proofErr w:type="spellEnd"/>
      <w:r w:rsidRPr="00C03058">
        <w:rPr>
          <w:color w:val="FF0000"/>
          <w:sz w:val="28"/>
          <w:szCs w:val="28"/>
        </w:rPr>
        <w:t>. 23</w:t>
      </w:r>
      <w:r w:rsidR="00C3739F" w:rsidRPr="00C03058">
        <w:rPr>
          <w:color w:val="FF0000"/>
          <w:sz w:val="28"/>
          <w:szCs w:val="28"/>
        </w:rPr>
        <w:t xml:space="preserve"> (Отдел по управлению имуществом КУИ</w:t>
      </w:r>
      <w:r w:rsidR="00C71765" w:rsidRPr="00C03058">
        <w:rPr>
          <w:color w:val="FF0000"/>
          <w:sz w:val="28"/>
          <w:szCs w:val="28"/>
        </w:rPr>
        <w:t xml:space="preserve"> </w:t>
      </w:r>
      <w:r w:rsidR="00C3739F" w:rsidRPr="00C03058">
        <w:rPr>
          <w:color w:val="FF0000"/>
          <w:sz w:val="28"/>
          <w:szCs w:val="28"/>
        </w:rPr>
        <w:t>и</w:t>
      </w:r>
      <w:r w:rsidR="00C71765" w:rsidRPr="00C03058">
        <w:rPr>
          <w:color w:val="FF0000"/>
          <w:sz w:val="28"/>
          <w:szCs w:val="28"/>
        </w:rPr>
        <w:t xml:space="preserve"> </w:t>
      </w:r>
      <w:r w:rsidR="00C3739F" w:rsidRPr="00C03058">
        <w:rPr>
          <w:color w:val="FF0000"/>
          <w:sz w:val="28"/>
          <w:szCs w:val="28"/>
        </w:rPr>
        <w:t>ЗО СМР)</w:t>
      </w:r>
      <w:r w:rsidRPr="00C03058">
        <w:rPr>
          <w:color w:val="FF0000"/>
          <w:sz w:val="28"/>
          <w:szCs w:val="28"/>
        </w:rPr>
        <w:t xml:space="preserve">. </w:t>
      </w:r>
      <w:r w:rsidR="002A1F8B" w:rsidRPr="00C03058">
        <w:rPr>
          <w:color w:val="FF0000"/>
          <w:sz w:val="28"/>
          <w:szCs w:val="28"/>
        </w:rPr>
        <w:t>Заявки подаются по утвержденной форме прода</w:t>
      </w:r>
      <w:r w:rsidR="001C6B1B" w:rsidRPr="00C03058">
        <w:rPr>
          <w:color w:val="FF0000"/>
          <w:sz w:val="28"/>
          <w:szCs w:val="28"/>
        </w:rPr>
        <w:t>вца.</w:t>
      </w:r>
    </w:p>
    <w:p w:rsidR="00F77CB3" w:rsidRDefault="00F77CB3" w:rsidP="00285C43">
      <w:pPr>
        <w:ind w:firstLine="709"/>
        <w:jc w:val="both"/>
        <w:rPr>
          <w:sz w:val="28"/>
          <w:szCs w:val="28"/>
        </w:rPr>
      </w:pPr>
      <w:r w:rsidRPr="00DD1E32">
        <w:rPr>
          <w:b/>
          <w:sz w:val="28"/>
          <w:szCs w:val="28"/>
        </w:rPr>
        <w:t>К заявке прилагается:</w:t>
      </w:r>
      <w:r w:rsidRPr="00F77CB3">
        <w:rPr>
          <w:sz w:val="28"/>
          <w:szCs w:val="28"/>
        </w:rPr>
        <w:t xml:space="preserve"> </w:t>
      </w:r>
      <w:r w:rsidR="00C724E3" w:rsidRPr="00E107D4">
        <w:rPr>
          <w:sz w:val="28"/>
          <w:szCs w:val="28"/>
          <w:u w:val="single"/>
        </w:rPr>
        <w:t>для юридических лиц</w:t>
      </w:r>
      <w:r w:rsidR="00C724E3">
        <w:rPr>
          <w:sz w:val="28"/>
          <w:szCs w:val="28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  <w:r w:rsidR="00C724E3" w:rsidRPr="00E107D4">
        <w:rPr>
          <w:sz w:val="28"/>
          <w:szCs w:val="28"/>
          <w:u w:val="single"/>
        </w:rPr>
        <w:t>Для физических лиц</w:t>
      </w:r>
      <w:r w:rsidR="00C724E3">
        <w:rPr>
          <w:sz w:val="28"/>
          <w:szCs w:val="28"/>
        </w:rPr>
        <w:t xml:space="preserve">: документ, удостоверяющий личность, или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724E3">
        <w:rPr>
          <w:sz w:val="28"/>
          <w:szCs w:val="28"/>
        </w:rPr>
        <w:lastRenderedPageBreak/>
        <w:t xml:space="preserve">претендента, оформленная в </w:t>
      </w:r>
      <w:r w:rsidR="00C724E3" w:rsidRPr="00554D50">
        <w:rPr>
          <w:sz w:val="28"/>
          <w:szCs w:val="28"/>
        </w:rPr>
        <w:t xml:space="preserve">установленном </w:t>
      </w:r>
      <w:hyperlink r:id="rId4" w:history="1">
        <w:r w:rsidR="00C724E3" w:rsidRPr="00554D50">
          <w:rPr>
            <w:sz w:val="28"/>
            <w:szCs w:val="28"/>
          </w:rPr>
          <w:t>порядке</w:t>
        </w:r>
      </w:hyperlink>
      <w:r w:rsidR="00C724E3" w:rsidRPr="00554D50">
        <w:rPr>
          <w:sz w:val="28"/>
          <w:szCs w:val="28"/>
        </w:rPr>
        <w:t>, или</w:t>
      </w:r>
      <w:r w:rsidR="00C724E3">
        <w:rPr>
          <w:sz w:val="28"/>
          <w:szCs w:val="28"/>
        </w:rPr>
        <w:t xml:space="preserve">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C724E3" w:rsidRPr="00F77CB3">
        <w:rPr>
          <w:sz w:val="28"/>
          <w:szCs w:val="28"/>
        </w:rPr>
        <w:t>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A1F8B" w:rsidRPr="00285C43" w:rsidRDefault="00285C43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П</w:t>
      </w:r>
      <w:r w:rsidR="00FD519C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 xml:space="preserve"> о цене имущества пода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>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  <w:r>
        <w:rPr>
          <w:sz w:val="28"/>
          <w:szCs w:val="28"/>
        </w:rPr>
        <w:t xml:space="preserve"> П</w:t>
      </w:r>
      <w:r w:rsidR="002A1F8B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2A1F8B" w:rsidRPr="00285C4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быть изложен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на русском языке и подписан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Предложен</w:t>
      </w:r>
      <w:r>
        <w:rPr>
          <w:sz w:val="28"/>
          <w:szCs w:val="28"/>
        </w:rPr>
        <w:t>ие</w:t>
      </w:r>
      <w:r w:rsidR="002A1F8B" w:rsidRPr="00285C43">
        <w:rPr>
          <w:sz w:val="28"/>
          <w:szCs w:val="28"/>
        </w:rPr>
        <w:t>, содержащие цену ниже начальной ц</w:t>
      </w:r>
      <w:r>
        <w:rPr>
          <w:sz w:val="28"/>
          <w:szCs w:val="28"/>
        </w:rPr>
        <w:t>ены продажи, не рассматриваются.</w:t>
      </w:r>
    </w:p>
    <w:p w:rsidR="005F71A3" w:rsidRPr="00D422BD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ab/>
      </w:r>
      <w:r w:rsidR="007D4F27">
        <w:rPr>
          <w:color w:val="FF0000"/>
          <w:sz w:val="28"/>
          <w:szCs w:val="28"/>
        </w:rPr>
        <w:t>02</w:t>
      </w:r>
      <w:r w:rsidR="005F71A3" w:rsidRPr="00E107D4">
        <w:rPr>
          <w:color w:val="FF0000"/>
          <w:sz w:val="28"/>
          <w:szCs w:val="28"/>
        </w:rPr>
        <w:t xml:space="preserve"> </w:t>
      </w:r>
      <w:r w:rsidR="007D4F27">
        <w:rPr>
          <w:color w:val="FF0000"/>
          <w:sz w:val="28"/>
          <w:szCs w:val="28"/>
        </w:rPr>
        <w:t>апреля</w:t>
      </w:r>
      <w:r w:rsidR="005F71A3" w:rsidRPr="00E107D4">
        <w:rPr>
          <w:color w:val="FF0000"/>
          <w:sz w:val="28"/>
          <w:szCs w:val="28"/>
        </w:rPr>
        <w:t xml:space="preserve"> 201</w:t>
      </w:r>
      <w:r w:rsidR="00B4788C">
        <w:rPr>
          <w:color w:val="FF0000"/>
          <w:sz w:val="28"/>
          <w:szCs w:val="28"/>
        </w:rPr>
        <w:t>5</w:t>
      </w:r>
      <w:r w:rsidR="005F71A3" w:rsidRPr="00E107D4">
        <w:rPr>
          <w:color w:val="FF0000"/>
          <w:sz w:val="28"/>
          <w:szCs w:val="28"/>
        </w:rPr>
        <w:t xml:space="preserve"> года</w:t>
      </w:r>
      <w:r w:rsidR="005F71A3" w:rsidRPr="00D422BD">
        <w:rPr>
          <w:sz w:val="28"/>
          <w:szCs w:val="28"/>
        </w:rPr>
        <w:t xml:space="preserve"> – день определения участников аукциона.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D422BD">
        <w:rPr>
          <w:sz w:val="28"/>
          <w:szCs w:val="28"/>
        </w:rPr>
        <w:t xml:space="preserve">Аукцион состоится </w:t>
      </w:r>
      <w:r w:rsidR="007D4F27">
        <w:rPr>
          <w:color w:val="FF0000"/>
          <w:sz w:val="28"/>
          <w:szCs w:val="28"/>
        </w:rPr>
        <w:t>17</w:t>
      </w:r>
      <w:r w:rsidR="00D05A18" w:rsidRPr="00E107D4">
        <w:rPr>
          <w:color w:val="FF0000"/>
          <w:sz w:val="28"/>
          <w:szCs w:val="28"/>
        </w:rPr>
        <w:t xml:space="preserve"> </w:t>
      </w:r>
      <w:r w:rsidR="00B4788C">
        <w:rPr>
          <w:color w:val="FF0000"/>
          <w:sz w:val="28"/>
          <w:szCs w:val="28"/>
        </w:rPr>
        <w:t>апреля</w:t>
      </w:r>
      <w:r w:rsidR="00E45605" w:rsidRPr="00E107D4">
        <w:rPr>
          <w:color w:val="FF0000"/>
          <w:sz w:val="28"/>
          <w:szCs w:val="28"/>
        </w:rPr>
        <w:t xml:space="preserve"> </w:t>
      </w:r>
      <w:r w:rsidRPr="00E107D4">
        <w:rPr>
          <w:color w:val="FF0000"/>
          <w:sz w:val="28"/>
          <w:szCs w:val="28"/>
        </w:rPr>
        <w:t>20</w:t>
      </w:r>
      <w:r w:rsidR="00C3739F" w:rsidRPr="00E107D4">
        <w:rPr>
          <w:color w:val="FF0000"/>
          <w:sz w:val="28"/>
          <w:szCs w:val="28"/>
        </w:rPr>
        <w:t>1</w:t>
      </w:r>
      <w:r w:rsidR="00B4788C">
        <w:rPr>
          <w:color w:val="FF0000"/>
          <w:sz w:val="28"/>
          <w:szCs w:val="28"/>
        </w:rPr>
        <w:t>5</w:t>
      </w:r>
      <w:r w:rsidRPr="00E107D4">
        <w:rPr>
          <w:color w:val="FF0000"/>
          <w:sz w:val="28"/>
          <w:szCs w:val="28"/>
        </w:rPr>
        <w:t xml:space="preserve"> года</w:t>
      </w:r>
      <w:r w:rsidRPr="00D422BD">
        <w:rPr>
          <w:sz w:val="28"/>
          <w:szCs w:val="28"/>
        </w:rPr>
        <w:t xml:space="preserve"> в </w:t>
      </w:r>
      <w:r w:rsidR="00B4788C">
        <w:rPr>
          <w:sz w:val="28"/>
          <w:szCs w:val="28"/>
        </w:rPr>
        <w:t>11</w:t>
      </w:r>
      <w:r w:rsidRPr="00D422BD">
        <w:rPr>
          <w:sz w:val="28"/>
          <w:szCs w:val="28"/>
        </w:rPr>
        <w:t>-00 часов по адресу</w:t>
      </w:r>
      <w:r w:rsidRPr="00F77CB3">
        <w:rPr>
          <w:sz w:val="28"/>
          <w:szCs w:val="28"/>
        </w:rPr>
        <w:t xml:space="preserve">: Челябинская область, Сосновский район, с. Долгодеревенское, ул. 50 лет ВЛКСМ, </w:t>
      </w:r>
      <w:r w:rsidR="00B4788C">
        <w:rPr>
          <w:sz w:val="28"/>
          <w:szCs w:val="28"/>
        </w:rPr>
        <w:t xml:space="preserve">д. 21, </w:t>
      </w:r>
      <w:r w:rsidR="00D422BD" w:rsidRPr="00160876">
        <w:rPr>
          <w:sz w:val="28"/>
          <w:szCs w:val="28"/>
        </w:rPr>
        <w:t>каб</w:t>
      </w:r>
      <w:r w:rsidR="00B4788C">
        <w:rPr>
          <w:sz w:val="28"/>
          <w:szCs w:val="28"/>
        </w:rPr>
        <w:t xml:space="preserve">инет Председателя </w:t>
      </w:r>
      <w:r w:rsidR="00D422BD" w:rsidRPr="00160876">
        <w:rPr>
          <w:sz w:val="28"/>
          <w:szCs w:val="28"/>
        </w:rPr>
        <w:t>КУИ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ЗО СМР</w:t>
      </w:r>
      <w:r w:rsidRPr="00F77CB3">
        <w:rPr>
          <w:sz w:val="28"/>
          <w:szCs w:val="28"/>
        </w:rPr>
        <w:t xml:space="preserve">. </w:t>
      </w:r>
    </w:p>
    <w:p w:rsidR="002A1F8B" w:rsidRPr="00285C43" w:rsidRDefault="00F77CB3" w:rsidP="00B47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Победителем аукциона признается участник, предложивший наиболее высокую цену за имущество. </w:t>
      </w:r>
      <w:r w:rsidR="002A1F8B" w:rsidRPr="00285C43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  <w:r w:rsidR="00285C43"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При равенстве двух и бол</w:t>
      </w:r>
      <w:r w:rsidR="00D647CE">
        <w:rPr>
          <w:sz w:val="28"/>
          <w:szCs w:val="28"/>
        </w:rPr>
        <w:t>ее предложений о цене имущества</w:t>
      </w:r>
      <w:r w:rsidR="002A1F8B" w:rsidRPr="00285C43">
        <w:rPr>
          <w:sz w:val="28"/>
          <w:szCs w:val="28"/>
        </w:rPr>
        <w:t>, победителем признается тот участник, чья заявка была подана раньше других заявок.</w:t>
      </w:r>
    </w:p>
    <w:p w:rsidR="000579DB" w:rsidRPr="006C1E97" w:rsidRDefault="00F77CB3" w:rsidP="000579D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7CB3">
        <w:rPr>
          <w:sz w:val="28"/>
          <w:szCs w:val="28"/>
        </w:rPr>
        <w:t>Протокол о результатах аукциона подписывается в день проведения аукциона, является документом, удостоверяющим право и обязанность победителя аукциона заключить с продавцом договор купли-продажи имущества в течение 1</w:t>
      </w:r>
      <w:r w:rsidR="005F71A3">
        <w:rPr>
          <w:sz w:val="28"/>
          <w:szCs w:val="28"/>
        </w:rPr>
        <w:t>5</w:t>
      </w:r>
      <w:r w:rsidRPr="00F77CB3">
        <w:rPr>
          <w:sz w:val="28"/>
          <w:szCs w:val="28"/>
        </w:rPr>
        <w:t xml:space="preserve">-ти рабочих дней по цене, предложенной победителем аукциона. В случае уклонения победителя аукциона от подписания протокола об итогах аукциона или договора купли-продажи, он утрачивает сумму внесенного им задатка и лишается статуса победителя аукциона. </w:t>
      </w:r>
      <w:r w:rsidR="000579DB" w:rsidRPr="00F77CB3">
        <w:rPr>
          <w:sz w:val="28"/>
          <w:szCs w:val="28"/>
        </w:rPr>
        <w:t xml:space="preserve">Оплата стоимости имущества производится единовременно </w:t>
      </w:r>
      <w:r w:rsidR="000579DB">
        <w:rPr>
          <w:sz w:val="28"/>
          <w:szCs w:val="28"/>
        </w:rPr>
        <w:t>в течение 5 рабочих дней после заключения договора купли-продажи</w:t>
      </w:r>
      <w:r w:rsidR="000579DB" w:rsidRPr="008F4B19">
        <w:rPr>
          <w:sz w:val="28"/>
          <w:szCs w:val="28"/>
        </w:rPr>
        <w:t xml:space="preserve"> </w:t>
      </w:r>
      <w:r w:rsidR="000579DB">
        <w:rPr>
          <w:sz w:val="28"/>
          <w:szCs w:val="28"/>
        </w:rPr>
        <w:t xml:space="preserve">путем перечисления денежных средств на реквизиты: </w:t>
      </w:r>
      <w:r w:rsidR="000579DB" w:rsidRPr="006C1E97">
        <w:rPr>
          <w:i/>
          <w:sz w:val="28"/>
          <w:szCs w:val="28"/>
        </w:rPr>
        <w:t xml:space="preserve">УФК по Челябинской </w:t>
      </w:r>
      <w:r w:rsidR="000579DB">
        <w:rPr>
          <w:i/>
          <w:sz w:val="28"/>
          <w:szCs w:val="28"/>
        </w:rPr>
        <w:t>области (</w:t>
      </w:r>
      <w:proofErr w:type="spellStart"/>
      <w:r w:rsidR="000579DB">
        <w:rPr>
          <w:i/>
          <w:sz w:val="28"/>
          <w:szCs w:val="28"/>
        </w:rPr>
        <w:t>КУИиЗО</w:t>
      </w:r>
      <w:proofErr w:type="spellEnd"/>
      <w:r w:rsidR="000579DB">
        <w:rPr>
          <w:i/>
          <w:sz w:val="28"/>
          <w:szCs w:val="28"/>
        </w:rPr>
        <w:t xml:space="preserve"> л/с 04693032000), КПП 743801001,</w:t>
      </w:r>
      <w:r w:rsidR="000579DB" w:rsidRPr="006C1E97">
        <w:rPr>
          <w:i/>
          <w:sz w:val="28"/>
          <w:szCs w:val="28"/>
        </w:rPr>
        <w:t>счет 40101810400000010801</w:t>
      </w:r>
    </w:p>
    <w:p w:rsidR="000579DB" w:rsidRPr="006C1E97" w:rsidRDefault="000579DB" w:rsidP="000579DB">
      <w:pPr>
        <w:autoSpaceDE w:val="0"/>
        <w:autoSpaceDN w:val="0"/>
        <w:adjustRightInd w:val="0"/>
        <w:rPr>
          <w:i/>
          <w:sz w:val="28"/>
          <w:szCs w:val="28"/>
        </w:rPr>
      </w:pPr>
      <w:r w:rsidRPr="006C1E97">
        <w:rPr>
          <w:i/>
          <w:sz w:val="28"/>
          <w:szCs w:val="28"/>
        </w:rPr>
        <w:t>ГРКЦ ГУ Банка России по Челябинской области г.Челябинск</w:t>
      </w:r>
      <w:r>
        <w:rPr>
          <w:i/>
          <w:sz w:val="28"/>
          <w:szCs w:val="28"/>
        </w:rPr>
        <w:t>,</w:t>
      </w:r>
      <w:r w:rsidRPr="006C1E97">
        <w:rPr>
          <w:i/>
          <w:sz w:val="28"/>
          <w:szCs w:val="28"/>
        </w:rPr>
        <w:t>БИК 047501001</w:t>
      </w:r>
    </w:p>
    <w:p w:rsidR="000579DB" w:rsidRPr="000579DB" w:rsidRDefault="000579DB" w:rsidP="000579DB">
      <w:pPr>
        <w:autoSpaceDE w:val="0"/>
        <w:autoSpaceDN w:val="0"/>
        <w:adjustRightInd w:val="0"/>
        <w:rPr>
          <w:i/>
          <w:sz w:val="28"/>
          <w:szCs w:val="28"/>
        </w:rPr>
      </w:pPr>
      <w:r w:rsidRPr="006C1E97">
        <w:rPr>
          <w:i/>
          <w:sz w:val="28"/>
          <w:szCs w:val="28"/>
        </w:rPr>
        <w:t>КБК 89011402053050000410</w:t>
      </w:r>
      <w:r>
        <w:rPr>
          <w:i/>
          <w:sz w:val="28"/>
          <w:szCs w:val="28"/>
        </w:rPr>
        <w:t xml:space="preserve">, </w:t>
      </w:r>
      <w:r w:rsidRPr="006C1E97">
        <w:rPr>
          <w:i/>
          <w:sz w:val="28"/>
          <w:szCs w:val="28"/>
        </w:rPr>
        <w:t>ОКТМО 75652410</w:t>
      </w:r>
      <w:r>
        <w:rPr>
          <w:i/>
          <w:sz w:val="28"/>
          <w:szCs w:val="28"/>
        </w:rPr>
        <w:t>,ИНН 743801388.</w:t>
      </w:r>
    </w:p>
    <w:p w:rsidR="000579DB" w:rsidRDefault="000579DB" w:rsidP="000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Внесенный победителем продажи задаток засчитывается в счет оплаты приобретаемого имущества.</w:t>
      </w:r>
    </w:p>
    <w:p w:rsidR="00F77CB3" w:rsidRDefault="00D3494D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</w:t>
      </w:r>
      <w:r w:rsidR="0073126B">
        <w:rPr>
          <w:sz w:val="28"/>
          <w:szCs w:val="28"/>
        </w:rPr>
        <w:t>ь</w:t>
      </w:r>
      <w:r>
        <w:rPr>
          <w:sz w:val="28"/>
          <w:szCs w:val="28"/>
        </w:rPr>
        <w:t>ся с иной информацией, условиями договора куп</w:t>
      </w:r>
      <w:r w:rsidR="00E107D4">
        <w:rPr>
          <w:sz w:val="28"/>
          <w:szCs w:val="28"/>
        </w:rPr>
        <w:t xml:space="preserve">ли-продажи можно в рабочие дни </w:t>
      </w:r>
      <w:r>
        <w:rPr>
          <w:sz w:val="28"/>
          <w:szCs w:val="28"/>
        </w:rPr>
        <w:t xml:space="preserve">по адресу: Челябинская область, Сосновский </w:t>
      </w:r>
      <w:r>
        <w:rPr>
          <w:sz w:val="28"/>
          <w:szCs w:val="28"/>
        </w:rPr>
        <w:lastRenderedPageBreak/>
        <w:t>район, с. Долгодеревенское, ул. 50 лет ВЛКСМ, д. 21, каб.23 (Отдел по управлению имуществом КУИ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ЗО СМР)</w:t>
      </w:r>
      <w:r w:rsidR="00401E9A">
        <w:rPr>
          <w:sz w:val="28"/>
          <w:szCs w:val="28"/>
        </w:rPr>
        <w:t>.</w:t>
      </w:r>
    </w:p>
    <w:p w:rsidR="000579DB" w:rsidRPr="00F77CB3" w:rsidRDefault="00F77CB3" w:rsidP="000579DB">
      <w:pPr>
        <w:spacing w:line="360" w:lineRule="auto"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Телефон для справок: </w:t>
      </w:r>
      <w:r w:rsidR="00E107D4">
        <w:rPr>
          <w:sz w:val="28"/>
          <w:szCs w:val="28"/>
        </w:rPr>
        <w:t>8 (35144) 90-3-38</w:t>
      </w:r>
      <w:r w:rsidR="000579DB">
        <w:rPr>
          <w:sz w:val="28"/>
          <w:szCs w:val="28"/>
        </w:rPr>
        <w:t>, 8 (35144) 90-3-36</w:t>
      </w:r>
    </w:p>
    <w:p w:rsidR="00F77CB3" w:rsidRPr="00F77CB3" w:rsidRDefault="00F77CB3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CC40D5" w:rsidRPr="00F77CB3" w:rsidRDefault="00CC40D5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D95F96" w:rsidRDefault="00F77CB3" w:rsidP="00CC40D5">
      <w:pPr>
        <w:spacing w:line="360" w:lineRule="auto"/>
        <w:jc w:val="both"/>
        <w:rPr>
          <w:sz w:val="28"/>
          <w:szCs w:val="28"/>
        </w:rPr>
      </w:pPr>
      <w:r w:rsidRPr="00E107D4">
        <w:rPr>
          <w:sz w:val="28"/>
          <w:szCs w:val="28"/>
        </w:rPr>
        <w:t>Председатель  КУИ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ЗО</w:t>
      </w:r>
      <w:r w:rsidR="00D3494D" w:rsidRPr="00E107D4">
        <w:rPr>
          <w:sz w:val="28"/>
          <w:szCs w:val="28"/>
        </w:rPr>
        <w:t xml:space="preserve"> СМР</w:t>
      </w:r>
      <w:r w:rsidR="00E107D4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 xml:space="preserve">        </w:t>
      </w:r>
      <w:r w:rsidR="00D3494D" w:rsidRPr="00E107D4">
        <w:rPr>
          <w:sz w:val="28"/>
          <w:szCs w:val="28"/>
        </w:rPr>
        <w:t xml:space="preserve">      </w:t>
      </w:r>
      <w:r w:rsidR="00E107D4">
        <w:rPr>
          <w:sz w:val="28"/>
          <w:szCs w:val="28"/>
        </w:rPr>
        <w:t xml:space="preserve">         </w:t>
      </w:r>
      <w:r w:rsidR="00D3494D" w:rsidRPr="00E107D4">
        <w:rPr>
          <w:sz w:val="28"/>
          <w:szCs w:val="28"/>
        </w:rPr>
        <w:t xml:space="preserve">   </w:t>
      </w:r>
      <w:r w:rsidR="00E107D4">
        <w:rPr>
          <w:sz w:val="28"/>
          <w:szCs w:val="28"/>
        </w:rPr>
        <w:t xml:space="preserve"> </w:t>
      </w:r>
      <w:r w:rsidR="00D3494D" w:rsidRPr="00E107D4">
        <w:rPr>
          <w:sz w:val="28"/>
          <w:szCs w:val="28"/>
        </w:rPr>
        <w:t xml:space="preserve">                     А.Г</w:t>
      </w:r>
      <w:r w:rsidR="00F057BA" w:rsidRPr="00E107D4">
        <w:rPr>
          <w:sz w:val="28"/>
          <w:szCs w:val="28"/>
        </w:rPr>
        <w:t>.</w:t>
      </w:r>
      <w:r w:rsidR="00D3494D" w:rsidRPr="00E107D4">
        <w:rPr>
          <w:sz w:val="28"/>
          <w:szCs w:val="28"/>
        </w:rPr>
        <w:t xml:space="preserve"> Меркушкин</w:t>
      </w:r>
    </w:p>
    <w:sectPr w:rsidR="00D95F96" w:rsidSect="00D3494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7CB3"/>
    <w:rsid w:val="0000044F"/>
    <w:rsid w:val="00015A4D"/>
    <w:rsid w:val="0002219D"/>
    <w:rsid w:val="000579DB"/>
    <w:rsid w:val="00102804"/>
    <w:rsid w:val="0011151A"/>
    <w:rsid w:val="00140CD1"/>
    <w:rsid w:val="00144547"/>
    <w:rsid w:val="001503A2"/>
    <w:rsid w:val="00160876"/>
    <w:rsid w:val="001632F3"/>
    <w:rsid w:val="0018501C"/>
    <w:rsid w:val="00191B25"/>
    <w:rsid w:val="00194596"/>
    <w:rsid w:val="001A058A"/>
    <w:rsid w:val="001C3CAC"/>
    <w:rsid w:val="001C6B1B"/>
    <w:rsid w:val="001F5B3C"/>
    <w:rsid w:val="00205A55"/>
    <w:rsid w:val="0021636E"/>
    <w:rsid w:val="00226441"/>
    <w:rsid w:val="00236E1B"/>
    <w:rsid w:val="00244737"/>
    <w:rsid w:val="00255C19"/>
    <w:rsid w:val="0028562F"/>
    <w:rsid w:val="00285C43"/>
    <w:rsid w:val="002A1F8B"/>
    <w:rsid w:val="002B0088"/>
    <w:rsid w:val="002B1967"/>
    <w:rsid w:val="002D45B8"/>
    <w:rsid w:val="002E6898"/>
    <w:rsid w:val="00354E94"/>
    <w:rsid w:val="0038160A"/>
    <w:rsid w:val="003C24A0"/>
    <w:rsid w:val="003E064D"/>
    <w:rsid w:val="003E672E"/>
    <w:rsid w:val="003F0955"/>
    <w:rsid w:val="00401E9A"/>
    <w:rsid w:val="00440E11"/>
    <w:rsid w:val="0044414D"/>
    <w:rsid w:val="00484185"/>
    <w:rsid w:val="004C691E"/>
    <w:rsid w:val="004D75E0"/>
    <w:rsid w:val="004F16F0"/>
    <w:rsid w:val="00514355"/>
    <w:rsid w:val="00591224"/>
    <w:rsid w:val="00595404"/>
    <w:rsid w:val="005A4AAE"/>
    <w:rsid w:val="005B0DF7"/>
    <w:rsid w:val="005E0BCB"/>
    <w:rsid w:val="005E3CAC"/>
    <w:rsid w:val="005F21C5"/>
    <w:rsid w:val="005F71A3"/>
    <w:rsid w:val="00681596"/>
    <w:rsid w:val="00694F74"/>
    <w:rsid w:val="006957E2"/>
    <w:rsid w:val="006C677E"/>
    <w:rsid w:val="007250CC"/>
    <w:rsid w:val="0073048F"/>
    <w:rsid w:val="0073126B"/>
    <w:rsid w:val="00737F85"/>
    <w:rsid w:val="00740255"/>
    <w:rsid w:val="00740D38"/>
    <w:rsid w:val="007415D4"/>
    <w:rsid w:val="00753708"/>
    <w:rsid w:val="0076040D"/>
    <w:rsid w:val="00784ADA"/>
    <w:rsid w:val="00785B77"/>
    <w:rsid w:val="00794372"/>
    <w:rsid w:val="007B5B99"/>
    <w:rsid w:val="007C5148"/>
    <w:rsid w:val="007D4F27"/>
    <w:rsid w:val="007E37A3"/>
    <w:rsid w:val="00840802"/>
    <w:rsid w:val="008542F6"/>
    <w:rsid w:val="00856DD5"/>
    <w:rsid w:val="00864946"/>
    <w:rsid w:val="00892257"/>
    <w:rsid w:val="00897D92"/>
    <w:rsid w:val="008B427B"/>
    <w:rsid w:val="008E35E6"/>
    <w:rsid w:val="00902AA9"/>
    <w:rsid w:val="009317E2"/>
    <w:rsid w:val="00951168"/>
    <w:rsid w:val="009764F7"/>
    <w:rsid w:val="00A01859"/>
    <w:rsid w:val="00A67544"/>
    <w:rsid w:val="00AC5DB1"/>
    <w:rsid w:val="00AD001A"/>
    <w:rsid w:val="00B4788C"/>
    <w:rsid w:val="00B628B3"/>
    <w:rsid w:val="00B7103D"/>
    <w:rsid w:val="00BA560E"/>
    <w:rsid w:val="00BC580A"/>
    <w:rsid w:val="00C019F8"/>
    <w:rsid w:val="00C03058"/>
    <w:rsid w:val="00C04217"/>
    <w:rsid w:val="00C17E1C"/>
    <w:rsid w:val="00C30DD5"/>
    <w:rsid w:val="00C3192A"/>
    <w:rsid w:val="00C3739F"/>
    <w:rsid w:val="00C374AD"/>
    <w:rsid w:val="00C424E0"/>
    <w:rsid w:val="00C44923"/>
    <w:rsid w:val="00C469E0"/>
    <w:rsid w:val="00C71765"/>
    <w:rsid w:val="00C724E3"/>
    <w:rsid w:val="00C8654B"/>
    <w:rsid w:val="00C93617"/>
    <w:rsid w:val="00C9576C"/>
    <w:rsid w:val="00CA0896"/>
    <w:rsid w:val="00CC40D5"/>
    <w:rsid w:val="00CD216A"/>
    <w:rsid w:val="00CD6480"/>
    <w:rsid w:val="00D05A18"/>
    <w:rsid w:val="00D1099E"/>
    <w:rsid w:val="00D11447"/>
    <w:rsid w:val="00D3494D"/>
    <w:rsid w:val="00D34E76"/>
    <w:rsid w:val="00D422BD"/>
    <w:rsid w:val="00D61E67"/>
    <w:rsid w:val="00D647CE"/>
    <w:rsid w:val="00D95F96"/>
    <w:rsid w:val="00DB626B"/>
    <w:rsid w:val="00DB7D69"/>
    <w:rsid w:val="00DD1E32"/>
    <w:rsid w:val="00DE43A0"/>
    <w:rsid w:val="00E107D4"/>
    <w:rsid w:val="00E45605"/>
    <w:rsid w:val="00E46E92"/>
    <w:rsid w:val="00E523B5"/>
    <w:rsid w:val="00E76056"/>
    <w:rsid w:val="00EC2964"/>
    <w:rsid w:val="00ED1929"/>
    <w:rsid w:val="00ED31F0"/>
    <w:rsid w:val="00EF3D95"/>
    <w:rsid w:val="00F057BA"/>
    <w:rsid w:val="00F62AD7"/>
    <w:rsid w:val="00F77CB3"/>
    <w:rsid w:val="00FC207F"/>
    <w:rsid w:val="00FC4A37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7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7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5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195DCE186696056ECA955BE346DB392DA02D26C71153479968FE309007FBE1259073D9BD2D3D5u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6248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consultantplus://offline/ref=AA5195DCE186696056ECA955BE346DB392DA02D26C71153479968FE309007FBE1259073D9BD2D3D5u5T8H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PashenkoNS</cp:lastModifiedBy>
  <cp:revision>26</cp:revision>
  <cp:lastPrinted>2015-02-26T06:03:00Z</cp:lastPrinted>
  <dcterms:created xsi:type="dcterms:W3CDTF">2012-04-17T08:50:00Z</dcterms:created>
  <dcterms:modified xsi:type="dcterms:W3CDTF">2015-02-26T06:06:00Z</dcterms:modified>
</cp:coreProperties>
</file>