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D848" w14:textId="58277A81" w:rsidR="008342F2" w:rsidRPr="00B06807" w:rsidRDefault="00B06807">
      <w:pPr>
        <w:rPr>
          <w:rFonts w:ascii="Times New Roman" w:hAnsi="Times New Roman" w:cs="Times New Roman"/>
          <w:sz w:val="28"/>
          <w:szCs w:val="28"/>
        </w:rPr>
      </w:pPr>
      <w:r w:rsidRPr="00B0680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№ 779 от 16.08.2023 </w:t>
      </w:r>
    </w:p>
    <w:p w14:paraId="5DC4E9B8" w14:textId="77777777" w:rsidR="00D61816" w:rsidRDefault="00D61816"/>
    <w:p w14:paraId="4EF43E74" w14:textId="77777777" w:rsidR="00D61816" w:rsidRDefault="00D61816"/>
    <w:p w14:paraId="0B0CC787" w14:textId="77777777" w:rsidR="00507E9E" w:rsidRDefault="00507E9E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F424A" w14:textId="77777777" w:rsidR="00507E9E" w:rsidRDefault="00507E9E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EC5DB" w14:textId="28567D4B" w:rsidR="00507E9E" w:rsidRDefault="00507E9E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17D64" w14:textId="22FCA4BB" w:rsidR="001D7156" w:rsidRDefault="001D7156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87160" w14:textId="77777777" w:rsidR="001D7156" w:rsidRDefault="001D7156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57815" w14:textId="77777777" w:rsidR="001D7156" w:rsidRDefault="001D7156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94C82" w14:textId="77777777" w:rsidR="00EF2209" w:rsidRDefault="00EF2209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8EB11" w14:textId="77777777" w:rsidR="00EF2209" w:rsidRDefault="00EF2209" w:rsidP="001D7156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7E81565" w14:textId="57FC0C45" w:rsidR="00D61816" w:rsidRPr="00507E9E" w:rsidRDefault="00D61816" w:rsidP="001D7156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507E9E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</w:t>
      </w:r>
      <w:r w:rsidR="00AB1652">
        <w:rPr>
          <w:rFonts w:ascii="Times New Roman" w:hAnsi="Times New Roman" w:cs="Times New Roman"/>
          <w:sz w:val="28"/>
          <w:szCs w:val="28"/>
        </w:rPr>
        <w:t>внедрение и</w:t>
      </w:r>
      <w:r w:rsidR="00AB1652" w:rsidRPr="00507E9E">
        <w:rPr>
          <w:rFonts w:ascii="Times New Roman" w:hAnsi="Times New Roman" w:cs="Times New Roman"/>
          <w:sz w:val="28"/>
          <w:szCs w:val="28"/>
        </w:rPr>
        <w:t xml:space="preserve"> </w:t>
      </w:r>
      <w:r w:rsidR="00507E9E" w:rsidRPr="00507E9E">
        <w:rPr>
          <w:rFonts w:ascii="Times New Roman" w:hAnsi="Times New Roman" w:cs="Times New Roman"/>
          <w:sz w:val="28"/>
          <w:szCs w:val="28"/>
        </w:rPr>
        <w:t>организацию проведения оценки регулирующего воздействия</w:t>
      </w:r>
      <w:r w:rsidR="006E5F1A">
        <w:rPr>
          <w:rFonts w:ascii="Times New Roman" w:hAnsi="Times New Roman" w:cs="Times New Roman"/>
          <w:sz w:val="28"/>
          <w:szCs w:val="28"/>
        </w:rPr>
        <w:t xml:space="preserve"> </w:t>
      </w:r>
      <w:r w:rsidR="006E5F1A" w:rsidRPr="00AB1652">
        <w:rPr>
          <w:rFonts w:ascii="Times New Roman" w:hAnsi="Times New Roman" w:cs="Times New Roman"/>
          <w:sz w:val="28"/>
          <w:szCs w:val="28"/>
        </w:rPr>
        <w:t>проектов нормативн</w:t>
      </w:r>
      <w:r w:rsidR="006E5F1A">
        <w:rPr>
          <w:rFonts w:ascii="Times New Roman" w:hAnsi="Times New Roman" w:cs="Times New Roman"/>
          <w:sz w:val="28"/>
          <w:szCs w:val="28"/>
        </w:rPr>
        <w:t xml:space="preserve">ых </w:t>
      </w:r>
      <w:r w:rsidR="006E5F1A" w:rsidRPr="00AB1652">
        <w:rPr>
          <w:rFonts w:ascii="Times New Roman" w:hAnsi="Times New Roman" w:cs="Times New Roman"/>
          <w:sz w:val="28"/>
          <w:szCs w:val="28"/>
        </w:rPr>
        <w:t>правовых актов Сосновского муниципального района и экспертизы нормативн</w:t>
      </w:r>
      <w:r w:rsidR="006E5F1A">
        <w:rPr>
          <w:rFonts w:ascii="Times New Roman" w:hAnsi="Times New Roman" w:cs="Times New Roman"/>
          <w:sz w:val="28"/>
          <w:szCs w:val="28"/>
        </w:rPr>
        <w:t xml:space="preserve">ых </w:t>
      </w:r>
      <w:r w:rsidR="006E5F1A" w:rsidRPr="00AB1652">
        <w:rPr>
          <w:rFonts w:ascii="Times New Roman" w:hAnsi="Times New Roman" w:cs="Times New Roman"/>
          <w:sz w:val="28"/>
          <w:szCs w:val="28"/>
        </w:rPr>
        <w:t>правовых актов Сосновского муниципального района</w:t>
      </w:r>
    </w:p>
    <w:p w14:paraId="24B7CD35" w14:textId="1EC442E6" w:rsidR="00507E9E" w:rsidRDefault="00507E9E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2FA30" w14:textId="77777777" w:rsidR="001D7156" w:rsidRDefault="001D7156" w:rsidP="0050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83628" w14:textId="7254553A" w:rsidR="00AB1652" w:rsidRDefault="00D61816" w:rsidP="00EF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E9E">
        <w:rPr>
          <w:rFonts w:ascii="Times New Roman" w:hAnsi="Times New Roman" w:cs="Times New Roman"/>
          <w:sz w:val="28"/>
          <w:szCs w:val="28"/>
        </w:rPr>
        <w:t xml:space="preserve">В </w:t>
      </w:r>
      <w:r w:rsidR="00507E9E">
        <w:rPr>
          <w:rFonts w:ascii="Times New Roman" w:hAnsi="Times New Roman" w:cs="Times New Roman"/>
          <w:sz w:val="28"/>
          <w:szCs w:val="28"/>
        </w:rPr>
        <w:t xml:space="preserve">целях реализации постановления администрации Сосновского муниципального района № 97 от 29.01.2021 года «О Порядке проведения оценки регулирующего воздействия проектов нормативно-правовых </w:t>
      </w:r>
      <w:proofErr w:type="gramStart"/>
      <w:r w:rsidR="00507E9E">
        <w:rPr>
          <w:rFonts w:ascii="Times New Roman" w:hAnsi="Times New Roman" w:cs="Times New Roman"/>
          <w:sz w:val="28"/>
          <w:szCs w:val="28"/>
        </w:rPr>
        <w:t>актов  Сосновского</w:t>
      </w:r>
      <w:proofErr w:type="gramEnd"/>
      <w:r w:rsidR="00507E9E">
        <w:rPr>
          <w:rFonts w:ascii="Times New Roman" w:hAnsi="Times New Roman" w:cs="Times New Roman"/>
          <w:sz w:val="28"/>
          <w:szCs w:val="28"/>
        </w:rPr>
        <w:t xml:space="preserve"> муниципального района и экспертизы нормативно-правовых актов</w:t>
      </w:r>
      <w:r w:rsidR="00507E9E" w:rsidRPr="00507E9E">
        <w:rPr>
          <w:rFonts w:ascii="Times New Roman" w:hAnsi="Times New Roman" w:cs="Times New Roman"/>
          <w:sz w:val="28"/>
          <w:szCs w:val="28"/>
        </w:rPr>
        <w:t xml:space="preserve"> </w:t>
      </w:r>
      <w:r w:rsidR="00507E9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EF2209">
        <w:rPr>
          <w:rFonts w:ascii="Times New Roman" w:hAnsi="Times New Roman" w:cs="Times New Roman"/>
          <w:sz w:val="28"/>
          <w:szCs w:val="28"/>
        </w:rPr>
        <w:t>»</w:t>
      </w:r>
      <w:r w:rsidR="001D7156">
        <w:rPr>
          <w:rFonts w:ascii="Times New Roman" w:hAnsi="Times New Roman" w:cs="Times New Roman"/>
          <w:sz w:val="28"/>
          <w:szCs w:val="28"/>
        </w:rPr>
        <w:t>:</w:t>
      </w:r>
    </w:p>
    <w:p w14:paraId="1996CC0F" w14:textId="03ADF8BD" w:rsidR="00D61816" w:rsidRPr="00AB1652" w:rsidRDefault="00AB1652" w:rsidP="00AB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1652">
        <w:rPr>
          <w:rFonts w:ascii="Times New Roman" w:hAnsi="Times New Roman" w:cs="Times New Roman"/>
          <w:sz w:val="28"/>
          <w:szCs w:val="28"/>
        </w:rPr>
        <w:t>О</w:t>
      </w:r>
      <w:r w:rsidR="00EF2209" w:rsidRPr="00AB1652">
        <w:rPr>
          <w:rFonts w:ascii="Times New Roman" w:hAnsi="Times New Roman" w:cs="Times New Roman"/>
          <w:sz w:val="28"/>
          <w:szCs w:val="28"/>
        </w:rPr>
        <w:t>пределить ответственным</w:t>
      </w:r>
      <w:r w:rsidR="00507E9E" w:rsidRPr="00AB1652">
        <w:rPr>
          <w:rFonts w:ascii="Times New Roman" w:hAnsi="Times New Roman" w:cs="Times New Roman"/>
          <w:sz w:val="28"/>
          <w:szCs w:val="28"/>
        </w:rPr>
        <w:t xml:space="preserve"> за внедрение и организацию проведения оценки регулирующего воздействия</w:t>
      </w:r>
      <w:r w:rsidR="00EF2209" w:rsidRPr="00AB1652">
        <w:rPr>
          <w:rFonts w:ascii="Times New Roman" w:hAnsi="Times New Roman" w:cs="Times New Roman"/>
          <w:sz w:val="28"/>
          <w:szCs w:val="28"/>
        </w:rPr>
        <w:t xml:space="preserve"> проектов нормативн</w:t>
      </w:r>
      <w:r w:rsidR="006E5F1A">
        <w:rPr>
          <w:rFonts w:ascii="Times New Roman" w:hAnsi="Times New Roman" w:cs="Times New Roman"/>
          <w:sz w:val="28"/>
          <w:szCs w:val="28"/>
        </w:rPr>
        <w:t xml:space="preserve">ых </w:t>
      </w:r>
      <w:r w:rsidR="00EF2209" w:rsidRPr="00AB1652">
        <w:rPr>
          <w:rFonts w:ascii="Times New Roman" w:hAnsi="Times New Roman" w:cs="Times New Roman"/>
          <w:sz w:val="28"/>
          <w:szCs w:val="28"/>
        </w:rPr>
        <w:t>правовых актов Сосновского муниципального района и экспертизы нормативн</w:t>
      </w:r>
      <w:r w:rsidR="006E5F1A">
        <w:rPr>
          <w:rFonts w:ascii="Times New Roman" w:hAnsi="Times New Roman" w:cs="Times New Roman"/>
          <w:sz w:val="28"/>
          <w:szCs w:val="28"/>
        </w:rPr>
        <w:t xml:space="preserve">ых </w:t>
      </w:r>
      <w:r w:rsidR="00EF2209" w:rsidRPr="00AB1652">
        <w:rPr>
          <w:rFonts w:ascii="Times New Roman" w:hAnsi="Times New Roman" w:cs="Times New Roman"/>
          <w:sz w:val="28"/>
          <w:szCs w:val="28"/>
        </w:rPr>
        <w:t xml:space="preserve">правовых актов Сосновского муниципального района заместителя Главы Сосновского муниципального района, председателя Комитета по управлению имуществом и земельным отношениям Сосновского муниципального района </w:t>
      </w:r>
      <w:proofErr w:type="spellStart"/>
      <w:r w:rsidR="00EF2209" w:rsidRPr="00AB1652">
        <w:rPr>
          <w:rFonts w:ascii="Times New Roman" w:hAnsi="Times New Roman" w:cs="Times New Roman"/>
          <w:sz w:val="28"/>
          <w:szCs w:val="28"/>
        </w:rPr>
        <w:t>Н.Н.Плюскову</w:t>
      </w:r>
      <w:proofErr w:type="spellEnd"/>
      <w:r w:rsidR="00EF2209" w:rsidRPr="00AB1652">
        <w:rPr>
          <w:rFonts w:ascii="Times New Roman" w:hAnsi="Times New Roman" w:cs="Times New Roman"/>
          <w:sz w:val="28"/>
          <w:szCs w:val="28"/>
        </w:rPr>
        <w:t>.</w:t>
      </w:r>
    </w:p>
    <w:p w14:paraId="491F0A6E" w14:textId="77777777" w:rsidR="00AB1652" w:rsidRDefault="00AB1652" w:rsidP="00AB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B165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hyperlink r:id="rId5" w:history="1">
        <w:r w:rsidRPr="00CD1D1C">
          <w:rPr>
            <w:rStyle w:val="a4"/>
            <w:rFonts w:ascii="Times New Roman" w:hAnsi="Times New Roman" w:cs="Times New Roman"/>
            <w:sz w:val="28"/>
            <w:szCs w:val="28"/>
          </w:rPr>
          <w:t>http://Сосновский74.рф</w:t>
        </w:r>
      </w:hyperlink>
      <w:r w:rsidRPr="00AB1652">
        <w:rPr>
          <w:rFonts w:ascii="Times New Roman" w:hAnsi="Times New Roman" w:cs="Times New Roman"/>
          <w:sz w:val="28"/>
          <w:szCs w:val="28"/>
        </w:rPr>
        <w:t>.</w:t>
      </w:r>
    </w:p>
    <w:p w14:paraId="46DFF387" w14:textId="77777777" w:rsidR="00AB1652" w:rsidRDefault="00AB1652" w:rsidP="00AB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распоряжения оставляю за собой.</w:t>
      </w:r>
    </w:p>
    <w:p w14:paraId="188E6C85" w14:textId="40283A83" w:rsidR="00EF2209" w:rsidRDefault="00EF2209" w:rsidP="00EF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98689" w14:textId="1F8B1288" w:rsidR="001D7156" w:rsidRDefault="001D7156" w:rsidP="00EF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5E211" w14:textId="77777777" w:rsidR="00EF2209" w:rsidRDefault="00EF2209" w:rsidP="00EF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01E5F0C" w14:textId="5A57F6D1" w:rsidR="00EF2209" w:rsidRPr="00507E9E" w:rsidRDefault="00EF2209" w:rsidP="00EF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71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</w:t>
      </w:r>
      <w:r w:rsidR="001D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sectPr w:rsidR="00EF2209" w:rsidRPr="00507E9E" w:rsidSect="001D71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4A9A"/>
    <w:multiLevelType w:val="hybridMultilevel"/>
    <w:tmpl w:val="2ACE759C"/>
    <w:lvl w:ilvl="0" w:tplc="90A23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16"/>
    <w:rsid w:val="00066E4A"/>
    <w:rsid w:val="001D7156"/>
    <w:rsid w:val="00507E9E"/>
    <w:rsid w:val="006E5F1A"/>
    <w:rsid w:val="008342F2"/>
    <w:rsid w:val="00AB1652"/>
    <w:rsid w:val="00B06807"/>
    <w:rsid w:val="00D61816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041F"/>
  <w15:docId w15:val="{932A602A-D0F6-4428-9C88-7A32B87F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57;&#1086;&#1089;&#1085;&#1086;&#1074;&#1089;&#1082;&#1080;&#1081;7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Галина Александровна Литвиненко</cp:lastModifiedBy>
  <cp:revision>8</cp:revision>
  <cp:lastPrinted>2023-08-04T03:38:00Z</cp:lastPrinted>
  <dcterms:created xsi:type="dcterms:W3CDTF">2023-08-01T11:05:00Z</dcterms:created>
  <dcterms:modified xsi:type="dcterms:W3CDTF">2023-08-22T06:28:00Z</dcterms:modified>
</cp:coreProperties>
</file>