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D3" w:rsidRPr="00E127D3" w:rsidRDefault="00E127D3" w:rsidP="00E12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572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D3" w:rsidRPr="00E127D3" w:rsidRDefault="00E127D3" w:rsidP="00E1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127D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СОБРАНИЕ ДЕПУТАТОВ СОСНОВСКОГО</w:t>
      </w:r>
    </w:p>
    <w:p w:rsidR="00E127D3" w:rsidRPr="00E127D3" w:rsidRDefault="00E127D3" w:rsidP="00E1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127D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МУНИЦИПАЛЬНОГО РАЙОНА</w:t>
      </w:r>
    </w:p>
    <w:p w:rsidR="00E127D3" w:rsidRPr="00E127D3" w:rsidRDefault="00E127D3" w:rsidP="00E1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E127D3">
        <w:rPr>
          <w:rFonts w:ascii="Times New Roman" w:eastAsia="Times New Roman" w:hAnsi="Times New Roman" w:cs="Times New Roman"/>
          <w:sz w:val="20"/>
          <w:lang w:eastAsia="ru-RU"/>
        </w:rPr>
        <w:t>ЧЕТВЕРТОГО  СОЗЫВА</w:t>
      </w:r>
    </w:p>
    <w:p w:rsidR="00E127D3" w:rsidRPr="00E127D3" w:rsidRDefault="00E127D3" w:rsidP="00E127D3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</w:p>
    <w:p w:rsidR="00B92687" w:rsidRDefault="00B92687" w:rsidP="00E127D3">
      <w:pPr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B92687" w:rsidRPr="00E127D3" w:rsidRDefault="00B92687" w:rsidP="00FB3856">
      <w:pPr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РЕШЕНИЕ</w:t>
      </w:r>
    </w:p>
    <w:p w:rsidR="00B92687" w:rsidRPr="00E127D3" w:rsidRDefault="00E127D3" w:rsidP="00E127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23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6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E127D3">
        <w:rPr>
          <w:rFonts w:ascii="Times New Roman" w:eastAsia="Calibri" w:hAnsi="Times New Roman" w:cs="Times New Roman"/>
          <w:sz w:val="28"/>
          <w:szCs w:val="28"/>
        </w:rPr>
        <w:t>201</w:t>
      </w:r>
      <w:r w:rsidR="00407770">
        <w:rPr>
          <w:rFonts w:ascii="Times New Roman" w:eastAsia="Calibri" w:hAnsi="Times New Roman" w:cs="Times New Roman"/>
          <w:sz w:val="28"/>
          <w:szCs w:val="28"/>
        </w:rPr>
        <w:t>5</w:t>
      </w:r>
      <w:r w:rsidR="00B9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987</w:t>
      </w:r>
    </w:p>
    <w:p w:rsidR="008323BC" w:rsidRDefault="00407770" w:rsidP="00B92687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«Об оплате труда работников муниципальных учреждений, подведомственных Отделу культуры администрации Сосновского муниципального района»</w:t>
      </w:r>
    </w:p>
    <w:p w:rsidR="007C0DF0" w:rsidRDefault="008323BC" w:rsidP="00E659EB">
      <w:pPr>
        <w:spacing w:after="0" w:line="240" w:lineRule="auto"/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A3A" w:rsidRDefault="002C2CFB" w:rsidP="00E65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3BC">
        <w:rPr>
          <w:rFonts w:ascii="Times New Roman" w:hAnsi="Times New Roman" w:cs="Times New Roman"/>
          <w:sz w:val="28"/>
          <w:szCs w:val="28"/>
        </w:rPr>
        <w:t>З</w:t>
      </w:r>
      <w:r w:rsidR="00407770">
        <w:rPr>
          <w:rFonts w:ascii="Times New Roman" w:hAnsi="Times New Roman" w:cs="Times New Roman"/>
          <w:sz w:val="28"/>
          <w:szCs w:val="28"/>
        </w:rPr>
        <w:t xml:space="preserve">аслушав и обсудив доклад </w:t>
      </w:r>
      <w:proofErr w:type="gramStart"/>
      <w:r w:rsidR="00407770">
        <w:rPr>
          <w:rFonts w:ascii="Times New Roman" w:hAnsi="Times New Roman" w:cs="Times New Roman"/>
          <w:sz w:val="28"/>
          <w:szCs w:val="28"/>
        </w:rPr>
        <w:t>начальника Отдела культуры Администрации Сосновского муниципального района</w:t>
      </w:r>
      <w:proofErr w:type="gramEnd"/>
      <w:r w:rsidR="00407770">
        <w:rPr>
          <w:rFonts w:ascii="Times New Roman" w:hAnsi="Times New Roman" w:cs="Times New Roman"/>
          <w:sz w:val="28"/>
          <w:szCs w:val="28"/>
        </w:rPr>
        <w:t xml:space="preserve"> Т.И. Маркиной</w:t>
      </w:r>
      <w:r w:rsidR="00D64599">
        <w:rPr>
          <w:rFonts w:ascii="Times New Roman" w:hAnsi="Times New Roman" w:cs="Times New Roman"/>
          <w:sz w:val="28"/>
          <w:szCs w:val="28"/>
        </w:rPr>
        <w:t xml:space="preserve">, </w:t>
      </w:r>
      <w:r w:rsidR="00B1206F">
        <w:rPr>
          <w:rFonts w:ascii="Times New Roman" w:hAnsi="Times New Roman" w:cs="Times New Roman"/>
          <w:sz w:val="28"/>
          <w:szCs w:val="28"/>
        </w:rPr>
        <w:t>Собрание депутатов Сосновского муниципа</w:t>
      </w:r>
      <w:r w:rsidR="00E127D3">
        <w:rPr>
          <w:rFonts w:ascii="Times New Roman" w:hAnsi="Times New Roman" w:cs="Times New Roman"/>
          <w:sz w:val="28"/>
          <w:szCs w:val="28"/>
        </w:rPr>
        <w:t>льного района четвертого созыва</w:t>
      </w:r>
      <w:r w:rsidR="00717476">
        <w:rPr>
          <w:rFonts w:ascii="Times New Roman" w:hAnsi="Times New Roman" w:cs="Times New Roman"/>
          <w:sz w:val="28"/>
          <w:szCs w:val="28"/>
        </w:rPr>
        <w:t xml:space="preserve"> </w:t>
      </w:r>
      <w:r w:rsidR="00B1206F">
        <w:rPr>
          <w:rFonts w:ascii="Times New Roman" w:hAnsi="Times New Roman" w:cs="Times New Roman"/>
          <w:sz w:val="28"/>
          <w:szCs w:val="28"/>
        </w:rPr>
        <w:t>РЕШАЕТ</w:t>
      </w:r>
      <w:r w:rsidR="00EB5FAD">
        <w:rPr>
          <w:rFonts w:ascii="Times New Roman" w:hAnsi="Times New Roman" w:cs="Times New Roman"/>
          <w:sz w:val="28"/>
          <w:szCs w:val="28"/>
        </w:rPr>
        <w:t>:</w:t>
      </w:r>
    </w:p>
    <w:p w:rsidR="000C121B" w:rsidRDefault="00DA072C" w:rsidP="00E65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7770">
        <w:rPr>
          <w:rFonts w:ascii="Times New Roman" w:hAnsi="Times New Roman"/>
          <w:sz w:val="28"/>
          <w:szCs w:val="28"/>
        </w:rPr>
        <w:t xml:space="preserve">Внести </w:t>
      </w:r>
      <w:r w:rsidR="00E659EB">
        <w:rPr>
          <w:rFonts w:ascii="Times New Roman" w:hAnsi="Times New Roman"/>
          <w:sz w:val="28"/>
          <w:szCs w:val="28"/>
        </w:rPr>
        <w:t>прилагаемые</w:t>
      </w:r>
      <w:r w:rsidR="008323BC">
        <w:rPr>
          <w:rFonts w:ascii="Times New Roman" w:hAnsi="Times New Roman"/>
          <w:sz w:val="28"/>
          <w:szCs w:val="28"/>
        </w:rPr>
        <w:t xml:space="preserve"> </w:t>
      </w:r>
      <w:r w:rsidR="00407770">
        <w:rPr>
          <w:rFonts w:ascii="Times New Roman" w:hAnsi="Times New Roman"/>
          <w:sz w:val="28"/>
          <w:szCs w:val="28"/>
        </w:rPr>
        <w:t>изменения и дополнения в</w:t>
      </w:r>
      <w:r w:rsidR="00407770" w:rsidRPr="00407770">
        <w:rPr>
          <w:rFonts w:ascii="Times New Roman" w:hAnsi="Times New Roman" w:cs="Times New Roman"/>
          <w:sz w:val="28"/>
          <w:szCs w:val="28"/>
        </w:rPr>
        <w:t xml:space="preserve"> </w:t>
      </w:r>
      <w:r w:rsidR="00407770">
        <w:rPr>
          <w:rFonts w:ascii="Times New Roman" w:hAnsi="Times New Roman" w:cs="Times New Roman"/>
          <w:sz w:val="28"/>
          <w:szCs w:val="28"/>
        </w:rPr>
        <w:t>Положение «Об оплате труда работников муниципальных учреждений, подведомственных Отделу культуры администрации Сосновского муниципального района», утвержденно</w:t>
      </w:r>
      <w:r w:rsidR="008323BC">
        <w:rPr>
          <w:rFonts w:ascii="Times New Roman" w:hAnsi="Times New Roman" w:cs="Times New Roman"/>
          <w:sz w:val="28"/>
          <w:szCs w:val="28"/>
        </w:rPr>
        <w:t>е</w:t>
      </w:r>
      <w:r w:rsidR="00407770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от 16</w:t>
      </w:r>
      <w:r w:rsidR="008323B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B6B82">
        <w:rPr>
          <w:rFonts w:ascii="Times New Roman" w:hAnsi="Times New Roman" w:cs="Times New Roman"/>
          <w:sz w:val="28"/>
          <w:szCs w:val="28"/>
        </w:rPr>
        <w:t>2014 года № 760.</w:t>
      </w:r>
    </w:p>
    <w:p w:rsidR="008323BC" w:rsidRPr="008323BC" w:rsidRDefault="008323BC" w:rsidP="00E659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23BC">
        <w:rPr>
          <w:rFonts w:ascii="Times New Roman" w:eastAsia="Calibri" w:hAnsi="Times New Roman" w:cs="Times New Roman"/>
          <w:color w:val="000000"/>
          <w:sz w:val="28"/>
          <w:szCs w:val="28"/>
        </w:rPr>
        <w:t>2. Направить данное решение Главе Сосновского муниципального района для подписания и опубликования.</w:t>
      </w:r>
    </w:p>
    <w:p w:rsidR="008323BC" w:rsidRDefault="008323BC" w:rsidP="00E659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23BC">
        <w:rPr>
          <w:rFonts w:ascii="Times New Roman" w:eastAsia="Calibri" w:hAnsi="Times New Roman" w:cs="Times New Roman"/>
          <w:color w:val="000000"/>
          <w:sz w:val="28"/>
          <w:szCs w:val="28"/>
        </w:rPr>
        <w:t>3. Опубликовать настоящее решение в информационном бюллетене «Сосновская Нива».</w:t>
      </w:r>
    </w:p>
    <w:p w:rsidR="008323BC" w:rsidRDefault="008323BC" w:rsidP="00E659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D217F7">
        <w:rPr>
          <w:rFonts w:ascii="Times New Roman" w:hAnsi="Times New Roman" w:cs="Times New Roman"/>
          <w:sz w:val="28"/>
          <w:szCs w:val="28"/>
        </w:rPr>
        <w:t>его официального опубликования, но не ранее 01 июня 2015 года.</w:t>
      </w:r>
    </w:p>
    <w:p w:rsidR="008323BC" w:rsidRDefault="008323BC" w:rsidP="00E6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23BC" w:rsidRPr="008323BC" w:rsidRDefault="008323BC" w:rsidP="008323BC">
      <w:pPr>
        <w:rPr>
          <w:rFonts w:ascii="Times New Roman" w:hAnsi="Times New Roman" w:cs="Times New Roman"/>
          <w:sz w:val="28"/>
          <w:szCs w:val="28"/>
        </w:rPr>
      </w:pPr>
    </w:p>
    <w:p w:rsidR="008323BC" w:rsidRPr="008323BC" w:rsidRDefault="008323BC" w:rsidP="008323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3BC">
        <w:rPr>
          <w:rFonts w:ascii="Times New Roman" w:hAnsi="Times New Roman" w:cs="Times New Roman"/>
          <w:sz w:val="28"/>
          <w:szCs w:val="28"/>
        </w:rPr>
        <w:t xml:space="preserve">Глава Сосновского                                       </w:t>
      </w:r>
      <w:r w:rsidR="00724D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3BC">
        <w:rPr>
          <w:rFonts w:ascii="Times New Roman" w:hAnsi="Times New Roman" w:cs="Times New Roman"/>
          <w:sz w:val="28"/>
          <w:szCs w:val="28"/>
        </w:rPr>
        <w:t xml:space="preserve">   </w:t>
      </w:r>
      <w:r w:rsidR="00D217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3BC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8323BC" w:rsidRPr="008323BC" w:rsidRDefault="008323BC" w:rsidP="008323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3B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 w:rsidR="00724D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3BC">
        <w:rPr>
          <w:rFonts w:ascii="Times New Roman" w:hAnsi="Times New Roman" w:cs="Times New Roman"/>
          <w:sz w:val="28"/>
          <w:szCs w:val="28"/>
        </w:rPr>
        <w:t xml:space="preserve"> </w:t>
      </w:r>
      <w:r w:rsidR="00D217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3BC">
        <w:rPr>
          <w:rFonts w:ascii="Times New Roman" w:hAnsi="Times New Roman" w:cs="Times New Roman"/>
          <w:sz w:val="28"/>
          <w:szCs w:val="28"/>
        </w:rPr>
        <w:t>депутатов Сосновского</w:t>
      </w:r>
    </w:p>
    <w:p w:rsidR="008323BC" w:rsidRPr="008323BC" w:rsidRDefault="008323BC" w:rsidP="008323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32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24DBB">
        <w:rPr>
          <w:rFonts w:ascii="Times New Roman" w:hAnsi="Times New Roman" w:cs="Times New Roman"/>
          <w:sz w:val="28"/>
          <w:szCs w:val="28"/>
        </w:rPr>
        <w:t xml:space="preserve">      </w:t>
      </w:r>
      <w:r w:rsidRPr="008323BC">
        <w:rPr>
          <w:rFonts w:ascii="Times New Roman" w:hAnsi="Times New Roman" w:cs="Times New Roman"/>
          <w:sz w:val="28"/>
          <w:szCs w:val="28"/>
        </w:rPr>
        <w:t xml:space="preserve">  </w:t>
      </w:r>
      <w:r w:rsidR="00D217F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23BC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8323BC" w:rsidRDefault="008323BC" w:rsidP="00832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3BC">
        <w:rPr>
          <w:rFonts w:ascii="Times New Roman" w:hAnsi="Times New Roman" w:cs="Times New Roman"/>
          <w:sz w:val="28"/>
          <w:szCs w:val="28"/>
        </w:rPr>
        <w:t xml:space="preserve">____________В.П. Котов                             </w:t>
      </w:r>
      <w:r w:rsidR="00724DBB">
        <w:rPr>
          <w:rFonts w:ascii="Times New Roman" w:hAnsi="Times New Roman" w:cs="Times New Roman"/>
          <w:sz w:val="28"/>
          <w:szCs w:val="28"/>
        </w:rPr>
        <w:t xml:space="preserve"> </w:t>
      </w:r>
      <w:r w:rsidRPr="008323BC">
        <w:rPr>
          <w:rFonts w:ascii="Times New Roman" w:hAnsi="Times New Roman" w:cs="Times New Roman"/>
          <w:sz w:val="28"/>
          <w:szCs w:val="28"/>
        </w:rPr>
        <w:t xml:space="preserve">   </w:t>
      </w:r>
      <w:r w:rsidR="002B6B82">
        <w:rPr>
          <w:rFonts w:ascii="Times New Roman" w:hAnsi="Times New Roman" w:cs="Times New Roman"/>
          <w:sz w:val="28"/>
          <w:szCs w:val="28"/>
        </w:rPr>
        <w:t xml:space="preserve">     </w:t>
      </w:r>
      <w:r w:rsidR="00D217F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23BC">
        <w:rPr>
          <w:rFonts w:ascii="Times New Roman" w:hAnsi="Times New Roman" w:cs="Times New Roman"/>
          <w:sz w:val="28"/>
          <w:szCs w:val="28"/>
        </w:rPr>
        <w:t xml:space="preserve">___________Г.М. </w:t>
      </w:r>
      <w:proofErr w:type="spellStart"/>
      <w:r w:rsidRPr="008323BC"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</w:p>
    <w:p w:rsidR="00FB3856" w:rsidRDefault="00FB3856" w:rsidP="00FB38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6B82" w:rsidRDefault="002B6B82" w:rsidP="002B6B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2F5940" w:rsidRDefault="002B6B82" w:rsidP="002B6B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2B6B82" w:rsidRDefault="002B6B82" w:rsidP="002B6B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района</w:t>
      </w:r>
    </w:p>
    <w:p w:rsidR="002B6B82" w:rsidRDefault="00B92687" w:rsidP="002B6B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</w:t>
      </w:r>
      <w:r w:rsidR="00E9306B">
        <w:rPr>
          <w:rFonts w:ascii="Times New Roman" w:hAnsi="Times New Roman" w:cs="Times New Roman"/>
          <w:sz w:val="28"/>
          <w:szCs w:val="28"/>
        </w:rPr>
        <w:t xml:space="preserve"> мая 2015 </w:t>
      </w:r>
      <w:r>
        <w:rPr>
          <w:rFonts w:ascii="Times New Roman" w:hAnsi="Times New Roman" w:cs="Times New Roman"/>
          <w:sz w:val="28"/>
          <w:szCs w:val="28"/>
        </w:rPr>
        <w:t>года № 987</w:t>
      </w:r>
    </w:p>
    <w:p w:rsidR="002B6B82" w:rsidRDefault="002B6B82" w:rsidP="002B6B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699F" w:rsidRDefault="00D7699F" w:rsidP="00D76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15872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«Об оплате труда работников муниципальных учреждений, подведомственных Отделу культуры администрации Сосновского муниципального района», утвержденное решением Собрания депутатов Сосновского муниципального района от 16 апреля 2014 года № 760:</w:t>
      </w:r>
    </w:p>
    <w:p w:rsidR="00D7699F" w:rsidRDefault="00D7699F" w:rsidP="00D76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262" w:rsidRDefault="00D7699F" w:rsidP="005B626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5B62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Приложение № 3 к Положению изложить в следующей редакции (прилагается);</w:t>
      </w:r>
    </w:p>
    <w:p w:rsidR="002B6B82" w:rsidRDefault="00D7699F" w:rsidP="005B6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="005B6262">
        <w:rPr>
          <w:rFonts w:ascii="Times New Roman" w:hAnsi="Times New Roman"/>
          <w:sz w:val="28"/>
          <w:szCs w:val="28"/>
        </w:rPr>
        <w:t xml:space="preserve"> Дополнить Положение Приложением № 8 следующего содержания (прилагается).</w:t>
      </w:r>
    </w:p>
    <w:p w:rsidR="002B6B82" w:rsidRDefault="005B6262" w:rsidP="002B6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7699F">
        <w:rPr>
          <w:rFonts w:ascii="Times New Roman" w:hAnsi="Times New Roman" w:cs="Times New Roman"/>
          <w:sz w:val="28"/>
          <w:szCs w:val="28"/>
        </w:rPr>
        <w:t>.</w:t>
      </w:r>
      <w:r w:rsidR="002B6B82">
        <w:rPr>
          <w:rFonts w:ascii="Times New Roman" w:hAnsi="Times New Roman" w:cs="Times New Roman"/>
          <w:sz w:val="28"/>
          <w:szCs w:val="28"/>
        </w:rPr>
        <w:t xml:space="preserve"> подпункт 4.7 пункта 4 главы </w:t>
      </w:r>
      <w:r w:rsidR="002B6B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B82" w:rsidRPr="00C76744">
        <w:rPr>
          <w:rFonts w:ascii="Times New Roman" w:hAnsi="Times New Roman" w:cs="Times New Roman"/>
          <w:sz w:val="28"/>
          <w:szCs w:val="28"/>
        </w:rPr>
        <w:t xml:space="preserve"> </w:t>
      </w:r>
      <w:r w:rsidR="002B6B82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2B6B82" w:rsidRDefault="002B6B82" w:rsidP="002B6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«4.7. рекомендаций Российской трехсторонней комиссии по регулированию социально-трудовых отношений;»;</w:t>
      </w:r>
    </w:p>
    <w:p w:rsidR="002B6B82" w:rsidRDefault="005B6262" w:rsidP="002B6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7699F">
        <w:rPr>
          <w:rFonts w:ascii="Times New Roman" w:hAnsi="Times New Roman" w:cs="Times New Roman"/>
          <w:sz w:val="28"/>
          <w:szCs w:val="28"/>
        </w:rPr>
        <w:t>.</w:t>
      </w:r>
      <w:r w:rsidR="002B6B82">
        <w:rPr>
          <w:rFonts w:ascii="Times New Roman" w:hAnsi="Times New Roman" w:cs="Times New Roman"/>
          <w:sz w:val="28"/>
          <w:szCs w:val="28"/>
        </w:rPr>
        <w:t xml:space="preserve">  пункт 10 главы </w:t>
      </w:r>
      <w:r w:rsidR="002B6B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B6B82" w:rsidRPr="00C76744">
        <w:rPr>
          <w:rFonts w:ascii="Times New Roman" w:hAnsi="Times New Roman" w:cs="Times New Roman"/>
          <w:sz w:val="28"/>
          <w:szCs w:val="28"/>
        </w:rPr>
        <w:t xml:space="preserve"> </w:t>
      </w:r>
      <w:r w:rsidR="002B6B8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8025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B6B82">
        <w:rPr>
          <w:rFonts w:ascii="Times New Roman" w:hAnsi="Times New Roman" w:cs="Times New Roman"/>
          <w:sz w:val="28"/>
          <w:szCs w:val="28"/>
        </w:rPr>
        <w:t>:</w:t>
      </w:r>
    </w:p>
    <w:p w:rsidR="00342FE8" w:rsidRDefault="00342FE8" w:rsidP="00342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1C03">
        <w:rPr>
          <w:rFonts w:ascii="Times New Roman" w:hAnsi="Times New Roman"/>
          <w:sz w:val="28"/>
          <w:szCs w:val="28"/>
        </w:rPr>
        <w:t xml:space="preserve">10. Размеры должностных окладов (окладов) работников устанавливаются на основе отнесения занимаемых ими должностей к соответствующим квалификационным уровням </w:t>
      </w:r>
      <w:r w:rsidR="005B6262">
        <w:rPr>
          <w:rFonts w:ascii="Times New Roman" w:hAnsi="Times New Roman"/>
          <w:sz w:val="28"/>
          <w:szCs w:val="28"/>
        </w:rPr>
        <w:t>профессиональных квалификационных групп</w:t>
      </w:r>
      <w:r w:rsidRPr="002A1C03">
        <w:rPr>
          <w:rFonts w:ascii="Times New Roman" w:hAnsi="Times New Roman"/>
          <w:sz w:val="28"/>
          <w:szCs w:val="28"/>
        </w:rPr>
        <w:t xml:space="preserve"> согласно </w:t>
      </w:r>
      <w:hyperlink w:anchor="Par221" w:history="1">
        <w:r w:rsidRPr="002A1C03">
          <w:rPr>
            <w:rFonts w:ascii="Times New Roman" w:hAnsi="Times New Roman"/>
            <w:sz w:val="28"/>
            <w:szCs w:val="28"/>
          </w:rPr>
          <w:t>приложениям</w:t>
        </w:r>
        <w:r>
          <w:rPr>
            <w:rFonts w:ascii="Times New Roman" w:hAnsi="Times New Roman"/>
            <w:sz w:val="28"/>
            <w:szCs w:val="28"/>
          </w:rPr>
          <w:t xml:space="preserve"> №</w:t>
        </w:r>
        <w:r w:rsidRPr="002A1C03">
          <w:rPr>
            <w:rFonts w:ascii="Times New Roman" w:hAnsi="Times New Roman"/>
            <w:sz w:val="28"/>
            <w:szCs w:val="28"/>
          </w:rPr>
          <w:t xml:space="preserve"> 1-5</w:t>
        </w:r>
      </w:hyperlink>
      <w:r w:rsidRPr="002A1C03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342FE8" w:rsidRPr="002A1C03" w:rsidRDefault="00342FE8" w:rsidP="00342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по должностям специалистов и профессиям рабочих, не отнесенных к профессиональным квалификационным группам, утвержденным Министерством здравоохранения и социального развития Российской Федерации, но соответствующих Приказу Министерства здравоохранения и социального развития от 30.03.2011г.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 устанавливаются в соответствии с Приложением </w:t>
      </w:r>
      <w:r w:rsidR="005B62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 к настоящему Положению.</w:t>
      </w:r>
    </w:p>
    <w:p w:rsidR="00342FE8" w:rsidRPr="002A1C03" w:rsidRDefault="00342FE8" w:rsidP="00342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C03">
        <w:rPr>
          <w:rFonts w:ascii="Times New Roman" w:hAnsi="Times New Roman"/>
          <w:sz w:val="28"/>
          <w:szCs w:val="28"/>
        </w:rPr>
        <w:t>Минимальный оклад устанавливается в размере 2100 рублей.</w:t>
      </w:r>
    </w:p>
    <w:p w:rsidR="00342FE8" w:rsidRPr="002A1C03" w:rsidRDefault="00342FE8" w:rsidP="00342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C03">
        <w:rPr>
          <w:rFonts w:ascii="Times New Roman" w:hAnsi="Times New Roman"/>
          <w:sz w:val="28"/>
          <w:szCs w:val="28"/>
        </w:rPr>
        <w:t xml:space="preserve">Должностной оклад (оклад) работников каждого квалификационного уровня соответствующей </w:t>
      </w:r>
      <w:r w:rsidR="005B6262">
        <w:rPr>
          <w:rFonts w:ascii="Times New Roman" w:hAnsi="Times New Roman"/>
          <w:sz w:val="28"/>
          <w:szCs w:val="28"/>
        </w:rPr>
        <w:t>профессиональной квалификационной группы</w:t>
      </w:r>
      <w:r w:rsidRPr="002A1C03">
        <w:rPr>
          <w:rFonts w:ascii="Times New Roman" w:hAnsi="Times New Roman"/>
          <w:sz w:val="28"/>
          <w:szCs w:val="28"/>
        </w:rPr>
        <w:t xml:space="preserve"> устанавливается с применением повышающего коэффициента на основе осуществления дифференциации типовых должностей, включаемых в штатное расписание муниципальных учреждений, соответствующих уставным целям учреждений.</w:t>
      </w:r>
    </w:p>
    <w:p w:rsidR="002B6B82" w:rsidRDefault="00342FE8" w:rsidP="00342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03">
        <w:rPr>
          <w:rFonts w:ascii="Times New Roman" w:hAnsi="Times New Roman"/>
          <w:sz w:val="28"/>
          <w:szCs w:val="28"/>
        </w:rPr>
        <w:t xml:space="preserve">Дифференциация типовых должностей осуществляется на основе оценки сложности трудовых функций, выполнение которых предусмотрено при </w:t>
      </w:r>
      <w:r w:rsidRPr="002A1C03">
        <w:rPr>
          <w:rFonts w:ascii="Times New Roman" w:hAnsi="Times New Roman"/>
          <w:sz w:val="28"/>
          <w:szCs w:val="28"/>
        </w:rPr>
        <w:lastRenderedPageBreak/>
        <w:t>занятии соответствующей должности, по соответствующ</w:t>
      </w:r>
      <w:r>
        <w:rPr>
          <w:rFonts w:ascii="Times New Roman" w:hAnsi="Times New Roman"/>
          <w:sz w:val="28"/>
          <w:szCs w:val="28"/>
        </w:rPr>
        <w:t>ей профессии или специальности.</w:t>
      </w:r>
    </w:p>
    <w:p w:rsidR="002B6B82" w:rsidRDefault="00342FE8" w:rsidP="002B6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B82">
        <w:rPr>
          <w:rFonts w:ascii="Times New Roman" w:hAnsi="Times New Roman" w:cs="Times New Roman"/>
          <w:sz w:val="28"/>
          <w:szCs w:val="28"/>
        </w:rPr>
        <w:t>Решение о введении повышающих коэффициентов к окладу принимается руководителем муниципального учреждения с учетом мнения профсоюзного органа и обеспечени</w:t>
      </w:r>
      <w:r w:rsidR="005B6262">
        <w:rPr>
          <w:rFonts w:ascii="Times New Roman" w:hAnsi="Times New Roman" w:cs="Times New Roman"/>
          <w:sz w:val="28"/>
          <w:szCs w:val="28"/>
        </w:rPr>
        <w:t>я</w:t>
      </w:r>
      <w:r w:rsidR="002B6B82">
        <w:rPr>
          <w:rFonts w:ascii="Times New Roman" w:hAnsi="Times New Roman" w:cs="Times New Roman"/>
          <w:sz w:val="28"/>
          <w:szCs w:val="28"/>
        </w:rPr>
        <w:t xml:space="preserve"> указанных выплат финансовыми средствами. Данное решение представляется учредителю на согласование. Решение может вступить в законную силу только после согласования учредителя.</w:t>
      </w:r>
    </w:p>
    <w:p w:rsidR="002B6B82" w:rsidRDefault="002B6B82" w:rsidP="002B6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быть предусмотрены следующие повышающие коэффициенты:</w:t>
      </w:r>
    </w:p>
    <w:p w:rsidR="002B6B82" w:rsidRDefault="002B6B82" w:rsidP="002B6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Персональный повышающий коэффициент к окладу.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данного коэффициента и его размере принимается руководителем учреждения персонально в отношении конкретного работника. Размер повышающего коэффициента в пределах 1,5.</w:t>
      </w:r>
    </w:p>
    <w:p w:rsidR="002B6B82" w:rsidRDefault="002B6B82" w:rsidP="002B6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Повышающий коэффициент к окладу по занимаемой должности. Обязательным условием для установления повышающего коэффициента является полное обеспечение объемных показателей учреждения в зависимости от групп по оплате труда руководящего состава. Размер повышающего коэффициента  - в пределах 0,25.</w:t>
      </w:r>
    </w:p>
    <w:p w:rsidR="002B6B82" w:rsidRDefault="002B6B82" w:rsidP="002B6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Повышающие коэффициенты к окладу устанавливаются на определенный период времени в течении соответствующего календарного года. Размер выплат по ним определяется путем умножения размера должностного оклада работника на повышающий коэффициент.</w:t>
      </w:r>
    </w:p>
    <w:p w:rsidR="002B6B82" w:rsidRDefault="002B6B82" w:rsidP="002B6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повышающих коэффициентов к окладам (должностным окладам) работников определяются в локальных нормативных актах муниципальных учреждений.»</w:t>
      </w:r>
    </w:p>
    <w:p w:rsidR="002B6B82" w:rsidRDefault="005B6262" w:rsidP="002B6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699F">
        <w:rPr>
          <w:rFonts w:ascii="Times New Roman" w:hAnsi="Times New Roman" w:cs="Times New Roman"/>
          <w:sz w:val="28"/>
          <w:szCs w:val="28"/>
        </w:rPr>
        <w:t>.</w:t>
      </w:r>
      <w:r w:rsidR="002B6B82">
        <w:rPr>
          <w:rFonts w:ascii="Times New Roman" w:hAnsi="Times New Roman" w:cs="Times New Roman"/>
          <w:sz w:val="28"/>
          <w:szCs w:val="28"/>
        </w:rPr>
        <w:t xml:space="preserve"> пункт 15 главы </w:t>
      </w:r>
      <w:r w:rsidR="002B6B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B6B82" w:rsidRPr="00C76744">
        <w:rPr>
          <w:rFonts w:ascii="Times New Roman" w:hAnsi="Times New Roman" w:cs="Times New Roman"/>
          <w:sz w:val="28"/>
          <w:szCs w:val="28"/>
        </w:rPr>
        <w:t xml:space="preserve"> </w:t>
      </w:r>
      <w:r w:rsidR="002B6B82">
        <w:rPr>
          <w:rFonts w:ascii="Times New Roman" w:hAnsi="Times New Roman" w:cs="Times New Roman"/>
          <w:sz w:val="28"/>
          <w:szCs w:val="28"/>
        </w:rPr>
        <w:t>Положения дополнить абзацами вторым-четвертым следующего содержания:</w:t>
      </w:r>
    </w:p>
    <w:p w:rsidR="002B6B82" w:rsidRPr="000270B0" w:rsidRDefault="002B6B82" w:rsidP="002B6B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7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Размеры окладов, повышающих коэффициентов, выплат компенсационного и стимулирующего характера устанавливаются в пределах фонда оплаты труда, предусмотренных в сметах и лимитах муниципальных учреждений за счет соответствующих источников финансирования.</w:t>
      </w:r>
    </w:p>
    <w:p w:rsidR="002B6B82" w:rsidRDefault="002B6B82" w:rsidP="002B6B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7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Ответственными за перерасход фонда оплаты труда являются руководители муниципальных учреждений.</w:t>
      </w:r>
    </w:p>
    <w:p w:rsidR="002B6B82" w:rsidRDefault="002B6B82" w:rsidP="002B6B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государственных гарантий по оплате труда, и в случае,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будет ниже </w:t>
      </w:r>
      <w:r>
        <w:rPr>
          <w:rFonts w:ascii="Times New Roman" w:hAnsi="Times New Roman"/>
          <w:sz w:val="28"/>
          <w:szCs w:val="28"/>
        </w:rPr>
        <w:lastRenderedPageBreak/>
        <w:t>минимального размера оплаты труда, установленного федеральным законодательством, локальными нормативными актами муниципального учреждения должна быть предусмотрена доплата стимулирующего  характера до минимального размера оплаты труда.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2B6B82" w:rsidRDefault="005B6262" w:rsidP="002B6B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D769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B6B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главу </w:t>
      </w:r>
      <w:r w:rsidR="002B6B82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="002B6B82" w:rsidRPr="001209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B6B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Положения дополнить пунктом 17.7 следующего содержания:</w:t>
      </w:r>
    </w:p>
    <w:p w:rsidR="002B6B82" w:rsidRDefault="002B6B82" w:rsidP="002B6B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«17.7. Доплата до минимального размера оплаты труда.</w:t>
      </w:r>
    </w:p>
    <w:p w:rsidR="002B6B82" w:rsidRPr="0012097A" w:rsidRDefault="002B6B82" w:rsidP="002B6B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Доплата производится работникам, у которых размер заработной платы ниже минимального размера оплаты труда, установленного федеральным законодательством.»;</w:t>
      </w:r>
    </w:p>
    <w:p w:rsidR="002B6B82" w:rsidRDefault="005B6262" w:rsidP="002B6B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D769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B6B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 18 главы </w:t>
      </w:r>
      <w:r w:rsidR="002B6B82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V</w:t>
      </w:r>
      <w:r w:rsidR="002B6B82" w:rsidRPr="003547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B6B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Положения изложить в следующей редакции:</w:t>
      </w:r>
    </w:p>
    <w:p w:rsidR="00D217F7" w:rsidRDefault="002B6B82" w:rsidP="002B6B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F155B3">
        <w:rPr>
          <w:rFonts w:ascii="Times New Roman" w:hAnsi="Times New Roman"/>
          <w:sz w:val="28"/>
          <w:szCs w:val="28"/>
        </w:rPr>
        <w:t xml:space="preserve">18. Должностной оклад руководителей муниципальных учреждений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 </w:t>
      </w:r>
    </w:p>
    <w:p w:rsidR="002B6B82" w:rsidRDefault="002B6B82" w:rsidP="002B6B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Предельный уровень соотношения средней заработной платы руководителя муниципального учреждения и средней заработной платы работников этих учреждений устанавливается Учредителем в кратности от 1 до 2</w:t>
      </w:r>
      <w:r w:rsidRPr="00F155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2B6B82" w:rsidRDefault="005B6262" w:rsidP="002B6B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D769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B6B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933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2B6B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ункт 19 главы </w:t>
      </w:r>
      <w:r w:rsidR="002B6B82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V</w:t>
      </w:r>
      <w:r w:rsidR="002B6B82" w:rsidRPr="003547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B6B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ожения признать утратившим силу.</w:t>
      </w: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79339C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«ПРИЛОЖЕНИЕ № 3</w:t>
      </w:r>
    </w:p>
    <w:p w:rsidR="0079339C" w:rsidRDefault="0079339C" w:rsidP="0079339C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Положению «Об оплате труда работников</w:t>
      </w:r>
    </w:p>
    <w:p w:rsidR="0079339C" w:rsidRDefault="0079339C" w:rsidP="0079339C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муниципальных учреждений, подведомственных</w:t>
      </w:r>
    </w:p>
    <w:p w:rsidR="0079339C" w:rsidRDefault="0079339C" w:rsidP="0079339C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Отделу культуры Администрации Сосновского</w:t>
      </w:r>
    </w:p>
    <w:p w:rsidR="0079339C" w:rsidRDefault="0079339C" w:rsidP="0079339C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района»</w:t>
      </w:r>
    </w:p>
    <w:p w:rsidR="0079339C" w:rsidRPr="002A1C03" w:rsidRDefault="0079339C" w:rsidP="007933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A1C03">
        <w:rPr>
          <w:rFonts w:ascii="Times New Roman" w:hAnsi="Times New Roman"/>
          <w:sz w:val="28"/>
          <w:szCs w:val="28"/>
        </w:rPr>
        <w:t>Размеры</w:t>
      </w:r>
    </w:p>
    <w:p w:rsidR="0079339C" w:rsidRPr="002A1C03" w:rsidRDefault="0079339C" w:rsidP="007933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A1C03">
        <w:rPr>
          <w:rFonts w:ascii="Times New Roman" w:hAnsi="Times New Roman"/>
          <w:sz w:val="28"/>
          <w:szCs w:val="28"/>
        </w:rPr>
        <w:t xml:space="preserve">должностных окладов по </w:t>
      </w:r>
      <w:proofErr w:type="gramStart"/>
      <w:r w:rsidRPr="002A1C03">
        <w:rPr>
          <w:rFonts w:ascii="Times New Roman" w:hAnsi="Times New Roman"/>
          <w:sz w:val="28"/>
          <w:szCs w:val="28"/>
        </w:rPr>
        <w:t>профессиональным</w:t>
      </w:r>
      <w:proofErr w:type="gramEnd"/>
      <w:r w:rsidRPr="002A1C03">
        <w:rPr>
          <w:rFonts w:ascii="Times New Roman" w:hAnsi="Times New Roman"/>
          <w:sz w:val="28"/>
          <w:szCs w:val="28"/>
        </w:rPr>
        <w:t xml:space="preserve"> квалификационным</w:t>
      </w:r>
    </w:p>
    <w:p w:rsidR="0079339C" w:rsidRPr="002A1C03" w:rsidRDefault="0079339C" w:rsidP="007933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A1C03">
        <w:rPr>
          <w:rFonts w:ascii="Times New Roman" w:hAnsi="Times New Roman"/>
          <w:sz w:val="28"/>
          <w:szCs w:val="28"/>
        </w:rPr>
        <w:t>группам работников культуры, искусства и кинематографии</w:t>
      </w:r>
    </w:p>
    <w:p w:rsidR="0079339C" w:rsidRPr="002A1C03" w:rsidRDefault="0079339C" w:rsidP="007933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39C" w:rsidRPr="002A1C03" w:rsidRDefault="0079339C" w:rsidP="007933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C03">
        <w:rPr>
          <w:rFonts w:ascii="Times New Roman" w:hAnsi="Times New Roman"/>
          <w:sz w:val="28"/>
          <w:szCs w:val="28"/>
        </w:rPr>
        <w:t xml:space="preserve">Перечень должностей работников культуры, искусства и кинематографии, отнесенных к профессиональным </w:t>
      </w:r>
      <w:hyperlink r:id="rId10" w:history="1">
        <w:r w:rsidRPr="007C7C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квалификационным группам</w:t>
        </w:r>
      </w:hyperlink>
      <w:r w:rsidRPr="00D92035">
        <w:rPr>
          <w:rFonts w:ascii="Times New Roman" w:hAnsi="Times New Roman"/>
          <w:sz w:val="28"/>
          <w:szCs w:val="28"/>
        </w:rPr>
        <w:t xml:space="preserve"> </w:t>
      </w:r>
      <w:r w:rsidRPr="002A1C03">
        <w:rPr>
          <w:rFonts w:ascii="Times New Roman" w:hAnsi="Times New Roman"/>
          <w:sz w:val="28"/>
          <w:szCs w:val="28"/>
        </w:rPr>
        <w:t>работников культуры, искусства и кинематографии, установлен приказом Министерства здравоохранения и социального развития Российской Федерации от 31 августа 2007 г</w:t>
      </w:r>
      <w:r>
        <w:rPr>
          <w:rFonts w:ascii="Times New Roman" w:hAnsi="Times New Roman"/>
          <w:sz w:val="28"/>
          <w:szCs w:val="28"/>
        </w:rPr>
        <w:t>ода</w:t>
      </w:r>
      <w:r w:rsidRPr="002A1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A1C03">
        <w:rPr>
          <w:rFonts w:ascii="Times New Roman" w:hAnsi="Times New Roman"/>
          <w:sz w:val="28"/>
          <w:szCs w:val="28"/>
        </w:rPr>
        <w:t xml:space="preserve"> 570 </w:t>
      </w:r>
      <w:r>
        <w:rPr>
          <w:rFonts w:ascii="Times New Roman" w:hAnsi="Times New Roman"/>
          <w:sz w:val="28"/>
          <w:szCs w:val="28"/>
        </w:rPr>
        <w:t>«</w:t>
      </w:r>
      <w:r w:rsidRPr="002A1C03">
        <w:rPr>
          <w:rFonts w:ascii="Times New Roman" w:hAnsi="Times New Roman"/>
          <w:sz w:val="28"/>
          <w:szCs w:val="28"/>
        </w:rPr>
        <w:t>Об утверждении профессиональных квалификационных групп должностей работников культуры, искусства и кинематографии</w:t>
      </w:r>
      <w:r>
        <w:rPr>
          <w:rFonts w:ascii="Times New Roman" w:hAnsi="Times New Roman"/>
          <w:sz w:val="28"/>
          <w:szCs w:val="28"/>
        </w:rPr>
        <w:t>»</w:t>
      </w:r>
      <w:r w:rsidRPr="002A1C03">
        <w:rPr>
          <w:rFonts w:ascii="Times New Roman" w:hAnsi="Times New Roman"/>
          <w:sz w:val="28"/>
          <w:szCs w:val="28"/>
        </w:rPr>
        <w:t>.</w:t>
      </w:r>
    </w:p>
    <w:p w:rsidR="0079339C" w:rsidRPr="002A1C03" w:rsidRDefault="0079339C" w:rsidP="007933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0"/>
        <w:gridCol w:w="4800"/>
      </w:tblGrid>
      <w:tr w:rsidR="0079339C" w:rsidRPr="002A1C03" w:rsidTr="005412D1"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39C" w:rsidRPr="002A1C03" w:rsidRDefault="0079339C" w:rsidP="005412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03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39C" w:rsidRPr="002A1C03" w:rsidRDefault="0079339C" w:rsidP="005412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03"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79339C" w:rsidRPr="002A1C03" w:rsidTr="005412D1">
        <w:trPr>
          <w:trHeight w:val="400"/>
        </w:trPr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39C" w:rsidRPr="002A1C03" w:rsidRDefault="0079339C" w:rsidP="005412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C03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A1C03">
              <w:rPr>
                <w:rFonts w:ascii="Times New Roman" w:hAnsi="Times New Roman"/>
                <w:sz w:val="28"/>
                <w:szCs w:val="28"/>
              </w:rPr>
              <w:t>Должности работников</w:t>
            </w:r>
          </w:p>
          <w:p w:rsidR="0079339C" w:rsidRPr="002A1C03" w:rsidRDefault="0079339C" w:rsidP="005412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C03">
              <w:rPr>
                <w:rFonts w:ascii="Times New Roman" w:hAnsi="Times New Roman"/>
                <w:sz w:val="28"/>
                <w:szCs w:val="28"/>
              </w:rPr>
              <w:t>культуры, искусства и кинематографии среднего звена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r w:rsidRPr="002A1C03">
              <w:rPr>
                <w:rFonts w:ascii="Times New Roman" w:hAnsi="Times New Roman"/>
                <w:sz w:val="28"/>
                <w:szCs w:val="28"/>
              </w:rPr>
              <w:t xml:space="preserve">аккомпаниатор; руководитель кружка, любительского объединения, клуба по интересам; </w:t>
            </w:r>
            <w:proofErr w:type="spellStart"/>
            <w:r w:rsidRPr="002A1C0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1C0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79339C" w:rsidRPr="002A1C03" w:rsidTr="005412D1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39C" w:rsidRPr="002A1C03" w:rsidRDefault="0079339C" w:rsidP="005412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03">
              <w:rPr>
                <w:rFonts w:ascii="Times New Roman" w:hAnsi="Times New Roman"/>
                <w:sz w:val="28"/>
                <w:szCs w:val="28"/>
              </w:rPr>
              <w:t>1,64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39C" w:rsidRPr="002A1C03" w:rsidRDefault="0079339C" w:rsidP="005412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03">
              <w:rPr>
                <w:rFonts w:ascii="Times New Roman" w:hAnsi="Times New Roman"/>
                <w:sz w:val="28"/>
                <w:szCs w:val="28"/>
              </w:rPr>
              <w:t>3444,0</w:t>
            </w:r>
          </w:p>
        </w:tc>
      </w:tr>
      <w:tr w:rsidR="0079339C" w:rsidRPr="002A1C03" w:rsidTr="005412D1">
        <w:trPr>
          <w:trHeight w:val="400"/>
        </w:trPr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39C" w:rsidRPr="002A1C03" w:rsidRDefault="0079339C" w:rsidP="00541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0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Профессиональная квалификационная группа «Должности работников культуры, искусства и кинематографии ведущего звена»: звукооператор; </w:t>
            </w:r>
            <w:r w:rsidRPr="007C7C67">
              <w:rPr>
                <w:rStyle w:val="1"/>
                <w:rFonts w:eastAsiaTheme="minorHAnsi"/>
                <w:sz w:val="28"/>
                <w:szCs w:val="28"/>
                <w:u w:val="none"/>
              </w:rPr>
              <w:t>методист клубного учреждения, библиотеки, музея;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270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библиотекарь (библиограф); редактор; </w:t>
            </w:r>
            <w:r w:rsidRPr="007C7C67">
              <w:rPr>
                <w:rStyle w:val="1"/>
                <w:rFonts w:eastAsiaTheme="minorHAnsi"/>
                <w:sz w:val="28"/>
                <w:szCs w:val="28"/>
                <w:u w:val="none"/>
              </w:rPr>
              <w:t>хранитель фондов.</w:t>
            </w:r>
          </w:p>
        </w:tc>
      </w:tr>
      <w:tr w:rsidR="0079339C" w:rsidRPr="002A1C03" w:rsidTr="005412D1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39C" w:rsidRPr="002A1C03" w:rsidRDefault="0079339C" w:rsidP="005412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03">
              <w:rPr>
                <w:rFonts w:ascii="Times New Roman" w:hAnsi="Times New Roman"/>
                <w:sz w:val="28"/>
                <w:szCs w:val="28"/>
              </w:rPr>
              <w:t>2,43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39C" w:rsidRPr="002A1C03" w:rsidRDefault="0079339C" w:rsidP="005412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03">
              <w:rPr>
                <w:rFonts w:ascii="Times New Roman" w:hAnsi="Times New Roman"/>
                <w:sz w:val="28"/>
                <w:szCs w:val="28"/>
              </w:rPr>
              <w:t>5103,0</w:t>
            </w:r>
          </w:p>
        </w:tc>
      </w:tr>
      <w:tr w:rsidR="0079339C" w:rsidRPr="002A1C03" w:rsidTr="005412D1">
        <w:trPr>
          <w:trHeight w:val="400"/>
        </w:trPr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39C" w:rsidRPr="002A1C03" w:rsidRDefault="0079339C" w:rsidP="005412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5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Профессиональная квалификационная группа «Должности руководящего состава учреждений культуры, искусства и кинематографии»: заведующий отделом (сектором) дома культуры; балетмейстер; режиссер массовых представлений; руководитель</w:t>
            </w:r>
            <w:r w:rsidRPr="005335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 xml:space="preserve">клубного формирования; заведующий художественно-оформительской мастерской; хормейстер; заведующий автоклубом;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заведующий отделом библиотеки; главный хранитель фондов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 xml:space="preserve"> </w:t>
            </w:r>
          </w:p>
        </w:tc>
      </w:tr>
      <w:tr w:rsidR="0079339C" w:rsidRPr="002A1C03" w:rsidTr="005412D1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39C" w:rsidRPr="002A1C03" w:rsidRDefault="0079339C" w:rsidP="005412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03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39C" w:rsidRPr="002A1C03" w:rsidRDefault="0079339C" w:rsidP="005412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03">
              <w:rPr>
                <w:rFonts w:ascii="Times New Roman" w:hAnsi="Times New Roman"/>
                <w:sz w:val="28"/>
                <w:szCs w:val="28"/>
              </w:rPr>
              <w:t>5649,0</w:t>
            </w:r>
          </w:p>
        </w:tc>
      </w:tr>
    </w:tbl>
    <w:p w:rsidR="0079339C" w:rsidRDefault="0079339C" w:rsidP="007933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9C" w:rsidRDefault="0079339C" w:rsidP="002B6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6B82" w:rsidRPr="000270B0" w:rsidRDefault="002B6B82" w:rsidP="002B6B82">
      <w:pPr>
        <w:spacing w:after="0"/>
        <w:jc w:val="right"/>
        <w:rPr>
          <w:rStyle w:val="70pt"/>
          <w:rFonts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027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B7F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РИЛОЖЕНИЕ №</w:t>
      </w:r>
      <w:r w:rsidRPr="00027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270B0">
        <w:rPr>
          <w:rStyle w:val="70pt"/>
          <w:rFonts w:eastAsiaTheme="minorHAnsi"/>
          <w:sz w:val="28"/>
          <w:szCs w:val="28"/>
        </w:rPr>
        <w:t>8</w:t>
      </w:r>
    </w:p>
    <w:p w:rsidR="002B6B82" w:rsidRDefault="002B6B82" w:rsidP="002B6B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7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Положению </w:t>
      </w:r>
    </w:p>
    <w:p w:rsidR="002B6B82" w:rsidRPr="000270B0" w:rsidRDefault="002B6B82" w:rsidP="002B6B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7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 оплате труда работников </w:t>
      </w:r>
    </w:p>
    <w:p w:rsidR="002B6B82" w:rsidRDefault="002B6B82" w:rsidP="002B6B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7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учреждений, </w:t>
      </w:r>
    </w:p>
    <w:p w:rsidR="002B6B82" w:rsidRDefault="002B6B82" w:rsidP="002B6B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27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подведомственных</w:t>
      </w:r>
      <w:proofErr w:type="gramEnd"/>
      <w:r w:rsidRPr="00027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отделу культуры </w:t>
      </w:r>
    </w:p>
    <w:p w:rsidR="002B6B82" w:rsidRDefault="002B6B82" w:rsidP="002B6B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7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Сосновского </w:t>
      </w:r>
    </w:p>
    <w:p w:rsidR="002B6B82" w:rsidRPr="000270B0" w:rsidRDefault="002B6B82" w:rsidP="002B6B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7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</w:p>
    <w:p w:rsidR="002B6B82" w:rsidRDefault="002B6B82" w:rsidP="002B6B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6B82" w:rsidRDefault="002B6B82" w:rsidP="002B6B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6B82" w:rsidRDefault="002B6B82" w:rsidP="002B6B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6B82" w:rsidRDefault="002B6B82" w:rsidP="002B6B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6B82" w:rsidRDefault="002B6B82" w:rsidP="002B6B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6B82" w:rsidRPr="000270B0" w:rsidRDefault="002B6B82" w:rsidP="002B6B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7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Размеры</w:t>
      </w:r>
    </w:p>
    <w:p w:rsidR="002B6B82" w:rsidRPr="000270B0" w:rsidRDefault="002B6B82" w:rsidP="002B6B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7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должностных окладов по должностям руководителей, специалистов и профессиям рабочих, не отнесенным к профессиональным квалификационным группам должностей</w:t>
      </w:r>
    </w:p>
    <w:p w:rsidR="002B6B82" w:rsidRPr="000270B0" w:rsidRDefault="002B6B82" w:rsidP="002B6B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5"/>
      </w:tblGrid>
      <w:tr w:rsidR="002B6B82" w:rsidRPr="009E4691" w:rsidTr="000A16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82" w:rsidRPr="009E4691" w:rsidRDefault="002B6B82" w:rsidP="000A16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91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82" w:rsidRPr="009E4691" w:rsidRDefault="002B6B82" w:rsidP="000A16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91"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2B6B82" w:rsidRPr="009E4691" w:rsidTr="000A164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82" w:rsidRPr="009E4691" w:rsidRDefault="002B6B82" w:rsidP="000A16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91">
              <w:rPr>
                <w:rFonts w:ascii="Times New Roman" w:hAnsi="Times New Roman"/>
                <w:sz w:val="28"/>
                <w:szCs w:val="28"/>
              </w:rPr>
              <w:t>Руководящие должности</w:t>
            </w:r>
          </w:p>
        </w:tc>
      </w:tr>
      <w:tr w:rsidR="002B6B82" w:rsidRPr="009E4691" w:rsidTr="000A16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82" w:rsidRPr="009E4691" w:rsidRDefault="002B6B82" w:rsidP="000A16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691">
              <w:rPr>
                <w:rFonts w:ascii="Times New Roman" w:hAnsi="Times New Roman"/>
                <w:sz w:val="28"/>
                <w:szCs w:val="28"/>
              </w:rPr>
              <w:t>Художественный руководитель (не осуществляющий руководство учреждением на основе единоначалия)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Pr="009E4691" w:rsidRDefault="002B6B82" w:rsidP="000A16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B82" w:rsidRPr="009E4691" w:rsidRDefault="002B6B82" w:rsidP="000A16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91">
              <w:rPr>
                <w:rFonts w:ascii="Times New Roman" w:hAnsi="Times New Roman"/>
                <w:sz w:val="28"/>
                <w:szCs w:val="28"/>
              </w:rPr>
              <w:t>5649,0</w:t>
            </w:r>
          </w:p>
        </w:tc>
      </w:tr>
      <w:tr w:rsidR="002B6B82" w:rsidRPr="009E4691" w:rsidTr="000A16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82" w:rsidRPr="009E4691" w:rsidRDefault="002B6B82" w:rsidP="000A16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691">
              <w:rPr>
                <w:rFonts w:ascii="Times New Roman" w:hAnsi="Times New Roman"/>
                <w:sz w:val="28"/>
                <w:szCs w:val="28"/>
              </w:rPr>
              <w:t>Главный хранитель музейных предметов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82" w:rsidRPr="009E4691" w:rsidRDefault="002B6B82" w:rsidP="000A16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91">
              <w:rPr>
                <w:rFonts w:ascii="Times New Roman" w:hAnsi="Times New Roman"/>
                <w:sz w:val="28"/>
                <w:szCs w:val="28"/>
              </w:rPr>
              <w:t>5649,0</w:t>
            </w:r>
          </w:p>
        </w:tc>
      </w:tr>
      <w:tr w:rsidR="002B6B82" w:rsidRPr="009E4691" w:rsidTr="000A164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82" w:rsidRPr="009E4691" w:rsidRDefault="002B6B82" w:rsidP="000A16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91">
              <w:rPr>
                <w:rFonts w:ascii="Times New Roman" w:hAnsi="Times New Roman"/>
                <w:sz w:val="28"/>
                <w:szCs w:val="28"/>
              </w:rPr>
              <w:t>Должности специалистов</w:t>
            </w:r>
          </w:p>
        </w:tc>
      </w:tr>
      <w:tr w:rsidR="002B6B82" w:rsidRPr="009E4691" w:rsidTr="000A16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82" w:rsidRPr="009E4691" w:rsidRDefault="002B6B82" w:rsidP="000A16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691">
              <w:rPr>
                <w:rFonts w:ascii="Times New Roman" w:hAnsi="Times New Roman"/>
                <w:sz w:val="28"/>
                <w:szCs w:val="28"/>
              </w:rPr>
              <w:t>Хранитель музейных предметов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82" w:rsidRPr="009E4691" w:rsidRDefault="002B6B82" w:rsidP="000A16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91">
              <w:rPr>
                <w:rFonts w:ascii="Times New Roman" w:hAnsi="Times New Roman"/>
                <w:sz w:val="28"/>
                <w:szCs w:val="28"/>
              </w:rPr>
              <w:t>5103,0</w:t>
            </w:r>
          </w:p>
        </w:tc>
      </w:tr>
    </w:tbl>
    <w:p w:rsidR="002B6B82" w:rsidRDefault="002B6B82" w:rsidP="002B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6B82" w:rsidSect="00E127D3">
      <w:headerReference w:type="default" r:id="rId11"/>
      <w:footerReference w:type="default" r:id="rId12"/>
      <w:head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EB" w:rsidRDefault="006767EB" w:rsidP="001909CC">
      <w:pPr>
        <w:spacing w:after="0" w:line="240" w:lineRule="auto"/>
      </w:pPr>
      <w:r>
        <w:separator/>
      </w:r>
    </w:p>
  </w:endnote>
  <w:endnote w:type="continuationSeparator" w:id="0">
    <w:p w:rsidR="006767EB" w:rsidRDefault="006767EB" w:rsidP="001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99" w:rsidRDefault="00C17B9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EB" w:rsidRDefault="006767EB" w:rsidP="001909CC">
      <w:pPr>
        <w:spacing w:after="0" w:line="240" w:lineRule="auto"/>
      </w:pPr>
      <w:r>
        <w:separator/>
      </w:r>
    </w:p>
  </w:footnote>
  <w:footnote w:type="continuationSeparator" w:id="0">
    <w:p w:rsidR="006767EB" w:rsidRDefault="006767EB" w:rsidP="0019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79" w:rsidRDefault="00A34279">
    <w:pPr>
      <w:pStyle w:val="a5"/>
      <w:jc w:val="center"/>
    </w:pPr>
  </w:p>
  <w:p w:rsidR="00C17B99" w:rsidRDefault="00C17B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CC" w:rsidRDefault="005D4DCC">
    <w:pPr>
      <w:pStyle w:val="a5"/>
      <w:jc w:val="center"/>
    </w:pPr>
  </w:p>
  <w:p w:rsidR="005D4DCC" w:rsidRDefault="005D4D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5CA"/>
    <w:multiLevelType w:val="hybridMultilevel"/>
    <w:tmpl w:val="16D2B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5230E"/>
    <w:multiLevelType w:val="hybridMultilevel"/>
    <w:tmpl w:val="2B5859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5D42"/>
    <w:multiLevelType w:val="hybridMultilevel"/>
    <w:tmpl w:val="EE14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B1949"/>
    <w:multiLevelType w:val="hybridMultilevel"/>
    <w:tmpl w:val="B06230F0"/>
    <w:lvl w:ilvl="0" w:tplc="ADAA0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7650A"/>
    <w:multiLevelType w:val="multilevel"/>
    <w:tmpl w:val="4FBA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3EC7E02"/>
    <w:multiLevelType w:val="hybridMultilevel"/>
    <w:tmpl w:val="BCD2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87A82"/>
    <w:multiLevelType w:val="hybridMultilevel"/>
    <w:tmpl w:val="8AC2B8D2"/>
    <w:lvl w:ilvl="0" w:tplc="02A6D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442464"/>
    <w:multiLevelType w:val="hybridMultilevel"/>
    <w:tmpl w:val="8C0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C1741"/>
    <w:multiLevelType w:val="hybridMultilevel"/>
    <w:tmpl w:val="F5EA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9184A"/>
    <w:multiLevelType w:val="hybridMultilevel"/>
    <w:tmpl w:val="11F6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A4"/>
    <w:rsid w:val="00017462"/>
    <w:rsid w:val="000332F6"/>
    <w:rsid w:val="00037B45"/>
    <w:rsid w:val="000407B8"/>
    <w:rsid w:val="000533C0"/>
    <w:rsid w:val="0005761B"/>
    <w:rsid w:val="00063A70"/>
    <w:rsid w:val="000A0EE3"/>
    <w:rsid w:val="000C121B"/>
    <w:rsid w:val="000C23C6"/>
    <w:rsid w:val="000F2C40"/>
    <w:rsid w:val="00102F03"/>
    <w:rsid w:val="001118E5"/>
    <w:rsid w:val="001130EF"/>
    <w:rsid w:val="001173BD"/>
    <w:rsid w:val="0012097A"/>
    <w:rsid w:val="0014638B"/>
    <w:rsid w:val="00151E7D"/>
    <w:rsid w:val="0015287D"/>
    <w:rsid w:val="00152AFF"/>
    <w:rsid w:val="00156B1F"/>
    <w:rsid w:val="00183C2A"/>
    <w:rsid w:val="00183D97"/>
    <w:rsid w:val="00183E8C"/>
    <w:rsid w:val="001909CC"/>
    <w:rsid w:val="00190A53"/>
    <w:rsid w:val="001A3F1B"/>
    <w:rsid w:val="001C7D33"/>
    <w:rsid w:val="001E3773"/>
    <w:rsid w:val="001E67B3"/>
    <w:rsid w:val="001F687D"/>
    <w:rsid w:val="00211771"/>
    <w:rsid w:val="00216C84"/>
    <w:rsid w:val="00232C55"/>
    <w:rsid w:val="002355D2"/>
    <w:rsid w:val="00250219"/>
    <w:rsid w:val="00257BE7"/>
    <w:rsid w:val="0026251E"/>
    <w:rsid w:val="00266F40"/>
    <w:rsid w:val="002A3814"/>
    <w:rsid w:val="002B6B82"/>
    <w:rsid w:val="002B7112"/>
    <w:rsid w:val="002B7806"/>
    <w:rsid w:val="002C2CFB"/>
    <w:rsid w:val="002C480E"/>
    <w:rsid w:val="002C7C0A"/>
    <w:rsid w:val="002D6E8F"/>
    <w:rsid w:val="002F5940"/>
    <w:rsid w:val="0030463F"/>
    <w:rsid w:val="003067CF"/>
    <w:rsid w:val="003068CE"/>
    <w:rsid w:val="003102A5"/>
    <w:rsid w:val="00317DD5"/>
    <w:rsid w:val="00342FE8"/>
    <w:rsid w:val="0035477D"/>
    <w:rsid w:val="00393AEE"/>
    <w:rsid w:val="00394153"/>
    <w:rsid w:val="003979EE"/>
    <w:rsid w:val="003A35DD"/>
    <w:rsid w:val="003D0254"/>
    <w:rsid w:val="003E676C"/>
    <w:rsid w:val="003F7D03"/>
    <w:rsid w:val="0040016D"/>
    <w:rsid w:val="00407770"/>
    <w:rsid w:val="0043373C"/>
    <w:rsid w:val="00434B4E"/>
    <w:rsid w:val="0044171B"/>
    <w:rsid w:val="004578B7"/>
    <w:rsid w:val="00466924"/>
    <w:rsid w:val="00467D50"/>
    <w:rsid w:val="00470867"/>
    <w:rsid w:val="00477E68"/>
    <w:rsid w:val="004A6225"/>
    <w:rsid w:val="004B65BE"/>
    <w:rsid w:val="004D1EDC"/>
    <w:rsid w:val="004F66A4"/>
    <w:rsid w:val="00511E8D"/>
    <w:rsid w:val="0055522C"/>
    <w:rsid w:val="00564B1F"/>
    <w:rsid w:val="0057288F"/>
    <w:rsid w:val="005B6262"/>
    <w:rsid w:val="005D095A"/>
    <w:rsid w:val="005D4DCC"/>
    <w:rsid w:val="005E7820"/>
    <w:rsid w:val="005F0950"/>
    <w:rsid w:val="005F7B24"/>
    <w:rsid w:val="006012F4"/>
    <w:rsid w:val="006056B2"/>
    <w:rsid w:val="0061251B"/>
    <w:rsid w:val="0061564A"/>
    <w:rsid w:val="00630F6B"/>
    <w:rsid w:val="00635F08"/>
    <w:rsid w:val="0063744F"/>
    <w:rsid w:val="00646445"/>
    <w:rsid w:val="006667F3"/>
    <w:rsid w:val="006767EB"/>
    <w:rsid w:val="006E60BB"/>
    <w:rsid w:val="006F415C"/>
    <w:rsid w:val="00717476"/>
    <w:rsid w:val="007235A8"/>
    <w:rsid w:val="00724DBB"/>
    <w:rsid w:val="00784139"/>
    <w:rsid w:val="0079339C"/>
    <w:rsid w:val="007C0DF0"/>
    <w:rsid w:val="007C3533"/>
    <w:rsid w:val="007C7C67"/>
    <w:rsid w:val="007E7D1C"/>
    <w:rsid w:val="007F4560"/>
    <w:rsid w:val="007F75EE"/>
    <w:rsid w:val="00814DB8"/>
    <w:rsid w:val="00824BE7"/>
    <w:rsid w:val="00831EA5"/>
    <w:rsid w:val="008323BC"/>
    <w:rsid w:val="00833C6A"/>
    <w:rsid w:val="00835192"/>
    <w:rsid w:val="00842E9C"/>
    <w:rsid w:val="0086035E"/>
    <w:rsid w:val="008853B7"/>
    <w:rsid w:val="00891E4D"/>
    <w:rsid w:val="008D57DD"/>
    <w:rsid w:val="008D6D98"/>
    <w:rsid w:val="008E0641"/>
    <w:rsid w:val="008E3ED4"/>
    <w:rsid w:val="008F4605"/>
    <w:rsid w:val="00906D37"/>
    <w:rsid w:val="0092061B"/>
    <w:rsid w:val="009245E5"/>
    <w:rsid w:val="00925751"/>
    <w:rsid w:val="009511EC"/>
    <w:rsid w:val="009617BA"/>
    <w:rsid w:val="00965FDD"/>
    <w:rsid w:val="00972D0C"/>
    <w:rsid w:val="00976108"/>
    <w:rsid w:val="0098199A"/>
    <w:rsid w:val="009A0A03"/>
    <w:rsid w:val="009A6405"/>
    <w:rsid w:val="009B05AE"/>
    <w:rsid w:val="009C64C7"/>
    <w:rsid w:val="009D591C"/>
    <w:rsid w:val="009D6C27"/>
    <w:rsid w:val="00A11D43"/>
    <w:rsid w:val="00A14260"/>
    <w:rsid w:val="00A34279"/>
    <w:rsid w:val="00A34F79"/>
    <w:rsid w:val="00A72055"/>
    <w:rsid w:val="00A93EE8"/>
    <w:rsid w:val="00AE4370"/>
    <w:rsid w:val="00B0298C"/>
    <w:rsid w:val="00B1083C"/>
    <w:rsid w:val="00B1206F"/>
    <w:rsid w:val="00B542AE"/>
    <w:rsid w:val="00B5610F"/>
    <w:rsid w:val="00B75D12"/>
    <w:rsid w:val="00B83724"/>
    <w:rsid w:val="00B862EF"/>
    <w:rsid w:val="00B87174"/>
    <w:rsid w:val="00B92687"/>
    <w:rsid w:val="00BB7F26"/>
    <w:rsid w:val="00BC3824"/>
    <w:rsid w:val="00BD20E6"/>
    <w:rsid w:val="00BE1CD9"/>
    <w:rsid w:val="00BF3849"/>
    <w:rsid w:val="00C01E9A"/>
    <w:rsid w:val="00C15872"/>
    <w:rsid w:val="00C17B99"/>
    <w:rsid w:val="00C27411"/>
    <w:rsid w:val="00C45341"/>
    <w:rsid w:val="00C76744"/>
    <w:rsid w:val="00C81B28"/>
    <w:rsid w:val="00C94D74"/>
    <w:rsid w:val="00CB3CB1"/>
    <w:rsid w:val="00CB4A80"/>
    <w:rsid w:val="00CC4CFB"/>
    <w:rsid w:val="00CD734E"/>
    <w:rsid w:val="00D1165B"/>
    <w:rsid w:val="00D217F7"/>
    <w:rsid w:val="00D21FCF"/>
    <w:rsid w:val="00D321A0"/>
    <w:rsid w:val="00D35654"/>
    <w:rsid w:val="00D4505F"/>
    <w:rsid w:val="00D45856"/>
    <w:rsid w:val="00D64599"/>
    <w:rsid w:val="00D72A3A"/>
    <w:rsid w:val="00D73B76"/>
    <w:rsid w:val="00D7699F"/>
    <w:rsid w:val="00DA072C"/>
    <w:rsid w:val="00DB2019"/>
    <w:rsid w:val="00DC2F81"/>
    <w:rsid w:val="00DC682D"/>
    <w:rsid w:val="00DD2A1D"/>
    <w:rsid w:val="00DE1498"/>
    <w:rsid w:val="00DE266F"/>
    <w:rsid w:val="00DF7D6C"/>
    <w:rsid w:val="00E05046"/>
    <w:rsid w:val="00E127D3"/>
    <w:rsid w:val="00E41085"/>
    <w:rsid w:val="00E629D0"/>
    <w:rsid w:val="00E64977"/>
    <w:rsid w:val="00E64F69"/>
    <w:rsid w:val="00E659EB"/>
    <w:rsid w:val="00E9306B"/>
    <w:rsid w:val="00EB35D6"/>
    <w:rsid w:val="00EB5FAD"/>
    <w:rsid w:val="00EC3AAE"/>
    <w:rsid w:val="00F517F5"/>
    <w:rsid w:val="00F53CD0"/>
    <w:rsid w:val="00F76648"/>
    <w:rsid w:val="00F80256"/>
    <w:rsid w:val="00FA07E1"/>
    <w:rsid w:val="00FB03A2"/>
    <w:rsid w:val="00FB3856"/>
    <w:rsid w:val="00FC710D"/>
    <w:rsid w:val="00FE1A52"/>
    <w:rsid w:val="00FE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">
    <w:name w:val="Основной текст1"/>
    <w:basedOn w:val="a0"/>
    <w:rsid w:val="00354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styleId="ab">
    <w:name w:val="Hyperlink"/>
    <w:uiPriority w:val="99"/>
    <w:semiHidden/>
    <w:unhideWhenUsed/>
    <w:rsid w:val="007C7C67"/>
    <w:rPr>
      <w:color w:val="0000FF"/>
      <w:u w:val="single"/>
    </w:rPr>
  </w:style>
  <w:style w:type="character" w:customStyle="1" w:styleId="70pt">
    <w:name w:val="Основной текст (7) + Интервал 0 pt"/>
    <w:basedOn w:val="a0"/>
    <w:rsid w:val="00961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">
    <w:name w:val="Основной текст1"/>
    <w:basedOn w:val="a0"/>
    <w:rsid w:val="00354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styleId="ab">
    <w:name w:val="Hyperlink"/>
    <w:uiPriority w:val="99"/>
    <w:semiHidden/>
    <w:unhideWhenUsed/>
    <w:rsid w:val="007C7C67"/>
    <w:rPr>
      <w:color w:val="0000FF"/>
      <w:u w:val="single"/>
    </w:rPr>
  </w:style>
  <w:style w:type="character" w:customStyle="1" w:styleId="70pt">
    <w:name w:val="Основной текст (7) + Интервал 0 pt"/>
    <w:basedOn w:val="a0"/>
    <w:rsid w:val="00961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5022AACD136FED3A09F97322A4D0DC579174F77E43D0BB93D5FC62910C6F1D1A14921BF9A65AoBw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4BAB-2F2F-4603-B4CC-DC8162E0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7971</Characters>
  <Application>Microsoft Office Word</Application>
  <DocSecurity>0</DocSecurity>
  <Lines>209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 Павловна</cp:lastModifiedBy>
  <cp:revision>2</cp:revision>
  <cp:lastPrinted>2015-05-26T06:20:00Z</cp:lastPrinted>
  <dcterms:created xsi:type="dcterms:W3CDTF">2015-06-04T06:15:00Z</dcterms:created>
  <dcterms:modified xsi:type="dcterms:W3CDTF">2015-06-04T06:15:00Z</dcterms:modified>
</cp:coreProperties>
</file>