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0" w:rsidRDefault="009B2420" w:rsidP="009B2420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6533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>функциональн</w:t>
      </w:r>
      <w:r w:rsidR="00F4168F">
        <w:rPr>
          <w:sz w:val="28"/>
          <w:szCs w:val="28"/>
        </w:rPr>
        <w:t>ой</w:t>
      </w:r>
      <w:r w:rsidR="00323F43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323F43">
        <w:rPr>
          <w:sz w:val="28"/>
          <w:szCs w:val="28"/>
        </w:rPr>
        <w:t xml:space="preserve"> </w:t>
      </w:r>
      <w:r w:rsidR="00F4168F">
        <w:rPr>
          <w:sz w:val="28"/>
          <w:szCs w:val="28"/>
        </w:rPr>
        <w:t>2.2</w:t>
      </w:r>
      <w:r w:rsidR="00323F43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>в пос. Терема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40FA5">
        <w:rPr>
          <w:sz w:val="28"/>
          <w:szCs w:val="28"/>
        </w:rPr>
        <w:t>ООО «Терра Консалтинг»</w:t>
      </w:r>
      <w:r w:rsidR="00323F43">
        <w:rPr>
          <w:sz w:val="28"/>
          <w:szCs w:val="28"/>
        </w:rPr>
        <w:t xml:space="preserve"> (вх. № </w:t>
      </w:r>
      <w:r w:rsidR="00F4168F">
        <w:rPr>
          <w:sz w:val="28"/>
          <w:szCs w:val="28"/>
        </w:rPr>
        <w:t>5291</w:t>
      </w:r>
      <w:r w:rsidR="00323F43">
        <w:rPr>
          <w:sz w:val="28"/>
          <w:szCs w:val="28"/>
        </w:rPr>
        <w:t xml:space="preserve"> от </w:t>
      </w:r>
      <w:r w:rsidR="00F4168F">
        <w:rPr>
          <w:sz w:val="28"/>
          <w:szCs w:val="28"/>
        </w:rPr>
        <w:t>11.04.2019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6533A0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>территории  функциональн</w:t>
      </w:r>
      <w:r w:rsidR="00F4168F">
        <w:rPr>
          <w:sz w:val="28"/>
          <w:szCs w:val="28"/>
        </w:rPr>
        <w:t>ой</w:t>
      </w:r>
      <w:r w:rsidR="00640FA5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640FA5">
        <w:rPr>
          <w:sz w:val="28"/>
          <w:szCs w:val="28"/>
        </w:rPr>
        <w:t xml:space="preserve"> </w:t>
      </w:r>
      <w:r w:rsidR="00F4168F">
        <w:rPr>
          <w:sz w:val="28"/>
          <w:szCs w:val="28"/>
        </w:rPr>
        <w:t>2.2</w:t>
      </w:r>
      <w:r w:rsidR="00640FA5">
        <w:rPr>
          <w:sz w:val="28"/>
          <w:szCs w:val="28"/>
        </w:rPr>
        <w:t xml:space="preserve"> в пос. Терема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23F43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3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AE" w:rsidRDefault="009A56AE" w:rsidP="006A1BB3">
      <w:pPr>
        <w:spacing w:before="0"/>
      </w:pPr>
      <w:r>
        <w:separator/>
      </w:r>
    </w:p>
  </w:endnote>
  <w:endnote w:type="continuationSeparator" w:id="0">
    <w:p w:rsidR="009A56AE" w:rsidRDefault="009A56A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5359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A5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AE" w:rsidRDefault="009A56AE" w:rsidP="006A1BB3">
      <w:pPr>
        <w:spacing w:before="0"/>
      </w:pPr>
      <w:r>
        <w:separator/>
      </w:r>
    </w:p>
  </w:footnote>
  <w:footnote w:type="continuationSeparator" w:id="0">
    <w:p w:rsidR="009A56AE" w:rsidRDefault="009A56A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B71D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4BF0"/>
    <w:rsid w:val="00616E62"/>
    <w:rsid w:val="006177B5"/>
    <w:rsid w:val="00620250"/>
    <w:rsid w:val="00640FA5"/>
    <w:rsid w:val="006533A0"/>
    <w:rsid w:val="00654668"/>
    <w:rsid w:val="00675633"/>
    <w:rsid w:val="00683AE6"/>
    <w:rsid w:val="0068431B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A56AE"/>
    <w:rsid w:val="009B2420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53591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E3C1-D4E2-4417-B299-F38D1B2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2019-05-06T11:54:00Z</cp:lastPrinted>
  <dcterms:created xsi:type="dcterms:W3CDTF">2013-10-17T10:01:00Z</dcterms:created>
  <dcterms:modified xsi:type="dcterms:W3CDTF">2019-05-15T05:38:00Z</dcterms:modified>
</cp:coreProperties>
</file>