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79CBD" w14:textId="77777777" w:rsidR="0098505F" w:rsidRDefault="0098505F" w:rsidP="0098505F">
      <w:pPr>
        <w:widowControl/>
        <w:autoSpaceDE/>
        <w:adjustRightInd/>
        <w:jc w:val="center"/>
        <w:rPr>
          <w:i/>
          <w:sz w:val="24"/>
          <w:szCs w:val="24"/>
          <w:lang w:val="en-US" w:eastAsia="en-US"/>
        </w:rPr>
      </w:pPr>
      <w:r>
        <w:rPr>
          <w:i/>
          <w:noProof/>
          <w:sz w:val="24"/>
          <w:szCs w:val="24"/>
        </w:rPr>
        <w:drawing>
          <wp:inline distT="0" distB="0" distL="0" distR="0" wp14:anchorId="5E9064D2" wp14:editId="6478AB99">
            <wp:extent cx="590550" cy="676275"/>
            <wp:effectExtent l="0" t="0" r="0" b="9525"/>
            <wp:docPr id="1" name="Рисунок 2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AAF2" w14:textId="77777777" w:rsidR="0098505F" w:rsidRDefault="0098505F" w:rsidP="0098505F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СОБРАНИЕ ДЕПУТАТОВ СОСНОВСКОГО </w:t>
      </w:r>
    </w:p>
    <w:p w14:paraId="0FAEC6CE" w14:textId="77777777" w:rsidR="0098505F" w:rsidRDefault="0098505F" w:rsidP="0098505F">
      <w:pPr>
        <w:widowControl/>
        <w:autoSpaceDE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МУНИЦИПАЛЬНОГО РАЙОНА</w:t>
      </w:r>
    </w:p>
    <w:p w14:paraId="3F0D8BDA" w14:textId="77777777" w:rsidR="0098505F" w:rsidRDefault="0098505F" w:rsidP="0098505F">
      <w:pPr>
        <w:widowControl/>
        <w:autoSpaceDE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шестого созыва</w:t>
      </w:r>
    </w:p>
    <w:p w14:paraId="05BAFAD2" w14:textId="77777777" w:rsidR="0098505F" w:rsidRDefault="0098505F" w:rsidP="0098505F">
      <w:pPr>
        <w:widowControl/>
        <w:autoSpaceDE/>
        <w:adjustRightInd/>
        <w:jc w:val="center"/>
        <w:rPr>
          <w:sz w:val="22"/>
          <w:szCs w:val="22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8505F" w14:paraId="1B877C64" w14:textId="77777777" w:rsidTr="0098505F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1350ED9" w14:textId="77777777" w:rsidR="0098505F" w:rsidRDefault="0098505F">
            <w:pPr>
              <w:widowControl/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7BBCEFD" w14:textId="09650484" w:rsidR="0098505F" w:rsidRDefault="0098505F" w:rsidP="0098505F">
      <w:pPr>
        <w:widowControl/>
        <w:autoSpaceDE/>
        <w:adjustRightInd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РЕШЕНИЕ </w:t>
      </w:r>
    </w:p>
    <w:p w14:paraId="3B007E67" w14:textId="77777777" w:rsidR="0098505F" w:rsidRDefault="0098505F" w:rsidP="0098505F">
      <w:pPr>
        <w:widowControl/>
        <w:autoSpaceDE/>
        <w:adjustRightInd/>
        <w:jc w:val="both"/>
        <w:rPr>
          <w:sz w:val="28"/>
          <w:szCs w:val="28"/>
          <w:lang w:eastAsia="en-US"/>
        </w:rPr>
      </w:pPr>
    </w:p>
    <w:p w14:paraId="1CFDFBA1" w14:textId="77777777" w:rsidR="0098505F" w:rsidRDefault="0098505F" w:rsidP="0098505F">
      <w:pPr>
        <w:widowControl/>
        <w:autoSpaceDE/>
        <w:adjustRightInd/>
        <w:ind w:left="-284"/>
        <w:jc w:val="both"/>
        <w:rPr>
          <w:sz w:val="28"/>
          <w:szCs w:val="28"/>
          <w:lang w:eastAsia="en-US"/>
        </w:rPr>
      </w:pPr>
    </w:p>
    <w:p w14:paraId="56AB0A88" w14:textId="59356F2C" w:rsidR="0098505F" w:rsidRDefault="0098505F" w:rsidP="0098505F">
      <w:pPr>
        <w:widowControl/>
        <w:autoSpaceDE/>
        <w:adjustRightInd/>
        <w:ind w:left="-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proofErr w:type="gramStart"/>
      <w:r>
        <w:rPr>
          <w:sz w:val="28"/>
          <w:szCs w:val="28"/>
          <w:lang w:eastAsia="en-US"/>
        </w:rPr>
        <w:t>от</w:t>
      </w:r>
      <w:proofErr w:type="gramEnd"/>
      <w:r>
        <w:rPr>
          <w:sz w:val="28"/>
          <w:szCs w:val="28"/>
          <w:lang w:eastAsia="en-US"/>
        </w:rPr>
        <w:t xml:space="preserve"> « 21» декабря 2022 года № </w:t>
      </w:r>
      <w:r w:rsidR="003209E2">
        <w:rPr>
          <w:sz w:val="28"/>
          <w:szCs w:val="28"/>
          <w:lang w:eastAsia="en-US"/>
        </w:rPr>
        <w:t>423</w:t>
      </w:r>
    </w:p>
    <w:p w14:paraId="7ABFE256" w14:textId="77777777" w:rsidR="0098505F" w:rsidRDefault="0098505F" w:rsidP="0098505F">
      <w:pPr>
        <w:ind w:right="4252"/>
        <w:jc w:val="both"/>
        <w:rPr>
          <w:bCs/>
          <w:sz w:val="28"/>
          <w:szCs w:val="28"/>
        </w:rPr>
      </w:pPr>
    </w:p>
    <w:p w14:paraId="2E5B02C4" w14:textId="411DB1CE" w:rsidR="0098505F" w:rsidRDefault="0098505F" w:rsidP="0098505F">
      <w:pPr>
        <w:ind w:right="425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утверждении генерального плана (внесение измен</w:t>
      </w:r>
      <w:r w:rsidR="00601806">
        <w:rPr>
          <w:bCs/>
          <w:sz w:val="28"/>
          <w:szCs w:val="28"/>
        </w:rPr>
        <w:t xml:space="preserve">ений) и правил землепользования </w:t>
      </w:r>
      <w:r>
        <w:rPr>
          <w:bCs/>
          <w:sz w:val="28"/>
          <w:szCs w:val="28"/>
        </w:rPr>
        <w:t xml:space="preserve">и застройки </w:t>
      </w:r>
      <w:r w:rsidR="00601806">
        <w:rPr>
          <w:bCs/>
          <w:sz w:val="28"/>
          <w:szCs w:val="28"/>
        </w:rPr>
        <w:t xml:space="preserve">(внесение изменений) </w:t>
      </w:r>
      <w:bookmarkStart w:id="0" w:name="_GoBack"/>
      <w:bookmarkEnd w:id="0"/>
      <w:proofErr w:type="spellStart"/>
      <w:r>
        <w:rPr>
          <w:bCs/>
          <w:sz w:val="28"/>
          <w:szCs w:val="28"/>
        </w:rPr>
        <w:t>Кременкульского</w:t>
      </w:r>
      <w:proofErr w:type="spellEnd"/>
      <w:r>
        <w:rPr>
          <w:bCs/>
          <w:sz w:val="28"/>
          <w:szCs w:val="28"/>
        </w:rPr>
        <w:t xml:space="preserve"> сельского поселения, подготовленн</w:t>
      </w:r>
      <w:r w:rsidR="00015CDA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применительно к поселку Западный Сосновского муниципального района Челябинской области </w:t>
      </w:r>
      <w:r w:rsidR="00FA7B69">
        <w:rPr>
          <w:bCs/>
          <w:sz w:val="28"/>
          <w:szCs w:val="28"/>
        </w:rPr>
        <w:t xml:space="preserve">за исключением несогласованных вопросов </w:t>
      </w:r>
    </w:p>
    <w:p w14:paraId="7485E70D" w14:textId="77777777" w:rsidR="0098505F" w:rsidRDefault="0098505F" w:rsidP="0098505F">
      <w:pPr>
        <w:jc w:val="both"/>
        <w:rPr>
          <w:sz w:val="28"/>
          <w:szCs w:val="28"/>
        </w:rPr>
      </w:pPr>
    </w:p>
    <w:p w14:paraId="4FFDD35C" w14:textId="252711E3" w:rsidR="0098505F" w:rsidRDefault="0098505F" w:rsidP="003209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02A5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ч. 4 ст. 14 Федерального закона от 06.10.2003 г. № 131-ФЗ «Об общих принципах организации местного самоуправления в Российской Федерации», ст. 24, 33 Градостроительного кодекса Российской Федерации, Собрание депутатов Сосновского муниципального района шестого созыва РЕШАЕТ: </w:t>
      </w:r>
    </w:p>
    <w:p w14:paraId="57A25127" w14:textId="668D012C" w:rsidR="0098505F" w:rsidRDefault="0098505F" w:rsidP="003209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генеральный план (внесение изменений) и</w:t>
      </w:r>
      <w:r>
        <w:t xml:space="preserve"> </w:t>
      </w:r>
      <w:r>
        <w:rPr>
          <w:bCs/>
          <w:sz w:val="28"/>
          <w:szCs w:val="28"/>
        </w:rPr>
        <w:t>правила землепользования и застройки (внесение изменений) Кременкульского сельского поселения, подготовленн</w:t>
      </w:r>
      <w:r w:rsidR="00015CDA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применительно к поселку Западный Сосновского муниципального района Челябинской области</w:t>
      </w:r>
      <w:r w:rsidR="003209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209E2" w:rsidRPr="003209E2">
        <w:rPr>
          <w:bCs/>
          <w:sz w:val="28"/>
          <w:szCs w:val="28"/>
        </w:rPr>
        <w:t xml:space="preserve">за исключением несогласованных вопросов </w:t>
      </w:r>
      <w:r>
        <w:rPr>
          <w:bCs/>
          <w:sz w:val="28"/>
          <w:szCs w:val="28"/>
        </w:rPr>
        <w:t>(приложение 1</w:t>
      </w:r>
      <w:r w:rsidR="00DE1A24">
        <w:rPr>
          <w:bCs/>
          <w:sz w:val="28"/>
          <w:szCs w:val="28"/>
        </w:rPr>
        <w:t>-</w:t>
      </w:r>
      <w:r w:rsidR="005442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).</w:t>
      </w:r>
    </w:p>
    <w:p w14:paraId="0910321E" w14:textId="77777777" w:rsidR="0098505F" w:rsidRDefault="0098505F" w:rsidP="003209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Сосновского муниципального района для подписания и опубликования.</w:t>
      </w:r>
    </w:p>
    <w:p w14:paraId="4D5F606B" w14:textId="1A690132" w:rsidR="0098505F" w:rsidRDefault="0098505F" w:rsidP="003209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Решение, генеральный план</w:t>
      </w:r>
      <w:r w:rsidR="00F057B7">
        <w:rPr>
          <w:sz w:val="28"/>
          <w:szCs w:val="28"/>
        </w:rPr>
        <w:t xml:space="preserve"> (внесение изменений)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правила землепользования и застройки </w:t>
      </w:r>
      <w:r w:rsidR="00F057B7">
        <w:rPr>
          <w:bCs/>
          <w:sz w:val="28"/>
          <w:szCs w:val="28"/>
        </w:rPr>
        <w:t xml:space="preserve">(внесение изменений) </w:t>
      </w:r>
      <w:proofErr w:type="spellStart"/>
      <w:r>
        <w:rPr>
          <w:bCs/>
          <w:sz w:val="28"/>
          <w:szCs w:val="28"/>
        </w:rPr>
        <w:t>Кременкульского</w:t>
      </w:r>
      <w:proofErr w:type="spellEnd"/>
      <w:r>
        <w:rPr>
          <w:bCs/>
          <w:sz w:val="28"/>
          <w:szCs w:val="28"/>
        </w:rPr>
        <w:t xml:space="preserve"> сельского поселения, подготовленн</w:t>
      </w:r>
      <w:r w:rsidR="00015CDA">
        <w:rPr>
          <w:bCs/>
          <w:sz w:val="28"/>
          <w:szCs w:val="28"/>
        </w:rPr>
        <w:t>ые</w:t>
      </w:r>
      <w:r>
        <w:rPr>
          <w:bCs/>
          <w:sz w:val="28"/>
          <w:szCs w:val="28"/>
        </w:rPr>
        <w:t xml:space="preserve"> применительно к поселку Западный Сосновского муниципального района Челябинской области </w:t>
      </w:r>
      <w:r>
        <w:rPr>
          <w:sz w:val="28"/>
          <w:szCs w:val="28"/>
        </w:rPr>
        <w:t xml:space="preserve">в информационном бюллетене «Сосновская Нива» и разместить на официальном сайте органов местного самоуправления Сосновского муниципального района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сети «Интернет». </w:t>
      </w:r>
    </w:p>
    <w:p w14:paraId="0B614A59" w14:textId="3D244E49" w:rsidR="0098505F" w:rsidRPr="0098505F" w:rsidRDefault="0098505F" w:rsidP="003209E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его опубликования. </w:t>
      </w:r>
    </w:p>
    <w:p w14:paraId="2E6DF46D" w14:textId="77777777" w:rsidR="0098505F" w:rsidRDefault="0098505F" w:rsidP="0098505F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B46C700" w14:textId="77777777" w:rsidR="0098505F" w:rsidRDefault="0098505F" w:rsidP="0098505F">
      <w:pPr>
        <w:jc w:val="both"/>
        <w:rPr>
          <w:sz w:val="28"/>
        </w:rPr>
      </w:pPr>
      <w:r>
        <w:rPr>
          <w:sz w:val="28"/>
        </w:rPr>
        <w:t>Глава Сосновского                                                   Председатель Собрания</w:t>
      </w:r>
    </w:p>
    <w:p w14:paraId="754D16D3" w14:textId="77777777" w:rsidR="0098505F" w:rsidRDefault="0098505F" w:rsidP="0098505F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депутатов Сосновского</w:t>
      </w:r>
    </w:p>
    <w:p w14:paraId="297195F7" w14:textId="77777777" w:rsidR="0098505F" w:rsidRDefault="0098505F" w:rsidP="0098505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муниципального района</w:t>
      </w:r>
    </w:p>
    <w:p w14:paraId="334AFB1D" w14:textId="565787C5" w:rsidR="0098505F" w:rsidRPr="00AC4818" w:rsidRDefault="0098505F" w:rsidP="00AC4818">
      <w:pPr>
        <w:jc w:val="both"/>
        <w:rPr>
          <w:sz w:val="28"/>
          <w:szCs w:val="26"/>
        </w:rPr>
      </w:pPr>
      <w:r>
        <w:rPr>
          <w:sz w:val="28"/>
        </w:rPr>
        <w:t xml:space="preserve">____________ Е.Г. Ваганов                                     ___________ Г.М. </w:t>
      </w:r>
      <w:proofErr w:type="spellStart"/>
      <w:r>
        <w:rPr>
          <w:sz w:val="28"/>
        </w:rPr>
        <w:t>Шихалева</w:t>
      </w:r>
      <w:proofErr w:type="spellEnd"/>
    </w:p>
    <w:p w14:paraId="3DB54D1B" w14:textId="77777777" w:rsidR="00B12BB3" w:rsidRDefault="00B12BB3"/>
    <w:sectPr w:rsidR="00B12BB3" w:rsidSect="003209E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8C"/>
    <w:rsid w:val="00015CDA"/>
    <w:rsid w:val="003209E2"/>
    <w:rsid w:val="00394E2F"/>
    <w:rsid w:val="00502A5B"/>
    <w:rsid w:val="005442A7"/>
    <w:rsid w:val="005B338C"/>
    <w:rsid w:val="00601806"/>
    <w:rsid w:val="00946A8A"/>
    <w:rsid w:val="0098505F"/>
    <w:rsid w:val="00AC4818"/>
    <w:rsid w:val="00B12BB3"/>
    <w:rsid w:val="00BD0B2C"/>
    <w:rsid w:val="00C83DC0"/>
    <w:rsid w:val="00CD2AAA"/>
    <w:rsid w:val="00D107E9"/>
    <w:rsid w:val="00D361DC"/>
    <w:rsid w:val="00DE1A24"/>
    <w:rsid w:val="00F057B7"/>
    <w:rsid w:val="00FA7B69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6762"/>
  <w15:chartTrackingRefBased/>
  <w15:docId w15:val="{FFAD1549-452F-45D6-9B53-6DF76C7F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50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18</cp:revision>
  <dcterms:created xsi:type="dcterms:W3CDTF">2022-12-12T09:18:00Z</dcterms:created>
  <dcterms:modified xsi:type="dcterms:W3CDTF">2022-12-26T04:40:00Z</dcterms:modified>
</cp:coreProperties>
</file>