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9376AE" w:rsidP="00D956B2">
      <w:pPr>
        <w:tabs>
          <w:tab w:val="left" w:pos="4155"/>
          <w:tab w:val="left" w:pos="5103"/>
        </w:tabs>
        <w:ind w:right="4536"/>
        <w:jc w:val="both"/>
        <w:rPr>
          <w:sz w:val="28"/>
          <w:szCs w:val="28"/>
        </w:rPr>
      </w:pPr>
      <w:r>
        <w:rPr>
          <w:sz w:val="28"/>
          <w:szCs w:val="28"/>
        </w:rPr>
        <w:t>Постановление администрации Сосновского муниципального района от 20.10.2014 года № 6061</w:t>
      </w: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p>
    <w:p w:rsidR="00D956B2" w:rsidRDefault="00D956B2" w:rsidP="00D956B2">
      <w:pPr>
        <w:tabs>
          <w:tab w:val="left" w:pos="4155"/>
          <w:tab w:val="left" w:pos="5103"/>
        </w:tabs>
        <w:ind w:right="4536"/>
        <w:jc w:val="both"/>
        <w:rPr>
          <w:sz w:val="28"/>
          <w:szCs w:val="28"/>
        </w:rPr>
      </w:pPr>
      <w:r>
        <w:rPr>
          <w:sz w:val="28"/>
          <w:szCs w:val="28"/>
        </w:rPr>
        <w:t xml:space="preserve">О создании межведомственной комиссии по составлению актов, подтверждающих проживание граждан Украины, имеющих статус беженца или получивших временное убежище на территории РФ, и совместно проживающих с ними членов их семей в жилых помещениях граждан РФ на территории Сосновского района, в 2014 году </w:t>
      </w:r>
    </w:p>
    <w:p w:rsidR="00D956B2" w:rsidRDefault="00D956B2" w:rsidP="00D956B2">
      <w:pPr>
        <w:tabs>
          <w:tab w:val="left" w:pos="4155"/>
        </w:tabs>
        <w:ind w:right="4536"/>
        <w:jc w:val="both"/>
        <w:rPr>
          <w:sz w:val="28"/>
          <w:szCs w:val="28"/>
        </w:rPr>
      </w:pPr>
    </w:p>
    <w:p w:rsidR="00D956B2" w:rsidRDefault="00D956B2" w:rsidP="00D956B2">
      <w:pPr>
        <w:tabs>
          <w:tab w:val="left" w:pos="4155"/>
        </w:tabs>
        <w:rPr>
          <w:sz w:val="28"/>
          <w:szCs w:val="28"/>
        </w:rPr>
      </w:pPr>
    </w:p>
    <w:p w:rsidR="00D956B2" w:rsidRDefault="00D956B2" w:rsidP="00D956B2">
      <w:pPr>
        <w:tabs>
          <w:tab w:val="left" w:pos="4155"/>
        </w:tabs>
        <w:rPr>
          <w:sz w:val="28"/>
          <w:szCs w:val="28"/>
        </w:rPr>
      </w:pPr>
    </w:p>
    <w:p w:rsidR="00D956B2" w:rsidRDefault="00D956B2" w:rsidP="00D956B2">
      <w:pPr>
        <w:tabs>
          <w:tab w:val="left" w:pos="709"/>
        </w:tabs>
        <w:jc w:val="both"/>
        <w:rPr>
          <w:sz w:val="28"/>
          <w:szCs w:val="28"/>
        </w:rPr>
      </w:pPr>
      <w:r>
        <w:rPr>
          <w:sz w:val="28"/>
          <w:szCs w:val="28"/>
        </w:rPr>
        <w:tab/>
        <w:t xml:space="preserve">В целях реализации Постановления Правительства Челябинской области от 06.10.2014г. № 509-П «Об оказании адресной финансовой помощи гражданам Украины, имеющим статус беженца или получившим временное убежище </w:t>
      </w:r>
      <w:proofErr w:type="gramStart"/>
      <w:r>
        <w:rPr>
          <w:sz w:val="28"/>
          <w:szCs w:val="28"/>
        </w:rPr>
        <w:t>на</w:t>
      </w:r>
      <w:proofErr w:type="gramEnd"/>
      <w:r>
        <w:rPr>
          <w:sz w:val="28"/>
          <w:szCs w:val="28"/>
        </w:rPr>
        <w:t xml:space="preserve"> территории Российской Федерации, и совместно проживающим с ними членам их семей, проживающим в жилых помещениях граждан Российской Федерации на территории Челябинской области, в 2014 году»,  администрация Сосновского муниципального района </w:t>
      </w:r>
    </w:p>
    <w:p w:rsidR="00D956B2" w:rsidRDefault="00D956B2" w:rsidP="00D956B2">
      <w:pPr>
        <w:tabs>
          <w:tab w:val="left" w:pos="4155"/>
        </w:tabs>
        <w:jc w:val="both"/>
        <w:rPr>
          <w:sz w:val="28"/>
          <w:szCs w:val="28"/>
        </w:rPr>
      </w:pPr>
      <w:r>
        <w:rPr>
          <w:sz w:val="28"/>
          <w:szCs w:val="28"/>
        </w:rPr>
        <w:t xml:space="preserve">ПОСТАНОВЛЯЕТ: </w:t>
      </w:r>
      <w:r>
        <w:rPr>
          <w:sz w:val="28"/>
          <w:szCs w:val="28"/>
        </w:rPr>
        <w:tab/>
      </w:r>
    </w:p>
    <w:p w:rsidR="00D956B2" w:rsidRDefault="00D956B2" w:rsidP="00D956B2">
      <w:pPr>
        <w:numPr>
          <w:ilvl w:val="0"/>
          <w:numId w:val="11"/>
        </w:numPr>
        <w:tabs>
          <w:tab w:val="left" w:pos="0"/>
        </w:tabs>
        <w:ind w:left="0" w:firstLine="709"/>
        <w:jc w:val="both"/>
        <w:rPr>
          <w:sz w:val="28"/>
          <w:szCs w:val="28"/>
        </w:rPr>
      </w:pPr>
      <w:r>
        <w:rPr>
          <w:sz w:val="28"/>
          <w:szCs w:val="28"/>
        </w:rPr>
        <w:t>Создать межведомственную комиссию по составлению актов, подтверждающих проживание граждан Украины, имеющих статус беженца или получивших временное убежище на территории Российской Федерации, и совместно проживающих с ними членов их семей в жилых помещениях граждан Российской Федерации на территории Сосновского района Челябинской области, в 2014 году.</w:t>
      </w:r>
    </w:p>
    <w:p w:rsidR="00D956B2" w:rsidRDefault="00D956B2" w:rsidP="00D956B2">
      <w:pPr>
        <w:numPr>
          <w:ilvl w:val="0"/>
          <w:numId w:val="11"/>
        </w:numPr>
        <w:tabs>
          <w:tab w:val="left" w:pos="0"/>
        </w:tabs>
        <w:ind w:left="0" w:firstLine="709"/>
        <w:jc w:val="both"/>
        <w:rPr>
          <w:sz w:val="28"/>
          <w:szCs w:val="28"/>
        </w:rPr>
      </w:pPr>
      <w:r>
        <w:rPr>
          <w:sz w:val="28"/>
          <w:szCs w:val="28"/>
        </w:rPr>
        <w:t>Утвердить состав межведомственной комиссии по составлению актов  (приложение 1).</w:t>
      </w:r>
    </w:p>
    <w:p w:rsidR="00D956B2" w:rsidRDefault="00D956B2" w:rsidP="00D956B2">
      <w:pPr>
        <w:numPr>
          <w:ilvl w:val="0"/>
          <w:numId w:val="11"/>
        </w:numPr>
        <w:tabs>
          <w:tab w:val="left" w:pos="0"/>
        </w:tabs>
        <w:ind w:left="0" w:firstLine="709"/>
        <w:jc w:val="both"/>
        <w:rPr>
          <w:sz w:val="28"/>
          <w:szCs w:val="28"/>
        </w:rPr>
      </w:pPr>
      <w:proofErr w:type="gramStart"/>
      <w:r>
        <w:rPr>
          <w:sz w:val="28"/>
          <w:szCs w:val="28"/>
        </w:rPr>
        <w:lastRenderedPageBreak/>
        <w:t>Межведомственной комиссии в своей деятельности руководствоваться Порядком работы комиссии органов местного самоуправления муниципальных образований Челябинской области по составлению актов, подтверждающих проживание граждан Украины, имеющих статус беженца или получивших временное убежище на территории Российской Федерации, и совместно проживающих с ними членов их семей в жилых помещениях граждан Российской Федерации на территории Сосновского района Челябинской области, в 2014 году, утвержденным постановлением Правительства</w:t>
      </w:r>
      <w:proofErr w:type="gramEnd"/>
      <w:r>
        <w:rPr>
          <w:sz w:val="28"/>
          <w:szCs w:val="28"/>
        </w:rPr>
        <w:t xml:space="preserve"> Челябинской области от 06.10.2014г. № 509-П.</w:t>
      </w:r>
    </w:p>
    <w:p w:rsidR="00D956B2" w:rsidRDefault="00D956B2" w:rsidP="00D956B2">
      <w:pPr>
        <w:numPr>
          <w:ilvl w:val="0"/>
          <w:numId w:val="11"/>
        </w:numPr>
        <w:tabs>
          <w:tab w:val="left" w:pos="0"/>
        </w:tabs>
        <w:ind w:left="0" w:firstLine="709"/>
        <w:jc w:val="both"/>
        <w:rPr>
          <w:sz w:val="28"/>
          <w:szCs w:val="28"/>
        </w:rPr>
      </w:pPr>
      <w:r>
        <w:rPr>
          <w:sz w:val="28"/>
          <w:szCs w:val="28"/>
        </w:rPr>
        <w:t xml:space="preserve"> Управлению муниципальной службы администрации района (О.В.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p>
    <w:p w:rsidR="00D956B2" w:rsidRDefault="00D956B2" w:rsidP="00D956B2">
      <w:pPr>
        <w:numPr>
          <w:ilvl w:val="0"/>
          <w:numId w:val="11"/>
        </w:numPr>
        <w:tabs>
          <w:tab w:val="left" w:pos="0"/>
        </w:tabs>
        <w:ind w:left="0" w:firstLine="709"/>
        <w:jc w:val="both"/>
        <w:rPr>
          <w:sz w:val="28"/>
          <w:szCs w:val="28"/>
        </w:rPr>
      </w:pPr>
      <w:r>
        <w:rPr>
          <w:sz w:val="28"/>
          <w:szCs w:val="28"/>
        </w:rPr>
        <w:t>Контроль исполнения настоящего постановления возложить на заместителя Главы района (по социальным вопросам)  Л.А. Ефимову.</w:t>
      </w:r>
    </w:p>
    <w:p w:rsidR="00D956B2" w:rsidRDefault="00D956B2" w:rsidP="00D956B2">
      <w:pPr>
        <w:tabs>
          <w:tab w:val="left" w:pos="0"/>
        </w:tabs>
        <w:ind w:left="709"/>
        <w:jc w:val="both"/>
        <w:rPr>
          <w:sz w:val="28"/>
          <w:szCs w:val="28"/>
          <w:highlight w:val="yellow"/>
        </w:rPr>
      </w:pPr>
    </w:p>
    <w:p w:rsidR="00D956B2" w:rsidRDefault="00D956B2" w:rsidP="00D956B2">
      <w:pPr>
        <w:tabs>
          <w:tab w:val="left" w:pos="0"/>
        </w:tabs>
        <w:rPr>
          <w:sz w:val="28"/>
          <w:szCs w:val="28"/>
        </w:rPr>
      </w:pPr>
    </w:p>
    <w:p w:rsidR="00D956B2" w:rsidRDefault="00D956B2" w:rsidP="00D956B2">
      <w:pPr>
        <w:tabs>
          <w:tab w:val="left" w:pos="0"/>
        </w:tabs>
        <w:rPr>
          <w:sz w:val="28"/>
          <w:szCs w:val="28"/>
        </w:rPr>
      </w:pPr>
    </w:p>
    <w:p w:rsidR="00D956B2" w:rsidRDefault="00D956B2" w:rsidP="00D956B2">
      <w:pPr>
        <w:tabs>
          <w:tab w:val="left" w:pos="0"/>
        </w:tabs>
        <w:jc w:val="both"/>
        <w:rPr>
          <w:sz w:val="28"/>
          <w:szCs w:val="28"/>
        </w:rPr>
      </w:pPr>
      <w:r>
        <w:rPr>
          <w:sz w:val="28"/>
          <w:szCs w:val="28"/>
        </w:rPr>
        <w:t xml:space="preserve">Глава Сосновского </w:t>
      </w:r>
    </w:p>
    <w:p w:rsidR="00D956B2" w:rsidRDefault="00D956B2" w:rsidP="00D956B2">
      <w:pPr>
        <w:tabs>
          <w:tab w:val="left" w:pos="0"/>
        </w:tabs>
        <w:jc w:val="both"/>
        <w:rPr>
          <w:sz w:val="28"/>
          <w:szCs w:val="28"/>
        </w:rPr>
      </w:pPr>
      <w:r>
        <w:rPr>
          <w:sz w:val="28"/>
          <w:szCs w:val="28"/>
        </w:rPr>
        <w:t xml:space="preserve">муниципального района                                                                             В.П. Котов     </w:t>
      </w:r>
    </w:p>
    <w:p w:rsidR="00D956B2" w:rsidRDefault="00D956B2" w:rsidP="00D956B2">
      <w:pPr>
        <w:tabs>
          <w:tab w:val="left" w:pos="0"/>
        </w:tabs>
        <w:jc w:val="both"/>
        <w:rPr>
          <w:sz w:val="28"/>
          <w:szCs w:val="28"/>
        </w:rPr>
      </w:pPr>
    </w:p>
    <w:p w:rsidR="00D956B2" w:rsidRDefault="00D956B2" w:rsidP="00D956B2">
      <w:pPr>
        <w:tabs>
          <w:tab w:val="left" w:pos="0"/>
        </w:tabs>
        <w:jc w:val="both"/>
        <w:rPr>
          <w:sz w:val="28"/>
          <w:szCs w:val="28"/>
        </w:rPr>
      </w:pPr>
    </w:p>
    <w:p w:rsidR="00D956B2" w:rsidRDefault="00D956B2" w:rsidP="00D956B2">
      <w:pPr>
        <w:tabs>
          <w:tab w:val="left" w:pos="0"/>
        </w:tabs>
        <w:jc w:val="both"/>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D956B2" w:rsidRDefault="00D956B2" w:rsidP="00EC190B">
      <w:pPr>
        <w:jc w:val="center"/>
        <w:rPr>
          <w:sz w:val="28"/>
          <w:szCs w:val="28"/>
        </w:rPr>
      </w:pPr>
    </w:p>
    <w:p w:rsidR="00EC190B" w:rsidRDefault="0057783E" w:rsidP="00EC190B">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6.4pt;margin-top:-1.7pt;width:263.15pt;height:96.3pt;z-index:251658240" strokecolor="white [3212]">
            <v:textbox style="mso-next-textbox:#_x0000_s1026">
              <w:txbxContent>
                <w:p w:rsidR="00017C90" w:rsidRDefault="00017C90" w:rsidP="00043391">
                  <w:pPr>
                    <w:jc w:val="right"/>
                    <w:rPr>
                      <w:sz w:val="28"/>
                      <w:szCs w:val="28"/>
                    </w:rPr>
                  </w:pPr>
                  <w:r>
                    <w:rPr>
                      <w:sz w:val="28"/>
                      <w:szCs w:val="28"/>
                    </w:rPr>
                    <w:t>Приложение</w:t>
                  </w:r>
                  <w:r w:rsidR="00BC6A27">
                    <w:rPr>
                      <w:sz w:val="28"/>
                      <w:szCs w:val="28"/>
                    </w:rPr>
                    <w:t xml:space="preserve"> 1</w:t>
                  </w:r>
                </w:p>
                <w:p w:rsidR="00017C90" w:rsidRDefault="00017C90" w:rsidP="00043391">
                  <w:pPr>
                    <w:jc w:val="right"/>
                    <w:rPr>
                      <w:sz w:val="28"/>
                      <w:szCs w:val="28"/>
                    </w:rPr>
                  </w:pPr>
                  <w:r>
                    <w:rPr>
                      <w:sz w:val="28"/>
                      <w:szCs w:val="28"/>
                    </w:rPr>
                    <w:t xml:space="preserve"> к Постановлению </w:t>
                  </w:r>
                  <w:r w:rsidR="00A75D6C">
                    <w:rPr>
                      <w:sz w:val="28"/>
                      <w:szCs w:val="28"/>
                    </w:rPr>
                    <w:t>а</w:t>
                  </w:r>
                  <w:r w:rsidR="00A0405F">
                    <w:rPr>
                      <w:sz w:val="28"/>
                      <w:szCs w:val="28"/>
                    </w:rPr>
                    <w:t>дминистрации Сосновского муниципального района</w:t>
                  </w:r>
                  <w:r>
                    <w:rPr>
                      <w:sz w:val="28"/>
                      <w:szCs w:val="28"/>
                    </w:rPr>
                    <w:t xml:space="preserve">  </w:t>
                  </w:r>
                </w:p>
                <w:p w:rsidR="00017C90" w:rsidRPr="00EC190B" w:rsidRDefault="00A0405F" w:rsidP="00A0405F">
                  <w:pPr>
                    <w:rPr>
                      <w:sz w:val="28"/>
                      <w:szCs w:val="28"/>
                    </w:rPr>
                  </w:pPr>
                  <w:r>
                    <w:rPr>
                      <w:sz w:val="24"/>
                      <w:szCs w:val="24"/>
                    </w:rPr>
                    <w:t xml:space="preserve">       </w:t>
                  </w:r>
                  <w:r w:rsidR="00043391">
                    <w:rPr>
                      <w:sz w:val="24"/>
                      <w:szCs w:val="24"/>
                    </w:rPr>
                    <w:t xml:space="preserve"> </w:t>
                  </w:r>
                  <w:r w:rsidR="00017C90" w:rsidRPr="00EC190B">
                    <w:rPr>
                      <w:sz w:val="24"/>
                      <w:szCs w:val="24"/>
                    </w:rPr>
                    <w:t>от</w:t>
                  </w:r>
                  <w:r w:rsidR="00017C90">
                    <w:rPr>
                      <w:sz w:val="28"/>
                      <w:szCs w:val="28"/>
                    </w:rPr>
                    <w:t xml:space="preserve"> </w:t>
                  </w:r>
                  <w:r w:rsidR="009376AE">
                    <w:rPr>
                      <w:sz w:val="28"/>
                      <w:szCs w:val="28"/>
                    </w:rPr>
                    <w:t>20.10.2014 г.</w:t>
                  </w:r>
                  <w:r w:rsidR="00017C90" w:rsidRPr="00EC190B">
                    <w:rPr>
                      <w:sz w:val="24"/>
                      <w:szCs w:val="24"/>
                    </w:rPr>
                    <w:t>№</w:t>
                  </w:r>
                  <w:r w:rsidR="0041529D">
                    <w:rPr>
                      <w:sz w:val="28"/>
                      <w:szCs w:val="28"/>
                    </w:rPr>
                    <w:t xml:space="preserve"> </w:t>
                  </w:r>
                  <w:r w:rsidR="009376AE">
                    <w:rPr>
                      <w:sz w:val="28"/>
                      <w:szCs w:val="28"/>
                    </w:rPr>
                    <w:t>6061</w:t>
                  </w:r>
                </w:p>
              </w:txbxContent>
            </v:textbox>
          </v:shape>
        </w:pict>
      </w:r>
    </w:p>
    <w:p w:rsidR="00043391" w:rsidRDefault="00043391" w:rsidP="00EC190B">
      <w:pPr>
        <w:jc w:val="center"/>
        <w:rPr>
          <w:sz w:val="28"/>
          <w:szCs w:val="28"/>
        </w:rPr>
      </w:pPr>
      <w:r>
        <w:rPr>
          <w:sz w:val="28"/>
          <w:szCs w:val="28"/>
        </w:rPr>
        <w:t xml:space="preserve"> </w:t>
      </w:r>
    </w:p>
    <w:p w:rsidR="00043391" w:rsidRDefault="00043391" w:rsidP="00EC190B">
      <w:pPr>
        <w:jc w:val="center"/>
        <w:rPr>
          <w:sz w:val="28"/>
          <w:szCs w:val="28"/>
        </w:rPr>
      </w:pPr>
    </w:p>
    <w:p w:rsidR="00043391" w:rsidRDefault="00043391" w:rsidP="00EC190B">
      <w:pPr>
        <w:jc w:val="center"/>
        <w:rPr>
          <w:sz w:val="28"/>
          <w:szCs w:val="28"/>
        </w:rPr>
      </w:pPr>
    </w:p>
    <w:p w:rsidR="00043391" w:rsidRDefault="00043391" w:rsidP="00EC190B">
      <w:pPr>
        <w:jc w:val="center"/>
        <w:rPr>
          <w:sz w:val="28"/>
          <w:szCs w:val="28"/>
        </w:rPr>
      </w:pPr>
    </w:p>
    <w:p w:rsidR="00043391" w:rsidRDefault="00043391" w:rsidP="0041529D">
      <w:pPr>
        <w:jc w:val="center"/>
        <w:rPr>
          <w:sz w:val="28"/>
          <w:szCs w:val="28"/>
        </w:rPr>
      </w:pPr>
    </w:p>
    <w:p w:rsidR="0041529D" w:rsidRDefault="0008697A" w:rsidP="0041529D">
      <w:pPr>
        <w:jc w:val="center"/>
        <w:rPr>
          <w:sz w:val="28"/>
          <w:szCs w:val="28"/>
        </w:rPr>
      </w:pPr>
      <w:r>
        <w:rPr>
          <w:sz w:val="28"/>
          <w:szCs w:val="28"/>
        </w:rPr>
        <w:t xml:space="preserve">Состав межведомственной комиссии </w:t>
      </w:r>
      <w:r w:rsidR="0041529D">
        <w:rPr>
          <w:sz w:val="28"/>
          <w:szCs w:val="28"/>
        </w:rPr>
        <w:t xml:space="preserve">по составлению актов, </w:t>
      </w:r>
    </w:p>
    <w:p w:rsidR="0041529D" w:rsidRDefault="0041529D" w:rsidP="0041529D">
      <w:pPr>
        <w:jc w:val="center"/>
        <w:rPr>
          <w:sz w:val="28"/>
          <w:szCs w:val="28"/>
        </w:rPr>
      </w:pPr>
      <w:r w:rsidRPr="00DB3D50">
        <w:rPr>
          <w:sz w:val="28"/>
          <w:szCs w:val="28"/>
        </w:rPr>
        <w:t xml:space="preserve">подтверждающих проживание граждан Украины, имеющих статус беженца </w:t>
      </w:r>
    </w:p>
    <w:p w:rsidR="0041529D" w:rsidRDefault="0041529D" w:rsidP="0041529D">
      <w:pPr>
        <w:jc w:val="center"/>
        <w:rPr>
          <w:sz w:val="28"/>
          <w:szCs w:val="28"/>
        </w:rPr>
      </w:pPr>
      <w:r w:rsidRPr="00DB3D50">
        <w:rPr>
          <w:sz w:val="28"/>
          <w:szCs w:val="28"/>
        </w:rPr>
        <w:t xml:space="preserve">или </w:t>
      </w:r>
      <w:proofErr w:type="gramStart"/>
      <w:r w:rsidRPr="00DB3D50">
        <w:rPr>
          <w:sz w:val="28"/>
          <w:szCs w:val="28"/>
        </w:rPr>
        <w:t>получивших</w:t>
      </w:r>
      <w:proofErr w:type="gramEnd"/>
      <w:r w:rsidRPr="00DB3D50">
        <w:rPr>
          <w:sz w:val="28"/>
          <w:szCs w:val="28"/>
        </w:rPr>
        <w:t xml:space="preserve"> временное убежище на территории Российской Федерации, </w:t>
      </w:r>
    </w:p>
    <w:p w:rsidR="00A278E8" w:rsidRDefault="0041529D" w:rsidP="0041529D">
      <w:pPr>
        <w:jc w:val="center"/>
        <w:rPr>
          <w:sz w:val="28"/>
          <w:szCs w:val="28"/>
        </w:rPr>
      </w:pPr>
      <w:r w:rsidRPr="00DB3D50">
        <w:rPr>
          <w:sz w:val="28"/>
          <w:szCs w:val="28"/>
        </w:rPr>
        <w:t>и совместно проживающих с ними членов их семей в жилых помещениях граждан Российской Федерации на территории Сосновского района Челябинской области, в 2014 году</w:t>
      </w:r>
    </w:p>
    <w:p w:rsidR="00A278E8" w:rsidRDefault="00A278E8" w:rsidP="0041529D">
      <w:pPr>
        <w:ind w:firstLine="840"/>
        <w:jc w:val="center"/>
        <w:rPr>
          <w:sz w:val="28"/>
          <w:szCs w:val="28"/>
        </w:rPr>
      </w:pPr>
    </w:p>
    <w:p w:rsidR="00810E92" w:rsidRDefault="00810E92" w:rsidP="0041529D">
      <w:pPr>
        <w:ind w:firstLine="840"/>
        <w:jc w:val="center"/>
        <w:rPr>
          <w:sz w:val="28"/>
          <w:szCs w:val="28"/>
        </w:rPr>
      </w:pPr>
    </w:p>
    <w:p w:rsidR="00A278E8" w:rsidRDefault="00A278E8" w:rsidP="00A278E8">
      <w:pPr>
        <w:jc w:val="both"/>
        <w:rPr>
          <w:sz w:val="28"/>
          <w:szCs w:val="28"/>
        </w:rPr>
      </w:pPr>
      <w:r>
        <w:rPr>
          <w:sz w:val="28"/>
          <w:szCs w:val="28"/>
        </w:rPr>
        <w:t xml:space="preserve">Председатель комиссии:   </w:t>
      </w:r>
    </w:p>
    <w:p w:rsidR="00B307C4" w:rsidRDefault="00B307C4" w:rsidP="00A278E8">
      <w:pPr>
        <w:jc w:val="both"/>
        <w:rPr>
          <w:sz w:val="28"/>
          <w:szCs w:val="28"/>
        </w:rPr>
      </w:pPr>
    </w:p>
    <w:p w:rsidR="0026108D" w:rsidRDefault="00A278E8" w:rsidP="00A278E8">
      <w:pPr>
        <w:jc w:val="both"/>
        <w:rPr>
          <w:sz w:val="28"/>
          <w:szCs w:val="28"/>
        </w:rPr>
      </w:pPr>
      <w:r>
        <w:rPr>
          <w:sz w:val="28"/>
          <w:szCs w:val="28"/>
        </w:rPr>
        <w:t xml:space="preserve">Заместитель Главы </w:t>
      </w:r>
      <w:r w:rsidR="00A75D6C">
        <w:rPr>
          <w:sz w:val="28"/>
          <w:szCs w:val="28"/>
        </w:rPr>
        <w:t>Сосновского муниципального района</w:t>
      </w:r>
      <w:r>
        <w:rPr>
          <w:sz w:val="28"/>
          <w:szCs w:val="28"/>
        </w:rPr>
        <w:t xml:space="preserve"> </w:t>
      </w:r>
      <w:r w:rsidR="0026108D">
        <w:rPr>
          <w:sz w:val="28"/>
          <w:szCs w:val="28"/>
        </w:rPr>
        <w:t>–</w:t>
      </w:r>
      <w:r>
        <w:rPr>
          <w:sz w:val="28"/>
          <w:szCs w:val="28"/>
        </w:rPr>
        <w:t xml:space="preserve"> </w:t>
      </w:r>
    </w:p>
    <w:p w:rsidR="00A278E8" w:rsidRDefault="0026108D" w:rsidP="00A278E8">
      <w:pPr>
        <w:jc w:val="both"/>
        <w:rPr>
          <w:sz w:val="28"/>
          <w:szCs w:val="28"/>
        </w:rPr>
      </w:pPr>
      <w:r>
        <w:rPr>
          <w:sz w:val="28"/>
          <w:szCs w:val="28"/>
        </w:rPr>
        <w:t xml:space="preserve">Ефимова </w:t>
      </w:r>
      <w:r w:rsidR="00A278E8">
        <w:rPr>
          <w:sz w:val="28"/>
          <w:szCs w:val="28"/>
        </w:rPr>
        <w:t xml:space="preserve">Людмила Алексеевна </w:t>
      </w:r>
    </w:p>
    <w:p w:rsidR="0026108D" w:rsidRDefault="0026108D" w:rsidP="00A278E8">
      <w:pPr>
        <w:jc w:val="both"/>
        <w:rPr>
          <w:sz w:val="28"/>
          <w:szCs w:val="28"/>
        </w:rPr>
      </w:pPr>
    </w:p>
    <w:p w:rsidR="00B307C4" w:rsidRDefault="00B307C4" w:rsidP="00A278E8">
      <w:pPr>
        <w:jc w:val="both"/>
        <w:rPr>
          <w:sz w:val="28"/>
          <w:szCs w:val="28"/>
        </w:rPr>
      </w:pPr>
    </w:p>
    <w:p w:rsidR="00A278E8" w:rsidRDefault="00A278E8" w:rsidP="00A278E8">
      <w:pPr>
        <w:jc w:val="both"/>
        <w:rPr>
          <w:sz w:val="28"/>
          <w:szCs w:val="28"/>
        </w:rPr>
      </w:pPr>
      <w:r>
        <w:rPr>
          <w:sz w:val="28"/>
          <w:szCs w:val="28"/>
        </w:rPr>
        <w:t>Члены комиссии:</w:t>
      </w:r>
    </w:p>
    <w:p w:rsidR="00B307C4" w:rsidRDefault="00B307C4" w:rsidP="00A278E8">
      <w:pPr>
        <w:jc w:val="both"/>
        <w:rPr>
          <w:sz w:val="28"/>
          <w:szCs w:val="28"/>
        </w:rPr>
      </w:pPr>
    </w:p>
    <w:p w:rsidR="0026108D" w:rsidRDefault="00A278E8" w:rsidP="00A278E8">
      <w:pPr>
        <w:jc w:val="both"/>
        <w:rPr>
          <w:sz w:val="28"/>
          <w:szCs w:val="28"/>
        </w:rPr>
      </w:pPr>
      <w:r>
        <w:rPr>
          <w:sz w:val="28"/>
          <w:szCs w:val="28"/>
        </w:rPr>
        <w:t xml:space="preserve">Начальник </w:t>
      </w:r>
      <w:proofErr w:type="gramStart"/>
      <w:r>
        <w:rPr>
          <w:sz w:val="28"/>
          <w:szCs w:val="28"/>
        </w:rPr>
        <w:t>Управления социальной защиты населения</w:t>
      </w:r>
      <w:r w:rsidR="0026108D">
        <w:rPr>
          <w:sz w:val="28"/>
          <w:szCs w:val="28"/>
        </w:rPr>
        <w:t xml:space="preserve"> администрации Сосновского муниципального района</w:t>
      </w:r>
      <w:proofErr w:type="gramEnd"/>
      <w:r>
        <w:rPr>
          <w:sz w:val="28"/>
          <w:szCs w:val="28"/>
        </w:rPr>
        <w:t xml:space="preserve"> – </w:t>
      </w:r>
    </w:p>
    <w:p w:rsidR="00A278E8" w:rsidRDefault="0026108D" w:rsidP="00A278E8">
      <w:pPr>
        <w:jc w:val="both"/>
        <w:rPr>
          <w:sz w:val="28"/>
          <w:szCs w:val="28"/>
        </w:rPr>
      </w:pPr>
      <w:proofErr w:type="spellStart"/>
      <w:r>
        <w:rPr>
          <w:sz w:val="28"/>
          <w:szCs w:val="28"/>
        </w:rPr>
        <w:t>Сипакова</w:t>
      </w:r>
      <w:proofErr w:type="spellEnd"/>
      <w:r>
        <w:rPr>
          <w:sz w:val="28"/>
          <w:szCs w:val="28"/>
        </w:rPr>
        <w:t xml:space="preserve"> </w:t>
      </w:r>
      <w:r w:rsidR="00A278E8">
        <w:rPr>
          <w:sz w:val="28"/>
          <w:szCs w:val="28"/>
        </w:rPr>
        <w:t>Надежда Борисовна</w:t>
      </w:r>
      <w:r>
        <w:rPr>
          <w:sz w:val="28"/>
          <w:szCs w:val="28"/>
        </w:rPr>
        <w:t>;</w:t>
      </w:r>
    </w:p>
    <w:p w:rsidR="00B307C4" w:rsidRDefault="00B307C4" w:rsidP="00A278E8">
      <w:pPr>
        <w:jc w:val="both"/>
        <w:rPr>
          <w:sz w:val="28"/>
          <w:szCs w:val="28"/>
        </w:rPr>
      </w:pPr>
    </w:p>
    <w:p w:rsidR="00A60CDE" w:rsidRDefault="0026108D" w:rsidP="0026108D">
      <w:pPr>
        <w:jc w:val="both"/>
        <w:rPr>
          <w:sz w:val="28"/>
          <w:szCs w:val="28"/>
        </w:rPr>
      </w:pPr>
      <w:r>
        <w:rPr>
          <w:sz w:val="28"/>
          <w:szCs w:val="28"/>
        </w:rPr>
        <w:t xml:space="preserve">Директор </w:t>
      </w:r>
      <w:r w:rsidR="00A75D6C">
        <w:rPr>
          <w:sz w:val="28"/>
          <w:szCs w:val="28"/>
        </w:rPr>
        <w:t>МУ «</w:t>
      </w:r>
      <w:r>
        <w:rPr>
          <w:sz w:val="28"/>
          <w:szCs w:val="28"/>
        </w:rPr>
        <w:t>Комплексн</w:t>
      </w:r>
      <w:r w:rsidR="00A75D6C">
        <w:rPr>
          <w:sz w:val="28"/>
          <w:szCs w:val="28"/>
        </w:rPr>
        <w:t>ый</w:t>
      </w:r>
      <w:r>
        <w:rPr>
          <w:sz w:val="28"/>
          <w:szCs w:val="28"/>
        </w:rPr>
        <w:t xml:space="preserve"> цент</w:t>
      </w:r>
      <w:r w:rsidR="00A75D6C">
        <w:rPr>
          <w:sz w:val="28"/>
          <w:szCs w:val="28"/>
        </w:rPr>
        <w:t>р</w:t>
      </w:r>
      <w:r>
        <w:rPr>
          <w:sz w:val="28"/>
          <w:szCs w:val="28"/>
        </w:rPr>
        <w:t xml:space="preserve"> социального обслуживания населения</w:t>
      </w:r>
      <w:r w:rsidR="00A75D6C">
        <w:rPr>
          <w:sz w:val="28"/>
          <w:szCs w:val="28"/>
        </w:rPr>
        <w:t>»</w:t>
      </w:r>
      <w:r>
        <w:rPr>
          <w:sz w:val="28"/>
          <w:szCs w:val="28"/>
        </w:rPr>
        <w:t xml:space="preserve">  Сосновского муниципального района – </w:t>
      </w:r>
    </w:p>
    <w:p w:rsidR="0026108D" w:rsidRDefault="0026108D" w:rsidP="0026108D">
      <w:pPr>
        <w:jc w:val="both"/>
        <w:rPr>
          <w:sz w:val="28"/>
          <w:szCs w:val="28"/>
        </w:rPr>
      </w:pPr>
      <w:proofErr w:type="spellStart"/>
      <w:r>
        <w:rPr>
          <w:sz w:val="28"/>
          <w:szCs w:val="28"/>
        </w:rPr>
        <w:t>Либик</w:t>
      </w:r>
      <w:proofErr w:type="spellEnd"/>
      <w:r>
        <w:rPr>
          <w:sz w:val="28"/>
          <w:szCs w:val="28"/>
        </w:rPr>
        <w:t xml:space="preserve"> Наталья Адамовна;</w:t>
      </w:r>
    </w:p>
    <w:p w:rsidR="00B307C4" w:rsidRDefault="00B307C4" w:rsidP="0026108D">
      <w:pPr>
        <w:jc w:val="both"/>
        <w:rPr>
          <w:sz w:val="28"/>
          <w:szCs w:val="28"/>
        </w:rPr>
      </w:pPr>
    </w:p>
    <w:p w:rsidR="0026108D" w:rsidRDefault="0041529D" w:rsidP="0026108D">
      <w:pPr>
        <w:jc w:val="both"/>
        <w:rPr>
          <w:sz w:val="28"/>
          <w:szCs w:val="28"/>
        </w:rPr>
      </w:pPr>
      <w:r>
        <w:rPr>
          <w:sz w:val="28"/>
          <w:szCs w:val="28"/>
        </w:rPr>
        <w:t xml:space="preserve">Начальник Отдела Управления Федеральной миграционной службы </w:t>
      </w:r>
      <w:r w:rsidR="00810E92">
        <w:rPr>
          <w:sz w:val="28"/>
          <w:szCs w:val="28"/>
        </w:rPr>
        <w:t xml:space="preserve">в </w:t>
      </w:r>
      <w:r>
        <w:rPr>
          <w:sz w:val="28"/>
          <w:szCs w:val="28"/>
        </w:rPr>
        <w:t>С</w:t>
      </w:r>
      <w:r w:rsidR="0026108D">
        <w:rPr>
          <w:sz w:val="28"/>
          <w:szCs w:val="28"/>
        </w:rPr>
        <w:t>основско</w:t>
      </w:r>
      <w:r w:rsidR="00810E92">
        <w:rPr>
          <w:sz w:val="28"/>
          <w:szCs w:val="28"/>
        </w:rPr>
        <w:t>м</w:t>
      </w:r>
      <w:r w:rsidR="0026108D">
        <w:rPr>
          <w:sz w:val="28"/>
          <w:szCs w:val="28"/>
        </w:rPr>
        <w:t xml:space="preserve"> </w:t>
      </w:r>
      <w:r>
        <w:rPr>
          <w:sz w:val="28"/>
          <w:szCs w:val="28"/>
        </w:rPr>
        <w:t>район</w:t>
      </w:r>
      <w:r w:rsidR="00810E92">
        <w:rPr>
          <w:sz w:val="28"/>
          <w:szCs w:val="28"/>
        </w:rPr>
        <w:t>е</w:t>
      </w:r>
      <w:r w:rsidR="00A75D6C">
        <w:rPr>
          <w:sz w:val="28"/>
          <w:szCs w:val="28"/>
        </w:rPr>
        <w:t xml:space="preserve"> </w:t>
      </w:r>
      <w:r w:rsidR="0026108D">
        <w:rPr>
          <w:sz w:val="28"/>
          <w:szCs w:val="28"/>
        </w:rPr>
        <w:t>–</w:t>
      </w:r>
    </w:p>
    <w:p w:rsidR="0026108D" w:rsidRDefault="00810E92" w:rsidP="0026108D">
      <w:pPr>
        <w:jc w:val="both"/>
        <w:rPr>
          <w:sz w:val="28"/>
          <w:szCs w:val="28"/>
        </w:rPr>
      </w:pPr>
      <w:proofErr w:type="spellStart"/>
      <w:r>
        <w:rPr>
          <w:sz w:val="28"/>
          <w:szCs w:val="28"/>
        </w:rPr>
        <w:t>Турковская</w:t>
      </w:r>
      <w:proofErr w:type="spellEnd"/>
      <w:r>
        <w:rPr>
          <w:sz w:val="28"/>
          <w:szCs w:val="28"/>
        </w:rPr>
        <w:t xml:space="preserve"> Татьяна Витальевна</w:t>
      </w:r>
      <w:r w:rsidR="00A75D6C">
        <w:rPr>
          <w:sz w:val="28"/>
          <w:szCs w:val="28"/>
        </w:rPr>
        <w:t xml:space="preserve"> (по согласованию)</w:t>
      </w:r>
      <w:r>
        <w:rPr>
          <w:sz w:val="28"/>
          <w:szCs w:val="28"/>
        </w:rPr>
        <w:t xml:space="preserve">. </w:t>
      </w:r>
    </w:p>
    <w:p w:rsidR="002111A0" w:rsidRDefault="002111A0" w:rsidP="0026108D">
      <w:pPr>
        <w:jc w:val="both"/>
        <w:rPr>
          <w:sz w:val="28"/>
          <w:szCs w:val="28"/>
        </w:rPr>
      </w:pPr>
    </w:p>
    <w:p w:rsidR="002111A0" w:rsidRDefault="002111A0" w:rsidP="0026108D">
      <w:pPr>
        <w:jc w:val="both"/>
        <w:rPr>
          <w:sz w:val="28"/>
          <w:szCs w:val="28"/>
        </w:rPr>
      </w:pPr>
    </w:p>
    <w:p w:rsidR="002111A0" w:rsidRDefault="002111A0" w:rsidP="0026108D">
      <w:pPr>
        <w:jc w:val="both"/>
        <w:rPr>
          <w:sz w:val="28"/>
          <w:szCs w:val="28"/>
        </w:rPr>
      </w:pPr>
    </w:p>
    <w:p w:rsidR="002111A0" w:rsidRPr="00EC190B" w:rsidRDefault="002111A0" w:rsidP="0026108D">
      <w:pPr>
        <w:jc w:val="both"/>
        <w:rPr>
          <w:sz w:val="16"/>
          <w:szCs w:val="16"/>
        </w:rPr>
      </w:pPr>
      <w:r>
        <w:rPr>
          <w:sz w:val="28"/>
          <w:szCs w:val="28"/>
        </w:rPr>
        <w:t>Заместитель Главы</w:t>
      </w:r>
      <w:r w:rsidR="00BC6A27">
        <w:rPr>
          <w:sz w:val="28"/>
          <w:szCs w:val="28"/>
        </w:rPr>
        <w:t xml:space="preserve"> района</w:t>
      </w:r>
      <w:r w:rsidR="003660BA">
        <w:rPr>
          <w:sz w:val="28"/>
          <w:szCs w:val="28"/>
        </w:rPr>
        <w:t xml:space="preserve">                                                                     Л.А. Ефимова</w:t>
      </w:r>
    </w:p>
    <w:sectPr w:rsidR="002111A0" w:rsidRPr="00EC190B" w:rsidSect="00CC035F">
      <w:footerReference w:type="default" r:id="rId7"/>
      <w:pgSz w:w="11906" w:h="16838"/>
      <w:pgMar w:top="1134" w:right="794"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57" w:rsidRDefault="00296757" w:rsidP="0062120B">
      <w:r>
        <w:separator/>
      </w:r>
    </w:p>
  </w:endnote>
  <w:endnote w:type="continuationSeparator" w:id="0">
    <w:p w:rsidR="00296757" w:rsidRDefault="00296757" w:rsidP="00621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5185"/>
    </w:sdtPr>
    <w:sdtContent>
      <w:p w:rsidR="00017C90" w:rsidRDefault="0057783E">
        <w:pPr>
          <w:pStyle w:val="ae"/>
          <w:jc w:val="center"/>
        </w:pPr>
        <w:fldSimple w:instr=" PAGE   \* MERGEFORMAT ">
          <w:r w:rsidR="009376AE">
            <w:rPr>
              <w:noProof/>
            </w:rPr>
            <w:t>3</w:t>
          </w:r>
        </w:fldSimple>
      </w:p>
    </w:sdtContent>
  </w:sdt>
  <w:p w:rsidR="00017C90" w:rsidRDefault="00017C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57" w:rsidRDefault="00296757" w:rsidP="0062120B">
      <w:r>
        <w:separator/>
      </w:r>
    </w:p>
  </w:footnote>
  <w:footnote w:type="continuationSeparator" w:id="0">
    <w:p w:rsidR="00296757" w:rsidRDefault="00296757" w:rsidP="00621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cs="Symbol"/>
      </w:rPr>
    </w:lvl>
  </w:abstractNum>
  <w:abstractNum w:abstractNumId="1">
    <w:nsid w:val="00000004"/>
    <w:multiLevelType w:val="singleLevel"/>
    <w:tmpl w:val="00000004"/>
    <w:name w:val="WW8Num4"/>
    <w:lvl w:ilvl="0">
      <w:start w:val="1"/>
      <w:numFmt w:val="decimal"/>
      <w:lvlText w:val="%1."/>
      <w:lvlJc w:val="left"/>
      <w:pPr>
        <w:tabs>
          <w:tab w:val="num" w:pos="769"/>
        </w:tabs>
        <w:ind w:left="769" w:hanging="397"/>
      </w:pPr>
      <w:rPr>
        <w:rFonts w:ascii="Symbol" w:hAnsi="Symbol" w:cs="Symbol"/>
        <w:sz w:val="28"/>
      </w:rPr>
    </w:lvl>
  </w:abstractNum>
  <w:abstractNum w:abstractNumId="2">
    <w:nsid w:val="00000005"/>
    <w:multiLevelType w:val="singleLevel"/>
    <w:tmpl w:val="C68470B4"/>
    <w:name w:val="WW8Num5"/>
    <w:lvl w:ilvl="0">
      <w:start w:val="1"/>
      <w:numFmt w:val="decimal"/>
      <w:lvlText w:val="%1."/>
      <w:lvlJc w:val="left"/>
      <w:pPr>
        <w:tabs>
          <w:tab w:val="num" w:pos="1211"/>
        </w:tabs>
        <w:ind w:left="1211" w:hanging="360"/>
      </w:pPr>
      <w:rPr>
        <w:rFonts w:ascii="Times New Roman" w:eastAsia="Times New Roman" w:hAnsi="Times New Roman" w:cs="Times New Roman"/>
        <w:color w:val="000000" w:themeColor="text1"/>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Times New Roman" w:hAnsi="Times New Roman" w:cs="Symbol"/>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Symbol"/>
        <w:sz w:val="28"/>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Symbol"/>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Symbol"/>
      </w:rPr>
    </w:lvl>
  </w:abstractNum>
  <w:abstractNum w:abstractNumId="8">
    <w:nsid w:val="1CF4774B"/>
    <w:multiLevelType w:val="hybridMultilevel"/>
    <w:tmpl w:val="C94281A2"/>
    <w:lvl w:ilvl="0" w:tplc="83B07D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4A225E"/>
    <w:multiLevelType w:val="hybridMultilevel"/>
    <w:tmpl w:val="02FA7F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42C053E"/>
    <w:multiLevelType w:val="hybridMultilevel"/>
    <w:tmpl w:val="4DEE0EA2"/>
    <w:lvl w:ilvl="0" w:tplc="04190001">
      <w:start w:val="1"/>
      <w:numFmt w:val="bullet"/>
      <w:lvlText w:val=""/>
      <w:lvlJc w:val="left"/>
      <w:pPr>
        <w:tabs>
          <w:tab w:val="num" w:pos="1086"/>
        </w:tabs>
        <w:ind w:left="1086" w:hanging="360"/>
      </w:pPr>
      <w:rPr>
        <w:rFonts w:ascii="Symbol" w:hAnsi="Symbol" w:hint="default"/>
      </w:rPr>
    </w:lvl>
    <w:lvl w:ilvl="1" w:tplc="04190003" w:tentative="1">
      <w:start w:val="1"/>
      <w:numFmt w:val="bullet"/>
      <w:lvlText w:val="o"/>
      <w:lvlJc w:val="left"/>
      <w:pPr>
        <w:tabs>
          <w:tab w:val="num" w:pos="1806"/>
        </w:tabs>
        <w:ind w:left="1806" w:hanging="360"/>
      </w:pPr>
      <w:rPr>
        <w:rFonts w:ascii="Courier New" w:hAnsi="Courier New" w:cs="Courier New" w:hint="default"/>
      </w:rPr>
    </w:lvl>
    <w:lvl w:ilvl="2" w:tplc="04190005" w:tentative="1">
      <w:start w:val="1"/>
      <w:numFmt w:val="bullet"/>
      <w:lvlText w:val=""/>
      <w:lvlJc w:val="left"/>
      <w:pPr>
        <w:tabs>
          <w:tab w:val="num" w:pos="2526"/>
        </w:tabs>
        <w:ind w:left="2526" w:hanging="360"/>
      </w:pPr>
      <w:rPr>
        <w:rFonts w:ascii="Wingdings" w:hAnsi="Wingdings" w:hint="default"/>
      </w:rPr>
    </w:lvl>
    <w:lvl w:ilvl="3" w:tplc="04190001" w:tentative="1">
      <w:start w:val="1"/>
      <w:numFmt w:val="bullet"/>
      <w:lvlText w:val=""/>
      <w:lvlJc w:val="left"/>
      <w:pPr>
        <w:tabs>
          <w:tab w:val="num" w:pos="3246"/>
        </w:tabs>
        <w:ind w:left="3246" w:hanging="360"/>
      </w:pPr>
      <w:rPr>
        <w:rFonts w:ascii="Symbol" w:hAnsi="Symbol" w:hint="default"/>
      </w:rPr>
    </w:lvl>
    <w:lvl w:ilvl="4" w:tplc="04190003" w:tentative="1">
      <w:start w:val="1"/>
      <w:numFmt w:val="bullet"/>
      <w:lvlText w:val="o"/>
      <w:lvlJc w:val="left"/>
      <w:pPr>
        <w:tabs>
          <w:tab w:val="num" w:pos="3966"/>
        </w:tabs>
        <w:ind w:left="3966" w:hanging="360"/>
      </w:pPr>
      <w:rPr>
        <w:rFonts w:ascii="Courier New" w:hAnsi="Courier New" w:cs="Courier New" w:hint="default"/>
      </w:rPr>
    </w:lvl>
    <w:lvl w:ilvl="5" w:tplc="04190005" w:tentative="1">
      <w:start w:val="1"/>
      <w:numFmt w:val="bullet"/>
      <w:lvlText w:val=""/>
      <w:lvlJc w:val="left"/>
      <w:pPr>
        <w:tabs>
          <w:tab w:val="num" w:pos="4686"/>
        </w:tabs>
        <w:ind w:left="4686" w:hanging="360"/>
      </w:pPr>
      <w:rPr>
        <w:rFonts w:ascii="Wingdings" w:hAnsi="Wingdings" w:hint="default"/>
      </w:rPr>
    </w:lvl>
    <w:lvl w:ilvl="6" w:tplc="04190001" w:tentative="1">
      <w:start w:val="1"/>
      <w:numFmt w:val="bullet"/>
      <w:lvlText w:val=""/>
      <w:lvlJc w:val="left"/>
      <w:pPr>
        <w:tabs>
          <w:tab w:val="num" w:pos="5406"/>
        </w:tabs>
        <w:ind w:left="5406" w:hanging="360"/>
      </w:pPr>
      <w:rPr>
        <w:rFonts w:ascii="Symbol" w:hAnsi="Symbol" w:hint="default"/>
      </w:rPr>
    </w:lvl>
    <w:lvl w:ilvl="7" w:tplc="04190003" w:tentative="1">
      <w:start w:val="1"/>
      <w:numFmt w:val="bullet"/>
      <w:lvlText w:val="o"/>
      <w:lvlJc w:val="left"/>
      <w:pPr>
        <w:tabs>
          <w:tab w:val="num" w:pos="6126"/>
        </w:tabs>
        <w:ind w:left="6126" w:hanging="360"/>
      </w:pPr>
      <w:rPr>
        <w:rFonts w:ascii="Courier New" w:hAnsi="Courier New" w:cs="Courier New" w:hint="default"/>
      </w:rPr>
    </w:lvl>
    <w:lvl w:ilvl="8" w:tplc="04190005" w:tentative="1">
      <w:start w:val="1"/>
      <w:numFmt w:val="bullet"/>
      <w:lvlText w:val=""/>
      <w:lvlJc w:val="left"/>
      <w:pPr>
        <w:tabs>
          <w:tab w:val="num" w:pos="6846"/>
        </w:tabs>
        <w:ind w:left="684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 w:numId="9">
    <w:abstractNumId w:val="1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A60CDE"/>
    <w:rsid w:val="0000434F"/>
    <w:rsid w:val="00004829"/>
    <w:rsid w:val="00017C90"/>
    <w:rsid w:val="00043391"/>
    <w:rsid w:val="000454B2"/>
    <w:rsid w:val="000470D9"/>
    <w:rsid w:val="000637A2"/>
    <w:rsid w:val="0006487E"/>
    <w:rsid w:val="00065386"/>
    <w:rsid w:val="00074288"/>
    <w:rsid w:val="000804B1"/>
    <w:rsid w:val="0008697A"/>
    <w:rsid w:val="00097768"/>
    <w:rsid w:val="000A79C0"/>
    <w:rsid w:val="000B3BA1"/>
    <w:rsid w:val="000B66EA"/>
    <w:rsid w:val="000C7E79"/>
    <w:rsid w:val="000D6F7E"/>
    <w:rsid w:val="000F193F"/>
    <w:rsid w:val="00106C3E"/>
    <w:rsid w:val="001105CF"/>
    <w:rsid w:val="00111249"/>
    <w:rsid w:val="001157C6"/>
    <w:rsid w:val="001216B0"/>
    <w:rsid w:val="0018617B"/>
    <w:rsid w:val="0019051D"/>
    <w:rsid w:val="00194317"/>
    <w:rsid w:val="00194EE9"/>
    <w:rsid w:val="0019671B"/>
    <w:rsid w:val="00196EAA"/>
    <w:rsid w:val="001A1141"/>
    <w:rsid w:val="001B7B12"/>
    <w:rsid w:val="001D0ED5"/>
    <w:rsid w:val="001D5809"/>
    <w:rsid w:val="00204759"/>
    <w:rsid w:val="002111A0"/>
    <w:rsid w:val="00217D5F"/>
    <w:rsid w:val="0022128C"/>
    <w:rsid w:val="002220E5"/>
    <w:rsid w:val="0022774E"/>
    <w:rsid w:val="0023033E"/>
    <w:rsid w:val="002326F0"/>
    <w:rsid w:val="00235596"/>
    <w:rsid w:val="0023612B"/>
    <w:rsid w:val="0024698D"/>
    <w:rsid w:val="00252441"/>
    <w:rsid w:val="0026101C"/>
    <w:rsid w:val="0026108D"/>
    <w:rsid w:val="00265DD6"/>
    <w:rsid w:val="002772A5"/>
    <w:rsid w:val="00283629"/>
    <w:rsid w:val="002950FC"/>
    <w:rsid w:val="00295A12"/>
    <w:rsid w:val="002965C7"/>
    <w:rsid w:val="00296757"/>
    <w:rsid w:val="002A3928"/>
    <w:rsid w:val="002A6AB1"/>
    <w:rsid w:val="002B78C0"/>
    <w:rsid w:val="002C3C70"/>
    <w:rsid w:val="002D2681"/>
    <w:rsid w:val="002D2E03"/>
    <w:rsid w:val="002D3F79"/>
    <w:rsid w:val="002E0843"/>
    <w:rsid w:val="002E4E18"/>
    <w:rsid w:val="002F7F14"/>
    <w:rsid w:val="00306166"/>
    <w:rsid w:val="00306D23"/>
    <w:rsid w:val="00312229"/>
    <w:rsid w:val="0031493C"/>
    <w:rsid w:val="00320810"/>
    <w:rsid w:val="00322226"/>
    <w:rsid w:val="00327969"/>
    <w:rsid w:val="00330E87"/>
    <w:rsid w:val="00341359"/>
    <w:rsid w:val="00354379"/>
    <w:rsid w:val="00355D02"/>
    <w:rsid w:val="00356E8F"/>
    <w:rsid w:val="0036489D"/>
    <w:rsid w:val="003660BA"/>
    <w:rsid w:val="00367CCD"/>
    <w:rsid w:val="003744FB"/>
    <w:rsid w:val="00376A84"/>
    <w:rsid w:val="00382E6F"/>
    <w:rsid w:val="003873FA"/>
    <w:rsid w:val="00392ABA"/>
    <w:rsid w:val="003A3885"/>
    <w:rsid w:val="003B4F0C"/>
    <w:rsid w:val="003B4F6E"/>
    <w:rsid w:val="003B568E"/>
    <w:rsid w:val="003C2C7D"/>
    <w:rsid w:val="003C484D"/>
    <w:rsid w:val="003C7DE5"/>
    <w:rsid w:val="003D2B8A"/>
    <w:rsid w:val="003E31E0"/>
    <w:rsid w:val="003E6D00"/>
    <w:rsid w:val="003F4C0B"/>
    <w:rsid w:val="003F76C1"/>
    <w:rsid w:val="00405CDD"/>
    <w:rsid w:val="00413799"/>
    <w:rsid w:val="0041529D"/>
    <w:rsid w:val="00422ACF"/>
    <w:rsid w:val="0042610D"/>
    <w:rsid w:val="00426EF4"/>
    <w:rsid w:val="00430069"/>
    <w:rsid w:val="00433DBB"/>
    <w:rsid w:val="004658FB"/>
    <w:rsid w:val="0047099E"/>
    <w:rsid w:val="0048455B"/>
    <w:rsid w:val="00492CC6"/>
    <w:rsid w:val="004A2DB4"/>
    <w:rsid w:val="004A342E"/>
    <w:rsid w:val="004B09AC"/>
    <w:rsid w:val="004B43D5"/>
    <w:rsid w:val="004C46AE"/>
    <w:rsid w:val="004D524E"/>
    <w:rsid w:val="004D58BA"/>
    <w:rsid w:val="004E18C9"/>
    <w:rsid w:val="004E4843"/>
    <w:rsid w:val="0051012A"/>
    <w:rsid w:val="00511064"/>
    <w:rsid w:val="0051349A"/>
    <w:rsid w:val="00514626"/>
    <w:rsid w:val="005172EB"/>
    <w:rsid w:val="00531274"/>
    <w:rsid w:val="005321AF"/>
    <w:rsid w:val="005324FA"/>
    <w:rsid w:val="0053269E"/>
    <w:rsid w:val="00541060"/>
    <w:rsid w:val="00550BC6"/>
    <w:rsid w:val="00552A0C"/>
    <w:rsid w:val="00570480"/>
    <w:rsid w:val="00575C8B"/>
    <w:rsid w:val="0057783E"/>
    <w:rsid w:val="00580ED6"/>
    <w:rsid w:val="00583321"/>
    <w:rsid w:val="005977C1"/>
    <w:rsid w:val="005B281A"/>
    <w:rsid w:val="005C145D"/>
    <w:rsid w:val="005C1F33"/>
    <w:rsid w:val="005D00CE"/>
    <w:rsid w:val="005D07EB"/>
    <w:rsid w:val="005D1CB7"/>
    <w:rsid w:val="005D215A"/>
    <w:rsid w:val="005D701A"/>
    <w:rsid w:val="005E168E"/>
    <w:rsid w:val="005E3051"/>
    <w:rsid w:val="005E306F"/>
    <w:rsid w:val="005E585D"/>
    <w:rsid w:val="005E718C"/>
    <w:rsid w:val="005F3A39"/>
    <w:rsid w:val="00601035"/>
    <w:rsid w:val="00610E70"/>
    <w:rsid w:val="00611C5C"/>
    <w:rsid w:val="0062120B"/>
    <w:rsid w:val="00626055"/>
    <w:rsid w:val="00633820"/>
    <w:rsid w:val="00643A6D"/>
    <w:rsid w:val="00655ADC"/>
    <w:rsid w:val="0065758C"/>
    <w:rsid w:val="00664993"/>
    <w:rsid w:val="006B1C30"/>
    <w:rsid w:val="006B2D74"/>
    <w:rsid w:val="006B4C66"/>
    <w:rsid w:val="006C703C"/>
    <w:rsid w:val="006D5C39"/>
    <w:rsid w:val="006D7824"/>
    <w:rsid w:val="006E3653"/>
    <w:rsid w:val="00700F84"/>
    <w:rsid w:val="00711321"/>
    <w:rsid w:val="00721945"/>
    <w:rsid w:val="00743309"/>
    <w:rsid w:val="00763C19"/>
    <w:rsid w:val="00764FA5"/>
    <w:rsid w:val="00787555"/>
    <w:rsid w:val="00791CC7"/>
    <w:rsid w:val="007B1566"/>
    <w:rsid w:val="007C16B4"/>
    <w:rsid w:val="007C19F9"/>
    <w:rsid w:val="007D5868"/>
    <w:rsid w:val="007D61DA"/>
    <w:rsid w:val="007F224C"/>
    <w:rsid w:val="00810E92"/>
    <w:rsid w:val="0082141C"/>
    <w:rsid w:val="0084000E"/>
    <w:rsid w:val="0085134F"/>
    <w:rsid w:val="00862FFB"/>
    <w:rsid w:val="00870C21"/>
    <w:rsid w:val="00876020"/>
    <w:rsid w:val="008771C4"/>
    <w:rsid w:val="008922B8"/>
    <w:rsid w:val="0089673B"/>
    <w:rsid w:val="008A52FD"/>
    <w:rsid w:val="008B5D8D"/>
    <w:rsid w:val="008B7023"/>
    <w:rsid w:val="008D4F18"/>
    <w:rsid w:val="008E09D7"/>
    <w:rsid w:val="008E3C19"/>
    <w:rsid w:val="0090054E"/>
    <w:rsid w:val="009037DD"/>
    <w:rsid w:val="00903B67"/>
    <w:rsid w:val="00907C5E"/>
    <w:rsid w:val="00922A5B"/>
    <w:rsid w:val="009272CF"/>
    <w:rsid w:val="00930E47"/>
    <w:rsid w:val="009376AE"/>
    <w:rsid w:val="00952D78"/>
    <w:rsid w:val="009563A6"/>
    <w:rsid w:val="00956A76"/>
    <w:rsid w:val="00971556"/>
    <w:rsid w:val="00982503"/>
    <w:rsid w:val="00997998"/>
    <w:rsid w:val="009A3F77"/>
    <w:rsid w:val="009A531B"/>
    <w:rsid w:val="009B3E74"/>
    <w:rsid w:val="009D5AE2"/>
    <w:rsid w:val="009E1CD3"/>
    <w:rsid w:val="009F3557"/>
    <w:rsid w:val="00A0405F"/>
    <w:rsid w:val="00A13779"/>
    <w:rsid w:val="00A26AC5"/>
    <w:rsid w:val="00A27665"/>
    <w:rsid w:val="00A278E8"/>
    <w:rsid w:val="00A30275"/>
    <w:rsid w:val="00A60CDE"/>
    <w:rsid w:val="00A75D6C"/>
    <w:rsid w:val="00A770C5"/>
    <w:rsid w:val="00A83322"/>
    <w:rsid w:val="00A95F18"/>
    <w:rsid w:val="00AA1D1B"/>
    <w:rsid w:val="00AA456A"/>
    <w:rsid w:val="00AA67DD"/>
    <w:rsid w:val="00AC548B"/>
    <w:rsid w:val="00AD0DC7"/>
    <w:rsid w:val="00AD22A8"/>
    <w:rsid w:val="00AD6AF9"/>
    <w:rsid w:val="00B0011A"/>
    <w:rsid w:val="00B10AB4"/>
    <w:rsid w:val="00B307C4"/>
    <w:rsid w:val="00B35F7E"/>
    <w:rsid w:val="00B40DCF"/>
    <w:rsid w:val="00B4120E"/>
    <w:rsid w:val="00B4298C"/>
    <w:rsid w:val="00B5677D"/>
    <w:rsid w:val="00B67D2F"/>
    <w:rsid w:val="00B75BF1"/>
    <w:rsid w:val="00B94C61"/>
    <w:rsid w:val="00B95650"/>
    <w:rsid w:val="00BA258F"/>
    <w:rsid w:val="00BB15C2"/>
    <w:rsid w:val="00BB798B"/>
    <w:rsid w:val="00BC26A1"/>
    <w:rsid w:val="00BC6A27"/>
    <w:rsid w:val="00BC6F4D"/>
    <w:rsid w:val="00BC6F79"/>
    <w:rsid w:val="00BF4AD7"/>
    <w:rsid w:val="00C02D2D"/>
    <w:rsid w:val="00C17CED"/>
    <w:rsid w:val="00C21C7B"/>
    <w:rsid w:val="00C53EA7"/>
    <w:rsid w:val="00C622AF"/>
    <w:rsid w:val="00CA2670"/>
    <w:rsid w:val="00CA2CEE"/>
    <w:rsid w:val="00CA4B10"/>
    <w:rsid w:val="00CA56E3"/>
    <w:rsid w:val="00CB6894"/>
    <w:rsid w:val="00CC035F"/>
    <w:rsid w:val="00CC29E9"/>
    <w:rsid w:val="00CC5080"/>
    <w:rsid w:val="00CC59FA"/>
    <w:rsid w:val="00CC65A6"/>
    <w:rsid w:val="00CD4EFB"/>
    <w:rsid w:val="00CE6A3F"/>
    <w:rsid w:val="00CF7792"/>
    <w:rsid w:val="00CF7E2D"/>
    <w:rsid w:val="00D21013"/>
    <w:rsid w:val="00D331C5"/>
    <w:rsid w:val="00D43247"/>
    <w:rsid w:val="00D51303"/>
    <w:rsid w:val="00D57127"/>
    <w:rsid w:val="00D8723A"/>
    <w:rsid w:val="00D956B2"/>
    <w:rsid w:val="00DB08ED"/>
    <w:rsid w:val="00DD4A72"/>
    <w:rsid w:val="00DE1756"/>
    <w:rsid w:val="00DF4E37"/>
    <w:rsid w:val="00E04069"/>
    <w:rsid w:val="00E14BE0"/>
    <w:rsid w:val="00E21DA9"/>
    <w:rsid w:val="00E22B96"/>
    <w:rsid w:val="00E24BE8"/>
    <w:rsid w:val="00E3483C"/>
    <w:rsid w:val="00E379B5"/>
    <w:rsid w:val="00E42821"/>
    <w:rsid w:val="00E50A9A"/>
    <w:rsid w:val="00E52C8E"/>
    <w:rsid w:val="00E62751"/>
    <w:rsid w:val="00E85844"/>
    <w:rsid w:val="00EA1F6D"/>
    <w:rsid w:val="00EC190B"/>
    <w:rsid w:val="00EC1F26"/>
    <w:rsid w:val="00EC60B8"/>
    <w:rsid w:val="00ED2EE7"/>
    <w:rsid w:val="00EE4F2E"/>
    <w:rsid w:val="00EE72CB"/>
    <w:rsid w:val="00EF44C1"/>
    <w:rsid w:val="00F04291"/>
    <w:rsid w:val="00F20051"/>
    <w:rsid w:val="00F27901"/>
    <w:rsid w:val="00F33506"/>
    <w:rsid w:val="00F370D7"/>
    <w:rsid w:val="00F471D6"/>
    <w:rsid w:val="00F60234"/>
    <w:rsid w:val="00F678E1"/>
    <w:rsid w:val="00F7012B"/>
    <w:rsid w:val="00F71F5A"/>
    <w:rsid w:val="00F7476A"/>
    <w:rsid w:val="00F75050"/>
    <w:rsid w:val="00F751FC"/>
    <w:rsid w:val="00F82BBA"/>
    <w:rsid w:val="00F8343E"/>
    <w:rsid w:val="00F84E2B"/>
    <w:rsid w:val="00FA23D7"/>
    <w:rsid w:val="00FA3C42"/>
    <w:rsid w:val="00FB47A9"/>
    <w:rsid w:val="00FB53CC"/>
    <w:rsid w:val="00FD3DCF"/>
    <w:rsid w:val="00FD6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0CDE"/>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CDE"/>
    <w:rPr>
      <w:rFonts w:ascii="Times New Roman" w:eastAsia="Times New Roman" w:hAnsi="Times New Roman" w:cs="Times New Roman"/>
      <w:sz w:val="24"/>
      <w:szCs w:val="20"/>
      <w:lang w:eastAsia="ru-RU"/>
    </w:rPr>
  </w:style>
  <w:style w:type="character" w:customStyle="1" w:styleId="a3">
    <w:name w:val="Термин"/>
    <w:basedOn w:val="a0"/>
    <w:rsid w:val="00A60CDE"/>
    <w:rPr>
      <w:i/>
    </w:rPr>
  </w:style>
  <w:style w:type="paragraph" w:styleId="a4">
    <w:name w:val="Body Text"/>
    <w:basedOn w:val="a"/>
    <w:link w:val="a5"/>
    <w:rsid w:val="00A60CDE"/>
    <w:pPr>
      <w:suppressAutoHyphens/>
      <w:spacing w:after="120"/>
      <w:ind w:firstLine="709"/>
      <w:jc w:val="both"/>
    </w:pPr>
    <w:rPr>
      <w:sz w:val="28"/>
      <w:szCs w:val="24"/>
      <w:lang w:eastAsia="zh-CN"/>
    </w:rPr>
  </w:style>
  <w:style w:type="character" w:customStyle="1" w:styleId="a5">
    <w:name w:val="Основной текст Знак"/>
    <w:basedOn w:val="a0"/>
    <w:link w:val="a4"/>
    <w:rsid w:val="00A60CDE"/>
    <w:rPr>
      <w:rFonts w:ascii="Times New Roman" w:eastAsia="Times New Roman" w:hAnsi="Times New Roman" w:cs="Times New Roman"/>
      <w:sz w:val="28"/>
      <w:szCs w:val="24"/>
      <w:lang w:eastAsia="zh-CN"/>
    </w:rPr>
  </w:style>
  <w:style w:type="paragraph" w:customStyle="1" w:styleId="a6">
    <w:name w:val="Маркировка"/>
    <w:basedOn w:val="a"/>
    <w:rsid w:val="00A60CDE"/>
    <w:pPr>
      <w:tabs>
        <w:tab w:val="num" w:pos="360"/>
        <w:tab w:val="left" w:pos="964"/>
      </w:tabs>
      <w:suppressAutoHyphens/>
      <w:ind w:firstLine="709"/>
      <w:jc w:val="both"/>
    </w:pPr>
    <w:rPr>
      <w:sz w:val="28"/>
      <w:szCs w:val="24"/>
      <w:lang w:eastAsia="zh-CN"/>
    </w:rPr>
  </w:style>
  <w:style w:type="paragraph" w:customStyle="1" w:styleId="a7">
    <w:name w:val="Содержимое таблицы"/>
    <w:basedOn w:val="a"/>
    <w:rsid w:val="00A60CDE"/>
    <w:pPr>
      <w:suppressLineNumbers/>
      <w:suppressAutoHyphens/>
      <w:ind w:firstLine="709"/>
      <w:jc w:val="both"/>
    </w:pPr>
    <w:rPr>
      <w:sz w:val="28"/>
      <w:szCs w:val="24"/>
      <w:lang w:eastAsia="zh-CN"/>
    </w:rPr>
  </w:style>
  <w:style w:type="paragraph" w:customStyle="1" w:styleId="a8">
    <w:name w:val="Таблицы (моноширинный)"/>
    <w:basedOn w:val="a"/>
    <w:next w:val="a"/>
    <w:rsid w:val="00A60CDE"/>
    <w:pPr>
      <w:autoSpaceDE w:val="0"/>
      <w:jc w:val="both"/>
    </w:pPr>
    <w:rPr>
      <w:rFonts w:ascii="Courier New" w:hAnsi="Courier New" w:cs="Courier New"/>
      <w:sz w:val="24"/>
      <w:szCs w:val="24"/>
      <w:lang w:eastAsia="zh-CN"/>
    </w:rPr>
  </w:style>
  <w:style w:type="paragraph" w:styleId="a9">
    <w:name w:val="Balloon Text"/>
    <w:basedOn w:val="a"/>
    <w:link w:val="aa"/>
    <w:uiPriority w:val="99"/>
    <w:semiHidden/>
    <w:unhideWhenUsed/>
    <w:rsid w:val="00CC65A6"/>
    <w:rPr>
      <w:rFonts w:ascii="Tahoma" w:hAnsi="Tahoma" w:cs="Tahoma"/>
      <w:sz w:val="16"/>
      <w:szCs w:val="16"/>
    </w:rPr>
  </w:style>
  <w:style w:type="character" w:customStyle="1" w:styleId="aa">
    <w:name w:val="Текст выноски Знак"/>
    <w:basedOn w:val="a0"/>
    <w:link w:val="a9"/>
    <w:uiPriority w:val="99"/>
    <w:semiHidden/>
    <w:rsid w:val="00CC65A6"/>
    <w:rPr>
      <w:rFonts w:ascii="Tahoma" w:eastAsia="Times New Roman" w:hAnsi="Tahoma" w:cs="Tahoma"/>
      <w:sz w:val="16"/>
      <w:szCs w:val="16"/>
      <w:lang w:eastAsia="ru-RU"/>
    </w:rPr>
  </w:style>
  <w:style w:type="paragraph" w:styleId="3">
    <w:name w:val="Body Text 3"/>
    <w:basedOn w:val="a"/>
    <w:link w:val="30"/>
    <w:uiPriority w:val="99"/>
    <w:semiHidden/>
    <w:unhideWhenUsed/>
    <w:rsid w:val="00F84E2B"/>
    <w:pPr>
      <w:spacing w:after="120"/>
    </w:pPr>
    <w:rPr>
      <w:sz w:val="16"/>
      <w:szCs w:val="16"/>
    </w:rPr>
  </w:style>
  <w:style w:type="character" w:customStyle="1" w:styleId="30">
    <w:name w:val="Основной текст 3 Знак"/>
    <w:basedOn w:val="a0"/>
    <w:link w:val="3"/>
    <w:uiPriority w:val="99"/>
    <w:semiHidden/>
    <w:rsid w:val="00F84E2B"/>
    <w:rPr>
      <w:rFonts w:ascii="Times New Roman" w:eastAsia="Times New Roman" w:hAnsi="Times New Roman" w:cs="Times New Roman"/>
      <w:sz w:val="16"/>
      <w:szCs w:val="16"/>
      <w:lang w:eastAsia="ru-RU"/>
    </w:rPr>
  </w:style>
  <w:style w:type="paragraph" w:styleId="ab">
    <w:name w:val="List Paragraph"/>
    <w:basedOn w:val="a"/>
    <w:uiPriority w:val="34"/>
    <w:qFormat/>
    <w:rsid w:val="00CC035F"/>
    <w:pPr>
      <w:ind w:left="720"/>
      <w:contextualSpacing/>
    </w:pPr>
  </w:style>
  <w:style w:type="paragraph" w:styleId="ac">
    <w:name w:val="header"/>
    <w:basedOn w:val="a"/>
    <w:link w:val="ad"/>
    <w:uiPriority w:val="99"/>
    <w:semiHidden/>
    <w:unhideWhenUsed/>
    <w:rsid w:val="0062120B"/>
    <w:pPr>
      <w:tabs>
        <w:tab w:val="center" w:pos="4677"/>
        <w:tab w:val="right" w:pos="9355"/>
      </w:tabs>
    </w:pPr>
  </w:style>
  <w:style w:type="character" w:customStyle="1" w:styleId="ad">
    <w:name w:val="Верхний колонтитул Знак"/>
    <w:basedOn w:val="a0"/>
    <w:link w:val="ac"/>
    <w:uiPriority w:val="99"/>
    <w:semiHidden/>
    <w:rsid w:val="0062120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2120B"/>
    <w:pPr>
      <w:tabs>
        <w:tab w:val="center" w:pos="4677"/>
        <w:tab w:val="right" w:pos="9355"/>
      </w:tabs>
    </w:pPr>
  </w:style>
  <w:style w:type="character" w:customStyle="1" w:styleId="af">
    <w:name w:val="Нижний колонтитул Знак"/>
    <w:basedOn w:val="a0"/>
    <w:link w:val="ae"/>
    <w:uiPriority w:val="99"/>
    <w:rsid w:val="006212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1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SmolinaTA</cp:lastModifiedBy>
  <cp:revision>27</cp:revision>
  <cp:lastPrinted>2014-10-08T09:15:00Z</cp:lastPrinted>
  <dcterms:created xsi:type="dcterms:W3CDTF">2014-02-21T04:02:00Z</dcterms:created>
  <dcterms:modified xsi:type="dcterms:W3CDTF">2014-10-20T05:31:00Z</dcterms:modified>
</cp:coreProperties>
</file>