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5D5423" w:rsidP="005D5423">
      <w:pPr>
        <w:ind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от 10.09.2020 № 1433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FC76F9" w:rsidRDefault="00DA7EBB" w:rsidP="00911A93">
      <w:pPr>
        <w:ind w:right="4111" w:firstLine="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 xml:space="preserve">Об утверждении </w:t>
      </w:r>
      <w:r w:rsidR="00ED7983" w:rsidRPr="00213A85">
        <w:rPr>
          <w:sz w:val="28"/>
          <w:szCs w:val="28"/>
        </w:rPr>
        <w:t>документации по планировке территории (проект межевания территории) для размещения линейного объекта – автодорога к микрорайону «Чистые росы» в с</w:t>
      </w:r>
      <w:r w:rsidR="00ED7983">
        <w:rPr>
          <w:sz w:val="28"/>
          <w:szCs w:val="28"/>
        </w:rPr>
        <w:t>еле</w:t>
      </w:r>
      <w:r w:rsidR="00ED7983" w:rsidRPr="00213A85">
        <w:rPr>
          <w:sz w:val="28"/>
          <w:szCs w:val="28"/>
        </w:rPr>
        <w:t xml:space="preserve"> Большие Харлуши Сосновского муниципального района Челябинской области</w:t>
      </w:r>
    </w:p>
    <w:p w:rsidR="00C20469" w:rsidRPr="00FC76F9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FC76F9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FC76F9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ED7983" w:rsidRDefault="00BD33C3" w:rsidP="00ED7983">
      <w:pPr>
        <w:ind w:firstLine="700"/>
        <w:jc w:val="both"/>
      </w:pPr>
      <w:r w:rsidRPr="00ED798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ED7983">
        <w:rPr>
          <w:sz w:val="28"/>
          <w:szCs w:val="28"/>
        </w:rPr>
        <w:t xml:space="preserve"> </w:t>
      </w:r>
      <w:r w:rsidR="00473C21" w:rsidRPr="00ED7983">
        <w:rPr>
          <w:sz w:val="28"/>
          <w:szCs w:val="28"/>
        </w:rPr>
        <w:t>Градостроительн</w:t>
      </w:r>
      <w:r w:rsidR="00911A93" w:rsidRPr="00ED7983">
        <w:rPr>
          <w:sz w:val="28"/>
          <w:szCs w:val="28"/>
        </w:rPr>
        <w:t>ым К</w:t>
      </w:r>
      <w:r w:rsidR="00473C21" w:rsidRPr="00ED7983">
        <w:rPr>
          <w:sz w:val="28"/>
          <w:szCs w:val="28"/>
        </w:rPr>
        <w:t>одекс</w:t>
      </w:r>
      <w:r w:rsidR="00911A93" w:rsidRPr="00ED7983">
        <w:rPr>
          <w:sz w:val="28"/>
          <w:szCs w:val="28"/>
        </w:rPr>
        <w:t>ом</w:t>
      </w:r>
      <w:r w:rsidR="00473C21" w:rsidRPr="00ED7983">
        <w:rPr>
          <w:sz w:val="28"/>
          <w:szCs w:val="28"/>
        </w:rPr>
        <w:t xml:space="preserve"> Российской Федерации</w:t>
      </w:r>
      <w:r w:rsidR="00CA16D7" w:rsidRPr="00ED7983">
        <w:rPr>
          <w:sz w:val="28"/>
          <w:szCs w:val="28"/>
        </w:rPr>
        <w:t xml:space="preserve">, </w:t>
      </w:r>
      <w:r w:rsidR="008E64D0" w:rsidRPr="00ED7983">
        <w:rPr>
          <w:sz w:val="28"/>
          <w:szCs w:val="28"/>
        </w:rPr>
        <w:t>п</w:t>
      </w:r>
      <w:r w:rsidR="00911A93" w:rsidRPr="00ED7983">
        <w:rPr>
          <w:sz w:val="28"/>
          <w:szCs w:val="28"/>
        </w:rPr>
        <w:t>остановлением</w:t>
      </w:r>
      <w:r w:rsidR="00ED7983" w:rsidRPr="00ED7983">
        <w:rPr>
          <w:sz w:val="28"/>
          <w:szCs w:val="28"/>
        </w:rPr>
        <w:t xml:space="preserve"> администрации Сосновского муниципального района Челябинской области   от 21.05.2020 № 799 «О разработке документации по планировке территории (проект межевания территории)</w:t>
      </w:r>
      <w:r w:rsidR="00ED7983" w:rsidRPr="00ED7983">
        <w:rPr>
          <w:rFonts w:eastAsia="Calibri"/>
          <w:bCs/>
          <w:sz w:val="28"/>
          <w:szCs w:val="28"/>
        </w:rPr>
        <w:t xml:space="preserve"> для размещения линейного объекта –</w:t>
      </w:r>
      <w:r w:rsidR="00ED7983" w:rsidRPr="00ED7983">
        <w:rPr>
          <w:bCs/>
          <w:sz w:val="28"/>
          <w:szCs w:val="28"/>
        </w:rPr>
        <w:t xml:space="preserve"> автодорога </w:t>
      </w:r>
      <w:r w:rsidR="00ED7983" w:rsidRPr="00ED7983">
        <w:rPr>
          <w:rFonts w:eastAsia="Calibri"/>
          <w:bCs/>
          <w:sz w:val="28"/>
          <w:szCs w:val="28"/>
        </w:rPr>
        <w:t>к микрорайону «Чистые росы»</w:t>
      </w:r>
      <w:r w:rsidR="00ED7983" w:rsidRPr="00ED7983">
        <w:rPr>
          <w:bCs/>
          <w:sz w:val="28"/>
          <w:szCs w:val="28"/>
        </w:rPr>
        <w:t xml:space="preserve"> </w:t>
      </w:r>
      <w:r w:rsidR="00ED7983" w:rsidRPr="00ED7983">
        <w:rPr>
          <w:rFonts w:eastAsia="Calibri"/>
          <w:bCs/>
          <w:sz w:val="28"/>
          <w:szCs w:val="28"/>
        </w:rPr>
        <w:t>в с. Большие Харлуши</w:t>
      </w:r>
      <w:r w:rsidR="00ED7983" w:rsidRPr="00ED7983">
        <w:rPr>
          <w:rStyle w:val="2"/>
          <w:sz w:val="28"/>
          <w:szCs w:val="28"/>
        </w:rPr>
        <w:t xml:space="preserve"> Сосновского муниципального района Челябинской области</w:t>
      </w:r>
      <w:r w:rsidR="00ED7983" w:rsidRPr="00ED7983">
        <w:rPr>
          <w:sz w:val="28"/>
          <w:szCs w:val="28"/>
        </w:rPr>
        <w:t>», постановлением администрации Сосновского муниципального района Челябинской области   от 29.07.2020 № 1162 «</w:t>
      </w:r>
      <w:r w:rsidR="00ED7983" w:rsidRPr="00ED7983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ED7983" w:rsidRPr="00ED7983">
        <w:rPr>
          <w:sz w:val="28"/>
          <w:szCs w:val="28"/>
        </w:rPr>
        <w:t>документации по планировке территории (проект межевания территории) для размещения линейного объекта – автодорога к микрорайону «Чистые росы» в с. Большие Харлуши Сосновского муниципального района Челябинской области»</w:t>
      </w:r>
      <w:r w:rsidR="003D21C3" w:rsidRPr="00ED7983">
        <w:rPr>
          <w:rFonts w:eastAsia="Calibri"/>
          <w:sz w:val="28"/>
          <w:szCs w:val="28"/>
        </w:rPr>
        <w:t xml:space="preserve">, </w:t>
      </w:r>
      <w:r w:rsidR="00911A93" w:rsidRPr="00ED7983">
        <w:rPr>
          <w:sz w:val="28"/>
          <w:szCs w:val="28"/>
        </w:rPr>
        <w:t xml:space="preserve">протоколом проведения публичных слушаний от </w:t>
      </w:r>
      <w:r w:rsidR="00ED7983" w:rsidRPr="00ED7983">
        <w:rPr>
          <w:sz w:val="28"/>
          <w:szCs w:val="28"/>
        </w:rPr>
        <w:t>27</w:t>
      </w:r>
      <w:r w:rsidR="00E568A1" w:rsidRPr="00ED7983">
        <w:rPr>
          <w:sz w:val="28"/>
          <w:szCs w:val="28"/>
        </w:rPr>
        <w:t>.08.2020</w:t>
      </w:r>
      <w:r w:rsidR="00911A93" w:rsidRPr="00ED7983">
        <w:rPr>
          <w:sz w:val="28"/>
          <w:szCs w:val="28"/>
        </w:rPr>
        <w:t xml:space="preserve">, заключением о результатах публичных слушаний от </w:t>
      </w:r>
      <w:r w:rsidR="00ED7983" w:rsidRPr="00ED7983">
        <w:rPr>
          <w:sz w:val="28"/>
          <w:szCs w:val="28"/>
        </w:rPr>
        <w:t>31.</w:t>
      </w:r>
      <w:r w:rsidR="00E568A1" w:rsidRPr="00ED7983">
        <w:rPr>
          <w:sz w:val="28"/>
          <w:szCs w:val="28"/>
        </w:rPr>
        <w:t>08.2020</w:t>
      </w:r>
      <w:r w:rsidR="00911A93" w:rsidRPr="00ED7983">
        <w:rPr>
          <w:sz w:val="28"/>
          <w:szCs w:val="28"/>
        </w:rPr>
        <w:t xml:space="preserve">, </w:t>
      </w:r>
      <w:r w:rsidRPr="00ED7983">
        <w:rPr>
          <w:sz w:val="28"/>
          <w:szCs w:val="28"/>
        </w:rPr>
        <w:t>администрация Сосновского муниципального района</w:t>
      </w:r>
      <w:r w:rsidR="00EE5D6B" w:rsidRPr="00ED7983">
        <w:rPr>
          <w:sz w:val="28"/>
          <w:szCs w:val="28"/>
        </w:rPr>
        <w:t>:</w:t>
      </w:r>
    </w:p>
    <w:p w:rsidR="00034610" w:rsidRPr="00ED7983" w:rsidRDefault="00034610" w:rsidP="00D85787">
      <w:pPr>
        <w:ind w:firstLine="0"/>
        <w:jc w:val="both"/>
        <w:rPr>
          <w:sz w:val="28"/>
          <w:szCs w:val="28"/>
        </w:rPr>
      </w:pPr>
      <w:r w:rsidRPr="00ED7983">
        <w:rPr>
          <w:sz w:val="28"/>
          <w:szCs w:val="28"/>
        </w:rPr>
        <w:t>ПОСТАНОВЛЯЕТ:</w:t>
      </w:r>
    </w:p>
    <w:p w:rsidR="00034610" w:rsidRPr="00FC76F9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D7983">
        <w:rPr>
          <w:sz w:val="28"/>
          <w:szCs w:val="28"/>
        </w:rPr>
        <w:t xml:space="preserve">Утвердить </w:t>
      </w:r>
      <w:r w:rsidR="00ED7983" w:rsidRPr="00ED7983">
        <w:rPr>
          <w:sz w:val="28"/>
          <w:szCs w:val="28"/>
        </w:rPr>
        <w:t xml:space="preserve">документацию по планировке территории (проект межевания территории) для размещения линейного объекта – автодорога к микрорайону «Чистые росы» в селе Большие Харлуши Сосновского </w:t>
      </w:r>
      <w:r w:rsidR="00ED7983" w:rsidRPr="00ED7983">
        <w:rPr>
          <w:sz w:val="28"/>
          <w:szCs w:val="28"/>
        </w:rPr>
        <w:lastRenderedPageBreak/>
        <w:t>муниципального района Челябинской</w:t>
      </w:r>
      <w:r w:rsidR="00ED7983" w:rsidRPr="00213A85">
        <w:rPr>
          <w:sz w:val="28"/>
          <w:szCs w:val="28"/>
        </w:rPr>
        <w:t xml:space="preserve"> области</w:t>
      </w:r>
      <w:r w:rsidR="00ED7983" w:rsidRPr="00FC76F9">
        <w:rPr>
          <w:rStyle w:val="a7"/>
          <w:b w:val="0"/>
          <w:sz w:val="28"/>
          <w:szCs w:val="28"/>
        </w:rPr>
        <w:t xml:space="preserve"> </w:t>
      </w:r>
      <w:r w:rsidR="004D68B7" w:rsidRPr="00FC76F9">
        <w:rPr>
          <w:rStyle w:val="a7"/>
          <w:b w:val="0"/>
          <w:sz w:val="28"/>
          <w:szCs w:val="28"/>
        </w:rPr>
        <w:t>(приложение)</w:t>
      </w:r>
      <w:r w:rsidRPr="00FC76F9">
        <w:rPr>
          <w:b/>
          <w:sz w:val="28"/>
          <w:szCs w:val="28"/>
        </w:rPr>
        <w:t>.</w:t>
      </w:r>
    </w:p>
    <w:p w:rsidR="00034610" w:rsidRPr="00FC76F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7A699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>У</w:t>
      </w:r>
      <w:r w:rsidR="00034610" w:rsidRPr="00FC76F9">
        <w:rPr>
          <w:sz w:val="28"/>
          <w:szCs w:val="28"/>
        </w:rPr>
        <w:t>правлению</w:t>
      </w:r>
      <w:r w:rsidRPr="00FC76F9">
        <w:rPr>
          <w:sz w:val="28"/>
          <w:szCs w:val="28"/>
        </w:rPr>
        <w:t xml:space="preserve"> муниципальной службы </w:t>
      </w:r>
      <w:r w:rsidR="00034610" w:rsidRPr="00FC76F9">
        <w:rPr>
          <w:sz w:val="28"/>
          <w:szCs w:val="28"/>
        </w:rPr>
        <w:t xml:space="preserve"> (</w:t>
      </w:r>
      <w:r w:rsidR="009418CC" w:rsidRPr="00FC76F9">
        <w:rPr>
          <w:sz w:val="28"/>
          <w:szCs w:val="28"/>
        </w:rPr>
        <w:t>О.В. Осипова</w:t>
      </w:r>
      <w:r w:rsidR="00034610" w:rsidRPr="00FC76F9">
        <w:rPr>
          <w:sz w:val="28"/>
          <w:szCs w:val="28"/>
        </w:rPr>
        <w:t>) в течение семи</w:t>
      </w:r>
      <w:r w:rsidR="00034610" w:rsidRPr="007A699B">
        <w:rPr>
          <w:sz w:val="28"/>
          <w:szCs w:val="28"/>
        </w:rPr>
        <w:t xml:space="preserve">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7A699B">
        <w:rPr>
          <w:sz w:val="28"/>
          <w:szCs w:val="28"/>
          <w:lang w:val="en-US"/>
        </w:rPr>
        <w:t>chelsosna</w:t>
      </w:r>
      <w:r w:rsidR="00034610" w:rsidRPr="007A699B">
        <w:rPr>
          <w:sz w:val="28"/>
          <w:szCs w:val="28"/>
        </w:rPr>
        <w:t>.ru в сети «Интернет».</w:t>
      </w:r>
    </w:p>
    <w:p w:rsidR="00034610" w:rsidRPr="007A699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A699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7A699B">
        <w:rPr>
          <w:sz w:val="28"/>
          <w:szCs w:val="28"/>
        </w:rPr>
        <w:t xml:space="preserve">исполняющего обязанности </w:t>
      </w:r>
      <w:r w:rsidRPr="007A699B">
        <w:rPr>
          <w:sz w:val="28"/>
          <w:szCs w:val="28"/>
        </w:rPr>
        <w:t>пе</w:t>
      </w:r>
      <w:r w:rsidR="00682734" w:rsidRPr="007A699B">
        <w:rPr>
          <w:sz w:val="28"/>
          <w:szCs w:val="28"/>
        </w:rPr>
        <w:t>рвого заместителя Главы района</w:t>
      </w:r>
    </w:p>
    <w:p w:rsidR="00034610" w:rsidRPr="007A699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567E96" w:rsidRDefault="00567E96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7690B" w:rsidRPr="00CB01C4" w:rsidRDefault="00567E96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В.В.Голованов </w:t>
      </w:r>
      <w:r w:rsidR="00E15D7E" w:rsidRPr="00CB01C4">
        <w:rPr>
          <w:sz w:val="28"/>
          <w:szCs w:val="28"/>
        </w:rPr>
        <w:t xml:space="preserve"> </w:t>
      </w:r>
    </w:p>
    <w:sectPr w:rsidR="00B7690B" w:rsidRPr="00CB01C4" w:rsidSect="00D85787">
      <w:footerReference w:type="even" r:id="rId8"/>
      <w:pgSz w:w="11906" w:h="16838" w:code="9"/>
      <w:pgMar w:top="1134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653" w:rsidRDefault="005E6653" w:rsidP="00C1381D">
      <w:pPr>
        <w:spacing w:before="0"/>
      </w:pPr>
      <w:r>
        <w:separator/>
      </w:r>
    </w:p>
  </w:endnote>
  <w:endnote w:type="continuationSeparator" w:id="0">
    <w:p w:rsidR="005E6653" w:rsidRDefault="005E6653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99345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E66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653" w:rsidRDefault="005E6653" w:rsidP="00C1381D">
      <w:pPr>
        <w:spacing w:before="0"/>
      </w:pPr>
      <w:r>
        <w:separator/>
      </w:r>
    </w:p>
  </w:footnote>
  <w:footnote w:type="continuationSeparator" w:id="0">
    <w:p w:rsidR="005E6653" w:rsidRDefault="005E665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E40FB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64DF2"/>
    <w:rsid w:val="002725C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D5423"/>
    <w:rsid w:val="005E5F09"/>
    <w:rsid w:val="005E6653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93454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1AA1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5787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D7983"/>
    <w:rsid w:val="00EE5D6B"/>
    <w:rsid w:val="00EE70B2"/>
    <w:rsid w:val="00EF7EE4"/>
    <w:rsid w:val="00F06408"/>
    <w:rsid w:val="00F10213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F51C-E1BB-4640-A38E-C3289004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F8011-9829-4062-9269-93D4DFBC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2020-09-08T04:35:00Z</cp:lastPrinted>
  <dcterms:created xsi:type="dcterms:W3CDTF">2020-09-24T12:19:00Z</dcterms:created>
  <dcterms:modified xsi:type="dcterms:W3CDTF">2020-09-24T12:19:00Z</dcterms:modified>
</cp:coreProperties>
</file>