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A5" w:rsidRDefault="00317CA5" w:rsidP="00317CA5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</w:t>
      </w:r>
      <w:r w:rsidR="00030A80">
        <w:rPr>
          <w:sz w:val="28"/>
          <w:szCs w:val="28"/>
        </w:rPr>
        <w:t>1</w:t>
      </w:r>
      <w:r>
        <w:rPr>
          <w:sz w:val="28"/>
          <w:szCs w:val="28"/>
        </w:rPr>
        <w:t>.08.2015 года № 2544</w:t>
      </w: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75357" w:rsidRPr="000A63C1" w:rsidRDefault="00175357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124C2" w:rsidRPr="000A63C1" w:rsidRDefault="00E124C2" w:rsidP="00E124C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85278B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550E4A">
        <w:rPr>
          <w:sz w:val="28"/>
          <w:szCs w:val="28"/>
        </w:rPr>
        <w:t>бъекта ВЛ-</w:t>
      </w:r>
      <w:r w:rsidR="00734737">
        <w:rPr>
          <w:sz w:val="28"/>
          <w:szCs w:val="28"/>
        </w:rPr>
        <w:t>0,4</w:t>
      </w:r>
      <w:r w:rsidR="00550E4A">
        <w:rPr>
          <w:sz w:val="28"/>
          <w:szCs w:val="28"/>
        </w:rPr>
        <w:t xml:space="preserve"> кВ </w:t>
      </w:r>
      <w:r w:rsidR="00734737">
        <w:rPr>
          <w:sz w:val="28"/>
          <w:szCs w:val="28"/>
        </w:rPr>
        <w:t xml:space="preserve">по адресу: </w:t>
      </w:r>
      <w:r w:rsidRPr="000A63C1">
        <w:rPr>
          <w:sz w:val="28"/>
          <w:szCs w:val="28"/>
        </w:rPr>
        <w:t xml:space="preserve">Челябинская область Сосновский район, </w:t>
      </w:r>
      <w:r w:rsidR="00734737">
        <w:rPr>
          <w:sz w:val="28"/>
          <w:szCs w:val="28"/>
        </w:rPr>
        <w:t>село Кременкуль, в районе хозяйственных построек</w:t>
      </w:r>
      <w:r w:rsidR="00550A32">
        <w:rPr>
          <w:sz w:val="28"/>
          <w:szCs w:val="28"/>
        </w:rPr>
        <w:t xml:space="preserve"> </w:t>
      </w: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ind w:right="5103"/>
        <w:rPr>
          <w:b w:val="0"/>
          <w:sz w:val="28"/>
          <w:szCs w:val="28"/>
        </w:rPr>
      </w:pPr>
    </w:p>
    <w:p w:rsidR="00E124C2" w:rsidRPr="000A63C1" w:rsidRDefault="00E124C2" w:rsidP="00E124C2">
      <w:pPr>
        <w:jc w:val="both"/>
        <w:rPr>
          <w:sz w:val="28"/>
          <w:szCs w:val="28"/>
        </w:rPr>
      </w:pPr>
    </w:p>
    <w:p w:rsidR="00E124C2" w:rsidRPr="00550A32" w:rsidRDefault="00E124C2" w:rsidP="00E124C2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>
        <w:rPr>
          <w:sz w:val="28"/>
          <w:szCs w:val="28"/>
        </w:rPr>
        <w:t xml:space="preserve">е территории                       </w:t>
      </w:r>
      <w:r w:rsidRPr="00550A32">
        <w:rPr>
          <w:sz w:val="28"/>
          <w:szCs w:val="28"/>
        </w:rPr>
        <w:t>ООО «</w:t>
      </w:r>
      <w:proofErr w:type="spellStart"/>
      <w:r w:rsidR="00550E4A" w:rsidRPr="00550A32">
        <w:rPr>
          <w:sz w:val="28"/>
          <w:szCs w:val="28"/>
        </w:rPr>
        <w:t>СпецПромСервис</w:t>
      </w:r>
      <w:proofErr w:type="spellEnd"/>
      <w:r w:rsidRPr="00550A32">
        <w:rPr>
          <w:sz w:val="28"/>
          <w:szCs w:val="28"/>
        </w:rPr>
        <w:t>»</w:t>
      </w:r>
      <w:r w:rsidR="00F80E33">
        <w:rPr>
          <w:sz w:val="28"/>
          <w:szCs w:val="28"/>
        </w:rPr>
        <w:t>,</w:t>
      </w:r>
      <w:r w:rsidR="00C840F0" w:rsidRPr="00550A32">
        <w:rPr>
          <w:sz w:val="28"/>
          <w:szCs w:val="28"/>
        </w:rPr>
        <w:t xml:space="preserve"> администрация Сосновского муниципального района</w:t>
      </w:r>
    </w:p>
    <w:p w:rsidR="00E124C2" w:rsidRPr="00B35426" w:rsidRDefault="00E124C2" w:rsidP="00E124C2">
      <w:pPr>
        <w:pStyle w:val="a3"/>
        <w:rPr>
          <w:b w:val="0"/>
          <w:sz w:val="28"/>
          <w:szCs w:val="28"/>
        </w:rPr>
      </w:pPr>
      <w:r w:rsidRPr="00B35426">
        <w:rPr>
          <w:b w:val="0"/>
          <w:sz w:val="28"/>
          <w:szCs w:val="28"/>
        </w:rPr>
        <w:t>ПОСТАНОВЛЯЕТ:</w:t>
      </w:r>
    </w:p>
    <w:p w:rsidR="00E124C2" w:rsidRPr="00734737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3473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6567B" w:rsidRPr="00734737">
        <w:rPr>
          <w:b w:val="0"/>
          <w:sz w:val="28"/>
          <w:szCs w:val="28"/>
        </w:rPr>
        <w:t xml:space="preserve">для размещения линейного объекта </w:t>
      </w:r>
      <w:r w:rsidR="00734737" w:rsidRPr="00734737">
        <w:rPr>
          <w:b w:val="0"/>
          <w:sz w:val="28"/>
          <w:szCs w:val="28"/>
        </w:rPr>
        <w:t>ВЛ-0,4 кВ</w:t>
      </w:r>
      <w:r w:rsidR="00734737">
        <w:rPr>
          <w:b w:val="0"/>
          <w:sz w:val="28"/>
          <w:szCs w:val="28"/>
        </w:rPr>
        <w:t xml:space="preserve"> </w:t>
      </w:r>
      <w:r w:rsidR="00734737" w:rsidRPr="00734737">
        <w:rPr>
          <w:b w:val="0"/>
          <w:sz w:val="28"/>
          <w:szCs w:val="28"/>
        </w:rPr>
        <w:t>по адресу:  Челябинская область Сосновский район, село Кременкуль, в районе хозяйственных построек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B6567B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550A32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B6567B">
        <w:rPr>
          <w:b w:val="0"/>
          <w:sz w:val="28"/>
          <w:szCs w:val="28"/>
        </w:rPr>
        <w:t>Кременкульского</w:t>
      </w:r>
      <w:r w:rsidRPr="00550A32">
        <w:rPr>
          <w:b w:val="0"/>
          <w:sz w:val="28"/>
          <w:szCs w:val="28"/>
        </w:rPr>
        <w:t xml:space="preserve">  сельского поселения</w:t>
      </w:r>
      <w:r w:rsidRPr="000A63C1">
        <w:rPr>
          <w:b w:val="0"/>
          <w:sz w:val="28"/>
          <w:szCs w:val="28"/>
        </w:rPr>
        <w:t>: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124C2" w:rsidRPr="000A63C1" w:rsidRDefault="00E124C2" w:rsidP="00E124C2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124C2" w:rsidRPr="000A63C1" w:rsidRDefault="00E124C2" w:rsidP="00E124C2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124C2" w:rsidRPr="000A63C1" w:rsidRDefault="00E124C2" w:rsidP="00E124C2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E124C2" w:rsidRPr="000A63C1" w:rsidRDefault="00E124C2" w:rsidP="00E124C2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E124C2" w:rsidRPr="000A63C1" w:rsidRDefault="00E124C2" w:rsidP="00E124C2">
      <w:pPr>
        <w:pStyle w:val="a3"/>
        <w:jc w:val="both"/>
        <w:rPr>
          <w:b w:val="0"/>
          <w:sz w:val="28"/>
          <w:szCs w:val="28"/>
        </w:rPr>
      </w:pPr>
    </w:p>
    <w:p w:rsidR="00550A32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80E33" w:rsidRPr="000A63C1" w:rsidRDefault="00F80E33" w:rsidP="00E12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3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E124C2" w:rsidRPr="000A63C1" w:rsidRDefault="00E124C2" w:rsidP="00E124C2"/>
    <w:p w:rsidR="00E124C2" w:rsidRPr="000A63C1" w:rsidRDefault="00E124C2" w:rsidP="00E124C2">
      <w:pPr>
        <w:rPr>
          <w:sz w:val="28"/>
          <w:szCs w:val="28"/>
        </w:rPr>
      </w:pPr>
    </w:p>
    <w:p w:rsidR="00E124C2" w:rsidRPr="000A63C1" w:rsidRDefault="00E124C2" w:rsidP="00E124C2">
      <w:pPr>
        <w:rPr>
          <w:sz w:val="28"/>
          <w:szCs w:val="28"/>
        </w:rPr>
      </w:pPr>
    </w:p>
    <w:p w:rsidR="00DA14CC" w:rsidRPr="00C76776" w:rsidRDefault="00DA14CC" w:rsidP="00D005BE">
      <w:pPr>
        <w:rPr>
          <w:sz w:val="28"/>
          <w:szCs w:val="28"/>
        </w:rPr>
      </w:pPr>
    </w:p>
    <w:sectPr w:rsidR="00DA14CC" w:rsidRPr="00C76776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3AED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A80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357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617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35F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A5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467E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6AE5"/>
    <w:rsid w:val="0040709F"/>
    <w:rsid w:val="004071E4"/>
    <w:rsid w:val="0040774E"/>
    <w:rsid w:val="004077E7"/>
    <w:rsid w:val="0040790B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4498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A32"/>
    <w:rsid w:val="00550E4A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046"/>
    <w:rsid w:val="005B61A9"/>
    <w:rsid w:val="005B6672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484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6ACB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37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7635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278B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3AF5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5426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38AC"/>
    <w:rsid w:val="00B54114"/>
    <w:rsid w:val="00B57CBA"/>
    <w:rsid w:val="00B60902"/>
    <w:rsid w:val="00B61182"/>
    <w:rsid w:val="00B63049"/>
    <w:rsid w:val="00B63491"/>
    <w:rsid w:val="00B6495B"/>
    <w:rsid w:val="00B64C56"/>
    <w:rsid w:val="00B6567B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B71A4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10085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0F0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24C2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2141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33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A89B-8FE8-4BCD-A86A-39F5E060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25</cp:revision>
  <cp:lastPrinted>2015-08-17T09:31:00Z</cp:lastPrinted>
  <dcterms:created xsi:type="dcterms:W3CDTF">2015-04-30T04:53:00Z</dcterms:created>
  <dcterms:modified xsi:type="dcterms:W3CDTF">2015-08-21T06:31:00Z</dcterms:modified>
</cp:coreProperties>
</file>