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2220" w14:textId="10524493" w:rsidR="004C162E" w:rsidRDefault="00262A4E" w:rsidP="00262A4E">
      <w:pPr>
        <w:pStyle w:val="a3"/>
        <w:shd w:val="clear" w:color="auto" w:fill="FDFDFD"/>
        <w:spacing w:before="0" w:beforeAutospacing="0" w:after="240" w:afterAutospacing="0" w:line="276" w:lineRule="auto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27.09.2022г. № 1945</w:t>
      </w:r>
    </w:p>
    <w:p w14:paraId="61352DF7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0F909C77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6089EE5E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299C485F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3D8D9A51" w14:textId="641564DA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23CAE4F3" w14:textId="39BE0B61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4AC75E8E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76E73A2A" w14:textId="77777777" w:rsidR="004C162E" w:rsidRDefault="004C162E" w:rsidP="004C162E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7E828631" w14:textId="77777777" w:rsidR="00352AE4" w:rsidRDefault="00352AE4" w:rsidP="00352AE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7B4B265D" w14:textId="73618043" w:rsidR="00E42BB7" w:rsidRPr="00352AE4" w:rsidRDefault="004C162E" w:rsidP="00352AE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Об утверждении План мероприятий по повышению качества предоставления государственных и муниципальных услуг независимо от формы их</w:t>
      </w:r>
      <w:r w:rsidR="00352AE4">
        <w:rPr>
          <w:rFonts w:ascii="Times New Roman" w:hAnsi="Times New Roman" w:cs="Times New Roman"/>
          <w:sz w:val="28"/>
          <w:szCs w:val="28"/>
        </w:rPr>
        <w:t xml:space="preserve"> </w:t>
      </w:r>
      <w:r w:rsidRPr="00352AE4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48B5807D" w14:textId="1957B95A" w:rsidR="004C162E" w:rsidRPr="00352AE4" w:rsidRDefault="004C162E" w:rsidP="00352AE4">
      <w:pPr>
        <w:rPr>
          <w:rFonts w:ascii="Times New Roman" w:hAnsi="Times New Roman" w:cs="Times New Roman"/>
          <w:sz w:val="28"/>
          <w:szCs w:val="28"/>
        </w:rPr>
      </w:pPr>
    </w:p>
    <w:p w14:paraId="556E8072" w14:textId="77777777" w:rsidR="004C162E" w:rsidRPr="00352AE4" w:rsidRDefault="004C162E" w:rsidP="00352AE4">
      <w:pPr>
        <w:rPr>
          <w:rFonts w:ascii="Times New Roman" w:hAnsi="Times New Roman" w:cs="Times New Roman"/>
          <w:sz w:val="28"/>
          <w:szCs w:val="28"/>
        </w:rPr>
      </w:pPr>
    </w:p>
    <w:p w14:paraId="0D0BA51D" w14:textId="21E77D10" w:rsidR="00E42BB7" w:rsidRPr="00352AE4" w:rsidRDefault="00E42BB7" w:rsidP="0035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управления», повышения информированности граждан и организаций Сосновского муниципального района по вопросам предоставления государственных и муниципальных услуг в электронном виде, руководствуясь Федеральным законом от 27 июля 2010 года № 210-ФЗ «Об организации предоставления государственных и муниципальных услуг»,</w:t>
      </w:r>
    </w:p>
    <w:p w14:paraId="12CA0F99" w14:textId="77777777" w:rsidR="00E42BB7" w:rsidRPr="00352AE4" w:rsidRDefault="00E42BB7" w:rsidP="003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CC50DB0" w14:textId="0F46DC24" w:rsidR="00E42BB7" w:rsidRPr="00352AE4" w:rsidRDefault="00352AE4" w:rsidP="00352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2BB7" w:rsidRPr="00352AE4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EF5E0E" w:rsidRPr="00352AE4">
        <w:rPr>
          <w:rFonts w:ascii="Times New Roman" w:hAnsi="Times New Roman" w:cs="Times New Roman"/>
          <w:sz w:val="28"/>
          <w:szCs w:val="28"/>
        </w:rPr>
        <w:t xml:space="preserve">мероприятий по повышению качества предоставления государственных и муниципальных услуг независимо от формы их предоставления </w:t>
      </w:r>
      <w:r w:rsidR="00E42BB7" w:rsidRPr="00352AE4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EAB001D" w14:textId="77777777" w:rsidR="00E42BB7" w:rsidRPr="00352AE4" w:rsidRDefault="00E42BB7" w:rsidP="00352A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 xml:space="preserve">2. Определить ответственными за </w:t>
      </w:r>
      <w:r w:rsidR="00EF5E0E" w:rsidRPr="00352AE4">
        <w:rPr>
          <w:rFonts w:ascii="Times New Roman" w:hAnsi="Times New Roman" w:cs="Times New Roman"/>
          <w:sz w:val="28"/>
          <w:szCs w:val="28"/>
        </w:rPr>
        <w:t>реализацию Плана мероприятий по повышению качества предоставления государственных и муниципальных услуг независимо от формы их предоставления</w:t>
      </w:r>
      <w:r w:rsidRPr="00352AE4">
        <w:rPr>
          <w:rFonts w:ascii="Times New Roman" w:hAnsi="Times New Roman" w:cs="Times New Roman"/>
          <w:sz w:val="28"/>
          <w:szCs w:val="28"/>
        </w:rPr>
        <w:t xml:space="preserve"> руководителей отраслевых (функциональных) органов и структурных подразделений администрации Сосновского муниципального района.</w:t>
      </w:r>
    </w:p>
    <w:p w14:paraId="61303705" w14:textId="77777777" w:rsidR="00E42BB7" w:rsidRPr="00352AE4" w:rsidRDefault="00E42BB7" w:rsidP="00352A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3. Управлению муниципальной службы (Осипова О.В.) обеспечить официальное опубликование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11BB9688" w14:textId="77777777" w:rsidR="00E42BB7" w:rsidRPr="00352AE4" w:rsidRDefault="00E42BB7" w:rsidP="00352AE4">
      <w:pPr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lastRenderedPageBreak/>
        <w:t>4. Контроль выполнения настоящего постановления возложить на Первого заместителя главы района С.А. Чигинцева.</w:t>
      </w:r>
    </w:p>
    <w:p w14:paraId="648A9F78" w14:textId="3C2B0C76" w:rsidR="00E42BB7" w:rsidRPr="00352AE4" w:rsidRDefault="00E42BB7" w:rsidP="00352A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9E2AF" w14:textId="27021744" w:rsidR="004C162E" w:rsidRPr="00352AE4" w:rsidRDefault="004C162E" w:rsidP="00352A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4A40C" w14:textId="7EAA25BD" w:rsidR="00E42BB7" w:rsidRPr="00352AE4" w:rsidRDefault="00352AE4" w:rsidP="003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E0E" w:rsidRPr="00352AE4">
        <w:rPr>
          <w:rFonts w:ascii="Times New Roman" w:hAnsi="Times New Roman" w:cs="Times New Roman"/>
          <w:sz w:val="28"/>
          <w:szCs w:val="28"/>
        </w:rPr>
        <w:t>лав</w:t>
      </w:r>
      <w:r w:rsidR="004C162E" w:rsidRPr="00352AE4">
        <w:rPr>
          <w:rFonts w:ascii="Times New Roman" w:hAnsi="Times New Roman" w:cs="Times New Roman"/>
          <w:sz w:val="28"/>
          <w:szCs w:val="28"/>
        </w:rPr>
        <w:t>а</w:t>
      </w:r>
      <w:r w:rsidR="00E42BB7" w:rsidRPr="00352AE4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73E637F3" w14:textId="7783BCAD" w:rsidR="00E42BB7" w:rsidRPr="00352AE4" w:rsidRDefault="00E42BB7" w:rsidP="0035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EF5E0E" w:rsidRPr="00352A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2AE4">
        <w:rPr>
          <w:rFonts w:ascii="Times New Roman" w:hAnsi="Times New Roman" w:cs="Times New Roman"/>
          <w:sz w:val="28"/>
          <w:szCs w:val="28"/>
        </w:rPr>
        <w:t xml:space="preserve">  </w:t>
      </w:r>
      <w:r w:rsidR="004C162E" w:rsidRPr="00352AE4"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61FD4C14" w14:textId="77777777" w:rsidR="00E42BB7" w:rsidRPr="00352AE4" w:rsidRDefault="00E42BB7" w:rsidP="00352A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5C7D32" w14:textId="13EA3276" w:rsidR="000A4D9B" w:rsidRPr="00352AE4" w:rsidRDefault="00262A4E" w:rsidP="00352A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6B493" w14:textId="77777777" w:rsidR="00352AE4" w:rsidRDefault="00352AE4" w:rsidP="00352AE4">
      <w:pPr>
        <w:jc w:val="both"/>
        <w:rPr>
          <w:rFonts w:ascii="Times New Roman" w:hAnsi="Times New Roman" w:cs="Times New Roman"/>
          <w:sz w:val="28"/>
          <w:szCs w:val="28"/>
        </w:rPr>
        <w:sectPr w:rsidR="00352AE4" w:rsidSect="00352AE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74651F5B" w14:textId="77777777" w:rsidR="00352AE4" w:rsidRDefault="00F42AE6" w:rsidP="00352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13E28528" w14:textId="77777777" w:rsidR="00352AE4" w:rsidRDefault="00F42AE6" w:rsidP="00352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14:paraId="6F8A4C5C" w14:textId="6670E3DD" w:rsidR="00F42AE6" w:rsidRPr="00352AE4" w:rsidRDefault="00F42AE6" w:rsidP="00352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7A04C13" w14:textId="3121172F" w:rsidR="00F42AE6" w:rsidRPr="00352AE4" w:rsidRDefault="00F42AE6" w:rsidP="00352AE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 xml:space="preserve">от </w:t>
      </w:r>
      <w:r w:rsidR="00262A4E">
        <w:rPr>
          <w:rFonts w:ascii="Times New Roman" w:hAnsi="Times New Roman" w:cs="Times New Roman"/>
          <w:sz w:val="28"/>
          <w:szCs w:val="28"/>
        </w:rPr>
        <w:t>27.09.</w:t>
      </w:r>
      <w:r w:rsidRPr="00352AE4">
        <w:rPr>
          <w:rFonts w:ascii="Times New Roman" w:hAnsi="Times New Roman" w:cs="Times New Roman"/>
          <w:sz w:val="28"/>
          <w:szCs w:val="28"/>
        </w:rPr>
        <w:t>2022года №</w:t>
      </w:r>
      <w:r w:rsidR="00262A4E">
        <w:rPr>
          <w:rFonts w:ascii="Times New Roman" w:hAnsi="Times New Roman" w:cs="Times New Roman"/>
          <w:sz w:val="28"/>
          <w:szCs w:val="28"/>
        </w:rPr>
        <w:t xml:space="preserve"> 1945</w:t>
      </w:r>
    </w:p>
    <w:p w14:paraId="4B93490C" w14:textId="77777777" w:rsidR="00F42AE6" w:rsidRPr="00352AE4" w:rsidRDefault="00F42AE6" w:rsidP="00352AE4">
      <w:pPr>
        <w:rPr>
          <w:rFonts w:ascii="Times New Roman" w:hAnsi="Times New Roman" w:cs="Times New Roman"/>
          <w:sz w:val="28"/>
          <w:szCs w:val="28"/>
        </w:rPr>
      </w:pPr>
    </w:p>
    <w:p w14:paraId="6C662A86" w14:textId="77777777" w:rsidR="00F42AE6" w:rsidRPr="00352AE4" w:rsidRDefault="00F42AE6" w:rsidP="00352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План мероприятий по повышению качества предоставления государственных и муниципальных услуг</w:t>
      </w:r>
    </w:p>
    <w:p w14:paraId="267A365D" w14:textId="77777777" w:rsidR="00F42AE6" w:rsidRPr="00352AE4" w:rsidRDefault="00F42AE6" w:rsidP="00352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AE4">
        <w:rPr>
          <w:rFonts w:ascii="Times New Roman" w:hAnsi="Times New Roman" w:cs="Times New Roman"/>
          <w:sz w:val="28"/>
          <w:szCs w:val="28"/>
        </w:rPr>
        <w:t>независимо от формы их предоставления</w:t>
      </w:r>
    </w:p>
    <w:p w14:paraId="398465FA" w14:textId="77777777" w:rsidR="00F42AE6" w:rsidRPr="00352AE4" w:rsidRDefault="00F42AE6" w:rsidP="00352A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41" w:type="dxa"/>
        <w:jc w:val="center"/>
        <w:tblLook w:val="04A0" w:firstRow="1" w:lastRow="0" w:firstColumn="1" w:lastColumn="0" w:noHBand="0" w:noVBand="1"/>
      </w:tblPr>
      <w:tblGrid>
        <w:gridCol w:w="643"/>
        <w:gridCol w:w="7107"/>
        <w:gridCol w:w="3036"/>
        <w:gridCol w:w="4355"/>
      </w:tblGrid>
      <w:tr w:rsidR="00F42AE6" w:rsidRPr="00352AE4" w14:paraId="204AA37A" w14:textId="77777777" w:rsidTr="004F57C1">
        <w:trPr>
          <w:trHeight w:val="653"/>
          <w:jc w:val="center"/>
        </w:trPr>
        <w:tc>
          <w:tcPr>
            <w:tcW w:w="0" w:type="auto"/>
            <w:vAlign w:val="center"/>
          </w:tcPr>
          <w:p w14:paraId="2748F9A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14:paraId="359DEFE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07095D4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14:paraId="0D4BC63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2EFFA43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(с указанием ФИО и должности)</w:t>
            </w:r>
          </w:p>
        </w:tc>
      </w:tr>
      <w:tr w:rsidR="00F42AE6" w:rsidRPr="00352AE4" w14:paraId="20633080" w14:textId="77777777" w:rsidTr="004F57C1">
        <w:trPr>
          <w:trHeight w:val="653"/>
          <w:jc w:val="center"/>
        </w:trPr>
        <w:tc>
          <w:tcPr>
            <w:tcW w:w="0" w:type="auto"/>
            <w:gridSpan w:val="4"/>
            <w:vAlign w:val="center"/>
          </w:tcPr>
          <w:p w14:paraId="6A6E313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</w:t>
            </w:r>
          </w:p>
        </w:tc>
      </w:tr>
      <w:tr w:rsidR="00F42AE6" w:rsidRPr="00352AE4" w14:paraId="17057915" w14:textId="77777777" w:rsidTr="004F57C1">
        <w:trPr>
          <w:trHeight w:val="553"/>
          <w:jc w:val="center"/>
        </w:trPr>
        <w:tc>
          <w:tcPr>
            <w:tcW w:w="0" w:type="auto"/>
          </w:tcPr>
          <w:p w14:paraId="18485B5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AE5055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ответственных лиц по достижению значений показателей, характеризующих качество предоставления исполнительными органами Челябинской области (далее – ИО) или органами местного самоуправления Челябинской области (далее – ОМСУ) массовых социально значимых услуг (далее – МСЗУ и Показатели соответственно):</w:t>
            </w:r>
          </w:p>
          <w:p w14:paraId="2F0A307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удовлетворенности качеством предоставления МСЗУ 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Портал Госуслуг);</w:t>
            </w:r>
          </w:p>
          <w:p w14:paraId="34F34ED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 доля государственных и муниципальных услуг, предоставленных без нарушения регламентного срока при оказании услуг в электронном виде на Портале Госуслуг;</w:t>
            </w:r>
          </w:p>
          <w:p w14:paraId="7523FAE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обращений за получением МСЗУ в электронном виде с использованием Портала Госуслуг. </w:t>
            </w:r>
          </w:p>
          <w:p w14:paraId="005E1CC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установлены распоряжением Губернатора Челябинской области от 11.11.2021 г. № 1251-р (ред. от 12.08.2022 г.) «О перечне ответственных исполнителей» </w:t>
            </w:r>
          </w:p>
        </w:tc>
        <w:tc>
          <w:tcPr>
            <w:tcW w:w="0" w:type="auto"/>
          </w:tcPr>
          <w:p w14:paraId="3581FD0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октября 2022 г.</w:t>
            </w:r>
          </w:p>
        </w:tc>
        <w:tc>
          <w:tcPr>
            <w:tcW w:w="0" w:type="auto"/>
          </w:tcPr>
          <w:p w14:paraId="56D55C2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523DEFA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  <w:p w14:paraId="2D1FDA8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Антель О.В. - начальник управления архитектуры и строительства;</w:t>
            </w:r>
          </w:p>
          <w:p w14:paraId="3A0FF08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Плюскова Н.Н. – председатель КУиЗО Сосновского района;</w:t>
            </w:r>
          </w:p>
          <w:p w14:paraId="108AF8F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3E7E86C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</w:t>
            </w:r>
          </w:p>
        </w:tc>
      </w:tr>
      <w:tr w:rsidR="00F42AE6" w:rsidRPr="00352AE4" w14:paraId="2E25DE50" w14:textId="77777777" w:rsidTr="004F57C1">
        <w:trPr>
          <w:trHeight w:val="263"/>
          <w:jc w:val="center"/>
        </w:trPr>
        <w:tc>
          <w:tcPr>
            <w:tcW w:w="0" w:type="auto"/>
          </w:tcPr>
          <w:p w14:paraId="4802C69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D8A406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достижения установленных значений Показателей </w:t>
            </w:r>
          </w:p>
        </w:tc>
        <w:tc>
          <w:tcPr>
            <w:tcW w:w="0" w:type="auto"/>
          </w:tcPr>
          <w:p w14:paraId="2BD5F20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14:paraId="49B205D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(с 7 октября 2022 г.)</w:t>
            </w:r>
          </w:p>
        </w:tc>
        <w:tc>
          <w:tcPr>
            <w:tcW w:w="0" w:type="auto"/>
          </w:tcPr>
          <w:p w14:paraId="4D974ED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40B8755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  <w:p w14:paraId="7F7B096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E6" w:rsidRPr="00352AE4" w14:paraId="69BAE5B3" w14:textId="77777777" w:rsidTr="004F57C1">
        <w:trPr>
          <w:trHeight w:val="550"/>
          <w:jc w:val="center"/>
        </w:trPr>
        <w:tc>
          <w:tcPr>
            <w:tcW w:w="0" w:type="auto"/>
          </w:tcPr>
          <w:p w14:paraId="7DCE679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726A2051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Актуализация (при необходимости) информации о государственных и муниципальных услугах, предоставляемых ИО или ОМСУ,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0" w:type="auto"/>
          </w:tcPr>
          <w:p w14:paraId="6C66B07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A8BEA5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Антель О.В. - начальник управления архитектуры и строительства;</w:t>
            </w:r>
          </w:p>
          <w:p w14:paraId="24A9FF3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Плюскова Н.Н. – председатель КУиЗО Сосновского района;</w:t>
            </w:r>
          </w:p>
          <w:p w14:paraId="28B0EB9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264B27C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 А;</w:t>
            </w:r>
          </w:p>
          <w:p w14:paraId="2C418C9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Луткова О.В. начальник отдела экологии;</w:t>
            </w:r>
          </w:p>
        </w:tc>
      </w:tr>
      <w:tr w:rsidR="00F42AE6" w:rsidRPr="00352AE4" w14:paraId="1EBD4690" w14:textId="77777777" w:rsidTr="004F57C1">
        <w:trPr>
          <w:trHeight w:val="550"/>
          <w:jc w:val="center"/>
        </w:trPr>
        <w:tc>
          <w:tcPr>
            <w:tcW w:w="0" w:type="auto"/>
          </w:tcPr>
          <w:p w14:paraId="420AFF5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3AF3458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установленные сроки отчетных данных по предоставляемым услугам в  государственную автоматизированную информационную систему «Управление» (ГАС «Управление»), а также в информационную систему «Барс Муниципалитет» </w:t>
            </w:r>
          </w:p>
        </w:tc>
        <w:tc>
          <w:tcPr>
            <w:tcW w:w="0" w:type="auto"/>
          </w:tcPr>
          <w:p w14:paraId="21BE8B4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14:paraId="25F30B9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Антель О.В. - начальник управления архитектуры и строительства;</w:t>
            </w:r>
          </w:p>
          <w:p w14:paraId="780FD0E1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Плюскова Н. Н. – председатель КУиЗО Сосновского района;</w:t>
            </w:r>
          </w:p>
          <w:p w14:paraId="11CD36B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08B8980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Спесивцева Н.А. начальник УСЗН;</w:t>
            </w:r>
          </w:p>
          <w:p w14:paraId="2CADB31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Луткова О.В. начальник отдела экологии;</w:t>
            </w:r>
          </w:p>
        </w:tc>
      </w:tr>
      <w:tr w:rsidR="00F42AE6" w:rsidRPr="00352AE4" w14:paraId="2ACB4602" w14:textId="77777777" w:rsidTr="004F57C1">
        <w:trPr>
          <w:trHeight w:val="558"/>
          <w:jc w:val="center"/>
        </w:trPr>
        <w:tc>
          <w:tcPr>
            <w:tcW w:w="0" w:type="auto"/>
            <w:gridSpan w:val="4"/>
            <w:vAlign w:val="center"/>
          </w:tcPr>
          <w:p w14:paraId="5E48D2C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оказания услуг</w:t>
            </w:r>
          </w:p>
        </w:tc>
      </w:tr>
      <w:tr w:rsidR="00F42AE6" w:rsidRPr="00352AE4" w14:paraId="538C92C6" w14:textId="77777777" w:rsidTr="004F57C1">
        <w:trPr>
          <w:trHeight w:val="1111"/>
          <w:jc w:val="center"/>
        </w:trPr>
        <w:tc>
          <w:tcPr>
            <w:tcW w:w="0" w:type="auto"/>
          </w:tcPr>
          <w:p w14:paraId="53497E2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579D70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посредством сети Интернет через официальные сайты и социальные сети ИО, ОМСУ и подведомственных им учреждениях: </w:t>
            </w:r>
          </w:p>
          <w:p w14:paraId="6E3A926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- о предоставлении услуг;</w:t>
            </w:r>
          </w:p>
          <w:p w14:paraId="580FBDC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- о преимуществах получения услуг; </w:t>
            </w:r>
          </w:p>
          <w:p w14:paraId="6EF164D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- о новостях по данной тематике;</w:t>
            </w:r>
          </w:p>
          <w:p w14:paraId="3DB5B61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- о регистрации на Портале Госуслуг для возможности получения услуг в электронной форме </w:t>
            </w:r>
          </w:p>
        </w:tc>
        <w:tc>
          <w:tcPr>
            <w:tcW w:w="0" w:type="auto"/>
          </w:tcPr>
          <w:p w14:paraId="7F17561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D4F747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Макаровских С.П. начальник информационно-аналитического отдела;</w:t>
            </w:r>
          </w:p>
          <w:p w14:paraId="2C34FD9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07F127F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 начальник УСЗН;</w:t>
            </w:r>
          </w:p>
          <w:p w14:paraId="49977C6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Маркина Т. И. – начальник отдела культуры;</w:t>
            </w:r>
          </w:p>
        </w:tc>
      </w:tr>
      <w:tr w:rsidR="00F42AE6" w:rsidRPr="00352AE4" w14:paraId="76A33A7F" w14:textId="77777777" w:rsidTr="004F57C1">
        <w:trPr>
          <w:trHeight w:val="1111"/>
          <w:jc w:val="center"/>
        </w:trPr>
        <w:tc>
          <w:tcPr>
            <w:tcW w:w="0" w:type="auto"/>
          </w:tcPr>
          <w:p w14:paraId="52E78C7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1804CFE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(газеты, печатные издания, радио, телепрограммы) социальной рекламы, информации о Портале Госуслуг, в том числе роликов о Портале Госуслуг, разработанных Минцифры России, Минцифры Челябинской области</w:t>
            </w:r>
          </w:p>
        </w:tc>
        <w:tc>
          <w:tcPr>
            <w:tcW w:w="0" w:type="auto"/>
          </w:tcPr>
          <w:p w14:paraId="0BA9AC5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0746298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Макаровских С.П. начальник информационно-аналитического отдела;</w:t>
            </w:r>
          </w:p>
          <w:p w14:paraId="29B3ED4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Махнина А. А. – редактор АНО «Сосновская нива»</w:t>
            </w:r>
          </w:p>
        </w:tc>
      </w:tr>
      <w:tr w:rsidR="00F42AE6" w:rsidRPr="00352AE4" w14:paraId="6A73A1E7" w14:textId="77777777" w:rsidTr="004F57C1">
        <w:trPr>
          <w:trHeight w:val="1111"/>
          <w:jc w:val="center"/>
        </w:trPr>
        <w:tc>
          <w:tcPr>
            <w:tcW w:w="0" w:type="auto"/>
          </w:tcPr>
          <w:p w14:paraId="6F081BA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14:paraId="251B0B0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местах приема граждан на информационных стендах следующей информации: </w:t>
            </w:r>
          </w:p>
          <w:p w14:paraId="1982C82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- перечень оказываемых услуг с указанием возможных способов получения, </w:t>
            </w:r>
          </w:p>
          <w:p w14:paraId="4945A4B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- о преимуществах получения услуг в электронной форме</w:t>
            </w:r>
          </w:p>
        </w:tc>
        <w:tc>
          <w:tcPr>
            <w:tcW w:w="0" w:type="auto"/>
          </w:tcPr>
          <w:p w14:paraId="0FCCAF7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A74177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Сосновского муниципального района;</w:t>
            </w:r>
          </w:p>
          <w:p w14:paraId="12B3E7C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1AD05B3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 начальник УСЗН;</w:t>
            </w:r>
          </w:p>
          <w:p w14:paraId="4648529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Маркина Т.И. – начальник отдела культуры;</w:t>
            </w:r>
          </w:p>
          <w:p w14:paraId="5F94CC6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 А.В. – начальник Территориального отдела ОГАУ "МФЦ Челябинской области" в Сосновском муниципальном районе № 47;</w:t>
            </w:r>
          </w:p>
        </w:tc>
      </w:tr>
      <w:tr w:rsidR="00F42AE6" w:rsidRPr="00352AE4" w14:paraId="02357759" w14:textId="77777777" w:rsidTr="004F57C1">
        <w:trPr>
          <w:trHeight w:val="556"/>
          <w:jc w:val="center"/>
        </w:trPr>
        <w:tc>
          <w:tcPr>
            <w:tcW w:w="0" w:type="auto"/>
          </w:tcPr>
          <w:p w14:paraId="7117041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14:paraId="1B05CDA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местах приема граждан брошюр, буклетов, памяток, информационных листов с перечнем оказываемых услуг с указанием возможных способов получения </w:t>
            </w:r>
          </w:p>
        </w:tc>
        <w:tc>
          <w:tcPr>
            <w:tcW w:w="0" w:type="auto"/>
          </w:tcPr>
          <w:p w14:paraId="48AEBED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72DCACD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Сосновского муниципального района;</w:t>
            </w:r>
          </w:p>
          <w:p w14:paraId="16DF0F9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0666E8B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 начальник УСЗН;</w:t>
            </w:r>
          </w:p>
          <w:p w14:paraId="34FA261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Маркина Т. И. – начальник отдела культуры;</w:t>
            </w:r>
          </w:p>
          <w:p w14:paraId="7B94455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Ткач А.В. – начальник Территориального отдела ОГАУ "МФЦ Челябинской области" в Сосновском муниципальном районе № 47;</w:t>
            </w:r>
          </w:p>
        </w:tc>
      </w:tr>
      <w:tr w:rsidR="00F42AE6" w:rsidRPr="00352AE4" w14:paraId="6E0589C5" w14:textId="77777777" w:rsidTr="004F57C1">
        <w:trPr>
          <w:trHeight w:val="626"/>
          <w:jc w:val="center"/>
        </w:trPr>
        <w:tc>
          <w:tcPr>
            <w:tcW w:w="0" w:type="auto"/>
          </w:tcPr>
          <w:p w14:paraId="5830494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F79031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бесед по вопросам предоставления муниципальных услуг в том числе и в электронной форме среди населения ОМСУ</w:t>
            </w:r>
          </w:p>
        </w:tc>
        <w:tc>
          <w:tcPr>
            <w:tcW w:w="0" w:type="auto"/>
          </w:tcPr>
          <w:p w14:paraId="70794ED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14:paraId="78D2901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40EF3B5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 начальник УСЗН;</w:t>
            </w:r>
          </w:p>
          <w:p w14:paraId="34C4693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Маркина Т.И. – начальник отдела культуры;</w:t>
            </w:r>
          </w:p>
        </w:tc>
      </w:tr>
      <w:tr w:rsidR="00F42AE6" w:rsidRPr="00352AE4" w14:paraId="67BA4EBF" w14:textId="77777777" w:rsidTr="004F57C1">
        <w:trPr>
          <w:trHeight w:val="562"/>
          <w:jc w:val="center"/>
        </w:trPr>
        <w:tc>
          <w:tcPr>
            <w:tcW w:w="0" w:type="auto"/>
          </w:tcPr>
          <w:p w14:paraId="6583312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7501258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просветительных встреч с обучающимися в образовательных учреждениях ОМСУ о возможности и способах получения услуг </w:t>
            </w:r>
          </w:p>
        </w:tc>
        <w:tc>
          <w:tcPr>
            <w:tcW w:w="0" w:type="auto"/>
          </w:tcPr>
          <w:p w14:paraId="480A1BD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46D9DDFE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2F26348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E6" w:rsidRPr="00352AE4" w14:paraId="6DEF2426" w14:textId="77777777" w:rsidTr="004F57C1">
        <w:trPr>
          <w:trHeight w:val="570"/>
          <w:jc w:val="center"/>
        </w:trPr>
        <w:tc>
          <w:tcPr>
            <w:tcW w:w="0" w:type="auto"/>
          </w:tcPr>
          <w:p w14:paraId="716BF39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14:paraId="556BD70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Осуществление консультаций и информирование заявителей (в ходе личного приема или по телефонной связи) о возможности получения услуг</w:t>
            </w:r>
          </w:p>
        </w:tc>
        <w:tc>
          <w:tcPr>
            <w:tcW w:w="0" w:type="auto"/>
          </w:tcPr>
          <w:p w14:paraId="2524B07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14:paraId="0B9269F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Антель О.В. - начальник управления архитектуры и строительства;</w:t>
            </w:r>
          </w:p>
          <w:p w14:paraId="0AF742E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Плюскова Н.Н. – председатель КУиЗО Сосновского района;</w:t>
            </w:r>
          </w:p>
          <w:p w14:paraId="4ACE778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Тимохина А.А. – начальник управления образования;</w:t>
            </w:r>
          </w:p>
          <w:p w14:paraId="6DCC473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Спесивцева Н.А. начальник УСЗН;</w:t>
            </w:r>
          </w:p>
          <w:p w14:paraId="50D3F1C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Луткова О.В. начальник отдела экологии;</w:t>
            </w:r>
          </w:p>
        </w:tc>
      </w:tr>
      <w:tr w:rsidR="00F42AE6" w:rsidRPr="00352AE4" w14:paraId="7130B155" w14:textId="77777777" w:rsidTr="004F57C1">
        <w:trPr>
          <w:trHeight w:val="550"/>
          <w:jc w:val="center"/>
        </w:trPr>
        <w:tc>
          <w:tcPr>
            <w:tcW w:w="0" w:type="auto"/>
            <w:gridSpan w:val="4"/>
            <w:vAlign w:val="center"/>
          </w:tcPr>
          <w:p w14:paraId="0A4AC33D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</w:p>
        </w:tc>
      </w:tr>
      <w:tr w:rsidR="00F42AE6" w:rsidRPr="00352AE4" w14:paraId="45A08AAA" w14:textId="77777777" w:rsidTr="004F57C1">
        <w:trPr>
          <w:trHeight w:val="558"/>
          <w:jc w:val="center"/>
        </w:trPr>
        <w:tc>
          <w:tcPr>
            <w:tcW w:w="0" w:type="auto"/>
          </w:tcPr>
          <w:p w14:paraId="740FF03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27FE61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Обучение, повышение уровня квалификации, проведение обучающих семинаров для ответственных за оказание услуг сотрудников</w:t>
            </w:r>
          </w:p>
        </w:tc>
        <w:tc>
          <w:tcPr>
            <w:tcW w:w="0" w:type="auto"/>
          </w:tcPr>
          <w:p w14:paraId="1FAA03E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октябрь 2022 г., далее по мере необходимости (не реже 1 раза в квартал)</w:t>
            </w:r>
          </w:p>
        </w:tc>
        <w:tc>
          <w:tcPr>
            <w:tcW w:w="0" w:type="auto"/>
          </w:tcPr>
          <w:p w14:paraId="586473B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20B7C8D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</w:tc>
      </w:tr>
      <w:tr w:rsidR="00F42AE6" w:rsidRPr="00352AE4" w14:paraId="3C22E815" w14:textId="77777777" w:rsidTr="004F57C1">
        <w:trPr>
          <w:trHeight w:val="423"/>
          <w:jc w:val="center"/>
        </w:trPr>
        <w:tc>
          <w:tcPr>
            <w:tcW w:w="0" w:type="auto"/>
          </w:tcPr>
          <w:p w14:paraId="3AF47C31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04D34D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Отработка обратной связи от заявителей</w:t>
            </w:r>
          </w:p>
        </w:tc>
        <w:tc>
          <w:tcPr>
            <w:tcW w:w="0" w:type="auto"/>
          </w:tcPr>
          <w:p w14:paraId="3CF23D6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14:paraId="3429A16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Макаровских С.П. начальник информационно-аналитического отдела;</w:t>
            </w:r>
          </w:p>
        </w:tc>
      </w:tr>
      <w:tr w:rsidR="00F42AE6" w:rsidRPr="00352AE4" w14:paraId="422FE238" w14:textId="77777777" w:rsidTr="004F57C1">
        <w:trPr>
          <w:trHeight w:val="557"/>
          <w:jc w:val="center"/>
        </w:trPr>
        <w:tc>
          <w:tcPr>
            <w:tcW w:w="0" w:type="auto"/>
          </w:tcPr>
          <w:p w14:paraId="222E2F6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60DDE1C7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пользователями социальных сетей ИО и ОМСУ по проблемам предоставления услуг </w:t>
            </w:r>
          </w:p>
        </w:tc>
        <w:tc>
          <w:tcPr>
            <w:tcW w:w="0" w:type="auto"/>
          </w:tcPr>
          <w:p w14:paraId="3B2B7B31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14:paraId="0E21CFDC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Макаровских С.П. начальник информационно-аналитического отдела;</w:t>
            </w:r>
          </w:p>
        </w:tc>
      </w:tr>
      <w:tr w:rsidR="00F42AE6" w:rsidRPr="00352AE4" w14:paraId="5F52E815" w14:textId="77777777" w:rsidTr="004F57C1">
        <w:trPr>
          <w:trHeight w:val="1111"/>
          <w:jc w:val="center"/>
        </w:trPr>
        <w:tc>
          <w:tcPr>
            <w:tcW w:w="0" w:type="auto"/>
          </w:tcPr>
          <w:p w14:paraId="42065A2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8BC916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Установка автоматизированного рабочего места в ИО, ОМСУ и подведомственных им учреждениях, оказывающих услугу, для возможности подачи заявления на предоставление услуги в электронной форме с использованием Портала Госуслуг заявителями, обратившимся за предоставлением услуги лично</w:t>
            </w:r>
          </w:p>
        </w:tc>
        <w:tc>
          <w:tcPr>
            <w:tcW w:w="0" w:type="auto"/>
          </w:tcPr>
          <w:p w14:paraId="45223DE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21 октября 2022 г.</w:t>
            </w:r>
          </w:p>
        </w:tc>
        <w:tc>
          <w:tcPr>
            <w:tcW w:w="0" w:type="auto"/>
          </w:tcPr>
          <w:p w14:paraId="4DAED1C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46B315A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</w:tc>
      </w:tr>
      <w:tr w:rsidR="00F42AE6" w:rsidRPr="00352AE4" w14:paraId="77C37A42" w14:textId="77777777" w:rsidTr="004F57C1">
        <w:trPr>
          <w:trHeight w:val="707"/>
          <w:jc w:val="center"/>
        </w:trPr>
        <w:tc>
          <w:tcPr>
            <w:tcW w:w="0" w:type="auto"/>
            <w:gridSpan w:val="4"/>
            <w:vAlign w:val="center"/>
          </w:tcPr>
          <w:p w14:paraId="0A9E58D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сроков оказания услуг</w:t>
            </w:r>
          </w:p>
        </w:tc>
      </w:tr>
      <w:tr w:rsidR="00F42AE6" w:rsidRPr="00352AE4" w14:paraId="11CF9FC8" w14:textId="77777777" w:rsidTr="004F57C1">
        <w:trPr>
          <w:trHeight w:val="546"/>
          <w:jc w:val="center"/>
        </w:trPr>
        <w:tc>
          <w:tcPr>
            <w:tcW w:w="0" w:type="auto"/>
          </w:tcPr>
          <w:p w14:paraId="213638BB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382B101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сроков оказания услуг, а также мониторинг регламентных сроков оказания услуг</w:t>
            </w:r>
          </w:p>
        </w:tc>
        <w:tc>
          <w:tcPr>
            <w:tcW w:w="0" w:type="auto"/>
          </w:tcPr>
          <w:p w14:paraId="6713FD2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04E34B4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1ECBF701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</w:tc>
      </w:tr>
      <w:tr w:rsidR="00F42AE6" w:rsidRPr="00352AE4" w14:paraId="6B92B7A9" w14:textId="77777777" w:rsidTr="004F57C1">
        <w:trPr>
          <w:trHeight w:val="568"/>
          <w:jc w:val="center"/>
        </w:trPr>
        <w:tc>
          <w:tcPr>
            <w:tcW w:w="0" w:type="auto"/>
          </w:tcPr>
          <w:p w14:paraId="65317AE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64488B8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внутренних проверок ИО, ОМСУ и подведомственных им учреждений по качеству оказания услуг</w:t>
            </w:r>
          </w:p>
        </w:tc>
        <w:tc>
          <w:tcPr>
            <w:tcW w:w="0" w:type="auto"/>
          </w:tcPr>
          <w:p w14:paraId="7E3DD96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14:paraId="25CA271A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574ACC76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</w:tc>
      </w:tr>
      <w:tr w:rsidR="00F42AE6" w:rsidRPr="00352AE4" w14:paraId="77332666" w14:textId="77777777" w:rsidTr="004F57C1">
        <w:trPr>
          <w:trHeight w:val="690"/>
          <w:jc w:val="center"/>
        </w:trPr>
        <w:tc>
          <w:tcPr>
            <w:tcW w:w="0" w:type="auto"/>
            <w:gridSpan w:val="4"/>
            <w:vAlign w:val="center"/>
          </w:tcPr>
          <w:p w14:paraId="769CC4B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Мотивация сотрудников</w:t>
            </w:r>
          </w:p>
        </w:tc>
      </w:tr>
      <w:tr w:rsidR="00F42AE6" w:rsidRPr="00352AE4" w14:paraId="10E4728C" w14:textId="77777777" w:rsidTr="004F57C1">
        <w:trPr>
          <w:trHeight w:val="558"/>
          <w:jc w:val="center"/>
        </w:trPr>
        <w:tc>
          <w:tcPr>
            <w:tcW w:w="0" w:type="auto"/>
          </w:tcPr>
          <w:p w14:paraId="0054FE63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57AFBBA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сотрудников, оказывающих услуги, с применением мер материального и нематериального стимулирования </w:t>
            </w:r>
          </w:p>
        </w:tc>
        <w:tc>
          <w:tcPr>
            <w:tcW w:w="0" w:type="auto"/>
          </w:tcPr>
          <w:p w14:paraId="0BBF15DF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CB6B4D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4844C272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администрации;</w:t>
            </w:r>
          </w:p>
        </w:tc>
      </w:tr>
      <w:tr w:rsidR="00F42AE6" w:rsidRPr="00352AE4" w14:paraId="007849C1" w14:textId="77777777" w:rsidTr="004F57C1">
        <w:trPr>
          <w:trHeight w:val="1650"/>
          <w:jc w:val="center"/>
        </w:trPr>
        <w:tc>
          <w:tcPr>
            <w:tcW w:w="0" w:type="auto"/>
          </w:tcPr>
          <w:p w14:paraId="270B2440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717A7859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мотивации руководителей и сотрудников организаций, взаимосвязанных с результатами оценки гражданами качества организации предоставления оцениваемых услуг</w:t>
            </w:r>
          </w:p>
        </w:tc>
        <w:tc>
          <w:tcPr>
            <w:tcW w:w="0" w:type="auto"/>
          </w:tcPr>
          <w:p w14:paraId="0267EB04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28 октября 2022 г.</w:t>
            </w:r>
          </w:p>
        </w:tc>
        <w:tc>
          <w:tcPr>
            <w:tcW w:w="0" w:type="auto"/>
          </w:tcPr>
          <w:p w14:paraId="67AFB58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Чигинцев С.А. Первый заместитель Главы Сосновского муниципального района;</w:t>
            </w:r>
          </w:p>
          <w:p w14:paraId="5AD38A95" w14:textId="77777777" w:rsidR="00F42AE6" w:rsidRPr="00352AE4" w:rsidRDefault="00F42AE6" w:rsidP="003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>Кузьмина И.А. руководитель аппарата администрации</w:t>
            </w:r>
          </w:p>
        </w:tc>
      </w:tr>
    </w:tbl>
    <w:p w14:paraId="21B21980" w14:textId="77777777" w:rsidR="00F42AE6" w:rsidRPr="00352AE4" w:rsidRDefault="00F42AE6" w:rsidP="00352AE4">
      <w:pPr>
        <w:rPr>
          <w:rFonts w:ascii="Times New Roman" w:hAnsi="Times New Roman" w:cs="Times New Roman"/>
          <w:sz w:val="28"/>
          <w:szCs w:val="28"/>
        </w:rPr>
      </w:pPr>
    </w:p>
    <w:p w14:paraId="488919AB" w14:textId="77777777" w:rsidR="00F42AE6" w:rsidRPr="00352AE4" w:rsidRDefault="00F42AE6" w:rsidP="00352AE4">
      <w:pPr>
        <w:rPr>
          <w:rFonts w:ascii="Times New Roman" w:hAnsi="Times New Roman" w:cs="Times New Roman"/>
          <w:sz w:val="28"/>
          <w:szCs w:val="28"/>
        </w:rPr>
      </w:pPr>
    </w:p>
    <w:p w14:paraId="6A98110D" w14:textId="77777777" w:rsidR="004C162E" w:rsidRPr="00352AE4" w:rsidRDefault="004C162E" w:rsidP="00352AE4">
      <w:pPr>
        <w:rPr>
          <w:rFonts w:ascii="Times New Roman" w:hAnsi="Times New Roman" w:cs="Times New Roman"/>
          <w:sz w:val="28"/>
          <w:szCs w:val="28"/>
        </w:rPr>
      </w:pPr>
    </w:p>
    <w:sectPr w:rsidR="004C162E" w:rsidRPr="00352AE4" w:rsidSect="00E33CB9">
      <w:pgSz w:w="16838" w:h="11906" w:orient="landscape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66"/>
    <w:multiLevelType w:val="hybridMultilevel"/>
    <w:tmpl w:val="FAEA677A"/>
    <w:lvl w:ilvl="0" w:tplc="12361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44D"/>
    <w:multiLevelType w:val="hybridMultilevel"/>
    <w:tmpl w:val="E3221E7C"/>
    <w:lvl w:ilvl="0" w:tplc="D2F6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7B35"/>
    <w:multiLevelType w:val="hybridMultilevel"/>
    <w:tmpl w:val="FC1C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7"/>
    <w:rsid w:val="00262A4E"/>
    <w:rsid w:val="00352AE4"/>
    <w:rsid w:val="003F275F"/>
    <w:rsid w:val="004C162E"/>
    <w:rsid w:val="00B300A0"/>
    <w:rsid w:val="00E42BB7"/>
    <w:rsid w:val="00EF5E0E"/>
    <w:rsid w:val="00F42AE6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1A44"/>
  <w15:chartTrackingRefBased/>
  <w15:docId w15:val="{D2BFB54C-E236-4799-B2CE-D76F20C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5</cp:revision>
  <cp:lastPrinted>2022-09-28T06:21:00Z</cp:lastPrinted>
  <dcterms:created xsi:type="dcterms:W3CDTF">2022-09-26T07:14:00Z</dcterms:created>
  <dcterms:modified xsi:type="dcterms:W3CDTF">2022-09-28T10:09:00Z</dcterms:modified>
</cp:coreProperties>
</file>