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BA26" w14:textId="13CC2C3E" w:rsidR="00D617E1" w:rsidRDefault="009E338C" w:rsidP="00D617E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11.07.2022г. П 1238</w:t>
      </w:r>
    </w:p>
    <w:p w14:paraId="454E0A9D" w14:textId="77777777"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DF9F576" w14:textId="77777777"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94A9432" w14:textId="77777777"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1D242453" w14:textId="77777777"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E9235AF" w14:textId="77777777"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1A223086" w14:textId="77777777"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2CAC5621" w14:textId="77777777" w:rsidR="00D617E1" w:rsidRPr="001B2056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A70F478" w14:textId="77777777"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0A5FA08D" w14:textId="77777777"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119EE57E" w14:textId="77777777"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17D6C2F5" w14:textId="77777777"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2501DC9D" w14:textId="77777777" w:rsidR="00D617E1" w:rsidRPr="001B2056" w:rsidRDefault="00D617E1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Об изъятии земельных участков</w:t>
      </w:r>
      <w:r w:rsidR="002C6336">
        <w:rPr>
          <w:rFonts w:ascii="Times New Roman" w:hAnsi="Times New Roman" w:cs="Times New Roman"/>
          <w:sz w:val="28"/>
          <w:szCs w:val="28"/>
        </w:rPr>
        <w:t xml:space="preserve"> </w:t>
      </w:r>
      <w:r w:rsidRPr="001B2056">
        <w:rPr>
          <w:rFonts w:ascii="Times New Roman" w:hAnsi="Times New Roman" w:cs="Times New Roman"/>
          <w:sz w:val="28"/>
          <w:szCs w:val="28"/>
        </w:rPr>
        <w:t xml:space="preserve">для </w:t>
      </w:r>
      <w:r w:rsidR="00267F0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B2056">
        <w:rPr>
          <w:rFonts w:ascii="Times New Roman" w:hAnsi="Times New Roman" w:cs="Times New Roman"/>
          <w:sz w:val="28"/>
          <w:szCs w:val="28"/>
        </w:rPr>
        <w:t>нужд</w:t>
      </w:r>
      <w:r w:rsidR="002C6336">
        <w:rPr>
          <w:rFonts w:ascii="Times New Roman" w:hAnsi="Times New Roman" w:cs="Times New Roman"/>
          <w:sz w:val="28"/>
          <w:szCs w:val="28"/>
        </w:rPr>
        <w:t xml:space="preserve"> </w:t>
      </w:r>
      <w:r w:rsidR="00267F02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1B2056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14:paraId="537941EF" w14:textId="77777777" w:rsidR="00D617E1" w:rsidRPr="001B2056" w:rsidRDefault="00D617E1" w:rsidP="005F0A8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6DE351ED" w14:textId="77777777" w:rsidR="00D617E1" w:rsidRPr="001B2056" w:rsidRDefault="00D617E1" w:rsidP="001B20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CAE4B6" w14:textId="77777777" w:rsidR="00267F02" w:rsidRPr="00F36DC4" w:rsidRDefault="00D617E1" w:rsidP="001B2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В соответствии со статьёй 56</w:t>
      </w:r>
      <w:r w:rsidR="001B2056">
        <w:rPr>
          <w:rFonts w:ascii="Times New Roman" w:hAnsi="Times New Roman" w:cs="Times New Roman"/>
          <w:sz w:val="28"/>
          <w:szCs w:val="28"/>
        </w:rPr>
        <w:t>.2</w:t>
      </w:r>
      <w:r w:rsidRPr="001B205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статьями 279-281 Гражданского кодекса Российской Федерации, Законом Челябинской области </w:t>
      </w:r>
      <w:r w:rsidR="001D2143">
        <w:rPr>
          <w:rFonts w:ascii="Times New Roman" w:hAnsi="Times New Roman" w:cs="Times New Roman"/>
          <w:sz w:val="28"/>
          <w:szCs w:val="28"/>
        </w:rPr>
        <w:t xml:space="preserve">№ 154-ЗО от 13.04.2015 </w:t>
      </w:r>
      <w:r w:rsidRPr="001B2056">
        <w:rPr>
          <w:rFonts w:ascii="Times New Roman" w:hAnsi="Times New Roman" w:cs="Times New Roman"/>
          <w:sz w:val="28"/>
          <w:szCs w:val="28"/>
        </w:rPr>
        <w:t xml:space="preserve">«О земельных отношениях», </w:t>
      </w:r>
      <w:r w:rsidR="001D2143"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F36D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F0A8D" w:rsidRPr="00F36DC4">
        <w:rPr>
          <w:rFonts w:ascii="Times New Roman" w:hAnsi="Times New Roman" w:cs="Times New Roman"/>
          <w:sz w:val="28"/>
          <w:szCs w:val="28"/>
        </w:rPr>
        <w:t>Сосновского</w:t>
      </w:r>
      <w:r w:rsidRPr="00F36DC4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="002C6336">
        <w:rPr>
          <w:rFonts w:ascii="Times New Roman" w:hAnsi="Times New Roman" w:cs="Times New Roman"/>
          <w:sz w:val="28"/>
          <w:szCs w:val="28"/>
        </w:rPr>
        <w:t xml:space="preserve"> </w:t>
      </w:r>
      <w:r w:rsidRPr="00F36DC4">
        <w:rPr>
          <w:rFonts w:ascii="Times New Roman" w:hAnsi="Times New Roman" w:cs="Times New Roman"/>
          <w:sz w:val="28"/>
          <w:szCs w:val="28"/>
        </w:rPr>
        <w:t xml:space="preserve">от </w:t>
      </w:r>
      <w:r w:rsidR="00813230">
        <w:rPr>
          <w:rFonts w:ascii="Times New Roman" w:hAnsi="Times New Roman" w:cs="Times New Roman"/>
          <w:sz w:val="28"/>
          <w:szCs w:val="28"/>
        </w:rPr>
        <w:t>09</w:t>
      </w:r>
      <w:r w:rsidR="005F0A8D" w:rsidRPr="00F36DC4">
        <w:rPr>
          <w:rFonts w:ascii="Times New Roman" w:hAnsi="Times New Roman" w:cs="Times New Roman"/>
          <w:sz w:val="28"/>
          <w:szCs w:val="28"/>
        </w:rPr>
        <w:t>.</w:t>
      </w:r>
      <w:r w:rsidR="00813230">
        <w:rPr>
          <w:rFonts w:ascii="Times New Roman" w:hAnsi="Times New Roman" w:cs="Times New Roman"/>
          <w:sz w:val="28"/>
          <w:szCs w:val="28"/>
        </w:rPr>
        <w:t>07</w:t>
      </w:r>
      <w:r w:rsidR="005F0A8D" w:rsidRPr="00F36DC4">
        <w:rPr>
          <w:rFonts w:ascii="Times New Roman" w:hAnsi="Times New Roman" w:cs="Times New Roman"/>
          <w:sz w:val="28"/>
          <w:szCs w:val="28"/>
        </w:rPr>
        <w:t>.</w:t>
      </w:r>
      <w:r w:rsidR="00813230">
        <w:rPr>
          <w:rFonts w:ascii="Times New Roman" w:hAnsi="Times New Roman" w:cs="Times New Roman"/>
          <w:sz w:val="28"/>
          <w:szCs w:val="28"/>
        </w:rPr>
        <w:t>2019</w:t>
      </w:r>
      <w:r w:rsidR="005F0A8D" w:rsidRPr="00F36DC4">
        <w:rPr>
          <w:rFonts w:ascii="Times New Roman" w:hAnsi="Times New Roman" w:cs="Times New Roman"/>
          <w:sz w:val="28"/>
          <w:szCs w:val="28"/>
        </w:rPr>
        <w:t xml:space="preserve"> № </w:t>
      </w:r>
      <w:r w:rsidR="00813230">
        <w:rPr>
          <w:rFonts w:ascii="Times New Roman" w:hAnsi="Times New Roman" w:cs="Times New Roman"/>
          <w:sz w:val="28"/>
          <w:szCs w:val="28"/>
        </w:rPr>
        <w:t>1288</w:t>
      </w:r>
      <w:r w:rsidR="005F0A8D" w:rsidRPr="00F36DC4">
        <w:rPr>
          <w:rFonts w:ascii="Times New Roman" w:hAnsi="Times New Roman" w:cs="Times New Roman"/>
          <w:sz w:val="28"/>
          <w:szCs w:val="28"/>
        </w:rPr>
        <w:t xml:space="preserve"> «</w:t>
      </w:r>
      <w:r w:rsidRPr="00F36DC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53F7C" w:rsidRPr="00F36DC4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 </w:t>
      </w:r>
      <w:r w:rsidR="00813230">
        <w:rPr>
          <w:rFonts w:ascii="Times New Roman" w:hAnsi="Times New Roman" w:cs="Times New Roman"/>
          <w:sz w:val="28"/>
          <w:szCs w:val="28"/>
        </w:rPr>
        <w:t xml:space="preserve">(проект межевания территории) линейного объекта </w:t>
      </w:r>
      <w:r w:rsidR="00153F7C" w:rsidRPr="00F36DC4">
        <w:rPr>
          <w:rFonts w:ascii="Times New Roman" w:hAnsi="Times New Roman" w:cs="Times New Roman"/>
          <w:sz w:val="28"/>
          <w:szCs w:val="28"/>
        </w:rPr>
        <w:t xml:space="preserve"> автодороги «</w:t>
      </w:r>
      <w:r w:rsidR="00813230">
        <w:rPr>
          <w:rFonts w:ascii="Times New Roman" w:hAnsi="Times New Roman" w:cs="Times New Roman"/>
          <w:sz w:val="28"/>
          <w:szCs w:val="28"/>
        </w:rPr>
        <w:t>Проектна</w:t>
      </w:r>
      <w:r w:rsidR="002C6336">
        <w:rPr>
          <w:rFonts w:ascii="Times New Roman" w:hAnsi="Times New Roman" w:cs="Times New Roman"/>
          <w:sz w:val="28"/>
          <w:szCs w:val="28"/>
        </w:rPr>
        <w:t>я</w:t>
      </w:r>
      <w:r w:rsidR="00813230">
        <w:rPr>
          <w:rFonts w:ascii="Times New Roman" w:hAnsi="Times New Roman" w:cs="Times New Roman"/>
          <w:sz w:val="28"/>
          <w:szCs w:val="28"/>
        </w:rPr>
        <w:t>-6» в пос.</w:t>
      </w:r>
      <w:r w:rsidR="002450CF">
        <w:rPr>
          <w:rFonts w:ascii="Times New Roman" w:hAnsi="Times New Roman" w:cs="Times New Roman"/>
          <w:sz w:val="28"/>
          <w:szCs w:val="28"/>
        </w:rPr>
        <w:t xml:space="preserve"> </w:t>
      </w:r>
      <w:r w:rsidR="00153F7C" w:rsidRPr="00F36DC4">
        <w:rPr>
          <w:rFonts w:ascii="Times New Roman" w:hAnsi="Times New Roman" w:cs="Times New Roman"/>
          <w:sz w:val="28"/>
          <w:szCs w:val="28"/>
        </w:rPr>
        <w:t>Западный Сосновского муниципального района Челябинской области»</w:t>
      </w:r>
      <w:r w:rsidRPr="00F36DC4">
        <w:rPr>
          <w:rFonts w:ascii="Times New Roman" w:hAnsi="Times New Roman" w:cs="Times New Roman"/>
          <w:sz w:val="28"/>
          <w:szCs w:val="28"/>
        </w:rPr>
        <w:t xml:space="preserve">, </w:t>
      </w:r>
      <w:r w:rsidR="00267F02" w:rsidRPr="00F36DC4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14:paraId="36B4FE72" w14:textId="77777777" w:rsidR="00D617E1" w:rsidRPr="001B2056" w:rsidRDefault="00267F02" w:rsidP="001B2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02CBD" w:rsidRPr="00267F02">
        <w:rPr>
          <w:rFonts w:ascii="Times New Roman" w:hAnsi="Times New Roman" w:cs="Times New Roman"/>
          <w:sz w:val="28"/>
          <w:szCs w:val="28"/>
        </w:rPr>
        <w:t>:</w:t>
      </w:r>
    </w:p>
    <w:p w14:paraId="58923D92" w14:textId="77777777" w:rsidR="006052C0" w:rsidRDefault="006052C0" w:rsidP="006052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67F02">
        <w:rPr>
          <w:rFonts w:ascii="Times New Roman" w:hAnsi="Times New Roman" w:cs="Times New Roman"/>
          <w:sz w:val="28"/>
          <w:szCs w:val="28"/>
        </w:rPr>
        <w:t>Изъять у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и правообладателей</w:t>
      </w:r>
      <w:r w:rsidRPr="00267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земельных участков</w:t>
      </w:r>
      <w:r w:rsidRPr="00267F02">
        <w:rPr>
          <w:rFonts w:ascii="Times New Roman" w:hAnsi="Times New Roman" w:cs="Times New Roman"/>
          <w:sz w:val="28"/>
          <w:szCs w:val="28"/>
        </w:rPr>
        <w:t xml:space="preserve"> </w:t>
      </w:r>
      <w:r w:rsidRPr="00AB1E56">
        <w:rPr>
          <w:rFonts w:ascii="Times New Roman" w:hAnsi="Times New Roman" w:cs="Times New Roman"/>
          <w:sz w:val="28"/>
          <w:szCs w:val="28"/>
        </w:rPr>
        <w:t xml:space="preserve">для муниципальных нужд Сосновского муниципального района Челябинской области (для размещения </w:t>
      </w:r>
      <w:r>
        <w:rPr>
          <w:rFonts w:ascii="Times New Roman" w:hAnsi="Times New Roman" w:cs="Times New Roman"/>
          <w:sz w:val="28"/>
          <w:szCs w:val="28"/>
        </w:rPr>
        <w:t>автомобильной дороги и технически связанных с ней сооружений</w:t>
      </w:r>
      <w:r w:rsidRPr="00AB1E56">
        <w:rPr>
          <w:rFonts w:ascii="Times New Roman" w:hAnsi="Times New Roman" w:cs="Times New Roman"/>
          <w:sz w:val="28"/>
          <w:szCs w:val="28"/>
        </w:rPr>
        <w:t>) согласно приложению к настоящему постановлению.</w:t>
      </w:r>
    </w:p>
    <w:p w14:paraId="7D50E1ED" w14:textId="77777777" w:rsidR="006052C0" w:rsidRPr="00AB1E56" w:rsidRDefault="006052C0" w:rsidP="006052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B1E56">
        <w:rPr>
          <w:rFonts w:ascii="Times New Roman" w:hAnsi="Times New Roman" w:cs="Times New Roman"/>
          <w:sz w:val="28"/>
          <w:szCs w:val="28"/>
        </w:rPr>
        <w:t>Комитету по управлению имуществом и земельным отношениям Сосновского муниципального района (Плюскова Н.Н.):</w:t>
      </w:r>
    </w:p>
    <w:p w14:paraId="22F843C6" w14:textId="77777777" w:rsidR="00566ED8" w:rsidRPr="00D55D63" w:rsidRDefault="00566ED8" w:rsidP="00566ED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Выступить от имени </w:t>
      </w:r>
      <w:r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 стороной в соглашении об изъятии земел</w:t>
      </w:r>
      <w:r w:rsidRPr="001B2056">
        <w:rPr>
          <w:rFonts w:ascii="Times New Roman" w:hAnsi="Times New Roman" w:cs="Times New Roman"/>
          <w:sz w:val="28"/>
          <w:szCs w:val="28"/>
        </w:rPr>
        <w:t>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для муниципальных нужд;</w:t>
      </w:r>
    </w:p>
    <w:p w14:paraId="294CD461" w14:textId="77777777" w:rsidR="00566ED8" w:rsidRPr="00B7291C" w:rsidRDefault="00566ED8" w:rsidP="00566ED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1C">
        <w:rPr>
          <w:rFonts w:ascii="Times New Roman" w:hAnsi="Times New Roman" w:cs="Times New Roman"/>
          <w:sz w:val="28"/>
          <w:szCs w:val="28"/>
        </w:rPr>
        <w:t xml:space="preserve">Направить копию настоящего постановления собственникам изымаемых земельных участков с уведомлением о вручении по почтовым адресам в течение десяти дней со дня подписания настоящего постановления; </w:t>
      </w:r>
    </w:p>
    <w:p w14:paraId="037C51BA" w14:textId="77777777" w:rsidR="00B74922" w:rsidRPr="00B7291C" w:rsidRDefault="00524EDB" w:rsidP="006065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7F76">
        <w:rPr>
          <w:rFonts w:ascii="Times New Roman" w:hAnsi="Times New Roman" w:cs="Times New Roman"/>
          <w:sz w:val="28"/>
          <w:szCs w:val="28"/>
        </w:rPr>
        <w:t xml:space="preserve">) </w:t>
      </w:r>
      <w:r w:rsidR="00B74922">
        <w:rPr>
          <w:rFonts w:ascii="Times New Roman" w:hAnsi="Times New Roman" w:cs="Times New Roman"/>
          <w:sz w:val="28"/>
          <w:szCs w:val="28"/>
        </w:rPr>
        <w:t>н</w:t>
      </w:r>
      <w:r w:rsidR="00B74922" w:rsidRPr="00B7291C">
        <w:rPr>
          <w:rFonts w:ascii="Times New Roman" w:hAnsi="Times New Roman" w:cs="Times New Roman"/>
          <w:sz w:val="28"/>
          <w:szCs w:val="28"/>
        </w:rPr>
        <w:t>аправить копию настоящего постановления в Управление Федеральной службы государственной регистрации, кадастра и картографии по Челябинской области в течение десяти дней со дня подписания настоящего постановления;</w:t>
      </w:r>
    </w:p>
    <w:p w14:paraId="535800CB" w14:textId="77777777" w:rsidR="00524EDB" w:rsidRPr="00524EDB" w:rsidRDefault="00524EDB" w:rsidP="00524ED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74922">
        <w:rPr>
          <w:rFonts w:ascii="Times New Roman" w:hAnsi="Times New Roman" w:cs="Times New Roman"/>
          <w:sz w:val="28"/>
          <w:szCs w:val="28"/>
        </w:rPr>
        <w:t xml:space="preserve">) </w:t>
      </w:r>
      <w:r w:rsidRPr="00524EDB">
        <w:rPr>
          <w:rFonts w:ascii="Times New Roman" w:eastAsia="Calibri" w:hAnsi="Times New Roman" w:cs="Times New Roman"/>
          <w:sz w:val="28"/>
          <w:szCs w:val="28"/>
        </w:rPr>
        <w:t>Предупредить собственников и правообладателей изымаемых земельных участков о том, что со дня их уведомления об изъятии земельных участков собственники несут риск отнесения на них затрат и убытков, связанных с улучшением земельных участков;</w:t>
      </w:r>
    </w:p>
    <w:p w14:paraId="72235CBC" w14:textId="77777777" w:rsidR="00524EDB" w:rsidRPr="00524EDB" w:rsidRDefault="00524EDB" w:rsidP="00524ED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24ED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проведённой оценкой рыночной стоимости земельных участков заключить с собственниками земельных участков соглашение об изъятии земельных участков и о размере возмещения за изымаемые земельные участки в соответствии с Земельным кодексом Российской Федерации;</w:t>
      </w:r>
    </w:p>
    <w:p w14:paraId="51A99534" w14:textId="77777777" w:rsidR="00524EDB" w:rsidRPr="00524EDB" w:rsidRDefault="00524EDB" w:rsidP="00524ED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524EDB">
        <w:rPr>
          <w:rFonts w:ascii="Times New Roman" w:eastAsia="Calibri" w:hAnsi="Times New Roman" w:cs="Times New Roman"/>
          <w:sz w:val="28"/>
          <w:szCs w:val="28"/>
        </w:rPr>
        <w:t>) Обеспечить государственную регистрацию права муниципальной собственности Сосновского муниципального района на приобретённые земельные участки в порядке, установленном действующим законодательством.</w:t>
      </w:r>
    </w:p>
    <w:p w14:paraId="71CDBDEF" w14:textId="77777777" w:rsidR="00267F02" w:rsidRPr="00B74922" w:rsidRDefault="00BC45D6" w:rsidP="006065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4922">
        <w:rPr>
          <w:rFonts w:ascii="Times New Roman" w:hAnsi="Times New Roman" w:cs="Times New Roman"/>
          <w:sz w:val="28"/>
          <w:szCs w:val="28"/>
        </w:rPr>
        <w:t>.</w:t>
      </w:r>
      <w:r w:rsidR="00860844">
        <w:rPr>
          <w:rFonts w:ascii="Times New Roman" w:hAnsi="Times New Roman" w:cs="Times New Roman"/>
          <w:sz w:val="28"/>
          <w:szCs w:val="28"/>
        </w:rPr>
        <w:t xml:space="preserve"> </w:t>
      </w:r>
      <w:r w:rsidR="00267F02" w:rsidRPr="00B74922">
        <w:rPr>
          <w:rFonts w:ascii="Times New Roman" w:hAnsi="Times New Roman" w:cs="Times New Roman"/>
          <w:sz w:val="28"/>
          <w:szCs w:val="28"/>
        </w:rPr>
        <w:t>Управлению муниципальной службы администрации Сосновского муниципального района (Осиповой О.В.) опубликовать в порядке, установленном для официального опубликования муниципальных правовых актов, и разместить настоящее пост</w:t>
      </w:r>
      <w:r w:rsidR="00A83643">
        <w:rPr>
          <w:rFonts w:ascii="Times New Roman" w:hAnsi="Times New Roman" w:cs="Times New Roman"/>
          <w:sz w:val="28"/>
          <w:szCs w:val="28"/>
        </w:rPr>
        <w:t>ановление на официальном сайте а</w:t>
      </w:r>
      <w:r w:rsidR="00267F02" w:rsidRPr="00B74922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Челябинской области </w:t>
      </w:r>
      <w:hyperlink r:id="rId5" w:history="1">
        <w:r w:rsidR="00267F02" w:rsidRPr="00B74922">
          <w:rPr>
            <w:rStyle w:val="a4"/>
            <w:rFonts w:ascii="Times New Roman" w:hAnsi="Times New Roman" w:cs="Times New Roman"/>
            <w:sz w:val="28"/>
            <w:szCs w:val="28"/>
          </w:rPr>
          <w:t>www.chelsosna.ru</w:t>
        </w:r>
      </w:hyperlink>
      <w:r w:rsidR="00267F02" w:rsidRPr="00B7492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14:paraId="7CFC760D" w14:textId="77777777" w:rsidR="00267F02" w:rsidRPr="00B74922" w:rsidRDefault="00BC45D6" w:rsidP="006065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4922">
        <w:rPr>
          <w:rFonts w:ascii="Times New Roman" w:hAnsi="Times New Roman" w:cs="Times New Roman"/>
          <w:sz w:val="28"/>
          <w:szCs w:val="28"/>
        </w:rPr>
        <w:t>.</w:t>
      </w:r>
      <w:r w:rsidR="00DA4268">
        <w:rPr>
          <w:rFonts w:ascii="Times New Roman" w:hAnsi="Times New Roman" w:cs="Times New Roman"/>
          <w:sz w:val="28"/>
          <w:szCs w:val="28"/>
        </w:rPr>
        <w:t xml:space="preserve"> </w:t>
      </w:r>
      <w:r w:rsidR="00267F02" w:rsidRPr="00B7492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Н.Н. Плюскову.</w:t>
      </w:r>
    </w:p>
    <w:p w14:paraId="7C49D737" w14:textId="77777777" w:rsidR="003A10B1" w:rsidRDefault="003A10B1" w:rsidP="006065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D25AFB" w14:textId="77777777" w:rsidR="003A10B1" w:rsidRDefault="003A10B1" w:rsidP="006065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F92EB8" w14:textId="77777777" w:rsidR="003A10B1" w:rsidRDefault="003A10B1" w:rsidP="006065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821306" w14:textId="77777777" w:rsidR="003A10B1" w:rsidRDefault="003A10B1" w:rsidP="006065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20A047" w14:textId="77777777" w:rsidR="00C2376D" w:rsidRDefault="003A10B1" w:rsidP="00860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2376D">
        <w:rPr>
          <w:rFonts w:ascii="Times New Roman" w:hAnsi="Times New Roman" w:cs="Times New Roman"/>
          <w:sz w:val="28"/>
          <w:szCs w:val="28"/>
        </w:rPr>
        <w:t>а Сосновского</w:t>
      </w:r>
    </w:p>
    <w:p w14:paraId="1CB18821" w14:textId="77777777" w:rsidR="003730E4" w:rsidRDefault="00C2376D" w:rsidP="003A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3A10B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8608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83643">
        <w:rPr>
          <w:rFonts w:ascii="Times New Roman" w:hAnsi="Times New Roman" w:cs="Times New Roman"/>
          <w:sz w:val="28"/>
          <w:szCs w:val="28"/>
        </w:rPr>
        <w:t xml:space="preserve">    </w:t>
      </w:r>
      <w:r w:rsidR="008608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Е.Г. Ваганов</w:t>
      </w:r>
    </w:p>
    <w:p w14:paraId="61C026A3" w14:textId="77777777" w:rsidR="003730E4" w:rsidRDefault="00373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3973473" w14:textId="77777777" w:rsidR="003A10B1" w:rsidRDefault="003730E4" w:rsidP="00C2376D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AC3F591" w14:textId="77777777" w:rsidR="003730E4" w:rsidRDefault="003730E4" w:rsidP="00C2376D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Сосновского муниципального района</w:t>
      </w:r>
    </w:p>
    <w:p w14:paraId="4AB0BB0E" w14:textId="1E9EEADE" w:rsidR="003730E4" w:rsidRDefault="001814AD" w:rsidP="00C2376D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9E338C">
        <w:rPr>
          <w:rFonts w:ascii="Times New Roman" w:hAnsi="Times New Roman" w:cs="Times New Roman"/>
          <w:sz w:val="28"/>
          <w:szCs w:val="28"/>
        </w:rPr>
        <w:t xml:space="preserve"> 11.07.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3730E4">
        <w:rPr>
          <w:rFonts w:ascii="Times New Roman" w:hAnsi="Times New Roman" w:cs="Times New Roman"/>
          <w:sz w:val="28"/>
          <w:szCs w:val="28"/>
        </w:rPr>
        <w:t xml:space="preserve"> г. № </w:t>
      </w:r>
      <w:r w:rsidR="009E338C">
        <w:rPr>
          <w:rFonts w:ascii="Times New Roman" w:hAnsi="Times New Roman" w:cs="Times New Roman"/>
          <w:sz w:val="28"/>
          <w:szCs w:val="28"/>
        </w:rPr>
        <w:t>1238</w:t>
      </w:r>
    </w:p>
    <w:p w14:paraId="7904D9D4" w14:textId="77777777" w:rsidR="003730E4" w:rsidRDefault="003730E4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25A0BD" w14:textId="77777777" w:rsidR="003730E4" w:rsidRDefault="003730E4" w:rsidP="00373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земельных участков, изымаемых для муниципальных нужд Сосновского муниципального района у собственников</w:t>
      </w:r>
    </w:p>
    <w:p w14:paraId="20943CEB" w14:textId="77777777" w:rsidR="003730E4" w:rsidRDefault="003730E4" w:rsidP="003730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9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15"/>
        <w:gridCol w:w="2736"/>
        <w:gridCol w:w="1826"/>
        <w:gridCol w:w="4517"/>
      </w:tblGrid>
      <w:tr w:rsidR="003730E4" w14:paraId="0904D4DC" w14:textId="77777777" w:rsidTr="00317775">
        <w:tc>
          <w:tcPr>
            <w:tcW w:w="815" w:type="dxa"/>
            <w:shd w:val="clear" w:color="auto" w:fill="FFFFFF" w:themeFill="background1"/>
          </w:tcPr>
          <w:p w14:paraId="71F1B712" w14:textId="77777777"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36" w:type="dxa"/>
            <w:shd w:val="clear" w:color="auto" w:fill="FFFFFF" w:themeFill="background1"/>
          </w:tcPr>
          <w:p w14:paraId="6109141D" w14:textId="77777777"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(или условный) номер</w:t>
            </w:r>
          </w:p>
        </w:tc>
        <w:tc>
          <w:tcPr>
            <w:tcW w:w="1826" w:type="dxa"/>
            <w:shd w:val="clear" w:color="auto" w:fill="FFFFFF" w:themeFill="background1"/>
          </w:tcPr>
          <w:p w14:paraId="34559000" w14:textId="77777777"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(кв.метров)</w:t>
            </w:r>
          </w:p>
        </w:tc>
        <w:tc>
          <w:tcPr>
            <w:tcW w:w="4517" w:type="dxa"/>
            <w:shd w:val="clear" w:color="auto" w:fill="FFFFFF" w:themeFill="background1"/>
          </w:tcPr>
          <w:p w14:paraId="51822651" w14:textId="77777777"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</w:tr>
      <w:tr w:rsidR="003730E4" w14:paraId="1FE54C25" w14:textId="77777777" w:rsidTr="00317775">
        <w:tc>
          <w:tcPr>
            <w:tcW w:w="815" w:type="dxa"/>
            <w:shd w:val="clear" w:color="auto" w:fill="FFFFFF" w:themeFill="background1"/>
          </w:tcPr>
          <w:p w14:paraId="1966B0D3" w14:textId="77777777" w:rsidR="003730E4" w:rsidRPr="007C4986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6" w:type="dxa"/>
            <w:shd w:val="clear" w:color="auto" w:fill="FFFFFF" w:themeFill="background1"/>
          </w:tcPr>
          <w:p w14:paraId="139A4B46" w14:textId="77777777" w:rsidR="00C2376D" w:rsidRDefault="006429F1" w:rsidP="00C237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29F1">
              <w:rPr>
                <w:rFonts w:ascii="Times New Roman" w:hAnsi="Times New Roman" w:cs="Times New Roman"/>
                <w:bCs/>
                <w:sz w:val="28"/>
                <w:szCs w:val="28"/>
              </w:rPr>
              <w:t>74:19:1202003</w:t>
            </w:r>
            <w:r w:rsidR="00C2376D" w:rsidRPr="006429F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1814AD">
              <w:rPr>
                <w:rFonts w:ascii="Times New Roman" w:hAnsi="Times New Roman" w:cs="Times New Roman"/>
                <w:bCs/>
                <w:sz w:val="28"/>
                <w:szCs w:val="28"/>
              </w:rPr>
              <w:t>6852</w:t>
            </w:r>
          </w:p>
          <w:p w14:paraId="21466DE2" w14:textId="77777777" w:rsidR="001814AD" w:rsidRPr="006429F1" w:rsidRDefault="001814AD" w:rsidP="00C237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(74:19:1202003:7166)</w:t>
            </w:r>
          </w:p>
          <w:p w14:paraId="25F24C72" w14:textId="77777777" w:rsidR="003730E4" w:rsidRPr="006429F1" w:rsidRDefault="003730E4" w:rsidP="00153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FFFFFF" w:themeFill="background1"/>
          </w:tcPr>
          <w:p w14:paraId="5B6B86FB" w14:textId="77777777" w:rsidR="003730E4" w:rsidRPr="006429F1" w:rsidRDefault="001814AD" w:rsidP="0015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1545 (124)</w:t>
            </w:r>
          </w:p>
        </w:tc>
        <w:tc>
          <w:tcPr>
            <w:tcW w:w="4517" w:type="dxa"/>
            <w:shd w:val="clear" w:color="auto" w:fill="FFFFFF" w:themeFill="background1"/>
          </w:tcPr>
          <w:p w14:paraId="472635A8" w14:textId="77777777" w:rsidR="003730E4" w:rsidRPr="006429F1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9F1">
              <w:rPr>
                <w:rFonts w:ascii="Times New Roman" w:hAnsi="Times New Roman" w:cs="Times New Roman"/>
                <w:sz w:val="28"/>
                <w:szCs w:val="28"/>
              </w:rPr>
              <w:t>Россия, Челябинская область</w:t>
            </w:r>
            <w:r w:rsidR="007328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29F1"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Сосновский район</w:t>
            </w:r>
          </w:p>
        </w:tc>
      </w:tr>
      <w:tr w:rsidR="006429F1" w14:paraId="5CBE281F" w14:textId="77777777" w:rsidTr="00317775">
        <w:tc>
          <w:tcPr>
            <w:tcW w:w="815" w:type="dxa"/>
            <w:shd w:val="clear" w:color="auto" w:fill="FFFFFF" w:themeFill="background1"/>
          </w:tcPr>
          <w:p w14:paraId="3AA6E050" w14:textId="77777777" w:rsidR="006429F1" w:rsidRPr="007C4986" w:rsidRDefault="006429F1" w:rsidP="0064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6" w:type="dxa"/>
            <w:shd w:val="clear" w:color="auto" w:fill="FFFFFF" w:themeFill="background1"/>
          </w:tcPr>
          <w:p w14:paraId="2EF831BC" w14:textId="77777777" w:rsidR="006429F1" w:rsidRPr="006429F1" w:rsidRDefault="006429F1" w:rsidP="006429F1">
            <w:pPr>
              <w:rPr>
                <w:rFonts w:ascii="Times New Roman" w:hAnsi="Times New Roman" w:cs="Times New Roman"/>
              </w:rPr>
            </w:pPr>
            <w:r w:rsidRPr="006429F1">
              <w:rPr>
                <w:rFonts w:ascii="Times New Roman" w:hAnsi="Times New Roman" w:cs="Times New Roman"/>
                <w:bCs/>
                <w:sz w:val="28"/>
                <w:szCs w:val="28"/>
              </w:rPr>
              <w:t>74:19:1202003:1549</w:t>
            </w:r>
          </w:p>
        </w:tc>
        <w:tc>
          <w:tcPr>
            <w:tcW w:w="1826" w:type="dxa"/>
            <w:shd w:val="clear" w:color="auto" w:fill="FFFFFF" w:themeFill="background1"/>
          </w:tcPr>
          <w:p w14:paraId="0298B684" w14:textId="77777777" w:rsidR="006429F1" w:rsidRPr="006429F1" w:rsidRDefault="006429F1" w:rsidP="0064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9F1"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4517" w:type="dxa"/>
            <w:shd w:val="clear" w:color="auto" w:fill="FFFFFF" w:themeFill="background1"/>
          </w:tcPr>
          <w:p w14:paraId="379EA8CA" w14:textId="77777777" w:rsidR="006429F1" w:rsidRPr="006429F1" w:rsidRDefault="006429F1" w:rsidP="0064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9F1">
              <w:rPr>
                <w:rFonts w:ascii="Times New Roman" w:hAnsi="Times New Roman" w:cs="Times New Roman"/>
                <w:sz w:val="28"/>
                <w:szCs w:val="28"/>
              </w:rPr>
              <w:t>Россия, Челябинская область</w:t>
            </w:r>
            <w:r w:rsidR="007328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29F1"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Сосновский район</w:t>
            </w:r>
          </w:p>
        </w:tc>
      </w:tr>
      <w:tr w:rsidR="00972793" w14:paraId="1E7B6B05" w14:textId="77777777" w:rsidTr="00317775">
        <w:tc>
          <w:tcPr>
            <w:tcW w:w="815" w:type="dxa"/>
            <w:shd w:val="clear" w:color="auto" w:fill="FFFFFF" w:themeFill="background1"/>
          </w:tcPr>
          <w:p w14:paraId="06161CD5" w14:textId="77777777" w:rsidR="00972793" w:rsidRDefault="00317775" w:rsidP="0046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6" w:type="dxa"/>
            <w:shd w:val="clear" w:color="auto" w:fill="FFFFFF" w:themeFill="background1"/>
          </w:tcPr>
          <w:p w14:paraId="195CDC9E" w14:textId="77777777" w:rsidR="00972793" w:rsidRDefault="00972793" w:rsidP="004667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29F1">
              <w:rPr>
                <w:rFonts w:ascii="Times New Roman" w:hAnsi="Times New Roman" w:cs="Times New Roman"/>
                <w:bCs/>
                <w:sz w:val="28"/>
                <w:szCs w:val="28"/>
              </w:rPr>
              <w:t>74:19:1202003:410</w:t>
            </w:r>
          </w:p>
          <w:p w14:paraId="1A884695" w14:textId="77777777" w:rsidR="00317775" w:rsidRPr="006429F1" w:rsidRDefault="00317775" w:rsidP="00466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(74:19:1202003:6857)</w:t>
            </w:r>
          </w:p>
        </w:tc>
        <w:tc>
          <w:tcPr>
            <w:tcW w:w="1826" w:type="dxa"/>
            <w:shd w:val="clear" w:color="auto" w:fill="FFFFFF" w:themeFill="background1"/>
          </w:tcPr>
          <w:p w14:paraId="790889E8" w14:textId="77777777" w:rsidR="00972793" w:rsidRPr="006429F1" w:rsidRDefault="00B85E3D" w:rsidP="0064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5187</w:t>
            </w:r>
            <w:r w:rsidR="00DD3E32">
              <w:rPr>
                <w:rFonts w:ascii="Times New Roman" w:hAnsi="Times New Roman" w:cs="Times New Roman"/>
                <w:sz w:val="28"/>
                <w:szCs w:val="28"/>
              </w:rPr>
              <w:t xml:space="preserve"> (125)</w:t>
            </w:r>
          </w:p>
        </w:tc>
        <w:tc>
          <w:tcPr>
            <w:tcW w:w="4517" w:type="dxa"/>
            <w:shd w:val="clear" w:color="auto" w:fill="FFFFFF" w:themeFill="background1"/>
          </w:tcPr>
          <w:p w14:paraId="579F89EF" w14:textId="77777777" w:rsidR="00972793" w:rsidRPr="00972793" w:rsidRDefault="00972793" w:rsidP="006429F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6429F1">
              <w:rPr>
                <w:rFonts w:ascii="Times New Roman" w:hAnsi="Times New Roman" w:cs="Times New Roman"/>
                <w:sz w:val="28"/>
                <w:szCs w:val="28"/>
              </w:rPr>
              <w:t>Россия, Челябинская область</w:t>
            </w:r>
            <w:r w:rsidR="007328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29F1"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Сосновский район</w:t>
            </w:r>
          </w:p>
        </w:tc>
      </w:tr>
    </w:tbl>
    <w:p w14:paraId="7FC56672" w14:textId="77777777" w:rsidR="003730E4" w:rsidRPr="003A10B1" w:rsidRDefault="003730E4" w:rsidP="003730E4">
      <w:pPr>
        <w:rPr>
          <w:rFonts w:ascii="Times New Roman" w:hAnsi="Times New Roman" w:cs="Times New Roman"/>
          <w:sz w:val="28"/>
          <w:szCs w:val="28"/>
        </w:rPr>
      </w:pPr>
    </w:p>
    <w:sectPr w:rsidR="003730E4" w:rsidRPr="003A10B1" w:rsidSect="0097279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92D"/>
    <w:multiLevelType w:val="hybridMultilevel"/>
    <w:tmpl w:val="2704285C"/>
    <w:lvl w:ilvl="0" w:tplc="C840F3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A2D4C"/>
    <w:multiLevelType w:val="hybridMultilevel"/>
    <w:tmpl w:val="483A4A98"/>
    <w:lvl w:ilvl="0" w:tplc="66928F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051CA"/>
    <w:multiLevelType w:val="hybridMultilevel"/>
    <w:tmpl w:val="6B2E293E"/>
    <w:lvl w:ilvl="0" w:tplc="C0E6B604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FA1595"/>
    <w:multiLevelType w:val="hybridMultilevel"/>
    <w:tmpl w:val="073A828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C1E24"/>
    <w:multiLevelType w:val="hybridMultilevel"/>
    <w:tmpl w:val="EFB0D0C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8A6184B"/>
    <w:multiLevelType w:val="hybridMultilevel"/>
    <w:tmpl w:val="282EF5C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15A79"/>
    <w:multiLevelType w:val="hybridMultilevel"/>
    <w:tmpl w:val="97CE662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A5507"/>
    <w:multiLevelType w:val="hybridMultilevel"/>
    <w:tmpl w:val="20A2359C"/>
    <w:lvl w:ilvl="0" w:tplc="2E586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940FBE"/>
    <w:multiLevelType w:val="hybridMultilevel"/>
    <w:tmpl w:val="74A44A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7E1"/>
    <w:rsid w:val="000B1323"/>
    <w:rsid w:val="001431D0"/>
    <w:rsid w:val="00153F7C"/>
    <w:rsid w:val="001655AE"/>
    <w:rsid w:val="001814AD"/>
    <w:rsid w:val="001B2056"/>
    <w:rsid w:val="001D2143"/>
    <w:rsid w:val="002450CF"/>
    <w:rsid w:val="00267F02"/>
    <w:rsid w:val="002C6336"/>
    <w:rsid w:val="00302CBD"/>
    <w:rsid w:val="00317775"/>
    <w:rsid w:val="003730E4"/>
    <w:rsid w:val="003A10B1"/>
    <w:rsid w:val="004609E6"/>
    <w:rsid w:val="00524EDB"/>
    <w:rsid w:val="00557F76"/>
    <w:rsid w:val="00566ED8"/>
    <w:rsid w:val="005F0A8D"/>
    <w:rsid w:val="00600414"/>
    <w:rsid w:val="006052C0"/>
    <w:rsid w:val="006065FA"/>
    <w:rsid w:val="006171D2"/>
    <w:rsid w:val="006429F1"/>
    <w:rsid w:val="00670E6B"/>
    <w:rsid w:val="00682FA2"/>
    <w:rsid w:val="006E61D2"/>
    <w:rsid w:val="007236A2"/>
    <w:rsid w:val="007328FD"/>
    <w:rsid w:val="0074503F"/>
    <w:rsid w:val="00792E70"/>
    <w:rsid w:val="007C3D77"/>
    <w:rsid w:val="007C4986"/>
    <w:rsid w:val="007E3CFD"/>
    <w:rsid w:val="00813230"/>
    <w:rsid w:val="00860844"/>
    <w:rsid w:val="00972793"/>
    <w:rsid w:val="009E338C"/>
    <w:rsid w:val="00A83643"/>
    <w:rsid w:val="00AD15FE"/>
    <w:rsid w:val="00B74922"/>
    <w:rsid w:val="00B85E3D"/>
    <w:rsid w:val="00BC45D6"/>
    <w:rsid w:val="00BF2702"/>
    <w:rsid w:val="00C01C24"/>
    <w:rsid w:val="00C2376D"/>
    <w:rsid w:val="00C53430"/>
    <w:rsid w:val="00CB709A"/>
    <w:rsid w:val="00CF7F19"/>
    <w:rsid w:val="00D617E1"/>
    <w:rsid w:val="00DA4268"/>
    <w:rsid w:val="00DD3E32"/>
    <w:rsid w:val="00E635B3"/>
    <w:rsid w:val="00EB0640"/>
    <w:rsid w:val="00F36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CD6D"/>
  <w15:docId w15:val="{EF9322C1-74F3-4A74-9B06-D9A286A3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BD"/>
    <w:pPr>
      <w:ind w:left="720"/>
      <w:contextualSpacing/>
    </w:pPr>
  </w:style>
  <w:style w:type="character" w:styleId="a4">
    <w:name w:val="Hyperlink"/>
    <w:semiHidden/>
    <w:unhideWhenUsed/>
    <w:rsid w:val="00267F02"/>
    <w:rPr>
      <w:color w:val="0000FF"/>
      <w:u w:val="single"/>
    </w:rPr>
  </w:style>
  <w:style w:type="table" w:styleId="a5">
    <w:name w:val="Table Grid"/>
    <w:basedOn w:val="a1"/>
    <w:uiPriority w:val="59"/>
    <w:rsid w:val="00373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30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30E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7C4986"/>
  </w:style>
  <w:style w:type="paragraph" w:styleId="a9">
    <w:name w:val="Subtitle"/>
    <w:basedOn w:val="a"/>
    <w:next w:val="a"/>
    <w:link w:val="aa"/>
    <w:uiPriority w:val="11"/>
    <w:qFormat/>
    <w:rsid w:val="007C49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C49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7C49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VlackayaPA</dc:creator>
  <cp:lastModifiedBy>Галина Александровна Литвиненко</cp:lastModifiedBy>
  <cp:revision>25</cp:revision>
  <cp:lastPrinted>2018-08-09T05:54:00Z</cp:lastPrinted>
  <dcterms:created xsi:type="dcterms:W3CDTF">2019-07-17T12:47:00Z</dcterms:created>
  <dcterms:modified xsi:type="dcterms:W3CDTF">2022-07-12T04:58:00Z</dcterms:modified>
</cp:coreProperties>
</file>