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0353" w14:textId="50466468" w:rsidR="00CA1C7F" w:rsidRDefault="00CF111C" w:rsidP="00CA1C7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18.04.2022г. № 640</w:t>
      </w:r>
    </w:p>
    <w:p w14:paraId="27CD7752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0675B69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2A7DB8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125ECFC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7016406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B672A46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FCD8F13" w14:textId="77777777" w:rsidR="00CA1C7F" w:rsidRPr="001B2056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BF6CF55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67C9412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449461D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A139CA1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6D6C9B03" w14:textId="77777777" w:rsidR="00CA1C7F" w:rsidRPr="001B2056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7A83A9B6" w14:textId="77777777" w:rsidR="00CA1C7F" w:rsidRPr="001B2056" w:rsidRDefault="00CA1C7F" w:rsidP="00CA1C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812B36A" w14:textId="77777777" w:rsidR="00CA1C7F" w:rsidRPr="001B2056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9AC91" w14:textId="77777777" w:rsidR="00CA1C7F" w:rsidRPr="00F36DC4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1C7F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</w:t>
      </w:r>
      <w:r>
        <w:rPr>
          <w:rFonts w:ascii="Times New Roman" w:hAnsi="Times New Roman" w:cs="Times New Roman"/>
          <w:sz w:val="28"/>
          <w:szCs w:val="28"/>
        </w:rPr>
        <w:t xml:space="preserve">ябинской области от </w:t>
      </w:r>
      <w:r w:rsidR="00CF1EBC">
        <w:rPr>
          <w:rFonts w:ascii="Times New Roman" w:hAnsi="Times New Roman" w:cs="Times New Roman"/>
          <w:sz w:val="28"/>
          <w:szCs w:val="28"/>
        </w:rPr>
        <w:t>02</w:t>
      </w:r>
      <w:r w:rsidR="00865CCA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CA">
        <w:rPr>
          <w:rFonts w:ascii="Times New Roman" w:hAnsi="Times New Roman" w:cs="Times New Roman"/>
          <w:sz w:val="28"/>
          <w:szCs w:val="28"/>
        </w:rPr>
        <w:t xml:space="preserve">№ </w:t>
      </w:r>
      <w:r w:rsidR="00CF1EBC">
        <w:rPr>
          <w:rFonts w:ascii="Times New Roman" w:hAnsi="Times New Roman" w:cs="Times New Roman"/>
          <w:sz w:val="28"/>
          <w:szCs w:val="28"/>
        </w:rPr>
        <w:t>1223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 w:rsidR="00865CCA"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38119E">
        <w:rPr>
          <w:rFonts w:ascii="Times New Roman" w:hAnsi="Times New Roman" w:cs="Times New Roman"/>
          <w:sz w:val="28"/>
          <w:szCs w:val="28"/>
        </w:rPr>
        <w:t xml:space="preserve"> и проекта межевания территории </w:t>
      </w:r>
      <w:r>
        <w:rPr>
          <w:rFonts w:ascii="Times New Roman" w:hAnsi="Times New Roman" w:cs="Times New Roman"/>
          <w:sz w:val="28"/>
          <w:szCs w:val="28"/>
        </w:rPr>
        <w:t>линейного</w:t>
      </w:r>
      <w:r w:rsidR="00BE3E84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="00946F07">
        <w:rPr>
          <w:rFonts w:ascii="Times New Roman" w:hAnsi="Times New Roman" w:cs="Times New Roman"/>
          <w:sz w:val="28"/>
          <w:szCs w:val="28"/>
        </w:rPr>
        <w:t xml:space="preserve">мобильной </w:t>
      </w:r>
      <w:r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946F07">
        <w:rPr>
          <w:rFonts w:ascii="Times New Roman" w:hAnsi="Times New Roman" w:cs="Times New Roman"/>
          <w:sz w:val="28"/>
          <w:szCs w:val="28"/>
        </w:rPr>
        <w:t>от автодороги М-5 «Урал» до СНТ «</w:t>
      </w:r>
      <w:proofErr w:type="spellStart"/>
      <w:r w:rsidR="00946F07">
        <w:rPr>
          <w:rFonts w:ascii="Times New Roman" w:hAnsi="Times New Roman" w:cs="Times New Roman"/>
          <w:sz w:val="28"/>
          <w:szCs w:val="28"/>
        </w:rPr>
        <w:t>Узункуль</w:t>
      </w:r>
      <w:proofErr w:type="spellEnd"/>
      <w:r w:rsidR="00946F07">
        <w:rPr>
          <w:rFonts w:ascii="Times New Roman" w:hAnsi="Times New Roman" w:cs="Times New Roman"/>
          <w:sz w:val="28"/>
          <w:szCs w:val="28"/>
        </w:rPr>
        <w:t>»</w:t>
      </w:r>
      <w:r w:rsidRPr="00CA1C7F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A1C7F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06DE2653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1370E425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7F02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</w:t>
      </w:r>
      <w:r w:rsidRPr="00AB1E56">
        <w:rPr>
          <w:rFonts w:ascii="Times New Roman" w:hAnsi="Times New Roman" w:cs="Times New Roman"/>
          <w:sz w:val="28"/>
          <w:szCs w:val="28"/>
        </w:rPr>
        <w:t xml:space="preserve">для муниципальных нужд Сосновского муниципального района Челябинской области (для размещения </w:t>
      </w:r>
      <w:r>
        <w:rPr>
          <w:rFonts w:ascii="Times New Roman" w:hAnsi="Times New Roman" w:cs="Times New Roman"/>
          <w:sz w:val="28"/>
          <w:szCs w:val="28"/>
        </w:rPr>
        <w:t>автомобильной дороги и технически связанных с ней сооружений</w:t>
      </w:r>
      <w:r w:rsidRPr="00AB1E56">
        <w:rPr>
          <w:rFonts w:ascii="Times New Roman" w:hAnsi="Times New Roman" w:cs="Times New Roman"/>
          <w:sz w:val="28"/>
          <w:szCs w:val="28"/>
        </w:rPr>
        <w:t>) согласно приложению к настоящему постановлению.</w:t>
      </w:r>
    </w:p>
    <w:p w14:paraId="6CED1670" w14:textId="77777777" w:rsidR="00CA1C7F" w:rsidRPr="00AB1E56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5E82ACF7" w14:textId="77777777" w:rsidR="00CA1C7F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325752" w14:textId="77777777" w:rsidR="00CA1C7F" w:rsidRPr="00D55D63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644CCB97" w14:textId="77777777" w:rsidR="00CA1C7F" w:rsidRPr="00B7291C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712B41C9" w14:textId="77777777" w:rsidR="00CA1C7F" w:rsidRPr="00B7291C" w:rsidRDefault="00D26449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 w:rsidR="00CA1C7F">
        <w:rPr>
          <w:rFonts w:ascii="Times New Roman" w:hAnsi="Times New Roman" w:cs="Times New Roman"/>
          <w:sz w:val="28"/>
          <w:szCs w:val="28"/>
        </w:rPr>
        <w:t>10 (</w:t>
      </w:r>
      <w:r w:rsidR="00CA1C7F" w:rsidRPr="00B7291C">
        <w:rPr>
          <w:rFonts w:ascii="Times New Roman" w:hAnsi="Times New Roman" w:cs="Times New Roman"/>
          <w:sz w:val="28"/>
          <w:szCs w:val="28"/>
        </w:rPr>
        <w:t>десяти</w:t>
      </w:r>
      <w:r w:rsidR="00CA1C7F">
        <w:rPr>
          <w:rFonts w:ascii="Times New Roman" w:hAnsi="Times New Roman" w:cs="Times New Roman"/>
          <w:sz w:val="28"/>
          <w:szCs w:val="28"/>
        </w:rPr>
        <w:t>)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14:paraId="2387A55F" w14:textId="77777777" w:rsidR="00CA1C7F" w:rsidRPr="00B7291C" w:rsidRDefault="00D26449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25DFEFFA" w14:textId="77777777" w:rsidR="00CA1C7F" w:rsidRPr="0025794E" w:rsidRDefault="00D26449" w:rsidP="00CA1C7F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 w:rsidR="00CA1C7F"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CA1C7F" w:rsidRPr="00A564C3">
        <w:rPr>
          <w:rFonts w:ascii="Times New Roman" w:hAnsi="Times New Roman" w:cs="Times New Roman"/>
          <w:sz w:val="28"/>
          <w:szCs w:val="28"/>
        </w:rPr>
        <w:t>;</w:t>
      </w:r>
    </w:p>
    <w:p w14:paraId="1B0601B8" w14:textId="77777777" w:rsidR="00CA1C7F" w:rsidRPr="00B7291C" w:rsidRDefault="00D26449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C7F">
        <w:rPr>
          <w:rFonts w:ascii="Times New Roman" w:hAnsi="Times New Roman" w:cs="Times New Roman"/>
          <w:sz w:val="28"/>
          <w:szCs w:val="28"/>
        </w:rPr>
        <w:t>) О</w:t>
      </w:r>
      <w:r w:rsidR="00CA1C7F"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507CB6A6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(Осиповой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5B77F118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23690A0D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35085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4AFD7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ACDC8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935431B" w14:textId="77777777" w:rsidR="00CA1C7F" w:rsidRDefault="000F7A9B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</w:r>
      <w:r w:rsidR="00D264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1C7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A1C7F" w:rsidRPr="00F7437C">
        <w:rPr>
          <w:rFonts w:ascii="Times New Roman" w:hAnsi="Times New Roman" w:cs="Times New Roman"/>
          <w:sz w:val="28"/>
          <w:szCs w:val="28"/>
        </w:rPr>
        <w:t xml:space="preserve">  </w:t>
      </w:r>
      <w:r w:rsidR="00CA1C7F">
        <w:rPr>
          <w:rFonts w:ascii="Times New Roman" w:hAnsi="Times New Roman" w:cs="Times New Roman"/>
          <w:sz w:val="28"/>
          <w:szCs w:val="28"/>
        </w:rPr>
        <w:t xml:space="preserve">  </w:t>
      </w:r>
      <w:r w:rsidR="00D26449">
        <w:rPr>
          <w:rFonts w:ascii="Times New Roman" w:hAnsi="Times New Roman" w:cs="Times New Roman"/>
          <w:sz w:val="28"/>
          <w:szCs w:val="28"/>
        </w:rPr>
        <w:t xml:space="preserve">        </w:t>
      </w:r>
      <w:r w:rsidR="000D7805">
        <w:rPr>
          <w:rFonts w:ascii="Times New Roman" w:hAnsi="Times New Roman" w:cs="Times New Roman"/>
          <w:sz w:val="28"/>
          <w:szCs w:val="28"/>
        </w:rPr>
        <w:t xml:space="preserve"> </w:t>
      </w:r>
      <w:r w:rsidR="00CA1C7F"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14:paraId="5B5C274B" w14:textId="77777777" w:rsidR="00CA1C7F" w:rsidRDefault="00CA1C7F" w:rsidP="00CA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5C42D5" w14:textId="77777777" w:rsidR="00CA1C7F" w:rsidRDefault="00CA1C7F" w:rsidP="00CF111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37CD65E" w14:textId="77777777" w:rsidR="00CA1C7F" w:rsidRDefault="00CA1C7F" w:rsidP="00CF111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4738D10E" w14:textId="7930E7EB" w:rsidR="00CA1C7F" w:rsidRDefault="00CA1C7F" w:rsidP="00CF111C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F111C">
        <w:rPr>
          <w:rFonts w:ascii="Times New Roman" w:hAnsi="Times New Roman" w:cs="Times New Roman"/>
          <w:sz w:val="28"/>
          <w:szCs w:val="28"/>
        </w:rPr>
        <w:t xml:space="preserve"> 18.04.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B3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F111C">
        <w:rPr>
          <w:rFonts w:ascii="Times New Roman" w:hAnsi="Times New Roman" w:cs="Times New Roman"/>
          <w:sz w:val="28"/>
          <w:szCs w:val="28"/>
        </w:rPr>
        <w:t>640</w:t>
      </w:r>
    </w:p>
    <w:p w14:paraId="69B8D80E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58659" w14:textId="77777777" w:rsidR="00CA1C7F" w:rsidRPr="00203D94" w:rsidRDefault="00CA1C7F" w:rsidP="00CA1C7F">
      <w:pPr>
        <w:rPr>
          <w:rFonts w:ascii="Times New Roman" w:hAnsi="Times New Roman" w:cs="Times New Roman"/>
          <w:sz w:val="28"/>
          <w:szCs w:val="28"/>
        </w:rPr>
      </w:pPr>
      <w:r w:rsidRPr="00203D94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4D3FE870" w14:textId="77777777" w:rsidR="00CA1C7F" w:rsidRPr="00203D94" w:rsidRDefault="00CA1C7F" w:rsidP="00CA1C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94" w:type="dxa"/>
        <w:tblLook w:val="04A0" w:firstRow="1" w:lastRow="0" w:firstColumn="1" w:lastColumn="0" w:noHBand="0" w:noVBand="1"/>
      </w:tblPr>
      <w:tblGrid>
        <w:gridCol w:w="818"/>
        <w:gridCol w:w="3288"/>
        <w:gridCol w:w="5788"/>
      </w:tblGrid>
      <w:tr w:rsidR="00CA1C7F" w:rsidRPr="00203D94" w14:paraId="6B6FA62B" w14:textId="77777777" w:rsidTr="006843FC">
        <w:tc>
          <w:tcPr>
            <w:tcW w:w="818" w:type="dxa"/>
          </w:tcPr>
          <w:p w14:paraId="27C4DDF1" w14:textId="77777777" w:rsidR="00CA1C7F" w:rsidRPr="00203D94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8" w:type="dxa"/>
          </w:tcPr>
          <w:p w14:paraId="46832471" w14:textId="77777777" w:rsidR="00CA1C7F" w:rsidRPr="00203D94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5788" w:type="dxa"/>
          </w:tcPr>
          <w:p w14:paraId="3019DE3D" w14:textId="77777777" w:rsidR="00CA1C7F" w:rsidRPr="00837383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CA1C7F" w:rsidRPr="00203D94" w14:paraId="7F0E6D3B" w14:textId="77777777" w:rsidTr="00FC0291">
        <w:tc>
          <w:tcPr>
            <w:tcW w:w="818" w:type="dxa"/>
          </w:tcPr>
          <w:p w14:paraId="3546C1EC" w14:textId="77777777" w:rsidR="00CA1C7F" w:rsidRPr="00203D94" w:rsidRDefault="00CA1C7F" w:rsidP="00CA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FFFFFF" w:themeFill="background1"/>
          </w:tcPr>
          <w:p w14:paraId="768A4FC6" w14:textId="77777777" w:rsidR="00CA1C7F" w:rsidRPr="004E27C6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 w:rsidR="00946F07">
              <w:rPr>
                <w:rFonts w:ascii="Times New Roman" w:hAnsi="Times New Roman" w:cs="Times New Roman"/>
                <w:sz w:val="28"/>
                <w:szCs w:val="28"/>
              </w:rPr>
              <w:t>0301001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6F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3323655A" w14:textId="77777777" w:rsidR="00CA1C7F" w:rsidRPr="004E27C6" w:rsidRDefault="00CA1C7F" w:rsidP="00684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shd w:val="clear" w:color="auto" w:fill="auto"/>
          </w:tcPr>
          <w:p w14:paraId="6FF40270" w14:textId="77777777" w:rsidR="003D0B89" w:rsidRPr="00837383" w:rsidRDefault="00837383" w:rsidP="003D0B89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59A2CFA5" w14:textId="77777777" w:rsidTr="00FC0291">
        <w:tc>
          <w:tcPr>
            <w:tcW w:w="818" w:type="dxa"/>
          </w:tcPr>
          <w:p w14:paraId="67817C06" w14:textId="77777777" w:rsidR="00837383" w:rsidRPr="00203D94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8" w:type="dxa"/>
            <w:shd w:val="clear" w:color="auto" w:fill="FFFFFF" w:themeFill="background1"/>
          </w:tcPr>
          <w:p w14:paraId="6D7FDB4D" w14:textId="77777777" w:rsidR="00837383" w:rsidRPr="004E27C6" w:rsidRDefault="00837383" w:rsidP="008373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0000000:893</w:t>
            </w:r>
          </w:p>
        </w:tc>
        <w:tc>
          <w:tcPr>
            <w:tcW w:w="5788" w:type="dxa"/>
            <w:shd w:val="clear" w:color="auto" w:fill="auto"/>
          </w:tcPr>
          <w:p w14:paraId="5D0D131B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762BC6F0" w14:textId="77777777" w:rsidTr="00FC0291">
        <w:tc>
          <w:tcPr>
            <w:tcW w:w="818" w:type="dxa"/>
          </w:tcPr>
          <w:p w14:paraId="5604C8CD" w14:textId="77777777" w:rsid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8" w:type="dxa"/>
            <w:shd w:val="clear" w:color="auto" w:fill="FFFFFF" w:themeFill="background1"/>
          </w:tcPr>
          <w:p w14:paraId="109854D7" w14:textId="77777777" w:rsidR="00837383" w:rsidRPr="004E27C6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0301001:37</w:t>
            </w:r>
          </w:p>
          <w:p w14:paraId="3EFB72F4" w14:textId="77777777" w:rsidR="00837383" w:rsidRPr="004E27C6" w:rsidRDefault="00837383" w:rsidP="008373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88" w:type="dxa"/>
            <w:shd w:val="clear" w:color="auto" w:fill="auto"/>
          </w:tcPr>
          <w:p w14:paraId="4F75D2FB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625F2EA3" w14:textId="77777777" w:rsidTr="00FC0291">
        <w:tc>
          <w:tcPr>
            <w:tcW w:w="818" w:type="dxa"/>
          </w:tcPr>
          <w:p w14:paraId="087BEAA3" w14:textId="77777777" w:rsid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8" w:type="dxa"/>
            <w:shd w:val="clear" w:color="auto" w:fill="FFFFFF" w:themeFill="background1"/>
          </w:tcPr>
          <w:p w14:paraId="14E53606" w14:textId="77777777" w:rsidR="00837383" w:rsidRDefault="00837383" w:rsidP="00837383">
            <w:r w:rsidRPr="0008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:19:0301001: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88" w:type="dxa"/>
            <w:shd w:val="clear" w:color="auto" w:fill="auto"/>
          </w:tcPr>
          <w:p w14:paraId="3856509B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7F44C33F" w14:textId="77777777" w:rsidTr="00FC0291">
        <w:tc>
          <w:tcPr>
            <w:tcW w:w="818" w:type="dxa"/>
          </w:tcPr>
          <w:p w14:paraId="788D055E" w14:textId="77777777" w:rsid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8" w:type="dxa"/>
            <w:shd w:val="clear" w:color="auto" w:fill="FFFFFF" w:themeFill="background1"/>
          </w:tcPr>
          <w:p w14:paraId="5513E567" w14:textId="77777777" w:rsidR="00837383" w:rsidRDefault="00837383" w:rsidP="00837383">
            <w:r w:rsidRPr="0008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0301003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788" w:type="dxa"/>
            <w:shd w:val="clear" w:color="auto" w:fill="auto"/>
          </w:tcPr>
          <w:p w14:paraId="77547CCD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4710E8F7" w14:textId="77777777" w:rsidTr="00FC0291">
        <w:tc>
          <w:tcPr>
            <w:tcW w:w="818" w:type="dxa"/>
          </w:tcPr>
          <w:p w14:paraId="0C0354FB" w14:textId="77777777" w:rsid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8" w:type="dxa"/>
            <w:shd w:val="clear" w:color="auto" w:fill="FFFFFF" w:themeFill="background1"/>
          </w:tcPr>
          <w:p w14:paraId="76DFD5DB" w14:textId="77777777" w:rsidR="00837383" w:rsidRDefault="00837383" w:rsidP="00837383">
            <w:r w:rsidRPr="0008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0301003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788" w:type="dxa"/>
            <w:shd w:val="clear" w:color="auto" w:fill="auto"/>
          </w:tcPr>
          <w:p w14:paraId="041C2700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0AD5ADD5" w14:textId="77777777" w:rsidTr="00FC0291">
        <w:tc>
          <w:tcPr>
            <w:tcW w:w="818" w:type="dxa"/>
          </w:tcPr>
          <w:p w14:paraId="6EC62DE2" w14:textId="77777777" w:rsid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8" w:type="dxa"/>
            <w:shd w:val="clear" w:color="auto" w:fill="FFFFFF" w:themeFill="background1"/>
          </w:tcPr>
          <w:p w14:paraId="43DB355B" w14:textId="77777777" w:rsidR="00837383" w:rsidRDefault="00837383" w:rsidP="00837383">
            <w:r w:rsidRPr="0008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0301003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5788" w:type="dxa"/>
            <w:shd w:val="clear" w:color="auto" w:fill="auto"/>
          </w:tcPr>
          <w:p w14:paraId="4B9AC072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  <w:tr w:rsidR="00837383" w:rsidRPr="00203D94" w14:paraId="14FB8DD5" w14:textId="77777777" w:rsidTr="00FC0291">
        <w:tc>
          <w:tcPr>
            <w:tcW w:w="818" w:type="dxa"/>
          </w:tcPr>
          <w:p w14:paraId="427A84BE" w14:textId="77777777" w:rsid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8" w:type="dxa"/>
            <w:shd w:val="clear" w:color="auto" w:fill="FFFFFF" w:themeFill="background1"/>
          </w:tcPr>
          <w:p w14:paraId="714347FC" w14:textId="77777777" w:rsidR="00837383" w:rsidRDefault="00837383" w:rsidP="00837383">
            <w:r w:rsidRPr="000804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:19: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0301003</w:t>
            </w:r>
            <w:r w:rsidRPr="000804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5788" w:type="dxa"/>
            <w:shd w:val="clear" w:color="auto" w:fill="auto"/>
          </w:tcPr>
          <w:p w14:paraId="3D2D7C05" w14:textId="77777777" w:rsidR="00837383" w:rsidRPr="00837383" w:rsidRDefault="00837383" w:rsidP="00837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Челябинская область, р-н. Сосновский</w:t>
            </w:r>
          </w:p>
        </w:tc>
      </w:tr>
    </w:tbl>
    <w:p w14:paraId="117CD8D5" w14:textId="77777777" w:rsidR="00054368" w:rsidRDefault="00054368"/>
    <w:sectPr w:rsidR="000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6"/>
    <w:rsid w:val="00054368"/>
    <w:rsid w:val="000D7805"/>
    <w:rsid w:val="000F7A9B"/>
    <w:rsid w:val="00380A36"/>
    <w:rsid w:val="0038119E"/>
    <w:rsid w:val="003D0B89"/>
    <w:rsid w:val="003E1041"/>
    <w:rsid w:val="00446720"/>
    <w:rsid w:val="00491ACD"/>
    <w:rsid w:val="00543BA5"/>
    <w:rsid w:val="005A789F"/>
    <w:rsid w:val="00763CDA"/>
    <w:rsid w:val="0077068F"/>
    <w:rsid w:val="00837383"/>
    <w:rsid w:val="00865CCA"/>
    <w:rsid w:val="008B328A"/>
    <w:rsid w:val="00946F07"/>
    <w:rsid w:val="00956DCF"/>
    <w:rsid w:val="009B06E4"/>
    <w:rsid w:val="00A22341"/>
    <w:rsid w:val="00B31AEB"/>
    <w:rsid w:val="00BE3E84"/>
    <w:rsid w:val="00BF499C"/>
    <w:rsid w:val="00BF515F"/>
    <w:rsid w:val="00CA1C7F"/>
    <w:rsid w:val="00CB0AEA"/>
    <w:rsid w:val="00CF111C"/>
    <w:rsid w:val="00CF1EBC"/>
    <w:rsid w:val="00D01C08"/>
    <w:rsid w:val="00D26449"/>
    <w:rsid w:val="00E5227C"/>
    <w:rsid w:val="00FC029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1767"/>
  <w15:chartTrackingRefBased/>
  <w15:docId w15:val="{7EB2276A-B408-4520-8298-FA0E06D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7F"/>
    <w:pPr>
      <w:ind w:left="720"/>
      <w:contextualSpacing/>
    </w:pPr>
  </w:style>
  <w:style w:type="character" w:styleId="a4">
    <w:name w:val="Hyperlink"/>
    <w:semiHidden/>
    <w:unhideWhenUsed/>
    <w:rsid w:val="00CA1C7F"/>
    <w:rPr>
      <w:color w:val="0000FF"/>
      <w:u w:val="single"/>
    </w:rPr>
  </w:style>
  <w:style w:type="table" w:styleId="a5">
    <w:name w:val="Table Grid"/>
    <w:basedOn w:val="a1"/>
    <w:uiPriority w:val="59"/>
    <w:rsid w:val="00CA1C7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B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3</cp:revision>
  <cp:lastPrinted>2022-04-13T11:57:00Z</cp:lastPrinted>
  <dcterms:created xsi:type="dcterms:W3CDTF">2022-04-13T12:07:00Z</dcterms:created>
  <dcterms:modified xsi:type="dcterms:W3CDTF">2022-04-19T04:08:00Z</dcterms:modified>
</cp:coreProperties>
</file>