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CD" w:rsidRDefault="00D440CD" w:rsidP="00D440CD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03.06.2016 года №790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E4821" w:rsidRDefault="00EE4821" w:rsidP="00C73C66">
      <w:pPr>
        <w:pStyle w:val="a8"/>
        <w:shd w:val="clear" w:color="auto" w:fill="FFFFFF"/>
        <w:spacing w:before="0" w:beforeAutospacing="0" w:after="0" w:afterAutospacing="0" w:line="268" w:lineRule="atLeast"/>
        <w:ind w:right="4534"/>
        <w:jc w:val="both"/>
        <w:rPr>
          <w:color w:val="333333"/>
          <w:sz w:val="28"/>
          <w:szCs w:val="28"/>
        </w:rPr>
      </w:pPr>
      <w:r w:rsidRPr="00EE4821">
        <w:rPr>
          <w:color w:val="333333"/>
          <w:sz w:val="28"/>
          <w:szCs w:val="28"/>
        </w:rPr>
        <w:t>О корректировке  документации по планировке</w:t>
      </w:r>
      <w:r>
        <w:rPr>
          <w:color w:val="333333"/>
          <w:sz w:val="28"/>
          <w:szCs w:val="28"/>
        </w:rPr>
        <w:t xml:space="preserve"> </w:t>
      </w:r>
      <w:r w:rsidRPr="00EE4821">
        <w:rPr>
          <w:color w:val="333333"/>
          <w:sz w:val="28"/>
          <w:szCs w:val="28"/>
        </w:rPr>
        <w:t>территории (проект планировки территории</w:t>
      </w:r>
      <w:r>
        <w:rPr>
          <w:color w:val="333333"/>
          <w:sz w:val="28"/>
          <w:szCs w:val="28"/>
        </w:rPr>
        <w:t xml:space="preserve"> </w:t>
      </w:r>
      <w:r w:rsidRPr="00EE4821">
        <w:rPr>
          <w:color w:val="333333"/>
          <w:sz w:val="28"/>
          <w:szCs w:val="28"/>
        </w:rPr>
        <w:t xml:space="preserve">с проектом межевания территории) </w:t>
      </w:r>
      <w:r w:rsidR="009F53AD">
        <w:rPr>
          <w:color w:val="333333"/>
          <w:sz w:val="28"/>
          <w:szCs w:val="28"/>
        </w:rPr>
        <w:t xml:space="preserve">земельного участка </w:t>
      </w:r>
      <w:r w:rsidRPr="00EE4821">
        <w:rPr>
          <w:sz w:val="28"/>
          <w:szCs w:val="28"/>
        </w:rPr>
        <w:t>с кадастровым номер</w:t>
      </w:r>
      <w:r w:rsidR="009F53AD">
        <w:rPr>
          <w:sz w:val="28"/>
          <w:szCs w:val="28"/>
        </w:rPr>
        <w:t>ом</w:t>
      </w:r>
      <w:r w:rsidRPr="00EE4821">
        <w:rPr>
          <w:sz w:val="28"/>
          <w:szCs w:val="28"/>
        </w:rPr>
        <w:t xml:space="preserve"> 74:19:</w:t>
      </w:r>
      <w:r w:rsidR="00966D3F">
        <w:rPr>
          <w:sz w:val="28"/>
          <w:szCs w:val="28"/>
        </w:rPr>
        <w:t>1203001</w:t>
      </w:r>
      <w:r w:rsidR="009F53AD">
        <w:rPr>
          <w:sz w:val="28"/>
          <w:szCs w:val="28"/>
        </w:rPr>
        <w:t>:</w:t>
      </w:r>
      <w:r w:rsidR="00966D3F">
        <w:rPr>
          <w:sz w:val="28"/>
          <w:szCs w:val="28"/>
        </w:rPr>
        <w:t>84</w:t>
      </w:r>
      <w:r w:rsidR="009F53AD">
        <w:rPr>
          <w:sz w:val="28"/>
          <w:szCs w:val="28"/>
        </w:rPr>
        <w:t xml:space="preserve">, </w:t>
      </w:r>
      <w:r w:rsidRPr="00EE4821">
        <w:rPr>
          <w:sz w:val="28"/>
          <w:szCs w:val="28"/>
        </w:rPr>
        <w:t xml:space="preserve"> расположенн</w:t>
      </w:r>
      <w:r w:rsidR="009F53AD">
        <w:rPr>
          <w:sz w:val="28"/>
          <w:szCs w:val="28"/>
        </w:rPr>
        <w:t>ого</w:t>
      </w:r>
      <w:r w:rsidRPr="00EE4821">
        <w:rPr>
          <w:sz w:val="28"/>
          <w:szCs w:val="28"/>
        </w:rPr>
        <w:t xml:space="preserve"> в</w:t>
      </w:r>
      <w:r w:rsidR="00966D3F">
        <w:rPr>
          <w:sz w:val="28"/>
          <w:szCs w:val="28"/>
        </w:rPr>
        <w:t xml:space="preserve"> 500 м по направлению на запад от ориентира пос. </w:t>
      </w:r>
      <w:r w:rsidRPr="00EE4821">
        <w:rPr>
          <w:sz w:val="28"/>
          <w:szCs w:val="28"/>
        </w:rPr>
        <w:t>Западный Сосновского муниципального района Челябинской области</w:t>
      </w:r>
      <w:r w:rsidRPr="00EE4821">
        <w:rPr>
          <w:color w:val="333333"/>
          <w:sz w:val="28"/>
          <w:szCs w:val="28"/>
        </w:rPr>
        <w:t> </w:t>
      </w:r>
    </w:p>
    <w:p w:rsidR="00EE4821" w:rsidRDefault="00EE4821" w:rsidP="00C73C66">
      <w:pPr>
        <w:pStyle w:val="a8"/>
        <w:shd w:val="clear" w:color="auto" w:fill="FFFFFF"/>
        <w:spacing w:before="0" w:beforeAutospacing="0" w:after="0" w:afterAutospacing="0" w:line="268" w:lineRule="atLeast"/>
        <w:ind w:right="4534"/>
        <w:jc w:val="both"/>
        <w:rPr>
          <w:color w:val="333333"/>
          <w:sz w:val="28"/>
          <w:szCs w:val="28"/>
        </w:rPr>
      </w:pPr>
    </w:p>
    <w:p w:rsidR="00EE4821" w:rsidRDefault="00EE4821" w:rsidP="00C73C66">
      <w:pPr>
        <w:pStyle w:val="a8"/>
        <w:shd w:val="clear" w:color="auto" w:fill="FFFFFF"/>
        <w:spacing w:before="0" w:beforeAutospacing="0" w:after="0" w:afterAutospacing="0" w:line="268" w:lineRule="atLeast"/>
        <w:ind w:right="4534"/>
        <w:jc w:val="both"/>
        <w:rPr>
          <w:color w:val="333333"/>
          <w:sz w:val="28"/>
          <w:szCs w:val="28"/>
        </w:rPr>
      </w:pPr>
    </w:p>
    <w:p w:rsidR="00EE4821" w:rsidRPr="00EE4821" w:rsidRDefault="00EE4821" w:rsidP="00C73C66">
      <w:pPr>
        <w:pStyle w:val="a8"/>
        <w:shd w:val="clear" w:color="auto" w:fill="FFFFFF"/>
        <w:spacing w:before="0" w:beforeAutospacing="0" w:after="0" w:afterAutospacing="0" w:line="268" w:lineRule="atLeast"/>
        <w:ind w:right="4534"/>
        <w:jc w:val="both"/>
        <w:rPr>
          <w:color w:val="333333"/>
          <w:sz w:val="28"/>
          <w:szCs w:val="28"/>
        </w:rPr>
      </w:pPr>
    </w:p>
    <w:p w:rsidR="00EE4821" w:rsidRDefault="00EE4821" w:rsidP="00C73C6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19"/>
        </w:rPr>
      </w:pPr>
      <w:proofErr w:type="gramStart"/>
      <w:r w:rsidRPr="00FA761A">
        <w:rPr>
          <w:color w:val="333333"/>
          <w:sz w:val="28"/>
          <w:szCs w:val="28"/>
        </w:rPr>
        <w:t xml:space="preserve">В соответствии со статьями 45, 46 Градостроительного кодекса Российской Федерации от 29.12.2004 № 190-ФЗ, Федеральным законом от 06.10.2003  № 131-ФЗ «Об общих принципах организации местного самоуправления в Российской Федерации», статьей 7 Федерального закона от 29.12.2004  № 191-ФЗ «О введении в действие Градостроительного кодекса Российской Федерации», Генеральным планом пос. Западный, утвержденным решением Совета депутатов Кременкульского сельского поселения </w:t>
      </w:r>
      <w:r w:rsidRPr="00FA761A">
        <w:rPr>
          <w:rFonts w:hint="eastAsia"/>
          <w:color w:val="333333"/>
          <w:sz w:val="28"/>
          <w:szCs w:val="28"/>
        </w:rPr>
        <w:t>№ 10 от 09.</w:t>
      </w:r>
      <w:r w:rsidRPr="00FA761A">
        <w:rPr>
          <w:color w:val="333333"/>
          <w:sz w:val="28"/>
          <w:szCs w:val="28"/>
        </w:rPr>
        <w:t>10.</w:t>
      </w:r>
      <w:r w:rsidR="003A34AB" w:rsidRPr="00FA761A">
        <w:rPr>
          <w:color w:val="333333"/>
          <w:sz w:val="28"/>
          <w:szCs w:val="28"/>
        </w:rPr>
        <w:t>2014 года</w:t>
      </w:r>
      <w:r w:rsidRPr="00FA761A">
        <w:rPr>
          <w:color w:val="333333"/>
          <w:sz w:val="28"/>
          <w:szCs w:val="28"/>
        </w:rPr>
        <w:t xml:space="preserve">, </w:t>
      </w:r>
      <w:r w:rsidR="009F53AD" w:rsidRPr="00FA761A">
        <w:rPr>
          <w:color w:val="333333"/>
          <w:sz w:val="28"/>
          <w:szCs w:val="28"/>
        </w:rPr>
        <w:t>постановлением администрации Сосновского</w:t>
      </w:r>
      <w:proofErr w:type="gramEnd"/>
      <w:r w:rsidR="009F53AD" w:rsidRPr="00FA761A">
        <w:rPr>
          <w:color w:val="333333"/>
          <w:sz w:val="28"/>
          <w:szCs w:val="28"/>
        </w:rPr>
        <w:t xml:space="preserve"> муниципального района </w:t>
      </w:r>
      <w:r w:rsidR="00966D3F" w:rsidRPr="00FA761A">
        <w:rPr>
          <w:sz w:val="28"/>
          <w:szCs w:val="28"/>
        </w:rPr>
        <w:t>№ 1800 от 03.10.2011</w:t>
      </w:r>
      <w:r w:rsidR="00966D3F" w:rsidRPr="00FA761A">
        <w:rPr>
          <w:color w:val="333333"/>
          <w:sz w:val="28"/>
          <w:szCs w:val="28"/>
        </w:rPr>
        <w:t xml:space="preserve"> </w:t>
      </w:r>
      <w:r w:rsidR="009F53AD" w:rsidRPr="00FA761A">
        <w:rPr>
          <w:color w:val="333333"/>
          <w:sz w:val="28"/>
          <w:szCs w:val="28"/>
        </w:rPr>
        <w:t>«</w:t>
      </w:r>
      <w:r w:rsidR="00FA761A" w:rsidRPr="00FA761A">
        <w:rPr>
          <w:sz w:val="28"/>
          <w:szCs w:val="28"/>
        </w:rPr>
        <w:t>Об утверждении документации по планировке и межеванию территории земельного участка с кадастровыми номерами 74:19:1203001:84, 74:19:1203001:182, 74:19:1203001:184 в пос</w:t>
      </w:r>
      <w:proofErr w:type="gramStart"/>
      <w:r w:rsidR="00FA761A" w:rsidRPr="00FA761A">
        <w:rPr>
          <w:sz w:val="28"/>
          <w:szCs w:val="28"/>
        </w:rPr>
        <w:t>.З</w:t>
      </w:r>
      <w:proofErr w:type="gramEnd"/>
      <w:r w:rsidR="00FA761A" w:rsidRPr="00FA761A">
        <w:rPr>
          <w:sz w:val="28"/>
          <w:szCs w:val="28"/>
        </w:rPr>
        <w:t>ападный Сосновского муниципального района Челябинской области</w:t>
      </w:r>
      <w:r w:rsidR="009F53AD" w:rsidRPr="00FA761A">
        <w:rPr>
          <w:sz w:val="28"/>
          <w:szCs w:val="28"/>
        </w:rPr>
        <w:t>»</w:t>
      </w:r>
      <w:r w:rsidR="009F53AD" w:rsidRPr="00FA761A">
        <w:rPr>
          <w:color w:val="333333"/>
          <w:sz w:val="28"/>
          <w:szCs w:val="28"/>
        </w:rPr>
        <w:t xml:space="preserve">,  </w:t>
      </w:r>
      <w:r w:rsidRPr="00FA761A">
        <w:rPr>
          <w:color w:val="333333"/>
          <w:sz w:val="28"/>
          <w:szCs w:val="28"/>
        </w:rPr>
        <w:t xml:space="preserve">инициативой </w:t>
      </w:r>
      <w:r w:rsidRPr="00FA761A">
        <w:rPr>
          <w:color w:val="333333"/>
          <w:sz w:val="28"/>
          <w:szCs w:val="28"/>
        </w:rPr>
        <w:lastRenderedPageBreak/>
        <w:t xml:space="preserve">ООО </w:t>
      </w:r>
      <w:r w:rsidR="00EB74EE" w:rsidRPr="00FA761A">
        <w:rPr>
          <w:color w:val="333333"/>
          <w:sz w:val="28"/>
          <w:szCs w:val="28"/>
        </w:rPr>
        <w:t>«</w:t>
      </w:r>
      <w:proofErr w:type="spellStart"/>
      <w:r w:rsidR="00EB74EE" w:rsidRPr="00FA761A">
        <w:rPr>
          <w:color w:val="333333"/>
          <w:sz w:val="28"/>
          <w:szCs w:val="28"/>
        </w:rPr>
        <w:t>ЭкоСити</w:t>
      </w:r>
      <w:proofErr w:type="spellEnd"/>
      <w:r w:rsidRPr="00FA761A">
        <w:rPr>
          <w:rFonts w:hint="eastAsia"/>
          <w:color w:val="333333"/>
          <w:sz w:val="28"/>
          <w:szCs w:val="28"/>
        </w:rPr>
        <w:t>»</w:t>
      </w:r>
      <w:r w:rsidRPr="00FA761A">
        <w:rPr>
          <w:color w:val="333333"/>
          <w:sz w:val="28"/>
          <w:szCs w:val="28"/>
        </w:rPr>
        <w:t xml:space="preserve">  по подготовке документации по планировке территории, администрация Сосновского</w:t>
      </w:r>
      <w:r>
        <w:rPr>
          <w:color w:val="333333"/>
          <w:sz w:val="28"/>
          <w:szCs w:val="19"/>
        </w:rPr>
        <w:t xml:space="preserve"> муниципального района</w:t>
      </w:r>
    </w:p>
    <w:p w:rsidR="00B31E77" w:rsidRDefault="00B31E77" w:rsidP="00C73C6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19"/>
        </w:rPr>
      </w:pPr>
    </w:p>
    <w:p w:rsidR="00B31E77" w:rsidRDefault="00B31E77" w:rsidP="00C73C6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19"/>
        </w:rPr>
      </w:pPr>
    </w:p>
    <w:p w:rsidR="00EE4821" w:rsidRPr="00EE4821" w:rsidRDefault="00EE4821" w:rsidP="00B31E77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19"/>
        </w:rPr>
      </w:pPr>
      <w:r>
        <w:rPr>
          <w:color w:val="333333"/>
          <w:sz w:val="28"/>
          <w:szCs w:val="19"/>
        </w:rPr>
        <w:t>ПОСТАН</w:t>
      </w:r>
      <w:r w:rsidR="00C73C66">
        <w:rPr>
          <w:color w:val="333333"/>
          <w:sz w:val="28"/>
          <w:szCs w:val="19"/>
        </w:rPr>
        <w:t>О</w:t>
      </w:r>
      <w:r>
        <w:rPr>
          <w:color w:val="333333"/>
          <w:sz w:val="28"/>
          <w:szCs w:val="19"/>
        </w:rPr>
        <w:t>ВЛЯЕТ</w:t>
      </w:r>
      <w:r w:rsidRPr="00EE4821">
        <w:rPr>
          <w:color w:val="333333"/>
          <w:sz w:val="28"/>
          <w:szCs w:val="19"/>
        </w:rPr>
        <w:t>:</w:t>
      </w:r>
    </w:p>
    <w:p w:rsidR="00EE4821" w:rsidRPr="009C5FB9" w:rsidRDefault="00EE4821" w:rsidP="009C5FB9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19"/>
        </w:rPr>
      </w:pPr>
      <w:r w:rsidRPr="009C5FB9">
        <w:rPr>
          <w:color w:val="333333"/>
          <w:sz w:val="28"/>
          <w:szCs w:val="19"/>
        </w:rPr>
        <w:t xml:space="preserve">Откорректировать  документацию по планировке территории (проект планировки территории с проектом межевания территории) </w:t>
      </w:r>
      <w:r w:rsidR="00FA761A">
        <w:rPr>
          <w:color w:val="333333"/>
          <w:sz w:val="28"/>
          <w:szCs w:val="28"/>
        </w:rPr>
        <w:t xml:space="preserve">земельного участка </w:t>
      </w:r>
      <w:r w:rsidR="00FA761A" w:rsidRPr="00EE4821">
        <w:rPr>
          <w:sz w:val="28"/>
          <w:szCs w:val="28"/>
        </w:rPr>
        <w:t>с кадастровым номер</w:t>
      </w:r>
      <w:r w:rsidR="00FA761A">
        <w:rPr>
          <w:sz w:val="28"/>
          <w:szCs w:val="28"/>
        </w:rPr>
        <w:t>ом</w:t>
      </w:r>
      <w:r w:rsidR="00FA761A" w:rsidRPr="00EE4821">
        <w:rPr>
          <w:sz w:val="28"/>
          <w:szCs w:val="28"/>
        </w:rPr>
        <w:t xml:space="preserve"> 74:19:</w:t>
      </w:r>
      <w:r w:rsidR="00FA761A">
        <w:rPr>
          <w:sz w:val="28"/>
          <w:szCs w:val="28"/>
        </w:rPr>
        <w:t xml:space="preserve">1203001:84, </w:t>
      </w:r>
      <w:r w:rsidR="00FA761A" w:rsidRPr="00EE4821">
        <w:rPr>
          <w:sz w:val="28"/>
          <w:szCs w:val="28"/>
        </w:rPr>
        <w:t xml:space="preserve"> расположенн</w:t>
      </w:r>
      <w:r w:rsidR="00FA761A">
        <w:rPr>
          <w:sz w:val="28"/>
          <w:szCs w:val="28"/>
        </w:rPr>
        <w:t>ого</w:t>
      </w:r>
      <w:r w:rsidR="00FA761A" w:rsidRPr="00EE4821">
        <w:rPr>
          <w:sz w:val="28"/>
          <w:szCs w:val="28"/>
        </w:rPr>
        <w:t xml:space="preserve"> в</w:t>
      </w:r>
      <w:r w:rsidR="00FA761A">
        <w:rPr>
          <w:sz w:val="28"/>
          <w:szCs w:val="28"/>
        </w:rPr>
        <w:t xml:space="preserve"> 500 м по направлению на запад от ориентира пос. </w:t>
      </w:r>
      <w:r w:rsidR="00FA761A" w:rsidRPr="00EE4821">
        <w:rPr>
          <w:sz w:val="28"/>
          <w:szCs w:val="28"/>
        </w:rPr>
        <w:t>Западный Сосновского муниципального района Челябинской области</w:t>
      </w:r>
    </w:p>
    <w:p w:rsidR="00EE4821" w:rsidRPr="00C73C66" w:rsidRDefault="00EE4821" w:rsidP="00C73C66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19"/>
        </w:rPr>
      </w:pPr>
      <w:r w:rsidRPr="00C73C66">
        <w:rPr>
          <w:sz w:val="28"/>
          <w:szCs w:val="28"/>
        </w:rPr>
        <w:t>Управлению архитектуры и строительства Администрации Сосновского муниципального района и Администрации Кременкульского сельского поселения:</w:t>
      </w:r>
    </w:p>
    <w:p w:rsidR="00EE4821" w:rsidRPr="00C73C66" w:rsidRDefault="00EE4821" w:rsidP="00C73C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9"/>
        </w:rPr>
      </w:pPr>
      <w:r w:rsidRPr="00C73C66">
        <w:rPr>
          <w:sz w:val="28"/>
          <w:szCs w:val="19"/>
        </w:rPr>
        <w:t>1) обеспечить корректировку документации по планировке территории в соответствии с заданием;</w:t>
      </w:r>
    </w:p>
    <w:p w:rsidR="00EE4821" w:rsidRPr="00C73C66" w:rsidRDefault="00EE4821" w:rsidP="00C73C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9"/>
        </w:rPr>
      </w:pPr>
      <w:r w:rsidRPr="00C73C66">
        <w:rPr>
          <w:sz w:val="28"/>
          <w:szCs w:val="19"/>
        </w:rPr>
        <w:t>2) обеспечить проведение публичных слушаний по рассмотрению документации по планировке территории после согласования документации по планировке территории;</w:t>
      </w:r>
    </w:p>
    <w:p w:rsidR="00EE4821" w:rsidRPr="00C73C66" w:rsidRDefault="00EE4821" w:rsidP="00C73C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9"/>
        </w:rPr>
      </w:pPr>
      <w:r w:rsidRPr="00C73C66">
        <w:rPr>
          <w:sz w:val="28"/>
          <w:szCs w:val="19"/>
        </w:rPr>
        <w:t>3) направить Главе района  документацию по планировке территории, протокол собрания участников публичных слушаний по рассмотрению документации по планировке территории и заключение о результатах публичных слушаний для принятия решения.</w:t>
      </w:r>
    </w:p>
    <w:p w:rsidR="00EE4821" w:rsidRPr="00C73C66" w:rsidRDefault="00EE4821" w:rsidP="00C73C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9"/>
        </w:rPr>
      </w:pPr>
      <w:r w:rsidRPr="00C73C66">
        <w:rPr>
          <w:sz w:val="28"/>
          <w:szCs w:val="19"/>
        </w:rPr>
        <w:t xml:space="preserve">3. </w:t>
      </w:r>
      <w:r w:rsidRPr="00C73C66">
        <w:rPr>
          <w:sz w:val="28"/>
          <w:szCs w:val="28"/>
        </w:rPr>
        <w:t>Управлению муниципальной службы (</w:t>
      </w:r>
      <w:r w:rsidR="00FA761A">
        <w:rPr>
          <w:sz w:val="28"/>
          <w:szCs w:val="28"/>
        </w:rPr>
        <w:t>Е.Л. Беспаловой</w:t>
      </w:r>
      <w:r w:rsidRPr="00C73C66">
        <w:rPr>
          <w:sz w:val="28"/>
          <w:szCs w:val="28"/>
        </w:rPr>
        <w:t xml:space="preserve">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Pr="00C73C66">
        <w:rPr>
          <w:sz w:val="28"/>
          <w:szCs w:val="28"/>
        </w:rPr>
        <w:t>разместить</w:t>
      </w:r>
      <w:proofErr w:type="gramEnd"/>
      <w:r w:rsidRPr="00C73C66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Pr="00C73C66">
        <w:rPr>
          <w:sz w:val="28"/>
          <w:szCs w:val="19"/>
        </w:rPr>
        <w:t>.</w:t>
      </w:r>
    </w:p>
    <w:p w:rsidR="00EE4821" w:rsidRPr="00C73C66" w:rsidRDefault="00EE4821" w:rsidP="00C73C66">
      <w:pPr>
        <w:pStyle w:val="a3"/>
        <w:spacing w:before="0" w:after="0"/>
        <w:ind w:firstLine="709"/>
        <w:jc w:val="both"/>
        <w:rPr>
          <w:b/>
          <w:sz w:val="28"/>
          <w:szCs w:val="28"/>
        </w:rPr>
      </w:pPr>
      <w:r w:rsidRPr="00C73C66">
        <w:rPr>
          <w:sz w:val="28"/>
          <w:szCs w:val="28"/>
        </w:rPr>
        <w:t xml:space="preserve">4. </w:t>
      </w:r>
      <w:r w:rsidRPr="00C73C66">
        <w:rPr>
          <w:sz w:val="28"/>
          <w:szCs w:val="28"/>
        </w:rPr>
        <w:tab/>
        <w:t>Настоящее постановление действительно в течение одного года.</w:t>
      </w:r>
    </w:p>
    <w:p w:rsidR="00EE4821" w:rsidRPr="00C73C66" w:rsidRDefault="00EE4821" w:rsidP="00C73C66">
      <w:pPr>
        <w:spacing w:before="0"/>
        <w:ind w:firstLine="709"/>
        <w:jc w:val="both"/>
        <w:rPr>
          <w:sz w:val="28"/>
          <w:szCs w:val="28"/>
        </w:rPr>
      </w:pPr>
      <w:r w:rsidRPr="00C73C66">
        <w:rPr>
          <w:sz w:val="28"/>
          <w:szCs w:val="28"/>
        </w:rPr>
        <w:t xml:space="preserve">5. </w:t>
      </w:r>
      <w:r w:rsidRPr="00C73C66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C67A7C" w:rsidRPr="00C73C66" w:rsidRDefault="00C67A7C" w:rsidP="00C73C66">
      <w:pPr>
        <w:spacing w:before="0"/>
        <w:ind w:firstLine="709"/>
        <w:jc w:val="both"/>
        <w:rPr>
          <w:sz w:val="28"/>
          <w:szCs w:val="28"/>
        </w:rPr>
      </w:pPr>
    </w:p>
    <w:p w:rsidR="00C67A7C" w:rsidRPr="00C73C66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C67A7C">
      <w:pPr>
        <w:ind w:left="240" w:firstLine="0"/>
        <w:jc w:val="both"/>
        <w:rPr>
          <w:sz w:val="28"/>
          <w:szCs w:val="28"/>
        </w:rPr>
      </w:pPr>
    </w:p>
    <w:p w:rsidR="00E76F18" w:rsidRDefault="00E76F18" w:rsidP="001A7074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73C66" w:rsidRDefault="00C73C66" w:rsidP="001A7074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76F18">
        <w:rPr>
          <w:sz w:val="28"/>
          <w:szCs w:val="28"/>
        </w:rPr>
        <w:t>ы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 xml:space="preserve">       </w:t>
      </w:r>
      <w:r w:rsidR="00E76F1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В.</w:t>
      </w:r>
      <w:r w:rsidR="00E76F18">
        <w:rPr>
          <w:sz w:val="28"/>
          <w:szCs w:val="28"/>
        </w:rPr>
        <w:t>Р.Вальтер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7C5" w:rsidRDefault="00F157C5" w:rsidP="006A1BB3">
      <w:pPr>
        <w:spacing w:before="0"/>
      </w:pPr>
      <w:r>
        <w:separator/>
      </w:r>
    </w:p>
  </w:endnote>
  <w:endnote w:type="continuationSeparator" w:id="0">
    <w:p w:rsidR="00F157C5" w:rsidRDefault="00F157C5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24F61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F157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7C5" w:rsidRDefault="00F157C5" w:rsidP="006A1BB3">
      <w:pPr>
        <w:spacing w:before="0"/>
      </w:pPr>
      <w:r>
        <w:separator/>
      </w:r>
    </w:p>
  </w:footnote>
  <w:footnote w:type="continuationSeparator" w:id="0">
    <w:p w:rsidR="00F157C5" w:rsidRDefault="00F157C5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C6AF3"/>
    <w:multiLevelType w:val="hybridMultilevel"/>
    <w:tmpl w:val="12C4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96D99"/>
    <w:rsid w:val="000D6D81"/>
    <w:rsid w:val="001206BB"/>
    <w:rsid w:val="001209AA"/>
    <w:rsid w:val="001A7074"/>
    <w:rsid w:val="001D7A88"/>
    <w:rsid w:val="002B4BE1"/>
    <w:rsid w:val="0032203F"/>
    <w:rsid w:val="003A34AB"/>
    <w:rsid w:val="003A37AE"/>
    <w:rsid w:val="00411DDF"/>
    <w:rsid w:val="0045625B"/>
    <w:rsid w:val="004F5F96"/>
    <w:rsid w:val="00531463"/>
    <w:rsid w:val="00533C4E"/>
    <w:rsid w:val="00552C1E"/>
    <w:rsid w:val="00562580"/>
    <w:rsid w:val="00572E05"/>
    <w:rsid w:val="005B63C7"/>
    <w:rsid w:val="006177B5"/>
    <w:rsid w:val="00620250"/>
    <w:rsid w:val="006705C7"/>
    <w:rsid w:val="00683AE6"/>
    <w:rsid w:val="0068431B"/>
    <w:rsid w:val="00685AD4"/>
    <w:rsid w:val="00692DEE"/>
    <w:rsid w:val="00694461"/>
    <w:rsid w:val="006A1BB3"/>
    <w:rsid w:val="00724F61"/>
    <w:rsid w:val="007676EC"/>
    <w:rsid w:val="00772060"/>
    <w:rsid w:val="00791B28"/>
    <w:rsid w:val="00846728"/>
    <w:rsid w:val="008A5B74"/>
    <w:rsid w:val="008E171A"/>
    <w:rsid w:val="00911FF9"/>
    <w:rsid w:val="00942C5D"/>
    <w:rsid w:val="00966D3F"/>
    <w:rsid w:val="009C5FB9"/>
    <w:rsid w:val="009C6F8B"/>
    <w:rsid w:val="009E69B4"/>
    <w:rsid w:val="009F53AD"/>
    <w:rsid w:val="009F6FC8"/>
    <w:rsid w:val="00A3222C"/>
    <w:rsid w:val="00A577B7"/>
    <w:rsid w:val="00B264A7"/>
    <w:rsid w:val="00B31E77"/>
    <w:rsid w:val="00B36313"/>
    <w:rsid w:val="00B65E1F"/>
    <w:rsid w:val="00B944FE"/>
    <w:rsid w:val="00C075B3"/>
    <w:rsid w:val="00C55096"/>
    <w:rsid w:val="00C61DE7"/>
    <w:rsid w:val="00C67A7C"/>
    <w:rsid w:val="00C73C66"/>
    <w:rsid w:val="00CB68C8"/>
    <w:rsid w:val="00CC7A9A"/>
    <w:rsid w:val="00CD1902"/>
    <w:rsid w:val="00D440CD"/>
    <w:rsid w:val="00D9592A"/>
    <w:rsid w:val="00DA399D"/>
    <w:rsid w:val="00E76F18"/>
    <w:rsid w:val="00EB74EE"/>
    <w:rsid w:val="00EC4336"/>
    <w:rsid w:val="00EE4821"/>
    <w:rsid w:val="00EF7FA8"/>
    <w:rsid w:val="00F157C5"/>
    <w:rsid w:val="00F53507"/>
    <w:rsid w:val="00F96836"/>
    <w:rsid w:val="00FA761A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Normal (Web)"/>
    <w:basedOn w:val="a"/>
    <w:uiPriority w:val="99"/>
    <w:unhideWhenUsed/>
    <w:rsid w:val="00EE4821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EE4821"/>
  </w:style>
  <w:style w:type="paragraph" w:styleId="a9">
    <w:name w:val="Balloon Text"/>
    <w:basedOn w:val="a"/>
    <w:link w:val="aa"/>
    <w:uiPriority w:val="99"/>
    <w:semiHidden/>
    <w:unhideWhenUsed/>
    <w:rsid w:val="00E76F18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F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CE7AE-50D7-4EA7-AD39-D9C607C7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41</cp:revision>
  <cp:lastPrinted>2016-06-01T09:28:00Z</cp:lastPrinted>
  <dcterms:created xsi:type="dcterms:W3CDTF">2013-10-17T10:01:00Z</dcterms:created>
  <dcterms:modified xsi:type="dcterms:W3CDTF">2021-05-20T10:35:00Z</dcterms:modified>
</cp:coreProperties>
</file>