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56" w:rsidRDefault="009A61CD" w:rsidP="009A61CD">
      <w:pPr>
        <w:pStyle w:val="22"/>
        <w:shd w:val="clear" w:color="auto" w:fill="auto"/>
        <w:spacing w:before="0" w:after="0" w:line="240" w:lineRule="auto"/>
        <w:ind w:right="-8"/>
      </w:pPr>
      <w:r>
        <w:t>Постановление администрации Сосновского муниципального района от 25.12.2020 г.  № 2059</w:t>
      </w: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  <w:bookmarkStart w:id="0" w:name="_GoBack"/>
      <w:bookmarkEnd w:id="0"/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</w:p>
    <w:p w:rsidR="009E0674" w:rsidRDefault="00D34F56" w:rsidP="00D34F56">
      <w:pPr>
        <w:pStyle w:val="22"/>
        <w:shd w:val="clear" w:color="auto" w:fill="auto"/>
        <w:spacing w:before="0" w:after="0" w:line="240" w:lineRule="auto"/>
        <w:ind w:right="4528"/>
      </w:pPr>
      <w:r>
        <w:t>Об установлении 31 декабря 2020 г</w:t>
      </w:r>
      <w:r w:rsidR="00245665">
        <w:t>ода нерабочим днем</w:t>
      </w: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firstLine="580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firstLine="580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firstLine="580"/>
      </w:pPr>
    </w:p>
    <w:p w:rsidR="00D34F56" w:rsidRDefault="00245665" w:rsidP="00D34F56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В соответствии с Трудовым кодексом Российской Федерации</w:t>
      </w:r>
      <w:r w:rsidR="00D34F56">
        <w:t>, постановлением Губернатора Челябинской области от 24.12.2020 года № 309 «</w:t>
      </w:r>
      <w:r w:rsidR="00D34F56" w:rsidRPr="00D34F56">
        <w:t>Об установлении 31 декабря 2020 года нерабочим днем</w:t>
      </w:r>
      <w:r w:rsidR="00D34F56">
        <w:t>»</w:t>
      </w:r>
      <w:r w:rsidR="00BC087C">
        <w:t>,</w:t>
      </w:r>
      <w:r w:rsidR="00D34F56">
        <w:t xml:space="preserve"> администрация Сосновского муниципального района</w:t>
      </w:r>
      <w:r>
        <w:t xml:space="preserve"> </w:t>
      </w:r>
    </w:p>
    <w:p w:rsidR="00D34F56" w:rsidRDefault="00D34F56" w:rsidP="00D34F56">
      <w:pPr>
        <w:pStyle w:val="22"/>
        <w:shd w:val="clear" w:color="auto" w:fill="auto"/>
        <w:spacing w:before="0" w:after="0" w:line="240" w:lineRule="auto"/>
      </w:pPr>
      <w:r>
        <w:t>ПОСТАНОВЛЯЕТ</w:t>
      </w:r>
      <w:r w:rsidR="00245665">
        <w:t>:</w:t>
      </w: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1. </w:t>
      </w:r>
      <w:r w:rsidR="00245665">
        <w:t xml:space="preserve">Установить для </w:t>
      </w:r>
      <w:r>
        <w:t>муниципальных служащих Сосновского муниципального района</w:t>
      </w:r>
      <w:r w:rsidR="00245665">
        <w:t xml:space="preserve"> и лиц, замещающих </w:t>
      </w:r>
      <w:r>
        <w:t xml:space="preserve">муниципальные </w:t>
      </w:r>
      <w:r w:rsidR="00245665">
        <w:t xml:space="preserve">должности </w:t>
      </w:r>
      <w:r>
        <w:t>Сосновского муниципального района</w:t>
      </w:r>
      <w:r w:rsidR="00245665">
        <w:t xml:space="preserve">, работников, занимающих должности, не отнесенные к должностям </w:t>
      </w:r>
      <w:r>
        <w:t>муниципальной сл</w:t>
      </w:r>
      <w:r w:rsidR="00245665">
        <w:t xml:space="preserve">ужбы </w:t>
      </w:r>
      <w:r>
        <w:t>Сосновского муниципального района</w:t>
      </w:r>
      <w:r w:rsidR="00245665">
        <w:t>, и</w:t>
      </w:r>
      <w:r w:rsidR="00BC087C">
        <w:t xml:space="preserve"> осуществляющих технические </w:t>
      </w:r>
      <w:r w:rsidR="00245665">
        <w:t>обеспечение</w:t>
      </w:r>
      <w:r w:rsidR="00BC087C">
        <w:t xml:space="preserve"> д</w:t>
      </w:r>
      <w:r w:rsidR="00245665">
        <w:t>еятельности органов</w:t>
      </w:r>
      <w:r>
        <w:t xml:space="preserve"> местного самоуправления Сосновского муниципального района</w:t>
      </w:r>
      <w:r w:rsidR="00245665">
        <w:t xml:space="preserve">, работников </w:t>
      </w:r>
      <w:r>
        <w:t>муниципальных</w:t>
      </w:r>
      <w:r w:rsidR="00245665">
        <w:t xml:space="preserve"> учреждений, организаций, полномочия учредителя в отношении которых осуществляет </w:t>
      </w:r>
      <w:r>
        <w:t>Сосновский муниципальный район</w:t>
      </w:r>
      <w:r w:rsidR="00245665">
        <w:t>, 31 декабря 2020 года нерабочим днем.</w:t>
      </w:r>
    </w:p>
    <w:p w:rsidR="00D34F56" w:rsidRDefault="00BC087C" w:rsidP="00D34F56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2</w:t>
      </w:r>
      <w:r w:rsidR="00D34F56">
        <w:t xml:space="preserve">. </w:t>
      </w:r>
      <w:r w:rsidR="00245665">
        <w:t>Настоящее постановление подлежит официальному опубликован</w:t>
      </w:r>
      <w:r w:rsidR="00D34F56">
        <w:t>ию.</w:t>
      </w:r>
    </w:p>
    <w:p w:rsidR="00D34F56" w:rsidRDefault="00BC087C" w:rsidP="00D34F56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3</w:t>
      </w:r>
      <w:r w:rsidR="00D34F56">
        <w:t xml:space="preserve">. </w:t>
      </w:r>
      <w:r w:rsidR="00245665">
        <w:t>Настоящее постановление вступает в силу со дня его подписания.</w:t>
      </w: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jc w:val="both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jc w:val="both"/>
      </w:pPr>
    </w:p>
    <w:p w:rsidR="00BC087C" w:rsidRDefault="00BC087C" w:rsidP="00D34F56">
      <w:pPr>
        <w:pStyle w:val="22"/>
        <w:shd w:val="clear" w:color="auto" w:fill="auto"/>
        <w:spacing w:before="0" w:after="0" w:line="240" w:lineRule="auto"/>
        <w:jc w:val="both"/>
      </w:pP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jc w:val="both"/>
      </w:pPr>
      <w:r>
        <w:t xml:space="preserve">Глава Сосновского </w:t>
      </w:r>
    </w:p>
    <w:p w:rsidR="00D34F56" w:rsidRDefault="00D34F56" w:rsidP="00D34F56">
      <w:pPr>
        <w:pStyle w:val="22"/>
        <w:shd w:val="clear" w:color="auto" w:fill="auto"/>
        <w:spacing w:before="0" w:after="0" w:line="240" w:lineRule="auto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Е.Г.Ваганов</w:t>
      </w:r>
    </w:p>
    <w:sectPr w:rsidR="00D34F56" w:rsidSect="00D34F56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77" w:rsidRDefault="00744377">
      <w:r>
        <w:separator/>
      </w:r>
    </w:p>
  </w:endnote>
  <w:endnote w:type="continuationSeparator" w:id="0">
    <w:p w:rsidR="00744377" w:rsidRDefault="0074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77" w:rsidRDefault="00744377"/>
  </w:footnote>
  <w:footnote w:type="continuationSeparator" w:id="0">
    <w:p w:rsidR="00744377" w:rsidRDefault="007443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623C"/>
    <w:multiLevelType w:val="multilevel"/>
    <w:tmpl w:val="B8FE7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4"/>
    <w:rsid w:val="00245665"/>
    <w:rsid w:val="00633664"/>
    <w:rsid w:val="00691E5C"/>
    <w:rsid w:val="00744377"/>
    <w:rsid w:val="008F3956"/>
    <w:rsid w:val="009A61CD"/>
    <w:rsid w:val="009E0674"/>
    <w:rsid w:val="00BC087C"/>
    <w:rsid w:val="00C81263"/>
    <w:rsid w:val="00D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A8B6-AC6E-453D-8AA8-4BA0C43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39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9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F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8F3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w w:val="70"/>
      <w:sz w:val="48"/>
      <w:szCs w:val="48"/>
      <w:u w:val="none"/>
    </w:rPr>
  </w:style>
  <w:style w:type="character" w:customStyle="1" w:styleId="3">
    <w:name w:val="Заголовок №3_"/>
    <w:basedOn w:val="a0"/>
    <w:link w:val="30"/>
    <w:rsid w:val="008F3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5pt1pt">
    <w:name w:val="Заголовок №3 + 15 pt;Интервал 1 pt"/>
    <w:basedOn w:val="3"/>
    <w:rsid w:val="008F3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F3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F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8F3956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pacing w:val="-10"/>
      <w:sz w:val="48"/>
      <w:szCs w:val="48"/>
    </w:rPr>
  </w:style>
  <w:style w:type="paragraph" w:customStyle="1" w:styleId="20">
    <w:name w:val="Заголовок №2"/>
    <w:basedOn w:val="a"/>
    <w:link w:val="2"/>
    <w:rsid w:val="008F3956"/>
    <w:pPr>
      <w:shd w:val="clear" w:color="auto" w:fill="FFFFFF"/>
      <w:spacing w:before="18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w w:val="70"/>
      <w:sz w:val="48"/>
      <w:szCs w:val="48"/>
    </w:rPr>
  </w:style>
  <w:style w:type="paragraph" w:customStyle="1" w:styleId="30">
    <w:name w:val="Заголовок №3"/>
    <w:basedOn w:val="a"/>
    <w:link w:val="3"/>
    <w:rsid w:val="008F3956"/>
    <w:pPr>
      <w:shd w:val="clear" w:color="auto" w:fill="FFFFFF"/>
      <w:spacing w:before="7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2">
    <w:name w:val="Основной текст (3)"/>
    <w:basedOn w:val="a"/>
    <w:link w:val="31"/>
    <w:rsid w:val="008F395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8F3956"/>
    <w:pPr>
      <w:shd w:val="clear" w:color="auto" w:fill="FFFFFF"/>
      <w:spacing w:before="600" w:after="600"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4F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F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Танзиля Хамитовна Даутова</cp:lastModifiedBy>
  <cp:revision>2</cp:revision>
  <cp:lastPrinted>2020-12-25T05:22:00Z</cp:lastPrinted>
  <dcterms:created xsi:type="dcterms:W3CDTF">2020-12-28T16:17:00Z</dcterms:created>
  <dcterms:modified xsi:type="dcterms:W3CDTF">2020-12-28T16:17:00Z</dcterms:modified>
</cp:coreProperties>
</file>