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5B1D7B" w:rsidP="005B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администрация Сосновского муниципального района от 28.10.2020 № 1777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36DB7" w:rsidRDefault="00A36DB7" w:rsidP="00E659F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5EF" w:rsidRDefault="00605FA3" w:rsidP="00E659F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изменений в постановление администрации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</w:t>
      </w:r>
      <w:r w:rsidR="00BB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о</w:t>
      </w:r>
      <w:r w:rsidR="00A9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14.05.2020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769</w:t>
      </w:r>
      <w:bookmarkEnd w:id="0"/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7" w:rsidRDefault="00A36DB7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F6" w:rsidRPr="009E042D" w:rsidRDefault="00BB64F6" w:rsidP="00BB64F6">
      <w:pPr>
        <w:pStyle w:val="ConsPlusNormal"/>
        <w:ind w:firstLine="540"/>
        <w:jc w:val="both"/>
        <w:rPr>
          <w:sz w:val="28"/>
          <w:szCs w:val="28"/>
        </w:rPr>
      </w:pPr>
      <w:r w:rsidRPr="009E042D">
        <w:rPr>
          <w:sz w:val="28"/>
          <w:szCs w:val="28"/>
        </w:rPr>
        <w:t xml:space="preserve">В соответствии с Градостроительным </w:t>
      </w:r>
      <w:hyperlink r:id="rId6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от  </w:t>
      </w:r>
      <w:r w:rsidRPr="009E042D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9E042D">
          <w:rPr>
            <w:sz w:val="28"/>
            <w:szCs w:val="28"/>
          </w:rPr>
          <w:t>Постановлением</w:t>
        </w:r>
      </w:hyperlink>
      <w:r w:rsidRPr="009E042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Сосновского муниципального района </w:t>
      </w:r>
    </w:p>
    <w:p w:rsidR="00BB64F6" w:rsidRPr="009E042D" w:rsidRDefault="00BB64F6" w:rsidP="00BB64F6">
      <w:pPr>
        <w:pStyle w:val="ConsPlusNormal"/>
        <w:jc w:val="both"/>
        <w:rPr>
          <w:sz w:val="28"/>
          <w:szCs w:val="28"/>
        </w:rPr>
      </w:pPr>
      <w:r w:rsidRPr="009E042D">
        <w:rPr>
          <w:sz w:val="28"/>
          <w:szCs w:val="28"/>
        </w:rPr>
        <w:t>ПОСТАНОВЛЯЕТ:</w:t>
      </w:r>
    </w:p>
    <w:p w:rsidR="00E659FE" w:rsidRPr="00E659FE" w:rsidRDefault="00BB64F6" w:rsidP="00E659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</w:t>
      </w:r>
      <w:r w:rsidR="00EF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от 14.05.2020 № 769 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E659FE" w:rsidRP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исполнения муниципальной функции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ADC" w:rsidRPr="00165F03" w:rsidRDefault="00EF18B2" w:rsidP="00165F03">
      <w:pPr>
        <w:pStyle w:val="a5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F03">
        <w:rPr>
          <w:rFonts w:ascii="Times New Roman" w:eastAsia="Times New Roman" w:hAnsi="Times New Roman"/>
          <w:sz w:val="28"/>
          <w:szCs w:val="28"/>
          <w:lang w:eastAsia="ru-RU"/>
        </w:rPr>
        <w:t xml:space="preserve">В п. 2.15 </w:t>
      </w:r>
      <w:r w:rsidR="00E659FE" w:rsidRPr="00165F03">
        <w:rPr>
          <w:rFonts w:ascii="Times New Roman" w:eastAsia="Times New Roman" w:hAnsi="Times New Roman"/>
          <w:sz w:val="28"/>
          <w:szCs w:val="28"/>
          <w:lang w:eastAsia="ru-RU"/>
        </w:rPr>
        <w:t>добавить:</w:t>
      </w:r>
    </w:p>
    <w:p w:rsidR="00BB64F6" w:rsidRPr="00165F03" w:rsidRDefault="00165F03" w:rsidP="00165F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технических регламентов или нормативов градостроительного проектирования при планируемом размещении объектов капитального строительства или их реконструкции</w:t>
      </w:r>
      <w:r w:rsidR="00C21ADC" w:rsidRPr="00165F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DB7" w:rsidRDefault="00165F03" w:rsidP="00165F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расположен в границах зон с особыми условиями использования и запрашиваемый УРВИ противоречит ограничениям в границах данных зон</w:t>
      </w:r>
      <w:r w:rsidR="00C21ADC" w:rsidRPr="00165F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ADC" w:rsidRPr="00165F03" w:rsidRDefault="00165F03" w:rsidP="00165F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>наличие противоречий и несоответствий в документах информации, представленной заявителем и/или полученной в порядке межведомственного взаимодействия;</w:t>
      </w:r>
    </w:p>
    <w:p w:rsidR="00165F03" w:rsidRDefault="00165F03" w:rsidP="00506E9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>заявитель не является правообладателем земельного участка, в отношении котор</w:t>
      </w:r>
      <w:r w:rsidR="00CA2540" w:rsidRPr="00165F03">
        <w:rPr>
          <w:rFonts w:ascii="Times New Roman" w:eastAsia="Times New Roman" w:hAnsi="Times New Roman"/>
          <w:sz w:val="28"/>
          <w:szCs w:val="28"/>
          <w:lang w:eastAsia="ru-RU"/>
        </w:rPr>
        <w:t>ого запра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>шивается УРВИ;</w:t>
      </w:r>
    </w:p>
    <w:p w:rsidR="00B41775" w:rsidRPr="00165F03" w:rsidRDefault="00165F03" w:rsidP="00506E9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18B2" w:rsidRPr="00165F03">
        <w:rPr>
          <w:rFonts w:ascii="Times New Roman" w:eastAsia="Times New Roman" w:hAnsi="Times New Roman"/>
          <w:sz w:val="28"/>
          <w:szCs w:val="28"/>
          <w:lang w:eastAsia="ru-RU"/>
        </w:rPr>
        <w:t>запрашиваемый УРВИ не соответствует установленн</w:t>
      </w:r>
      <w:r w:rsidR="00CA2540" w:rsidRPr="00165F03">
        <w:rPr>
          <w:rFonts w:ascii="Times New Roman" w:eastAsia="Times New Roman" w:hAnsi="Times New Roman"/>
          <w:sz w:val="28"/>
          <w:szCs w:val="28"/>
          <w:lang w:eastAsia="ru-RU"/>
        </w:rPr>
        <w:t>ой категории земельного участка;</w:t>
      </w:r>
    </w:p>
    <w:p w:rsidR="00AB72F3" w:rsidRDefault="00AB72F3" w:rsidP="00AB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несоответствие запрашиваемого условно разрешенного вида использования земельного участка или объекта положениям утвержденной документации </w:t>
      </w:r>
      <w:r w:rsidR="005B689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планировке территории;</w:t>
      </w:r>
    </w:p>
    <w:p w:rsidR="00A0782D" w:rsidRDefault="00165F03" w:rsidP="00506E9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2212" w:rsidRPr="00165F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чем на один</w:t>
      </w:r>
      <w:r w:rsidR="00A0782D" w:rsidRPr="00165F03">
        <w:rPr>
          <w:rFonts w:ascii="Times New Roman" w:eastAsia="Times New Roman" w:hAnsi="Times New Roman"/>
          <w:sz w:val="28"/>
          <w:szCs w:val="28"/>
          <w:lang w:eastAsia="ru-RU"/>
        </w:rPr>
        <w:t xml:space="preserve"> УРВИ</w:t>
      </w:r>
      <w:r w:rsidR="002B3917" w:rsidRPr="00165F03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отношении каждого УРВ</w:t>
      </w:r>
      <w:r w:rsidR="00506E95">
        <w:rPr>
          <w:rFonts w:ascii="Times New Roman" w:eastAsia="Times New Roman" w:hAnsi="Times New Roman"/>
          <w:sz w:val="28"/>
          <w:szCs w:val="28"/>
          <w:lang w:eastAsia="ru-RU"/>
        </w:rPr>
        <w:t>И подается отдельное заявление);</w:t>
      </w:r>
    </w:p>
    <w:p w:rsidR="00506E95" w:rsidRPr="008812F4" w:rsidRDefault="00506E95" w:rsidP="00506E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8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УРВИ отсутствует в П</w:t>
      </w:r>
      <w:r w:rsidRPr="0088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равилах землепользования </w:t>
      </w:r>
      <w:r w:rsidR="005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7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застройки;</w:t>
      </w:r>
    </w:p>
    <w:p w:rsidR="009D3706" w:rsidRDefault="009D3706" w:rsidP="00506E95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7529">
        <w:rPr>
          <w:rFonts w:ascii="Times New Roman" w:hAnsi="Times New Roman"/>
          <w:sz w:val="28"/>
          <w:szCs w:val="28"/>
        </w:rPr>
        <w:t>границы з</w:t>
      </w:r>
      <w:r>
        <w:rPr>
          <w:rFonts w:ascii="Times New Roman" w:hAnsi="Times New Roman"/>
          <w:sz w:val="28"/>
          <w:szCs w:val="28"/>
        </w:rPr>
        <w:t xml:space="preserve">емельного участка не установлены или не уточнены в соответствии </w:t>
      </w:r>
      <w:r w:rsidR="005B6891">
        <w:rPr>
          <w:rFonts w:ascii="Times New Roman" w:hAnsi="Times New Roman"/>
          <w:sz w:val="28"/>
          <w:szCs w:val="28"/>
        </w:rPr>
        <w:t xml:space="preserve"> </w:t>
      </w:r>
      <w:r w:rsidR="00B77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13 июля 2015 года № 218-ФЗ «О государственной регистрации недвижимости»;</w:t>
      </w:r>
    </w:p>
    <w:p w:rsidR="00FD63F9" w:rsidRDefault="00FD63F9" w:rsidP="00FD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запрашиваемым условно р</w:t>
      </w:r>
      <w:r w:rsidR="0013074D">
        <w:rPr>
          <w:rFonts w:ascii="Times New Roman" w:hAnsi="Times New Roman"/>
          <w:sz w:val="28"/>
          <w:szCs w:val="28"/>
        </w:rPr>
        <w:t>азрешенным видом использования земельного участка или о</w:t>
      </w:r>
      <w:r>
        <w:rPr>
          <w:rFonts w:ascii="Times New Roman" w:hAnsi="Times New Roman"/>
          <w:sz w:val="28"/>
          <w:szCs w:val="28"/>
        </w:rPr>
        <w:t>бъекта негативного воздействия на окружающую среду, нарушающего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</w:t>
      </w:r>
      <w:r w:rsidR="00B77529">
        <w:rPr>
          <w:rFonts w:ascii="Times New Roman" w:hAnsi="Times New Roman"/>
          <w:sz w:val="28"/>
          <w:szCs w:val="28"/>
        </w:rPr>
        <w:t>;</w:t>
      </w:r>
    </w:p>
    <w:p w:rsidR="0013074D" w:rsidRDefault="0013074D" w:rsidP="00FD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74D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осуществляются без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54B" w:rsidRPr="00FD654B" w:rsidRDefault="00FD654B" w:rsidP="00FD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отдельного садового или огородного земельного участка, предоставленного созданному садоводческому или огородническому некоммерческому объединению граждан</w:t>
      </w:r>
      <w:r w:rsidR="00B77529">
        <w:rPr>
          <w:rFonts w:ascii="Times New Roman" w:hAnsi="Times New Roman" w:cs="Times New Roman"/>
          <w:sz w:val="28"/>
          <w:szCs w:val="28"/>
        </w:rPr>
        <w:t>.</w:t>
      </w:r>
    </w:p>
    <w:p w:rsidR="00DD5DC4" w:rsidRDefault="001442FE" w:rsidP="00165F0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58">
        <w:rPr>
          <w:rFonts w:ascii="Times New Roman" w:hAnsi="Times New Roman" w:cs="Times New Roman"/>
          <w:sz w:val="28"/>
          <w:szCs w:val="28"/>
        </w:rPr>
        <w:t>Лицо, обратившееся в Комиссию</w:t>
      </w:r>
      <w:r w:rsidR="00E659FE">
        <w:rPr>
          <w:rFonts w:ascii="Times New Roman" w:hAnsi="Times New Roman" w:cs="Times New Roman"/>
          <w:sz w:val="28"/>
          <w:szCs w:val="28"/>
        </w:rPr>
        <w:t xml:space="preserve"> по Правилам землепользования                         и застройки </w:t>
      </w:r>
      <w:r w:rsidRPr="00A95F58">
        <w:rPr>
          <w:rFonts w:ascii="Times New Roman" w:hAnsi="Times New Roman" w:cs="Times New Roman"/>
          <w:sz w:val="28"/>
          <w:szCs w:val="28"/>
        </w:rPr>
        <w:t>по вопросу предоста</w:t>
      </w:r>
      <w:r w:rsidR="00376BA4">
        <w:rPr>
          <w:rFonts w:ascii="Times New Roman" w:hAnsi="Times New Roman" w:cs="Times New Roman"/>
          <w:sz w:val="28"/>
          <w:szCs w:val="28"/>
        </w:rPr>
        <w:t xml:space="preserve">вления разрешения на условно разрешенный вид землепользования, </w:t>
      </w:r>
      <w:r w:rsidR="00A95F58">
        <w:rPr>
          <w:rFonts w:ascii="Times New Roman" w:hAnsi="Times New Roman" w:cs="Times New Roman"/>
          <w:sz w:val="28"/>
          <w:szCs w:val="28"/>
        </w:rPr>
        <w:t xml:space="preserve">предоставляет демонстрационные материалы </w:t>
      </w:r>
      <w:r w:rsidR="005B68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5F58">
        <w:rPr>
          <w:rFonts w:ascii="Times New Roman" w:hAnsi="Times New Roman" w:cs="Times New Roman"/>
          <w:sz w:val="28"/>
          <w:szCs w:val="28"/>
        </w:rPr>
        <w:t>и в</w:t>
      </w:r>
      <w:r w:rsidR="00E659FE">
        <w:rPr>
          <w:rFonts w:ascii="Times New Roman" w:hAnsi="Times New Roman" w:cs="Times New Roman"/>
          <w:sz w:val="28"/>
          <w:szCs w:val="28"/>
        </w:rPr>
        <w:t xml:space="preserve">ыступает на публичных слушаниях </w:t>
      </w:r>
      <w:r w:rsidR="00A95F58">
        <w:rPr>
          <w:rFonts w:ascii="Times New Roman" w:hAnsi="Times New Roman" w:cs="Times New Roman"/>
          <w:sz w:val="28"/>
          <w:szCs w:val="28"/>
        </w:rPr>
        <w:t>с обоснованием своего заявления.</w:t>
      </w:r>
    </w:p>
    <w:p w:rsidR="00B41775" w:rsidRDefault="00B41775" w:rsidP="00A45886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B41775">
        <w:rPr>
          <w:sz w:val="28"/>
          <w:szCs w:val="28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используются без установления срока приведения их в соответствие с градостроительным регламентом, </w:t>
      </w:r>
      <w:r w:rsidR="00E659FE">
        <w:rPr>
          <w:sz w:val="28"/>
          <w:szCs w:val="28"/>
        </w:rPr>
        <w:t xml:space="preserve">                              </w:t>
      </w:r>
      <w:r w:rsidRPr="00B41775">
        <w:rPr>
          <w:sz w:val="28"/>
          <w:szCs w:val="28"/>
        </w:rPr>
        <w:t xml:space="preserve">за исключением случаев, если использование таких земельных участков </w:t>
      </w:r>
      <w:r w:rsidR="00E659FE">
        <w:rPr>
          <w:sz w:val="28"/>
          <w:szCs w:val="28"/>
        </w:rPr>
        <w:t xml:space="preserve">                      </w:t>
      </w:r>
      <w:r w:rsidRPr="00B41775">
        <w:rPr>
          <w:sz w:val="28"/>
          <w:szCs w:val="28"/>
        </w:rPr>
        <w:t>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94492" w:rsidRPr="00FB65F2" w:rsidRDefault="00394492" w:rsidP="00FB65F2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B65F2">
        <w:rPr>
          <w:sz w:val="28"/>
          <w:szCs w:val="28"/>
        </w:rPr>
        <w:t>В случае наличия оснований для отказа в предоставлении муниципальной услуги, Управление архитектуры и строительства Сосновского муниципального района в течение 10 рабочих дней готовит письмо об отказе в предоставлении услуги за подписью уполномоченного лица и не выносит на рассмотрение вопрос о выдаче разрешени</w:t>
      </w:r>
      <w:r w:rsidR="005D72A3" w:rsidRPr="00FB65F2">
        <w:rPr>
          <w:sz w:val="28"/>
          <w:szCs w:val="28"/>
        </w:rPr>
        <w:t xml:space="preserve">я на УРВИ на публичные слушания и(или) общественные </w:t>
      </w:r>
      <w:r w:rsidR="005D72A3" w:rsidRPr="00FB65F2">
        <w:rPr>
          <w:sz w:val="28"/>
          <w:szCs w:val="28"/>
        </w:rPr>
        <w:lastRenderedPageBreak/>
        <w:t>обсуждения.</w:t>
      </w:r>
    </w:p>
    <w:p w:rsidR="005017D9" w:rsidRPr="00373F59" w:rsidRDefault="00EF18B2" w:rsidP="00A36DB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/>
          <w:sz w:val="28"/>
          <w:szCs w:val="28"/>
        </w:rPr>
      </w:pPr>
      <w:r w:rsidRPr="00373F59">
        <w:rPr>
          <w:rFonts w:ascii="Times New Roman" w:hAnsi="Times New Roman"/>
          <w:sz w:val="28"/>
          <w:szCs w:val="28"/>
        </w:rPr>
        <w:t>В п. 2.14</w:t>
      </w:r>
      <w:r w:rsidR="00373F59">
        <w:rPr>
          <w:rFonts w:ascii="Times New Roman" w:hAnsi="Times New Roman"/>
          <w:sz w:val="28"/>
          <w:szCs w:val="28"/>
        </w:rPr>
        <w:t xml:space="preserve"> </w:t>
      </w:r>
      <w:r w:rsidR="005017D9" w:rsidRPr="00373F59">
        <w:rPr>
          <w:rFonts w:ascii="Times New Roman" w:hAnsi="Times New Roman"/>
          <w:sz w:val="28"/>
          <w:szCs w:val="28"/>
        </w:rPr>
        <w:t>добавить:</w:t>
      </w:r>
    </w:p>
    <w:p w:rsidR="00373F59" w:rsidRDefault="00373F59" w:rsidP="0037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18B2" w:rsidRPr="00373F59">
        <w:rPr>
          <w:rFonts w:ascii="Times New Roman" w:hAnsi="Times New Roman"/>
          <w:sz w:val="28"/>
          <w:szCs w:val="28"/>
        </w:rPr>
        <w:t>срок действия документа, подтвержда</w:t>
      </w:r>
      <w:r w:rsidR="00CF3524">
        <w:rPr>
          <w:rFonts w:ascii="Times New Roman" w:hAnsi="Times New Roman"/>
          <w:sz w:val="28"/>
          <w:szCs w:val="28"/>
        </w:rPr>
        <w:t>ющего полномочия представителя з</w:t>
      </w:r>
      <w:r w:rsidR="00EF18B2" w:rsidRPr="00373F59">
        <w:rPr>
          <w:rFonts w:ascii="Times New Roman" w:hAnsi="Times New Roman"/>
          <w:sz w:val="28"/>
          <w:szCs w:val="28"/>
        </w:rPr>
        <w:t>аявителя истек;</w:t>
      </w:r>
    </w:p>
    <w:p w:rsidR="00CA2540" w:rsidRPr="00373F59" w:rsidRDefault="00373F59" w:rsidP="0037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9FE" w:rsidRPr="00373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540" w:rsidRPr="00373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не полный комплект документов; </w:t>
      </w:r>
    </w:p>
    <w:p w:rsidR="00BB64F6" w:rsidRDefault="00373F59" w:rsidP="00373F5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2540" w:rsidRPr="00373F59">
        <w:rPr>
          <w:rFonts w:ascii="Times New Roman" w:eastAsia="Times New Roman" w:hAnsi="Times New Roman"/>
          <w:sz w:val="28"/>
          <w:szCs w:val="28"/>
          <w:lang w:eastAsia="ru-RU"/>
        </w:rPr>
        <w:t>представлен пакет документов, содержащий противоречивые сведения, незаверенные исправления, подчистки, помарки.</w:t>
      </w:r>
    </w:p>
    <w:p w:rsidR="00FD654B" w:rsidRDefault="00FD654B" w:rsidP="00373F5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в п. 2.8 добавить:</w:t>
      </w:r>
    </w:p>
    <w:p w:rsidR="00FD654B" w:rsidRDefault="00FD654B" w:rsidP="00FD65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ситуационный план земельного участка с указанием смежных земельных участков и расположенных на них объектов капитального строительства                         (с указанием расстояний от места размещения объекта до границ смежных земельных участков и объектов капитального строительства, расположенных на смежных земельных участках);</w:t>
      </w:r>
    </w:p>
    <w:p w:rsidR="008C712C" w:rsidRDefault="00FD654B" w:rsidP="00FD65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объекта, проездов и подходов к нему, границ зон действия публичных сервитутов, объектов археологического наследия;</w:t>
      </w:r>
    </w:p>
    <w:p w:rsidR="008C712C" w:rsidRDefault="008C712C" w:rsidP="00FD65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технико-экономические показатели объекта капитального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строительства,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в отношении которого испрашивается разрешение на УРВИ;</w:t>
      </w:r>
    </w:p>
    <w:p w:rsidR="00FD654B" w:rsidRDefault="008C712C" w:rsidP="00FD65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паспорт объекта капитального строительства в отношении которого испрашивается разрешение на УРВИ</w:t>
      </w:r>
      <w:r w:rsidR="005B6891">
        <w:rPr>
          <w:rFonts w:ascii="Times New Roman" w:hAnsi="Times New Roman"/>
          <w:sz w:val="28"/>
          <w:szCs w:val="28"/>
        </w:rPr>
        <w:t>.</w:t>
      </w:r>
    </w:p>
    <w:p w:rsidR="00E948D7" w:rsidRPr="00E948D7" w:rsidRDefault="00E948D7" w:rsidP="00E948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D7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соблюдение санитарно-эпидемиологических правил и норм, сводов правил, выданные уполномоченной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48D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организацией, в случае обращения за предоставлением разрешения на условно разрешенный вид использования в отношении объекта капитального строительства, являющегося источником воздействия на сре</w:t>
      </w:r>
      <w:r>
        <w:rPr>
          <w:rFonts w:ascii="Times New Roman" w:hAnsi="Times New Roman" w:cs="Times New Roman"/>
          <w:sz w:val="28"/>
          <w:szCs w:val="28"/>
        </w:rPr>
        <w:t>ду обитания и здоровье человека.</w:t>
      </w:r>
    </w:p>
    <w:p w:rsidR="00165F03" w:rsidRPr="00605FA3" w:rsidRDefault="008C712C" w:rsidP="00165F0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F03">
        <w:rPr>
          <w:rFonts w:ascii="Times New Roman" w:hAnsi="Times New Roman"/>
          <w:sz w:val="28"/>
          <w:szCs w:val="28"/>
        </w:rPr>
        <w:t xml:space="preserve">. </w:t>
      </w:r>
      <w:r w:rsidR="00165F03" w:rsidRPr="00605FA3">
        <w:rPr>
          <w:rFonts w:ascii="Times New Roman" w:hAnsi="Times New Roman"/>
          <w:sz w:val="28"/>
          <w:szCs w:val="28"/>
        </w:rPr>
        <w:t>Управ</w:t>
      </w:r>
      <w:r w:rsidR="00165F03">
        <w:rPr>
          <w:rFonts w:ascii="Times New Roman" w:hAnsi="Times New Roman"/>
          <w:sz w:val="28"/>
          <w:szCs w:val="28"/>
        </w:rPr>
        <w:t>лению муниципальной службы (</w:t>
      </w:r>
      <w:r w:rsidR="00165F03" w:rsidRPr="00605FA3">
        <w:rPr>
          <w:rFonts w:ascii="Times New Roman" w:hAnsi="Times New Roman"/>
          <w:sz w:val="28"/>
          <w:szCs w:val="28"/>
        </w:rPr>
        <w:t>Осипова</w:t>
      </w:r>
      <w:r w:rsidR="00165F03">
        <w:rPr>
          <w:rFonts w:ascii="Times New Roman" w:hAnsi="Times New Roman"/>
          <w:sz w:val="28"/>
          <w:szCs w:val="28"/>
        </w:rPr>
        <w:t xml:space="preserve"> О.В.</w:t>
      </w:r>
      <w:r w:rsidR="00165F03"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165F03">
        <w:rPr>
          <w:rFonts w:ascii="Times New Roman" w:hAnsi="Times New Roman"/>
          <w:sz w:val="28"/>
          <w:szCs w:val="28"/>
        </w:rPr>
        <w:t xml:space="preserve">                    </w:t>
      </w:r>
      <w:r w:rsidR="00165F03"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165F03"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="00165F03"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="00165F03"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165F03"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="00165F03"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="00165F03"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65F03" w:rsidRPr="00165F03" w:rsidRDefault="008C712C" w:rsidP="00A36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F03">
        <w:rPr>
          <w:rFonts w:ascii="Times New Roman" w:hAnsi="Times New Roman"/>
          <w:sz w:val="28"/>
          <w:szCs w:val="28"/>
        </w:rPr>
        <w:t xml:space="preserve">. </w:t>
      </w:r>
      <w:r w:rsidR="00165F03" w:rsidRPr="00165F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                              на исполняющего обязанности Первого заместителя Главы района.</w:t>
      </w:r>
    </w:p>
    <w:p w:rsidR="00165F03" w:rsidRPr="00605FA3" w:rsidRDefault="00165F03" w:rsidP="00A36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E7" w:rsidRDefault="00F542E7" w:rsidP="00A36DB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55C90" w:rsidRDefault="00F542E7" w:rsidP="00E659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5C90">
        <w:rPr>
          <w:rFonts w:ascii="Times New Roman" w:hAnsi="Times New Roman"/>
          <w:sz w:val="28"/>
          <w:szCs w:val="28"/>
        </w:rPr>
        <w:t xml:space="preserve">   </w:t>
      </w:r>
      <w:r w:rsidR="00A36DB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Г. Ваганов</w:t>
      </w:r>
    </w:p>
    <w:p w:rsidR="0013074D" w:rsidRDefault="0013074D" w:rsidP="009D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D3706" w:rsidRDefault="009D3706" w:rsidP="00E659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70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5534F"/>
    <w:multiLevelType w:val="hybridMultilevel"/>
    <w:tmpl w:val="160C4CD2"/>
    <w:lvl w:ilvl="0" w:tplc="81866D9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6C81A74"/>
    <w:multiLevelType w:val="hybridMultilevel"/>
    <w:tmpl w:val="E70432E0"/>
    <w:lvl w:ilvl="0" w:tplc="5CA0E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10F2"/>
    <w:multiLevelType w:val="hybridMultilevel"/>
    <w:tmpl w:val="A332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0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A771A"/>
    <w:multiLevelType w:val="hybridMultilevel"/>
    <w:tmpl w:val="145090B2"/>
    <w:lvl w:ilvl="0" w:tplc="E6527A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615F"/>
    <w:multiLevelType w:val="hybridMultilevel"/>
    <w:tmpl w:val="C2888E78"/>
    <w:lvl w:ilvl="0" w:tplc="97ECD3A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9CA103C"/>
    <w:multiLevelType w:val="hybridMultilevel"/>
    <w:tmpl w:val="3AF2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66F91"/>
    <w:multiLevelType w:val="multilevel"/>
    <w:tmpl w:val="C428A994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24E42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074D"/>
    <w:rsid w:val="00137F8D"/>
    <w:rsid w:val="001442FE"/>
    <w:rsid w:val="00153539"/>
    <w:rsid w:val="001547DC"/>
    <w:rsid w:val="00165F03"/>
    <w:rsid w:val="0017046A"/>
    <w:rsid w:val="0018020B"/>
    <w:rsid w:val="00181576"/>
    <w:rsid w:val="001914FF"/>
    <w:rsid w:val="001C3E70"/>
    <w:rsid w:val="001C6B1C"/>
    <w:rsid w:val="001D0A89"/>
    <w:rsid w:val="001D2719"/>
    <w:rsid w:val="001D7D17"/>
    <w:rsid w:val="001E52F6"/>
    <w:rsid w:val="001F277C"/>
    <w:rsid w:val="002025EF"/>
    <w:rsid w:val="0021284D"/>
    <w:rsid w:val="00213A85"/>
    <w:rsid w:val="0021411A"/>
    <w:rsid w:val="002355FB"/>
    <w:rsid w:val="00247A2D"/>
    <w:rsid w:val="00292D91"/>
    <w:rsid w:val="002B3917"/>
    <w:rsid w:val="002B40DD"/>
    <w:rsid w:val="002B4C65"/>
    <w:rsid w:val="002C4F58"/>
    <w:rsid w:val="002C5908"/>
    <w:rsid w:val="0030510D"/>
    <w:rsid w:val="00314945"/>
    <w:rsid w:val="00317EA3"/>
    <w:rsid w:val="00352212"/>
    <w:rsid w:val="00364938"/>
    <w:rsid w:val="00373F59"/>
    <w:rsid w:val="0037612D"/>
    <w:rsid w:val="00376BA4"/>
    <w:rsid w:val="0038135B"/>
    <w:rsid w:val="00381731"/>
    <w:rsid w:val="00394492"/>
    <w:rsid w:val="003A6093"/>
    <w:rsid w:val="003C5D13"/>
    <w:rsid w:val="003D2EC8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017D9"/>
    <w:rsid w:val="00506E95"/>
    <w:rsid w:val="00513A88"/>
    <w:rsid w:val="00516887"/>
    <w:rsid w:val="00527553"/>
    <w:rsid w:val="0053224F"/>
    <w:rsid w:val="005345E0"/>
    <w:rsid w:val="00551CA2"/>
    <w:rsid w:val="005540E3"/>
    <w:rsid w:val="005634D8"/>
    <w:rsid w:val="005650AF"/>
    <w:rsid w:val="00567BEC"/>
    <w:rsid w:val="00576265"/>
    <w:rsid w:val="0058287A"/>
    <w:rsid w:val="005947E0"/>
    <w:rsid w:val="00595D21"/>
    <w:rsid w:val="00596F03"/>
    <w:rsid w:val="005A60C2"/>
    <w:rsid w:val="005B1D7B"/>
    <w:rsid w:val="005B3F17"/>
    <w:rsid w:val="005B6891"/>
    <w:rsid w:val="005C35B0"/>
    <w:rsid w:val="005C62E4"/>
    <w:rsid w:val="005D20D3"/>
    <w:rsid w:val="005D72A3"/>
    <w:rsid w:val="005E26B0"/>
    <w:rsid w:val="005E5FCF"/>
    <w:rsid w:val="005F2652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91CD8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0C56"/>
    <w:rsid w:val="0089271C"/>
    <w:rsid w:val="008A1F1D"/>
    <w:rsid w:val="008A34E6"/>
    <w:rsid w:val="008A391B"/>
    <w:rsid w:val="008A48BA"/>
    <w:rsid w:val="008A61C5"/>
    <w:rsid w:val="008B13CB"/>
    <w:rsid w:val="008C712C"/>
    <w:rsid w:val="008D5C63"/>
    <w:rsid w:val="008E3FBE"/>
    <w:rsid w:val="008E4428"/>
    <w:rsid w:val="00903B60"/>
    <w:rsid w:val="00934CC5"/>
    <w:rsid w:val="00937B84"/>
    <w:rsid w:val="0095207D"/>
    <w:rsid w:val="0095413E"/>
    <w:rsid w:val="009B3D9F"/>
    <w:rsid w:val="009B5C80"/>
    <w:rsid w:val="009C5B97"/>
    <w:rsid w:val="009D3706"/>
    <w:rsid w:val="009F2F19"/>
    <w:rsid w:val="00A070F3"/>
    <w:rsid w:val="00A0782D"/>
    <w:rsid w:val="00A14EC0"/>
    <w:rsid w:val="00A27330"/>
    <w:rsid w:val="00A311B4"/>
    <w:rsid w:val="00A36DB7"/>
    <w:rsid w:val="00A45886"/>
    <w:rsid w:val="00A6388A"/>
    <w:rsid w:val="00A63A1D"/>
    <w:rsid w:val="00A72A15"/>
    <w:rsid w:val="00A81FE2"/>
    <w:rsid w:val="00A91DB9"/>
    <w:rsid w:val="00A95F58"/>
    <w:rsid w:val="00A96F3B"/>
    <w:rsid w:val="00A97E1A"/>
    <w:rsid w:val="00AB46B1"/>
    <w:rsid w:val="00AB5E0F"/>
    <w:rsid w:val="00AB72F3"/>
    <w:rsid w:val="00AC3E0C"/>
    <w:rsid w:val="00AC52E7"/>
    <w:rsid w:val="00AD00F7"/>
    <w:rsid w:val="00AD7858"/>
    <w:rsid w:val="00AD7F49"/>
    <w:rsid w:val="00B04F79"/>
    <w:rsid w:val="00B25FB7"/>
    <w:rsid w:val="00B368A7"/>
    <w:rsid w:val="00B41775"/>
    <w:rsid w:val="00B472C5"/>
    <w:rsid w:val="00B50137"/>
    <w:rsid w:val="00B6366C"/>
    <w:rsid w:val="00B77529"/>
    <w:rsid w:val="00B836DC"/>
    <w:rsid w:val="00B839F1"/>
    <w:rsid w:val="00BB3F77"/>
    <w:rsid w:val="00BB64F6"/>
    <w:rsid w:val="00BB7239"/>
    <w:rsid w:val="00BC609A"/>
    <w:rsid w:val="00BF5820"/>
    <w:rsid w:val="00C005B6"/>
    <w:rsid w:val="00C01FAF"/>
    <w:rsid w:val="00C03010"/>
    <w:rsid w:val="00C21ADC"/>
    <w:rsid w:val="00C33080"/>
    <w:rsid w:val="00C37F18"/>
    <w:rsid w:val="00C454F6"/>
    <w:rsid w:val="00C455F8"/>
    <w:rsid w:val="00C86DF7"/>
    <w:rsid w:val="00C94E9E"/>
    <w:rsid w:val="00CA2540"/>
    <w:rsid w:val="00CB7E7A"/>
    <w:rsid w:val="00CF3524"/>
    <w:rsid w:val="00CF758A"/>
    <w:rsid w:val="00D10007"/>
    <w:rsid w:val="00D10988"/>
    <w:rsid w:val="00D20063"/>
    <w:rsid w:val="00D22F45"/>
    <w:rsid w:val="00D237F5"/>
    <w:rsid w:val="00D26D02"/>
    <w:rsid w:val="00D50174"/>
    <w:rsid w:val="00D521B4"/>
    <w:rsid w:val="00D9020B"/>
    <w:rsid w:val="00D932AE"/>
    <w:rsid w:val="00D95D3E"/>
    <w:rsid w:val="00DA2C70"/>
    <w:rsid w:val="00DA6877"/>
    <w:rsid w:val="00DC127F"/>
    <w:rsid w:val="00DD251A"/>
    <w:rsid w:val="00DD3213"/>
    <w:rsid w:val="00DD5DC4"/>
    <w:rsid w:val="00DE150F"/>
    <w:rsid w:val="00DE2EB7"/>
    <w:rsid w:val="00E056FB"/>
    <w:rsid w:val="00E148DE"/>
    <w:rsid w:val="00E156B0"/>
    <w:rsid w:val="00E3149E"/>
    <w:rsid w:val="00E54026"/>
    <w:rsid w:val="00E55F05"/>
    <w:rsid w:val="00E570B8"/>
    <w:rsid w:val="00E659FE"/>
    <w:rsid w:val="00E6653F"/>
    <w:rsid w:val="00E75BC2"/>
    <w:rsid w:val="00E84963"/>
    <w:rsid w:val="00E84E82"/>
    <w:rsid w:val="00E948D7"/>
    <w:rsid w:val="00EA6BB7"/>
    <w:rsid w:val="00EB33B2"/>
    <w:rsid w:val="00EC35B7"/>
    <w:rsid w:val="00ED5E9E"/>
    <w:rsid w:val="00EF012F"/>
    <w:rsid w:val="00EF153D"/>
    <w:rsid w:val="00EF18B2"/>
    <w:rsid w:val="00F028C0"/>
    <w:rsid w:val="00F10D27"/>
    <w:rsid w:val="00F175AC"/>
    <w:rsid w:val="00F22907"/>
    <w:rsid w:val="00F31BD4"/>
    <w:rsid w:val="00F3769D"/>
    <w:rsid w:val="00F542E7"/>
    <w:rsid w:val="00F55C90"/>
    <w:rsid w:val="00F61D3C"/>
    <w:rsid w:val="00F61F21"/>
    <w:rsid w:val="00F65E90"/>
    <w:rsid w:val="00F852F7"/>
    <w:rsid w:val="00FA33FC"/>
    <w:rsid w:val="00FB29D5"/>
    <w:rsid w:val="00FB65F2"/>
    <w:rsid w:val="00FD4610"/>
    <w:rsid w:val="00FD63F9"/>
    <w:rsid w:val="00FD654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ABF4-D18D-42D7-A570-506728D6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6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0915465611E20F8884B4FCB6B6C199CA7E22DAAE954FAA664ADDC2DD31A701CCE782B817ABD9738FFF6EABEh7q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0915465611E20F8884B4FCB6B6C199CA7E12AA5E554FAA664ADDC2DD31A701CCE782B817ABD9738FFF6EABEh7q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0915465611E20F8884B4FCB6B6C199CA4E62BA5E854FAA664ADDC2DD31A701CCE782B817ABD9738FFF6EABEh7q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0915465611E20F8884B4FCB6B6C199CA7E728AEEE54FAA664ADDC2DD31A700ECE2027837FA39E3BEAA0BBFB2985EF6A0626B6B4150F90hF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BA33-070E-426E-9ADA-66519C6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2020-10-26T09:53:00Z</cp:lastPrinted>
  <dcterms:created xsi:type="dcterms:W3CDTF">2020-10-29T12:48:00Z</dcterms:created>
  <dcterms:modified xsi:type="dcterms:W3CDTF">2020-10-29T12:48:00Z</dcterms:modified>
</cp:coreProperties>
</file>