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6F" w:rsidRPr="00D07EDB" w:rsidRDefault="00D3206F" w:rsidP="00D3206F">
      <w:pPr>
        <w:jc w:val="center"/>
        <w:rPr>
          <w:sz w:val="28"/>
          <w:szCs w:val="28"/>
        </w:rPr>
      </w:pPr>
      <w:r w:rsidRPr="00D07EDB">
        <w:rPr>
          <w:sz w:val="28"/>
          <w:szCs w:val="28"/>
        </w:rPr>
        <w:t>Сосновский муниципальный район</w:t>
      </w:r>
    </w:p>
    <w:p w:rsidR="00D3206F" w:rsidRPr="00D07EDB" w:rsidRDefault="00D3206F" w:rsidP="00D3206F">
      <w:pPr>
        <w:jc w:val="center"/>
        <w:rPr>
          <w:b/>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Pr="00D07EDB" w:rsidRDefault="00D3206F" w:rsidP="00D3206F">
      <w:pPr>
        <w:jc w:val="center"/>
        <w:rPr>
          <w:b/>
          <w:sz w:val="56"/>
          <w:szCs w:val="56"/>
        </w:rPr>
      </w:pPr>
      <w:r w:rsidRPr="00D07EDB">
        <w:rPr>
          <w:b/>
          <w:sz w:val="56"/>
          <w:szCs w:val="56"/>
        </w:rPr>
        <w:t>Текстовой отчёт</w:t>
      </w:r>
    </w:p>
    <w:p w:rsidR="00D3206F" w:rsidRPr="00D07EDB" w:rsidRDefault="00D3206F" w:rsidP="00D3206F">
      <w:pPr>
        <w:jc w:val="center"/>
        <w:rPr>
          <w:sz w:val="36"/>
          <w:szCs w:val="36"/>
        </w:rPr>
      </w:pPr>
      <w:proofErr w:type="gramStart"/>
      <w:r>
        <w:rPr>
          <w:sz w:val="36"/>
          <w:szCs w:val="36"/>
        </w:rPr>
        <w:t>о</w:t>
      </w:r>
      <w:proofErr w:type="gramEnd"/>
      <w:r>
        <w:rPr>
          <w:sz w:val="36"/>
          <w:szCs w:val="36"/>
        </w:rPr>
        <w:t xml:space="preserve"> </w:t>
      </w:r>
      <w:r w:rsidRPr="00D07EDB">
        <w:rPr>
          <w:sz w:val="36"/>
          <w:szCs w:val="36"/>
        </w:rPr>
        <w:t xml:space="preserve">работе </w:t>
      </w:r>
      <w:r>
        <w:rPr>
          <w:sz w:val="36"/>
          <w:szCs w:val="36"/>
        </w:rPr>
        <w:t>О</w:t>
      </w:r>
      <w:r w:rsidRPr="00D07EDB">
        <w:rPr>
          <w:sz w:val="36"/>
          <w:szCs w:val="36"/>
        </w:rPr>
        <w:t>тдела культуры администрации</w:t>
      </w:r>
    </w:p>
    <w:p w:rsidR="00D3206F" w:rsidRPr="00D07EDB" w:rsidRDefault="00D3206F" w:rsidP="00D3206F">
      <w:pPr>
        <w:jc w:val="center"/>
        <w:rPr>
          <w:sz w:val="36"/>
          <w:szCs w:val="36"/>
        </w:rPr>
      </w:pPr>
      <w:r w:rsidRPr="00D07EDB">
        <w:rPr>
          <w:sz w:val="36"/>
          <w:szCs w:val="36"/>
        </w:rPr>
        <w:t>Сосновского муниципального района</w:t>
      </w:r>
    </w:p>
    <w:p w:rsidR="00D3206F" w:rsidRPr="00D07EDB" w:rsidRDefault="00D3206F" w:rsidP="00D3206F">
      <w:pPr>
        <w:jc w:val="center"/>
        <w:rPr>
          <w:sz w:val="36"/>
          <w:szCs w:val="36"/>
        </w:rPr>
      </w:pPr>
      <w:r>
        <w:rPr>
          <w:sz w:val="36"/>
          <w:szCs w:val="36"/>
        </w:rPr>
        <w:t>За 2014</w:t>
      </w:r>
      <w:r w:rsidRPr="00D07EDB">
        <w:rPr>
          <w:sz w:val="36"/>
          <w:szCs w:val="36"/>
        </w:rPr>
        <w:t xml:space="preserve"> год</w:t>
      </w:r>
    </w:p>
    <w:p w:rsidR="00D3206F" w:rsidRPr="00D07EDB" w:rsidRDefault="00D3206F" w:rsidP="00D3206F">
      <w:pPr>
        <w:rPr>
          <w:sz w:val="36"/>
          <w:szCs w:val="36"/>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rPr>
          <w:sz w:val="28"/>
          <w:szCs w:val="28"/>
        </w:rPr>
      </w:pPr>
    </w:p>
    <w:p w:rsidR="00D3206F" w:rsidRDefault="00D3206F" w:rsidP="00D3206F">
      <w:pPr>
        <w:jc w:val="center"/>
        <w:rPr>
          <w:sz w:val="28"/>
          <w:szCs w:val="28"/>
        </w:rPr>
      </w:pPr>
      <w:r>
        <w:rPr>
          <w:sz w:val="28"/>
          <w:szCs w:val="28"/>
        </w:rPr>
        <w:t>с. Долгодеревенское,</w:t>
      </w:r>
    </w:p>
    <w:p w:rsidR="00D3206F" w:rsidRDefault="00D3206F" w:rsidP="00D3206F">
      <w:pPr>
        <w:jc w:val="center"/>
        <w:rPr>
          <w:sz w:val="28"/>
          <w:szCs w:val="28"/>
        </w:rPr>
      </w:pPr>
      <w:proofErr w:type="gramStart"/>
      <w:r>
        <w:rPr>
          <w:sz w:val="28"/>
          <w:szCs w:val="28"/>
        </w:rPr>
        <w:t>январь</w:t>
      </w:r>
      <w:proofErr w:type="gramEnd"/>
      <w:r>
        <w:rPr>
          <w:sz w:val="28"/>
          <w:szCs w:val="28"/>
        </w:rPr>
        <w:t xml:space="preserve"> 2015 г.</w:t>
      </w:r>
    </w:p>
    <w:p w:rsidR="00D3206F" w:rsidRDefault="00D3206F" w:rsidP="00D3206F">
      <w:pPr>
        <w:jc w:val="center"/>
        <w:rPr>
          <w:sz w:val="28"/>
          <w:szCs w:val="28"/>
        </w:rPr>
      </w:pPr>
    </w:p>
    <w:p w:rsidR="00D3206F" w:rsidRDefault="00D3206F" w:rsidP="00D3206F">
      <w:pPr>
        <w:ind w:firstLine="708"/>
        <w:jc w:val="both"/>
        <w:rPr>
          <w:sz w:val="28"/>
          <w:szCs w:val="28"/>
        </w:rPr>
      </w:pPr>
      <w:r>
        <w:rPr>
          <w:sz w:val="28"/>
          <w:szCs w:val="28"/>
        </w:rPr>
        <w:lastRenderedPageBreak/>
        <w:t xml:space="preserve">Основой, определяющей стратегическую </w:t>
      </w:r>
      <w:r w:rsidRPr="005C6807">
        <w:rPr>
          <w:b/>
          <w:sz w:val="28"/>
          <w:szCs w:val="28"/>
        </w:rPr>
        <w:t>цель</w:t>
      </w:r>
      <w:r>
        <w:rPr>
          <w:sz w:val="28"/>
          <w:szCs w:val="28"/>
        </w:rPr>
        <w:t xml:space="preserve"> Отдела культуры администрации Сосновского муниципального района, является гарантированные Конституцией РФ права граждан в сфере культуры и искусства, а также связанные с необходимостью обеспечения указанных прав приоритеты государственной и муниципальной политики в сфере культуры и искусства. </w:t>
      </w:r>
    </w:p>
    <w:p w:rsidR="00D3206F" w:rsidRDefault="00D3206F" w:rsidP="00D3206F">
      <w:pPr>
        <w:jc w:val="both"/>
        <w:rPr>
          <w:sz w:val="28"/>
          <w:szCs w:val="28"/>
        </w:rPr>
      </w:pPr>
      <w:r w:rsidRPr="00176721">
        <w:rPr>
          <w:b/>
          <w:sz w:val="28"/>
          <w:szCs w:val="28"/>
        </w:rPr>
        <w:t>Миссия</w:t>
      </w:r>
      <w:r>
        <w:rPr>
          <w:b/>
          <w:sz w:val="28"/>
          <w:szCs w:val="28"/>
        </w:rPr>
        <w:t xml:space="preserve"> </w:t>
      </w:r>
      <w:r w:rsidRPr="005C6807">
        <w:rPr>
          <w:sz w:val="28"/>
          <w:szCs w:val="28"/>
        </w:rPr>
        <w:t xml:space="preserve">Отдела культуры: </w:t>
      </w:r>
      <w:r>
        <w:rPr>
          <w:sz w:val="28"/>
          <w:szCs w:val="28"/>
        </w:rPr>
        <w:t>обеспечение доступности услуг в сфере культуры, удовлетворяющих духовные потребности населения.</w:t>
      </w:r>
    </w:p>
    <w:p w:rsidR="00D3206F" w:rsidRDefault="00D3206F" w:rsidP="00D3206F">
      <w:pPr>
        <w:jc w:val="both"/>
        <w:rPr>
          <w:sz w:val="28"/>
          <w:szCs w:val="28"/>
        </w:rPr>
      </w:pPr>
      <w:r w:rsidRPr="00176721">
        <w:rPr>
          <w:b/>
          <w:sz w:val="28"/>
          <w:szCs w:val="28"/>
        </w:rPr>
        <w:t>Задачи</w:t>
      </w:r>
      <w:r>
        <w:rPr>
          <w:sz w:val="28"/>
          <w:szCs w:val="28"/>
        </w:rPr>
        <w:t>, поставленные на 2014 год:</w:t>
      </w:r>
    </w:p>
    <w:p w:rsidR="00D3206F" w:rsidRDefault="00D3206F" w:rsidP="00D3206F">
      <w:pPr>
        <w:jc w:val="both"/>
        <w:rPr>
          <w:sz w:val="28"/>
          <w:szCs w:val="28"/>
        </w:rPr>
      </w:pPr>
      <w:r>
        <w:rPr>
          <w:sz w:val="28"/>
          <w:szCs w:val="28"/>
        </w:rPr>
        <w:t>- формирование положительного имиджа района посредством культурной деятельности,</w:t>
      </w:r>
    </w:p>
    <w:p w:rsidR="00D3206F" w:rsidRDefault="00D3206F" w:rsidP="00D3206F">
      <w:pPr>
        <w:jc w:val="both"/>
        <w:rPr>
          <w:sz w:val="28"/>
          <w:szCs w:val="28"/>
        </w:rPr>
      </w:pPr>
      <w:r>
        <w:rPr>
          <w:sz w:val="28"/>
          <w:szCs w:val="28"/>
        </w:rPr>
        <w:t>- создание, сохранение, потребление культурных ценностей,</w:t>
      </w:r>
    </w:p>
    <w:p w:rsidR="00D3206F" w:rsidRDefault="00D3206F" w:rsidP="00D3206F">
      <w:pPr>
        <w:jc w:val="both"/>
        <w:rPr>
          <w:sz w:val="28"/>
          <w:szCs w:val="28"/>
        </w:rPr>
      </w:pPr>
      <w:r>
        <w:rPr>
          <w:sz w:val="28"/>
          <w:szCs w:val="28"/>
        </w:rPr>
        <w:t>- прозрачность деятельности посредством СМИ, Интернета,</w:t>
      </w:r>
    </w:p>
    <w:p w:rsidR="00D3206F" w:rsidRDefault="00D3206F" w:rsidP="00D3206F">
      <w:pPr>
        <w:jc w:val="both"/>
        <w:rPr>
          <w:sz w:val="28"/>
          <w:szCs w:val="28"/>
        </w:rPr>
      </w:pPr>
      <w:r>
        <w:rPr>
          <w:sz w:val="28"/>
          <w:szCs w:val="28"/>
        </w:rPr>
        <w:t>- повышение квалификации кадров, сохранение кадров,</w:t>
      </w:r>
    </w:p>
    <w:p w:rsidR="00D3206F" w:rsidRDefault="00D3206F" w:rsidP="00D3206F">
      <w:pPr>
        <w:jc w:val="both"/>
        <w:rPr>
          <w:sz w:val="28"/>
          <w:szCs w:val="28"/>
        </w:rPr>
      </w:pPr>
      <w:r>
        <w:rPr>
          <w:sz w:val="28"/>
          <w:szCs w:val="28"/>
        </w:rPr>
        <w:t>- повышение уровня предоставления муниципальных услуг в учреждениях культуры,</w:t>
      </w:r>
    </w:p>
    <w:p w:rsidR="00D3206F" w:rsidRDefault="00D3206F" w:rsidP="00D3206F">
      <w:pPr>
        <w:jc w:val="both"/>
        <w:rPr>
          <w:sz w:val="28"/>
          <w:szCs w:val="28"/>
        </w:rPr>
      </w:pPr>
    </w:p>
    <w:p w:rsidR="00D3206F" w:rsidRDefault="00D3206F" w:rsidP="00D3206F">
      <w:pPr>
        <w:jc w:val="both"/>
        <w:rPr>
          <w:sz w:val="28"/>
          <w:szCs w:val="28"/>
        </w:rPr>
      </w:pPr>
      <w:r>
        <w:rPr>
          <w:sz w:val="28"/>
          <w:szCs w:val="28"/>
        </w:rPr>
        <w:tab/>
        <w:t>Для реализации поставленной цели и определенных задач были совершены следующие действия:</w:t>
      </w:r>
    </w:p>
    <w:p w:rsidR="00D3206F" w:rsidRDefault="00D3206F" w:rsidP="00D3206F">
      <w:pPr>
        <w:numPr>
          <w:ilvl w:val="0"/>
          <w:numId w:val="27"/>
        </w:numPr>
        <w:jc w:val="both"/>
        <w:rPr>
          <w:sz w:val="28"/>
          <w:szCs w:val="28"/>
        </w:rPr>
      </w:pPr>
      <w:proofErr w:type="gramStart"/>
      <w:r>
        <w:rPr>
          <w:sz w:val="28"/>
          <w:szCs w:val="28"/>
        </w:rPr>
        <w:t>исполнение</w:t>
      </w:r>
      <w:proofErr w:type="gramEnd"/>
      <w:r>
        <w:rPr>
          <w:sz w:val="28"/>
          <w:szCs w:val="28"/>
        </w:rPr>
        <w:t xml:space="preserve"> Указов и Поручения Президента РФ,</w:t>
      </w:r>
    </w:p>
    <w:p w:rsidR="00D3206F" w:rsidRDefault="00D3206F" w:rsidP="00D3206F">
      <w:pPr>
        <w:numPr>
          <w:ilvl w:val="0"/>
          <w:numId w:val="27"/>
        </w:numPr>
        <w:jc w:val="both"/>
        <w:rPr>
          <w:sz w:val="28"/>
          <w:szCs w:val="28"/>
        </w:rPr>
      </w:pPr>
      <w:proofErr w:type="gramStart"/>
      <w:r>
        <w:rPr>
          <w:sz w:val="28"/>
          <w:szCs w:val="28"/>
        </w:rPr>
        <w:t>укрепление</w:t>
      </w:r>
      <w:proofErr w:type="gramEnd"/>
      <w:r>
        <w:rPr>
          <w:sz w:val="28"/>
          <w:szCs w:val="28"/>
        </w:rPr>
        <w:t xml:space="preserve"> материально-технической базы за счет проведенных ремонтов, приобретенного оборудования, пополненных фондов;</w:t>
      </w:r>
    </w:p>
    <w:p w:rsidR="00D3206F" w:rsidRDefault="00D3206F" w:rsidP="00D3206F">
      <w:pPr>
        <w:numPr>
          <w:ilvl w:val="0"/>
          <w:numId w:val="27"/>
        </w:numPr>
        <w:jc w:val="both"/>
        <w:rPr>
          <w:sz w:val="28"/>
          <w:szCs w:val="28"/>
        </w:rPr>
      </w:pPr>
      <w:proofErr w:type="gramStart"/>
      <w:r>
        <w:rPr>
          <w:sz w:val="28"/>
          <w:szCs w:val="28"/>
        </w:rPr>
        <w:t>организация</w:t>
      </w:r>
      <w:proofErr w:type="gramEnd"/>
      <w:r>
        <w:rPr>
          <w:sz w:val="28"/>
          <w:szCs w:val="28"/>
        </w:rPr>
        <w:t xml:space="preserve"> мероприятий районного и областного уровня;</w:t>
      </w:r>
    </w:p>
    <w:p w:rsidR="00D3206F" w:rsidRDefault="00D3206F" w:rsidP="00D3206F">
      <w:pPr>
        <w:numPr>
          <w:ilvl w:val="0"/>
          <w:numId w:val="27"/>
        </w:numPr>
        <w:jc w:val="both"/>
        <w:rPr>
          <w:sz w:val="28"/>
          <w:szCs w:val="28"/>
        </w:rPr>
      </w:pPr>
      <w:proofErr w:type="gramStart"/>
      <w:r>
        <w:rPr>
          <w:sz w:val="28"/>
          <w:szCs w:val="28"/>
        </w:rPr>
        <w:t>участие</w:t>
      </w:r>
      <w:proofErr w:type="gramEnd"/>
      <w:r>
        <w:rPr>
          <w:sz w:val="28"/>
          <w:szCs w:val="28"/>
        </w:rPr>
        <w:t xml:space="preserve"> коллективов района, учащихся ДШИ в районных, областных, всероссийских конкурсах и хорошие результаты в них,</w:t>
      </w:r>
    </w:p>
    <w:p w:rsidR="00D3206F" w:rsidRDefault="00D3206F" w:rsidP="00D3206F">
      <w:pPr>
        <w:numPr>
          <w:ilvl w:val="0"/>
          <w:numId w:val="27"/>
        </w:numPr>
        <w:jc w:val="both"/>
        <w:rPr>
          <w:sz w:val="28"/>
          <w:szCs w:val="28"/>
        </w:rPr>
      </w:pPr>
      <w:proofErr w:type="gramStart"/>
      <w:r>
        <w:rPr>
          <w:sz w:val="28"/>
          <w:szCs w:val="28"/>
        </w:rPr>
        <w:t>частичное</w:t>
      </w:r>
      <w:proofErr w:type="gramEnd"/>
      <w:r>
        <w:rPr>
          <w:sz w:val="28"/>
          <w:szCs w:val="28"/>
        </w:rPr>
        <w:t xml:space="preserve"> устранение нарушений пожарной безопасности в учреждениях культуры, охраны труда;</w:t>
      </w:r>
    </w:p>
    <w:p w:rsidR="00D3206F" w:rsidRDefault="00D3206F" w:rsidP="00D3206F">
      <w:pPr>
        <w:numPr>
          <w:ilvl w:val="0"/>
          <w:numId w:val="27"/>
        </w:numPr>
        <w:jc w:val="both"/>
        <w:rPr>
          <w:sz w:val="28"/>
          <w:szCs w:val="28"/>
        </w:rPr>
      </w:pPr>
      <w:proofErr w:type="gramStart"/>
      <w:r>
        <w:rPr>
          <w:sz w:val="28"/>
          <w:szCs w:val="28"/>
        </w:rPr>
        <w:t>участие</w:t>
      </w:r>
      <w:proofErr w:type="gramEnd"/>
      <w:r>
        <w:rPr>
          <w:sz w:val="28"/>
          <w:szCs w:val="28"/>
        </w:rPr>
        <w:t xml:space="preserve"> работников культуры в курсах повышения квалификации,  проведение праздничных мероприятий с награждениями для всех категорий работников культуры, подтверждение званий коллективов;</w:t>
      </w:r>
    </w:p>
    <w:p w:rsidR="00D3206F" w:rsidRPr="002A20E2" w:rsidRDefault="00D3206F" w:rsidP="00D3206F">
      <w:pPr>
        <w:numPr>
          <w:ilvl w:val="0"/>
          <w:numId w:val="27"/>
        </w:numPr>
        <w:jc w:val="both"/>
        <w:rPr>
          <w:sz w:val="28"/>
          <w:szCs w:val="28"/>
        </w:rPr>
      </w:pPr>
      <w:proofErr w:type="gramStart"/>
      <w:r>
        <w:rPr>
          <w:sz w:val="28"/>
          <w:szCs w:val="28"/>
        </w:rPr>
        <w:t>проведение</w:t>
      </w:r>
      <w:proofErr w:type="gramEnd"/>
      <w:r>
        <w:rPr>
          <w:sz w:val="28"/>
          <w:szCs w:val="28"/>
        </w:rPr>
        <w:t xml:space="preserve"> мониторинга среди</w:t>
      </w:r>
      <w:r w:rsidR="002D366E">
        <w:rPr>
          <w:sz w:val="28"/>
          <w:szCs w:val="28"/>
        </w:rPr>
        <w:t xml:space="preserve"> населения по удовлетворенности</w:t>
      </w:r>
      <w:r>
        <w:rPr>
          <w:sz w:val="28"/>
          <w:szCs w:val="28"/>
        </w:rPr>
        <w:t xml:space="preserve"> оказания муниципальных услуг в сфере культуры,</w:t>
      </w:r>
      <w:r w:rsidR="004758A6">
        <w:rPr>
          <w:sz w:val="28"/>
          <w:szCs w:val="28"/>
        </w:rPr>
        <w:t xml:space="preserve"> создание</w:t>
      </w:r>
      <w:r>
        <w:rPr>
          <w:sz w:val="28"/>
          <w:szCs w:val="28"/>
        </w:rPr>
        <w:t xml:space="preserve"> общественного совета</w:t>
      </w:r>
      <w:r w:rsidR="004758A6">
        <w:rPr>
          <w:sz w:val="28"/>
          <w:szCs w:val="28"/>
        </w:rPr>
        <w:t xml:space="preserve"> по независимой оценке качества предоставления услуг в сфере культуры;</w:t>
      </w:r>
    </w:p>
    <w:p w:rsidR="00D3206F" w:rsidRDefault="00D3206F" w:rsidP="00D3206F">
      <w:pPr>
        <w:numPr>
          <w:ilvl w:val="0"/>
          <w:numId w:val="27"/>
        </w:numPr>
        <w:jc w:val="both"/>
        <w:rPr>
          <w:sz w:val="28"/>
          <w:szCs w:val="28"/>
        </w:rPr>
      </w:pPr>
      <w:proofErr w:type="gramStart"/>
      <w:r>
        <w:rPr>
          <w:sz w:val="28"/>
          <w:szCs w:val="28"/>
        </w:rPr>
        <w:t>сохранение</w:t>
      </w:r>
      <w:proofErr w:type="gramEnd"/>
      <w:r>
        <w:rPr>
          <w:sz w:val="28"/>
          <w:szCs w:val="28"/>
        </w:rPr>
        <w:t xml:space="preserve"> нематериального культурного наследия, поддержка и развитие самодеятельных коллективов, творческих союзов, деятелей культуры и т.д.</w:t>
      </w:r>
    </w:p>
    <w:p w:rsidR="00D3206F" w:rsidRDefault="00D3206F" w:rsidP="00D3206F">
      <w:pPr>
        <w:jc w:val="both"/>
        <w:rPr>
          <w:sz w:val="28"/>
          <w:szCs w:val="28"/>
        </w:rPr>
      </w:pPr>
    </w:p>
    <w:p w:rsidR="00D3206F" w:rsidRDefault="00D3206F" w:rsidP="00D3206F">
      <w:pPr>
        <w:jc w:val="both"/>
        <w:rPr>
          <w:b/>
          <w:sz w:val="28"/>
          <w:szCs w:val="28"/>
        </w:rPr>
      </w:pPr>
      <w:r w:rsidRPr="002C7114">
        <w:rPr>
          <w:b/>
          <w:sz w:val="28"/>
          <w:szCs w:val="28"/>
        </w:rPr>
        <w:t>1.</w:t>
      </w:r>
      <w:r>
        <w:rPr>
          <w:b/>
          <w:sz w:val="28"/>
          <w:szCs w:val="28"/>
        </w:rPr>
        <w:t xml:space="preserve"> Анализ состояния сети учреждений культуры муниципального образования.</w:t>
      </w:r>
    </w:p>
    <w:p w:rsidR="00D3206F" w:rsidRPr="00796289" w:rsidRDefault="00D3206F" w:rsidP="00D3206F">
      <w:pPr>
        <w:ind w:firstLine="360"/>
        <w:jc w:val="both"/>
        <w:rPr>
          <w:b/>
          <w:sz w:val="28"/>
          <w:szCs w:val="28"/>
        </w:rPr>
      </w:pPr>
      <w:r w:rsidRPr="00796289">
        <w:rPr>
          <w:sz w:val="28"/>
          <w:szCs w:val="28"/>
        </w:rPr>
        <w:t xml:space="preserve">Отдел культуры </w:t>
      </w:r>
      <w:r>
        <w:rPr>
          <w:sz w:val="28"/>
          <w:szCs w:val="28"/>
        </w:rPr>
        <w:t xml:space="preserve">администрации Сосновского муниципального района </w:t>
      </w:r>
      <w:r w:rsidRPr="00796289">
        <w:rPr>
          <w:sz w:val="28"/>
          <w:szCs w:val="28"/>
        </w:rPr>
        <w:t xml:space="preserve">является учредителем </w:t>
      </w:r>
      <w:r>
        <w:rPr>
          <w:sz w:val="28"/>
          <w:szCs w:val="28"/>
        </w:rPr>
        <w:t xml:space="preserve">и главным распорядителем бюджетных средств для </w:t>
      </w:r>
      <w:r w:rsidRPr="00796289">
        <w:rPr>
          <w:sz w:val="28"/>
          <w:szCs w:val="28"/>
        </w:rPr>
        <w:t xml:space="preserve">6 муниципальных учреждений культуры и дополнительного образования детей района, имеющих право юридического лица, в которые входят </w:t>
      </w:r>
      <w:r w:rsidRPr="00A1195E">
        <w:rPr>
          <w:sz w:val="28"/>
          <w:szCs w:val="28"/>
        </w:rPr>
        <w:t>5</w:t>
      </w:r>
      <w:r w:rsidR="002D366E">
        <w:rPr>
          <w:sz w:val="28"/>
          <w:szCs w:val="28"/>
        </w:rPr>
        <w:t>0</w:t>
      </w:r>
      <w:r w:rsidRPr="00A1195E">
        <w:rPr>
          <w:sz w:val="28"/>
          <w:szCs w:val="28"/>
        </w:rPr>
        <w:t xml:space="preserve"> </w:t>
      </w:r>
      <w:r w:rsidRPr="00796289">
        <w:rPr>
          <w:sz w:val="28"/>
          <w:szCs w:val="28"/>
        </w:rPr>
        <w:t xml:space="preserve">структурных подразделения: </w:t>
      </w:r>
    </w:p>
    <w:p w:rsidR="00D3206F" w:rsidRPr="00796289" w:rsidRDefault="00D3206F" w:rsidP="00D3206F">
      <w:pPr>
        <w:pStyle w:val="a7"/>
        <w:numPr>
          <w:ilvl w:val="0"/>
          <w:numId w:val="28"/>
        </w:numPr>
        <w:tabs>
          <w:tab w:val="left" w:pos="360"/>
        </w:tabs>
        <w:suppressAutoHyphens/>
        <w:spacing w:after="0"/>
        <w:jc w:val="both"/>
        <w:rPr>
          <w:sz w:val="28"/>
          <w:szCs w:val="28"/>
        </w:rPr>
      </w:pPr>
      <w:r w:rsidRPr="00796289">
        <w:rPr>
          <w:sz w:val="28"/>
          <w:szCs w:val="28"/>
        </w:rPr>
        <w:t>М</w:t>
      </w:r>
      <w:r>
        <w:rPr>
          <w:sz w:val="28"/>
          <w:szCs w:val="28"/>
        </w:rPr>
        <w:t>Б</w:t>
      </w:r>
      <w:r w:rsidRPr="00796289">
        <w:rPr>
          <w:sz w:val="28"/>
          <w:szCs w:val="28"/>
        </w:rPr>
        <w:t xml:space="preserve">УК </w:t>
      </w:r>
      <w:r>
        <w:rPr>
          <w:sz w:val="28"/>
          <w:szCs w:val="28"/>
        </w:rPr>
        <w:t>«</w:t>
      </w:r>
      <w:proofErr w:type="spellStart"/>
      <w:r w:rsidRPr="00796289">
        <w:rPr>
          <w:sz w:val="28"/>
          <w:szCs w:val="28"/>
        </w:rPr>
        <w:t>Межпоселенческое</w:t>
      </w:r>
      <w:proofErr w:type="spellEnd"/>
      <w:r w:rsidRPr="00796289">
        <w:rPr>
          <w:sz w:val="28"/>
          <w:szCs w:val="28"/>
        </w:rPr>
        <w:t xml:space="preserve"> социа</w:t>
      </w:r>
      <w:r>
        <w:rPr>
          <w:sz w:val="28"/>
          <w:szCs w:val="28"/>
        </w:rPr>
        <w:t>льно-культурное объединение» - 17 клубных учреждений, художественная мастерская «ЭХО», отдел нестационарного обслуживания (автоклуб), методический отдел (т.н. РОМЦ) и другие отделы;</w:t>
      </w:r>
    </w:p>
    <w:p w:rsidR="00D3206F" w:rsidRPr="00796289" w:rsidRDefault="00D3206F" w:rsidP="00D3206F">
      <w:pPr>
        <w:pStyle w:val="a7"/>
        <w:numPr>
          <w:ilvl w:val="0"/>
          <w:numId w:val="28"/>
        </w:numPr>
        <w:tabs>
          <w:tab w:val="left" w:pos="360"/>
        </w:tabs>
        <w:suppressAutoHyphens/>
        <w:spacing w:after="0"/>
        <w:jc w:val="both"/>
        <w:rPr>
          <w:sz w:val="28"/>
          <w:szCs w:val="28"/>
        </w:rPr>
      </w:pPr>
      <w:r w:rsidRPr="00796289">
        <w:rPr>
          <w:sz w:val="28"/>
          <w:szCs w:val="28"/>
        </w:rPr>
        <w:lastRenderedPageBreak/>
        <w:t>М</w:t>
      </w:r>
      <w:r>
        <w:rPr>
          <w:sz w:val="28"/>
          <w:szCs w:val="28"/>
        </w:rPr>
        <w:t>К</w:t>
      </w:r>
      <w:r w:rsidRPr="00796289">
        <w:rPr>
          <w:sz w:val="28"/>
          <w:szCs w:val="28"/>
        </w:rPr>
        <w:t xml:space="preserve">УК </w:t>
      </w:r>
      <w:proofErr w:type="spellStart"/>
      <w:r w:rsidRPr="00796289">
        <w:rPr>
          <w:sz w:val="28"/>
          <w:szCs w:val="28"/>
        </w:rPr>
        <w:t>Межпоселенческая</w:t>
      </w:r>
      <w:proofErr w:type="spellEnd"/>
      <w:r w:rsidRPr="00796289">
        <w:rPr>
          <w:sz w:val="28"/>
          <w:szCs w:val="28"/>
        </w:rPr>
        <w:t xml:space="preserve"> централизо</w:t>
      </w:r>
      <w:r w:rsidR="002D366E">
        <w:rPr>
          <w:sz w:val="28"/>
          <w:szCs w:val="28"/>
        </w:rPr>
        <w:t>ванная библиотечная система – 25</w:t>
      </w:r>
      <w:r>
        <w:rPr>
          <w:sz w:val="28"/>
          <w:szCs w:val="28"/>
        </w:rPr>
        <w:t xml:space="preserve"> </w:t>
      </w:r>
      <w:r w:rsidRPr="00796289">
        <w:rPr>
          <w:sz w:val="28"/>
          <w:szCs w:val="28"/>
        </w:rPr>
        <w:t>библиотек</w:t>
      </w:r>
      <w:r w:rsidR="002D366E">
        <w:rPr>
          <w:sz w:val="28"/>
          <w:szCs w:val="28"/>
          <w:lang w:val="ru-RU"/>
        </w:rPr>
        <w:t xml:space="preserve"> (1 </w:t>
      </w:r>
      <w:proofErr w:type="spellStart"/>
      <w:r w:rsidR="002D366E">
        <w:rPr>
          <w:sz w:val="28"/>
          <w:szCs w:val="28"/>
          <w:lang w:val="ru-RU"/>
        </w:rPr>
        <w:t>библиобус</w:t>
      </w:r>
      <w:proofErr w:type="spellEnd"/>
      <w:r w:rsidR="002D366E">
        <w:rPr>
          <w:sz w:val="28"/>
          <w:szCs w:val="28"/>
          <w:lang w:val="ru-RU"/>
        </w:rPr>
        <w:t>)</w:t>
      </w:r>
    </w:p>
    <w:p w:rsidR="00D3206F" w:rsidRDefault="00D3206F" w:rsidP="00D3206F">
      <w:pPr>
        <w:pStyle w:val="a7"/>
        <w:numPr>
          <w:ilvl w:val="0"/>
          <w:numId w:val="28"/>
        </w:numPr>
        <w:tabs>
          <w:tab w:val="left" w:pos="360"/>
        </w:tabs>
        <w:suppressAutoHyphens/>
        <w:spacing w:after="0"/>
        <w:jc w:val="both"/>
        <w:rPr>
          <w:sz w:val="28"/>
          <w:szCs w:val="28"/>
        </w:rPr>
      </w:pPr>
      <w:r w:rsidRPr="00796289">
        <w:rPr>
          <w:sz w:val="28"/>
          <w:szCs w:val="28"/>
        </w:rPr>
        <w:t>М</w:t>
      </w:r>
      <w:r>
        <w:rPr>
          <w:sz w:val="28"/>
          <w:szCs w:val="28"/>
        </w:rPr>
        <w:t>К</w:t>
      </w:r>
      <w:r w:rsidRPr="00796289">
        <w:rPr>
          <w:sz w:val="28"/>
          <w:szCs w:val="28"/>
        </w:rPr>
        <w:t xml:space="preserve">У Сосновский районный историко-краеведческий музей </w:t>
      </w:r>
      <w:r w:rsidR="002D366E">
        <w:rPr>
          <w:sz w:val="28"/>
          <w:szCs w:val="28"/>
        </w:rPr>
        <w:t>–</w:t>
      </w:r>
      <w:r w:rsidRPr="00796289">
        <w:rPr>
          <w:sz w:val="28"/>
          <w:szCs w:val="28"/>
        </w:rPr>
        <w:t xml:space="preserve"> 1</w:t>
      </w:r>
    </w:p>
    <w:p w:rsidR="002D366E" w:rsidRPr="00796289" w:rsidRDefault="002D366E" w:rsidP="002D366E">
      <w:pPr>
        <w:pStyle w:val="a7"/>
        <w:numPr>
          <w:ilvl w:val="0"/>
          <w:numId w:val="28"/>
        </w:numPr>
        <w:tabs>
          <w:tab w:val="left" w:pos="360"/>
        </w:tabs>
        <w:suppressAutoHyphens/>
        <w:spacing w:after="0"/>
        <w:jc w:val="both"/>
        <w:rPr>
          <w:sz w:val="28"/>
          <w:szCs w:val="28"/>
        </w:rPr>
      </w:pPr>
      <w:r w:rsidRPr="00796289">
        <w:rPr>
          <w:sz w:val="28"/>
          <w:szCs w:val="28"/>
        </w:rPr>
        <w:t>М</w:t>
      </w:r>
      <w:r>
        <w:rPr>
          <w:sz w:val="28"/>
          <w:szCs w:val="28"/>
        </w:rPr>
        <w:t>Б</w:t>
      </w:r>
      <w:r w:rsidRPr="00796289">
        <w:rPr>
          <w:sz w:val="28"/>
          <w:szCs w:val="28"/>
        </w:rPr>
        <w:t xml:space="preserve">ОУ ДОД ДШИ </w:t>
      </w:r>
      <w:proofErr w:type="spellStart"/>
      <w:r w:rsidRPr="00796289">
        <w:rPr>
          <w:sz w:val="28"/>
          <w:szCs w:val="28"/>
        </w:rPr>
        <w:t>с.Долгодеревенское</w:t>
      </w:r>
      <w:proofErr w:type="spellEnd"/>
      <w:r w:rsidRPr="00796289">
        <w:rPr>
          <w:sz w:val="28"/>
          <w:szCs w:val="28"/>
        </w:rPr>
        <w:t xml:space="preserve"> - 2 филиала (</w:t>
      </w:r>
      <w:proofErr w:type="spellStart"/>
      <w:r w:rsidRPr="00796289">
        <w:rPr>
          <w:sz w:val="28"/>
          <w:szCs w:val="28"/>
        </w:rPr>
        <w:t>Саккуловский</w:t>
      </w:r>
      <w:proofErr w:type="spellEnd"/>
      <w:r w:rsidRPr="00796289">
        <w:rPr>
          <w:sz w:val="28"/>
          <w:szCs w:val="28"/>
        </w:rPr>
        <w:t>, Солнечный)</w:t>
      </w:r>
    </w:p>
    <w:p w:rsidR="002D366E" w:rsidRPr="00796289" w:rsidRDefault="002D366E" w:rsidP="002D366E">
      <w:pPr>
        <w:pStyle w:val="a7"/>
        <w:numPr>
          <w:ilvl w:val="0"/>
          <w:numId w:val="28"/>
        </w:numPr>
        <w:tabs>
          <w:tab w:val="left" w:pos="360"/>
        </w:tabs>
        <w:suppressAutoHyphens/>
        <w:spacing w:after="0"/>
        <w:jc w:val="both"/>
        <w:rPr>
          <w:sz w:val="28"/>
          <w:szCs w:val="28"/>
        </w:rPr>
      </w:pPr>
      <w:r w:rsidRPr="00796289">
        <w:rPr>
          <w:sz w:val="28"/>
          <w:szCs w:val="28"/>
        </w:rPr>
        <w:t>М</w:t>
      </w:r>
      <w:r>
        <w:rPr>
          <w:sz w:val="28"/>
          <w:szCs w:val="28"/>
        </w:rPr>
        <w:t>Б</w:t>
      </w:r>
      <w:r w:rsidRPr="00796289">
        <w:rPr>
          <w:sz w:val="28"/>
          <w:szCs w:val="28"/>
        </w:rPr>
        <w:t xml:space="preserve">ОУ ДОД ДШИ </w:t>
      </w:r>
      <w:proofErr w:type="spellStart"/>
      <w:r w:rsidRPr="00796289">
        <w:rPr>
          <w:sz w:val="28"/>
          <w:szCs w:val="28"/>
        </w:rPr>
        <w:t>п.Рощино</w:t>
      </w:r>
      <w:proofErr w:type="spellEnd"/>
      <w:r w:rsidRPr="00796289">
        <w:rPr>
          <w:sz w:val="28"/>
          <w:szCs w:val="28"/>
        </w:rPr>
        <w:t xml:space="preserve"> - 2 филиала (Есаульский, Краснопольский)</w:t>
      </w:r>
    </w:p>
    <w:p w:rsidR="002D366E" w:rsidRPr="00796289" w:rsidRDefault="002D366E" w:rsidP="002D366E">
      <w:pPr>
        <w:pStyle w:val="a7"/>
        <w:numPr>
          <w:ilvl w:val="0"/>
          <w:numId w:val="28"/>
        </w:numPr>
        <w:tabs>
          <w:tab w:val="left" w:pos="360"/>
        </w:tabs>
        <w:suppressAutoHyphens/>
        <w:spacing w:after="0"/>
        <w:jc w:val="both"/>
        <w:rPr>
          <w:sz w:val="28"/>
          <w:szCs w:val="28"/>
        </w:rPr>
      </w:pPr>
      <w:r w:rsidRPr="00796289">
        <w:rPr>
          <w:sz w:val="28"/>
          <w:szCs w:val="28"/>
        </w:rPr>
        <w:t>М</w:t>
      </w:r>
      <w:r>
        <w:rPr>
          <w:sz w:val="28"/>
          <w:szCs w:val="28"/>
        </w:rPr>
        <w:t>Б</w:t>
      </w:r>
      <w:r w:rsidRPr="00796289">
        <w:rPr>
          <w:sz w:val="28"/>
          <w:szCs w:val="28"/>
        </w:rPr>
        <w:t xml:space="preserve">ОУ ДОД ДШИ </w:t>
      </w:r>
      <w:proofErr w:type="spellStart"/>
      <w:r w:rsidRPr="00796289">
        <w:rPr>
          <w:sz w:val="28"/>
          <w:szCs w:val="28"/>
        </w:rPr>
        <w:t>п.Полетаево</w:t>
      </w:r>
      <w:proofErr w:type="spellEnd"/>
      <w:r w:rsidRPr="00796289">
        <w:rPr>
          <w:sz w:val="28"/>
          <w:szCs w:val="28"/>
        </w:rPr>
        <w:t xml:space="preserve"> - 1 филиал (</w:t>
      </w:r>
      <w:proofErr w:type="spellStart"/>
      <w:r w:rsidRPr="00796289">
        <w:rPr>
          <w:sz w:val="28"/>
          <w:szCs w:val="28"/>
        </w:rPr>
        <w:t>п.Томино</w:t>
      </w:r>
      <w:proofErr w:type="spellEnd"/>
      <w:r w:rsidRPr="00796289">
        <w:rPr>
          <w:sz w:val="28"/>
          <w:szCs w:val="28"/>
        </w:rPr>
        <w:t>)</w:t>
      </w:r>
    </w:p>
    <w:p w:rsidR="002D366E" w:rsidRDefault="002D366E" w:rsidP="002D366E">
      <w:pPr>
        <w:contextualSpacing/>
        <w:rPr>
          <w:sz w:val="28"/>
          <w:szCs w:val="28"/>
        </w:rPr>
      </w:pPr>
      <w:r w:rsidRPr="002D366E">
        <w:rPr>
          <w:sz w:val="28"/>
          <w:szCs w:val="28"/>
        </w:rPr>
        <w:t xml:space="preserve">  </w:t>
      </w:r>
      <w:r>
        <w:rPr>
          <w:sz w:val="28"/>
          <w:szCs w:val="28"/>
        </w:rPr>
        <w:tab/>
      </w:r>
    </w:p>
    <w:p w:rsidR="002D366E" w:rsidRPr="002D366E" w:rsidRDefault="002D366E" w:rsidP="002D366E">
      <w:pPr>
        <w:ind w:firstLine="360"/>
        <w:contextualSpacing/>
        <w:jc w:val="both"/>
        <w:rPr>
          <w:sz w:val="28"/>
          <w:szCs w:val="28"/>
        </w:rPr>
      </w:pPr>
      <w:proofErr w:type="gramStart"/>
      <w:r w:rsidRPr="002D366E">
        <w:rPr>
          <w:sz w:val="28"/>
          <w:szCs w:val="28"/>
        </w:rPr>
        <w:t>В  2013</w:t>
      </w:r>
      <w:proofErr w:type="gramEnd"/>
      <w:r w:rsidRPr="002D366E">
        <w:rPr>
          <w:sz w:val="28"/>
          <w:szCs w:val="28"/>
        </w:rPr>
        <w:t xml:space="preserve">г. закрылись две библиотеки: библиотека №16 д. </w:t>
      </w:r>
      <w:proofErr w:type="spellStart"/>
      <w:r w:rsidRPr="002D366E">
        <w:rPr>
          <w:sz w:val="28"/>
          <w:szCs w:val="28"/>
        </w:rPr>
        <w:t>Султаево</w:t>
      </w:r>
      <w:proofErr w:type="spellEnd"/>
      <w:r w:rsidRPr="002D366E">
        <w:rPr>
          <w:sz w:val="28"/>
          <w:szCs w:val="28"/>
        </w:rPr>
        <w:t xml:space="preserve">,  библиотека №1 д. </w:t>
      </w:r>
      <w:proofErr w:type="spellStart"/>
      <w:r w:rsidRPr="002D366E">
        <w:rPr>
          <w:sz w:val="28"/>
          <w:szCs w:val="28"/>
        </w:rPr>
        <w:t>Кайгородово</w:t>
      </w:r>
      <w:proofErr w:type="spellEnd"/>
      <w:r w:rsidRPr="002D366E">
        <w:rPr>
          <w:sz w:val="28"/>
          <w:szCs w:val="28"/>
        </w:rPr>
        <w:t xml:space="preserve"> в связи  с  отсутствием пригодного к эксплуатации</w:t>
      </w:r>
      <w:r>
        <w:rPr>
          <w:sz w:val="28"/>
          <w:szCs w:val="28"/>
        </w:rPr>
        <w:t xml:space="preserve"> помещения для работы в них. Однако, в 2015 году, после капитального ремонта за счет средства </w:t>
      </w:r>
      <w:proofErr w:type="spellStart"/>
      <w:r>
        <w:rPr>
          <w:sz w:val="28"/>
          <w:szCs w:val="28"/>
        </w:rPr>
        <w:t>Алишевского</w:t>
      </w:r>
      <w:proofErr w:type="spellEnd"/>
      <w:r>
        <w:rPr>
          <w:sz w:val="28"/>
          <w:szCs w:val="28"/>
        </w:rPr>
        <w:t xml:space="preserve"> поселения, мы возобновим деятельность в </w:t>
      </w:r>
      <w:proofErr w:type="spellStart"/>
      <w:r>
        <w:rPr>
          <w:sz w:val="28"/>
          <w:szCs w:val="28"/>
        </w:rPr>
        <w:t>Кайгородовской</w:t>
      </w:r>
      <w:proofErr w:type="spellEnd"/>
      <w:r>
        <w:rPr>
          <w:sz w:val="28"/>
          <w:szCs w:val="28"/>
        </w:rPr>
        <w:t xml:space="preserve"> библиотеке.</w:t>
      </w:r>
    </w:p>
    <w:p w:rsidR="002D366E" w:rsidRDefault="00FB66F3" w:rsidP="00FB66F3">
      <w:pPr>
        <w:pStyle w:val="a7"/>
        <w:tabs>
          <w:tab w:val="left" w:pos="360"/>
        </w:tabs>
        <w:suppressAutoHyphens/>
        <w:spacing w:after="0"/>
        <w:contextualSpacing/>
        <w:jc w:val="both"/>
        <w:rPr>
          <w:sz w:val="28"/>
          <w:szCs w:val="28"/>
          <w:lang w:val="ru-RU"/>
        </w:rPr>
      </w:pPr>
      <w:r>
        <w:rPr>
          <w:sz w:val="28"/>
          <w:szCs w:val="28"/>
          <w:lang w:val="ru-RU"/>
        </w:rPr>
        <w:tab/>
      </w:r>
      <w:r w:rsidR="002D366E">
        <w:rPr>
          <w:sz w:val="28"/>
          <w:szCs w:val="28"/>
          <w:lang w:val="ru-RU"/>
        </w:rPr>
        <w:t xml:space="preserve">В </w:t>
      </w:r>
      <w:r>
        <w:rPr>
          <w:sz w:val="28"/>
          <w:szCs w:val="28"/>
          <w:lang w:val="ru-RU"/>
        </w:rPr>
        <w:t xml:space="preserve">2014 году в сеть МБУК МСКО передано в оперативное управление под клуб здание малокомплектной школы в д. </w:t>
      </w:r>
      <w:proofErr w:type="spellStart"/>
      <w:r>
        <w:rPr>
          <w:sz w:val="28"/>
          <w:szCs w:val="28"/>
          <w:lang w:val="ru-RU"/>
        </w:rPr>
        <w:t>Алишево</w:t>
      </w:r>
      <w:proofErr w:type="spellEnd"/>
      <w:r>
        <w:rPr>
          <w:sz w:val="28"/>
          <w:szCs w:val="28"/>
          <w:lang w:val="ru-RU"/>
        </w:rPr>
        <w:t xml:space="preserve">. Клуб стал структурным подразделением </w:t>
      </w:r>
      <w:proofErr w:type="spellStart"/>
      <w:r>
        <w:rPr>
          <w:sz w:val="28"/>
          <w:szCs w:val="28"/>
          <w:lang w:val="ru-RU"/>
        </w:rPr>
        <w:t>Трубненского</w:t>
      </w:r>
      <w:proofErr w:type="spellEnd"/>
      <w:r>
        <w:rPr>
          <w:sz w:val="28"/>
          <w:szCs w:val="28"/>
          <w:lang w:val="ru-RU"/>
        </w:rPr>
        <w:t xml:space="preserve"> СДК, одна из ставок последнего была передана в </w:t>
      </w:r>
      <w:proofErr w:type="spellStart"/>
      <w:r>
        <w:rPr>
          <w:sz w:val="28"/>
          <w:szCs w:val="28"/>
          <w:lang w:val="ru-RU"/>
        </w:rPr>
        <w:t>Алишево</w:t>
      </w:r>
      <w:proofErr w:type="spellEnd"/>
      <w:r>
        <w:rPr>
          <w:sz w:val="28"/>
          <w:szCs w:val="28"/>
          <w:lang w:val="ru-RU"/>
        </w:rPr>
        <w:t>. Осенью 2014 года</w:t>
      </w:r>
      <w:r w:rsidR="00701FAE">
        <w:rPr>
          <w:sz w:val="28"/>
          <w:szCs w:val="28"/>
          <w:lang w:val="ru-RU"/>
        </w:rPr>
        <w:t>,</w:t>
      </w:r>
      <w:r>
        <w:rPr>
          <w:sz w:val="28"/>
          <w:szCs w:val="28"/>
          <w:lang w:val="ru-RU"/>
        </w:rPr>
        <w:t xml:space="preserve"> по просьбе вновь избранного главы поселения</w:t>
      </w:r>
      <w:r w:rsidR="00701FAE">
        <w:rPr>
          <w:sz w:val="28"/>
          <w:szCs w:val="28"/>
          <w:lang w:val="ru-RU"/>
        </w:rPr>
        <w:t>,</w:t>
      </w:r>
      <w:r>
        <w:rPr>
          <w:sz w:val="28"/>
          <w:szCs w:val="28"/>
          <w:lang w:val="ru-RU"/>
        </w:rPr>
        <w:t xml:space="preserve"> была возобновлена деятельность Вознесенского СК: заключены договоры на поставку </w:t>
      </w:r>
      <w:r w:rsidR="00701FAE">
        <w:rPr>
          <w:sz w:val="28"/>
          <w:szCs w:val="28"/>
          <w:lang w:val="ru-RU"/>
        </w:rPr>
        <w:t>тепла и электроэнергии, принята заведующая на период декретного отпуска предыдущей.</w:t>
      </w:r>
    </w:p>
    <w:p w:rsidR="00701FAE" w:rsidRDefault="00701FAE" w:rsidP="00FB66F3">
      <w:pPr>
        <w:pStyle w:val="a7"/>
        <w:tabs>
          <w:tab w:val="left" w:pos="360"/>
        </w:tabs>
        <w:suppressAutoHyphens/>
        <w:spacing w:after="0"/>
        <w:contextualSpacing/>
        <w:jc w:val="both"/>
        <w:rPr>
          <w:sz w:val="28"/>
          <w:szCs w:val="28"/>
          <w:lang w:val="ru-RU"/>
        </w:rPr>
      </w:pPr>
    </w:p>
    <w:p w:rsidR="00701FAE" w:rsidRDefault="00701FAE" w:rsidP="00701FAE">
      <w:pPr>
        <w:jc w:val="both"/>
        <w:rPr>
          <w:b/>
          <w:sz w:val="28"/>
          <w:szCs w:val="28"/>
        </w:rPr>
      </w:pPr>
      <w:r>
        <w:rPr>
          <w:b/>
          <w:sz w:val="28"/>
          <w:szCs w:val="28"/>
        </w:rPr>
        <w:t>2. Система управления и методического обеспечения деятельности учреждениями культуры территории. Взаимодействие с главами поселений в вопросах обеспечения населения культурными услугами.</w:t>
      </w:r>
    </w:p>
    <w:p w:rsidR="00942FCE" w:rsidRDefault="00701FAE" w:rsidP="00701FAE">
      <w:pPr>
        <w:ind w:firstLine="708"/>
        <w:jc w:val="both"/>
        <w:rPr>
          <w:sz w:val="28"/>
          <w:szCs w:val="28"/>
        </w:rPr>
      </w:pPr>
      <w:r>
        <w:rPr>
          <w:b/>
          <w:sz w:val="28"/>
          <w:szCs w:val="28"/>
        </w:rPr>
        <w:t xml:space="preserve">  </w:t>
      </w:r>
      <w:r w:rsidR="00C91BCE">
        <w:rPr>
          <w:sz w:val="28"/>
          <w:szCs w:val="28"/>
        </w:rPr>
        <w:t>Отдел культуры является отраслевым органом администрации Сосновского</w:t>
      </w:r>
      <w:r w:rsidR="00942FCE">
        <w:rPr>
          <w:sz w:val="28"/>
          <w:szCs w:val="28"/>
        </w:rPr>
        <w:t xml:space="preserve"> муниципального района, учредителем</w:t>
      </w:r>
      <w:r w:rsidR="00C91BCE">
        <w:rPr>
          <w:sz w:val="28"/>
          <w:szCs w:val="28"/>
        </w:rPr>
        <w:t xml:space="preserve"> 6 учреждений культуры и их главным распорядителем бюджетных средств. Штат Отдела культуры состоит из начальника, заместителя начальника, старшего инспектора по кадрам, специалиста по информатизации 0,5 ставки, юрисконсульта 0,5 ставки и централизованной бухгалтерии 12 ставок.</w:t>
      </w:r>
    </w:p>
    <w:p w:rsidR="003972A1" w:rsidRDefault="00C91BCE" w:rsidP="00701FAE">
      <w:pPr>
        <w:ind w:firstLine="708"/>
        <w:jc w:val="both"/>
        <w:rPr>
          <w:sz w:val="28"/>
          <w:szCs w:val="28"/>
        </w:rPr>
      </w:pPr>
      <w:r>
        <w:rPr>
          <w:sz w:val="28"/>
          <w:szCs w:val="28"/>
        </w:rPr>
        <w:t xml:space="preserve">  </w:t>
      </w:r>
      <w:r w:rsidR="00701FAE">
        <w:rPr>
          <w:sz w:val="28"/>
          <w:szCs w:val="28"/>
        </w:rPr>
        <w:t>Отдел культуры осуществляет руководство 6 учреждениями культуры района через еженедельные оперативные совещания с руководителями учреждений. При Отделе созданы Совет директоров, комиссия по награждению работников культуры, комиссия по оценке эффективности деятельности руководителей учреждений, подведомственных Отделу культуры, общественный совет по независимой оценке качества предоставления муниципальных услуг в сфере культуры. С районным профсоюзом</w:t>
      </w:r>
      <w:r w:rsidR="00F71A65">
        <w:rPr>
          <w:sz w:val="28"/>
          <w:szCs w:val="28"/>
        </w:rPr>
        <w:t xml:space="preserve"> работников культуры подписано в 2014 году двухстороннее соглашение. </w:t>
      </w:r>
      <w:r w:rsidR="00701FAE">
        <w:rPr>
          <w:sz w:val="28"/>
          <w:szCs w:val="28"/>
        </w:rPr>
        <w:t xml:space="preserve"> </w:t>
      </w:r>
    </w:p>
    <w:p w:rsidR="00701FAE" w:rsidRDefault="00147B9F" w:rsidP="00701FAE">
      <w:pPr>
        <w:ind w:firstLine="708"/>
        <w:jc w:val="both"/>
        <w:rPr>
          <w:sz w:val="28"/>
          <w:szCs w:val="28"/>
        </w:rPr>
      </w:pPr>
      <w:r>
        <w:rPr>
          <w:sz w:val="28"/>
          <w:szCs w:val="28"/>
        </w:rPr>
        <w:t xml:space="preserve">В 2014 году в рамках реализации «дорожных карт» Отделом культуры до всех учреждений были доведены Планы </w:t>
      </w:r>
      <w:r w:rsidR="003972A1">
        <w:rPr>
          <w:sz w:val="28"/>
          <w:szCs w:val="28"/>
        </w:rPr>
        <w:t xml:space="preserve">мероприятий по повышению эффективности деятельности учреждений, перечни показателей эффективности деятельности учреждений культуры и их сотрудников, были внесены изменения в положение об оплате труда, совершен переход руководителей и сотрудников учреждений на «эффективный контракт», в течении года осуществлялось </w:t>
      </w:r>
      <w:r w:rsidR="003972A1">
        <w:rPr>
          <w:sz w:val="28"/>
          <w:szCs w:val="28"/>
        </w:rPr>
        <w:lastRenderedPageBreak/>
        <w:t>методическое сопровождение учреждений сотрудниками Отдела культуры реализации майских Указов Президента на территории нашего района.</w:t>
      </w:r>
    </w:p>
    <w:p w:rsidR="00147B9F" w:rsidRDefault="00701FAE" w:rsidP="00701FAE">
      <w:pPr>
        <w:ind w:firstLine="708"/>
        <w:jc w:val="both"/>
        <w:rPr>
          <w:sz w:val="28"/>
          <w:szCs w:val="28"/>
        </w:rPr>
      </w:pPr>
      <w:r>
        <w:rPr>
          <w:sz w:val="28"/>
          <w:szCs w:val="28"/>
        </w:rPr>
        <w:t>Стало традиционным проводить конференцию со всеми руководителями учреждений культуры, заведующими КДУ по итогам организации и проведения летней оздоровительной компании.</w:t>
      </w:r>
      <w:r w:rsidR="00F71A65">
        <w:rPr>
          <w:sz w:val="28"/>
          <w:szCs w:val="28"/>
        </w:rPr>
        <w:t xml:space="preserve"> Второй год Отдел культуры возобновил утраченную традицию приемки детских школ искусства к новому учебному году. Созданная комиссия с обязательным присутствием главы поселения или заместителя главы   до 25 августа проверяет школы и их филиалы. По итогам проделанной работы подписывается акт.</w:t>
      </w:r>
      <w:r w:rsidR="00147B9F">
        <w:rPr>
          <w:sz w:val="28"/>
          <w:szCs w:val="28"/>
        </w:rPr>
        <w:t xml:space="preserve"> </w:t>
      </w:r>
    </w:p>
    <w:p w:rsidR="00147B9F" w:rsidRDefault="00147B9F" w:rsidP="00147B9F">
      <w:pPr>
        <w:ind w:firstLine="708"/>
        <w:jc w:val="both"/>
        <w:rPr>
          <w:sz w:val="28"/>
          <w:szCs w:val="28"/>
        </w:rPr>
      </w:pPr>
      <w:r>
        <w:rPr>
          <w:sz w:val="28"/>
          <w:szCs w:val="28"/>
        </w:rPr>
        <w:t xml:space="preserve">3 октября Отделом культуры совместно с районным профсоюзом проведена районная конференция «Детские школы искусства Сосновского муниципального района в условиях реформирования системы образования Российской Федерации», в программе которой был обзор по переходу школ на новые образовательные программы, знакомство педагогов ДШИ с реализацией майских Указов Президента РФ в нашем районе, основные направления методического объединения школ.  После конференции для всех педагогов ДШИ была представлена праздничная программа с награждениями лучших работников, чествованием 3 молодых специалистов, представлением нового директора ДШИ с. Долгодеревенское и нового руководителя методического объединения ДШИ района.  </w:t>
      </w:r>
    </w:p>
    <w:p w:rsidR="00147B9F" w:rsidRPr="00E24955" w:rsidRDefault="00147B9F" w:rsidP="00147B9F">
      <w:pPr>
        <w:tabs>
          <w:tab w:val="left" w:pos="720"/>
        </w:tabs>
        <w:jc w:val="both"/>
        <w:rPr>
          <w:color w:val="000000"/>
          <w:sz w:val="28"/>
          <w:szCs w:val="28"/>
        </w:rPr>
      </w:pPr>
      <w:r>
        <w:rPr>
          <w:color w:val="000000"/>
          <w:sz w:val="28"/>
          <w:szCs w:val="28"/>
        </w:rPr>
        <w:tab/>
      </w:r>
      <w:r w:rsidR="00942FCE">
        <w:rPr>
          <w:color w:val="000000"/>
          <w:sz w:val="28"/>
          <w:szCs w:val="28"/>
        </w:rPr>
        <w:t>Муниципальные</w:t>
      </w:r>
      <w:r w:rsidRPr="00E24955">
        <w:rPr>
          <w:color w:val="000000"/>
          <w:sz w:val="28"/>
          <w:szCs w:val="28"/>
        </w:rPr>
        <w:t xml:space="preserve"> учреждения культуры осуществляют </w:t>
      </w:r>
      <w:r>
        <w:rPr>
          <w:color w:val="000000"/>
          <w:sz w:val="28"/>
          <w:szCs w:val="28"/>
        </w:rPr>
        <w:t xml:space="preserve">также </w:t>
      </w:r>
      <w:r w:rsidRPr="00E24955">
        <w:rPr>
          <w:color w:val="000000"/>
          <w:sz w:val="28"/>
          <w:szCs w:val="28"/>
        </w:rPr>
        <w:t>оперативное и методическое руководство деятельности сети подведомственных учрежде</w:t>
      </w:r>
      <w:r>
        <w:rPr>
          <w:color w:val="000000"/>
          <w:sz w:val="28"/>
          <w:szCs w:val="28"/>
        </w:rPr>
        <w:t xml:space="preserve">ний </w:t>
      </w:r>
      <w:proofErr w:type="gramStart"/>
      <w:r>
        <w:rPr>
          <w:color w:val="000000"/>
          <w:sz w:val="28"/>
          <w:szCs w:val="28"/>
        </w:rPr>
        <w:t>через  методические</w:t>
      </w:r>
      <w:proofErr w:type="gramEnd"/>
      <w:r>
        <w:rPr>
          <w:color w:val="000000"/>
          <w:sz w:val="28"/>
          <w:szCs w:val="28"/>
        </w:rPr>
        <w:t xml:space="preserve"> отделы и </w:t>
      </w:r>
      <w:r w:rsidRPr="00E24955">
        <w:rPr>
          <w:color w:val="000000"/>
          <w:sz w:val="28"/>
          <w:szCs w:val="28"/>
        </w:rPr>
        <w:t>совещания.</w:t>
      </w:r>
      <w:r>
        <w:rPr>
          <w:color w:val="000000"/>
          <w:sz w:val="28"/>
          <w:szCs w:val="28"/>
        </w:rPr>
        <w:t xml:space="preserve"> Так же при учреждениях созданы советы руководителей структурных подразделений, педагогические советы в ДШИ, комиссии по оценке эффективности деятельности сотрудников учреждений.</w:t>
      </w:r>
    </w:p>
    <w:p w:rsidR="00147B9F" w:rsidRPr="00E24955" w:rsidRDefault="00147B9F" w:rsidP="00147B9F">
      <w:pPr>
        <w:rPr>
          <w:sz w:val="28"/>
          <w:szCs w:val="28"/>
        </w:rPr>
      </w:pPr>
      <w:r w:rsidRPr="00E24955">
        <w:rPr>
          <w:sz w:val="28"/>
          <w:szCs w:val="28"/>
        </w:rPr>
        <w:t xml:space="preserve">Ежемесячно: </w:t>
      </w:r>
    </w:p>
    <w:p w:rsidR="00147B9F" w:rsidRPr="00E24955" w:rsidRDefault="00147B9F" w:rsidP="00147B9F">
      <w:pPr>
        <w:widowControl w:val="0"/>
        <w:tabs>
          <w:tab w:val="left" w:pos="720"/>
        </w:tabs>
        <w:suppressAutoHyphens/>
        <w:autoSpaceDN w:val="0"/>
        <w:jc w:val="both"/>
        <w:textAlignment w:val="baseline"/>
        <w:rPr>
          <w:color w:val="000000"/>
          <w:sz w:val="28"/>
          <w:szCs w:val="28"/>
        </w:rPr>
      </w:pPr>
      <w:r>
        <w:rPr>
          <w:color w:val="000000"/>
          <w:sz w:val="28"/>
          <w:szCs w:val="28"/>
        </w:rPr>
        <w:t xml:space="preserve">- </w:t>
      </w:r>
      <w:r w:rsidRPr="00E24955">
        <w:rPr>
          <w:color w:val="000000"/>
          <w:sz w:val="28"/>
          <w:szCs w:val="28"/>
        </w:rPr>
        <w:t>для работников клубных учреждений — семинары, мастер</w:t>
      </w:r>
      <w:r>
        <w:rPr>
          <w:color w:val="000000"/>
          <w:sz w:val="28"/>
          <w:szCs w:val="28"/>
        </w:rPr>
        <w:t>-</w:t>
      </w:r>
      <w:r w:rsidRPr="00E24955">
        <w:rPr>
          <w:color w:val="000000"/>
          <w:sz w:val="28"/>
          <w:szCs w:val="28"/>
        </w:rPr>
        <w:t>классы, совещания с руководителями по программе «Успешный управляющий»</w:t>
      </w:r>
      <w:r>
        <w:rPr>
          <w:color w:val="000000"/>
          <w:sz w:val="28"/>
          <w:szCs w:val="28"/>
        </w:rPr>
        <w:t>,</w:t>
      </w:r>
    </w:p>
    <w:p w:rsidR="00147B9F" w:rsidRPr="00B076A9" w:rsidRDefault="00147B9F" w:rsidP="00B076A9">
      <w:pPr>
        <w:widowControl w:val="0"/>
        <w:tabs>
          <w:tab w:val="left" w:pos="720"/>
        </w:tabs>
        <w:suppressAutoHyphens/>
        <w:autoSpaceDN w:val="0"/>
        <w:jc w:val="both"/>
        <w:textAlignment w:val="baseline"/>
        <w:rPr>
          <w:color w:val="000000"/>
          <w:sz w:val="28"/>
          <w:szCs w:val="28"/>
        </w:rPr>
      </w:pPr>
      <w:r>
        <w:rPr>
          <w:color w:val="000000"/>
          <w:sz w:val="28"/>
          <w:szCs w:val="28"/>
        </w:rPr>
        <w:t xml:space="preserve">- </w:t>
      </w:r>
      <w:r w:rsidRPr="00E24955">
        <w:rPr>
          <w:color w:val="000000"/>
          <w:sz w:val="28"/>
          <w:szCs w:val="28"/>
        </w:rPr>
        <w:t>для сельских библиотекарей проводятся семинарские занятия в ЦМБ МУК МЦБС (8 раз в год). Сосновская М</w:t>
      </w:r>
      <w:r>
        <w:rPr>
          <w:color w:val="000000"/>
          <w:sz w:val="28"/>
          <w:szCs w:val="28"/>
        </w:rPr>
        <w:t>К</w:t>
      </w:r>
      <w:r w:rsidRPr="00E24955">
        <w:rPr>
          <w:color w:val="000000"/>
          <w:sz w:val="28"/>
          <w:szCs w:val="28"/>
        </w:rPr>
        <w:t>УК МЦБС работает по программе «Школа начинающего библиотекаря», на которой библиотекари без специального образ</w:t>
      </w:r>
      <w:r>
        <w:rPr>
          <w:color w:val="000000"/>
          <w:sz w:val="28"/>
          <w:szCs w:val="28"/>
        </w:rPr>
        <w:t>о</w:t>
      </w:r>
      <w:r w:rsidR="00B076A9">
        <w:rPr>
          <w:color w:val="000000"/>
          <w:sz w:val="28"/>
          <w:szCs w:val="28"/>
        </w:rPr>
        <w:t>вания обучаются азам профессии.</w:t>
      </w:r>
      <w:r w:rsidRPr="00E67835">
        <w:rPr>
          <w:sz w:val="28"/>
          <w:szCs w:val="28"/>
        </w:rPr>
        <w:t xml:space="preserve">     </w:t>
      </w:r>
    </w:p>
    <w:p w:rsidR="00B076A9" w:rsidRDefault="00F71A65" w:rsidP="00B076A9">
      <w:pPr>
        <w:ind w:firstLine="360"/>
        <w:jc w:val="both"/>
        <w:rPr>
          <w:bCs/>
          <w:sz w:val="28"/>
          <w:szCs w:val="28"/>
        </w:rPr>
      </w:pPr>
      <w:r>
        <w:rPr>
          <w:sz w:val="28"/>
          <w:szCs w:val="28"/>
        </w:rPr>
        <w:t xml:space="preserve"> </w:t>
      </w:r>
      <w:r w:rsidR="00B076A9">
        <w:rPr>
          <w:sz w:val="28"/>
          <w:szCs w:val="28"/>
        </w:rPr>
        <w:t>В районе работает методическое объединение детских школ искусств. Руководство методическим объединением осуществляет методический Совет. Работа ведется по годовому плану, в конце учебного года в УМЦ сдается отчет о проделанной работе.</w:t>
      </w:r>
      <w:r w:rsidR="00B076A9" w:rsidRPr="00DC49F6">
        <w:rPr>
          <w:bCs/>
          <w:sz w:val="28"/>
          <w:szCs w:val="28"/>
        </w:rPr>
        <w:t xml:space="preserve"> </w:t>
      </w:r>
    </w:p>
    <w:p w:rsidR="00B076A9" w:rsidRDefault="00B076A9" w:rsidP="00B076A9">
      <w:pPr>
        <w:ind w:firstLine="360"/>
        <w:jc w:val="both"/>
        <w:rPr>
          <w:sz w:val="28"/>
          <w:szCs w:val="28"/>
        </w:rPr>
      </w:pPr>
      <w:r>
        <w:rPr>
          <w:bCs/>
          <w:sz w:val="28"/>
          <w:szCs w:val="28"/>
        </w:rPr>
        <w:t>Р</w:t>
      </w:r>
      <w:r w:rsidRPr="00707A4E">
        <w:rPr>
          <w:sz w:val="28"/>
          <w:szCs w:val="28"/>
        </w:rPr>
        <w:t>МО создано с целью координации деятельности преподавателей ДШИ, повышения уровня квалификации, совершенствования профессионального мастерства, стимулирования творческой инициативы, достижения высоких результатов в обучении учащихся.</w:t>
      </w:r>
    </w:p>
    <w:p w:rsidR="00B076A9" w:rsidRDefault="00B076A9" w:rsidP="00B076A9">
      <w:pPr>
        <w:ind w:firstLine="708"/>
        <w:jc w:val="both"/>
        <w:rPr>
          <w:bCs/>
          <w:sz w:val="28"/>
          <w:szCs w:val="28"/>
        </w:rPr>
      </w:pPr>
      <w:r>
        <w:rPr>
          <w:bCs/>
          <w:sz w:val="28"/>
          <w:szCs w:val="28"/>
        </w:rPr>
        <w:t>В 2013-2014 учебном году, в связи с переходом на новые учебные программы, приоритетными задачами для РМО являлись связанные с «Глубоким и всесторонним</w:t>
      </w:r>
      <w:r w:rsidRPr="00C128A2">
        <w:rPr>
          <w:bCs/>
          <w:sz w:val="28"/>
          <w:szCs w:val="28"/>
        </w:rPr>
        <w:t xml:space="preserve"> изучение</w:t>
      </w:r>
      <w:r>
        <w:rPr>
          <w:bCs/>
          <w:sz w:val="28"/>
          <w:szCs w:val="28"/>
        </w:rPr>
        <w:t>м</w:t>
      </w:r>
      <w:r w:rsidRPr="00C128A2">
        <w:rPr>
          <w:bCs/>
          <w:sz w:val="28"/>
          <w:szCs w:val="28"/>
        </w:rPr>
        <w:t>, обобщение</w:t>
      </w:r>
      <w:r>
        <w:rPr>
          <w:bCs/>
          <w:sz w:val="28"/>
          <w:szCs w:val="28"/>
        </w:rPr>
        <w:t>м</w:t>
      </w:r>
      <w:r w:rsidRPr="00C128A2">
        <w:rPr>
          <w:bCs/>
          <w:sz w:val="28"/>
          <w:szCs w:val="28"/>
        </w:rPr>
        <w:t xml:space="preserve"> и распространение</w:t>
      </w:r>
      <w:r>
        <w:rPr>
          <w:bCs/>
          <w:sz w:val="28"/>
          <w:szCs w:val="28"/>
        </w:rPr>
        <w:t>м</w:t>
      </w:r>
      <w:r w:rsidRPr="00C128A2">
        <w:rPr>
          <w:bCs/>
          <w:sz w:val="28"/>
          <w:szCs w:val="28"/>
        </w:rPr>
        <w:t xml:space="preserve"> передового педагогического опыта, опыта по организации учебно-воспитательного процесса, методической музыкально-просветительской работы школ</w:t>
      </w:r>
      <w:r>
        <w:rPr>
          <w:bCs/>
          <w:sz w:val="28"/>
          <w:szCs w:val="28"/>
        </w:rPr>
        <w:t xml:space="preserve">». </w:t>
      </w:r>
    </w:p>
    <w:p w:rsidR="00B076A9" w:rsidRPr="005522D0" w:rsidRDefault="00B076A9" w:rsidP="00B076A9">
      <w:pPr>
        <w:jc w:val="both"/>
        <w:rPr>
          <w:sz w:val="28"/>
          <w:szCs w:val="28"/>
        </w:rPr>
      </w:pPr>
      <w:r w:rsidRPr="005522D0">
        <w:rPr>
          <w:sz w:val="28"/>
          <w:szCs w:val="28"/>
        </w:rPr>
        <w:lastRenderedPageBreak/>
        <w:t xml:space="preserve">  </w:t>
      </w:r>
      <w:r>
        <w:rPr>
          <w:sz w:val="28"/>
          <w:szCs w:val="28"/>
        </w:rPr>
        <w:tab/>
      </w:r>
      <w:r w:rsidRPr="005522D0">
        <w:rPr>
          <w:sz w:val="28"/>
          <w:szCs w:val="28"/>
        </w:rPr>
        <w:t>В течение учебного год</w:t>
      </w:r>
      <w:r>
        <w:rPr>
          <w:sz w:val="28"/>
          <w:szCs w:val="28"/>
        </w:rPr>
        <w:t xml:space="preserve">а РМО решало следующие задачи: </w:t>
      </w:r>
      <w:r w:rsidRPr="005522D0">
        <w:rPr>
          <w:sz w:val="28"/>
          <w:szCs w:val="28"/>
        </w:rPr>
        <w:t>аттестация педагогических рабо</w:t>
      </w:r>
      <w:r>
        <w:rPr>
          <w:sz w:val="28"/>
          <w:szCs w:val="28"/>
        </w:rPr>
        <w:t>тников ДШИ;</w:t>
      </w:r>
      <w:r w:rsidRPr="005522D0">
        <w:rPr>
          <w:sz w:val="28"/>
          <w:szCs w:val="28"/>
        </w:rPr>
        <w:t xml:space="preserve"> повышение квалификации административного и преподавательского состава МБОУ ДОД ДШИ через курсы повышения </w:t>
      </w:r>
      <w:proofErr w:type="gramStart"/>
      <w:r w:rsidRPr="005522D0">
        <w:rPr>
          <w:sz w:val="28"/>
          <w:szCs w:val="28"/>
        </w:rPr>
        <w:t>квалификации,  семинарские</w:t>
      </w:r>
      <w:proofErr w:type="gramEnd"/>
      <w:r w:rsidRPr="005522D0">
        <w:rPr>
          <w:sz w:val="28"/>
          <w:szCs w:val="28"/>
        </w:rPr>
        <w:t xml:space="preserve"> занятия, м</w:t>
      </w:r>
      <w:r>
        <w:rPr>
          <w:sz w:val="28"/>
          <w:szCs w:val="28"/>
        </w:rPr>
        <w:t xml:space="preserve">астер – классы, открытые уроки; </w:t>
      </w:r>
      <w:r w:rsidRPr="005522D0">
        <w:rPr>
          <w:sz w:val="28"/>
          <w:szCs w:val="28"/>
        </w:rPr>
        <w:t>организация обуч</w:t>
      </w:r>
      <w:r>
        <w:rPr>
          <w:sz w:val="28"/>
          <w:szCs w:val="28"/>
        </w:rPr>
        <w:t xml:space="preserve">ающих и конкурсных мероприятий; </w:t>
      </w:r>
      <w:r w:rsidRPr="005522D0">
        <w:rPr>
          <w:sz w:val="28"/>
          <w:szCs w:val="28"/>
        </w:rPr>
        <w:t>сбор, обработка, анализ объемных показателей, иной информации.</w:t>
      </w:r>
    </w:p>
    <w:p w:rsidR="00B076A9" w:rsidRDefault="00B076A9" w:rsidP="00B076A9">
      <w:pPr>
        <w:jc w:val="both"/>
        <w:rPr>
          <w:sz w:val="28"/>
          <w:szCs w:val="28"/>
        </w:rPr>
      </w:pPr>
      <w:r w:rsidRPr="005522D0">
        <w:rPr>
          <w:sz w:val="28"/>
          <w:szCs w:val="28"/>
        </w:rPr>
        <w:t xml:space="preserve">     Цели и задачи методической работы реализуются через индивидуальные, групповые и к</w:t>
      </w:r>
      <w:r>
        <w:rPr>
          <w:sz w:val="28"/>
          <w:szCs w:val="28"/>
        </w:rPr>
        <w:t xml:space="preserve">оллективные формы методической </w:t>
      </w:r>
      <w:r w:rsidRPr="005522D0">
        <w:rPr>
          <w:sz w:val="28"/>
          <w:szCs w:val="28"/>
        </w:rPr>
        <w:t xml:space="preserve">работы </w:t>
      </w:r>
      <w:proofErr w:type="spellStart"/>
      <w:r w:rsidRPr="005522D0">
        <w:rPr>
          <w:sz w:val="28"/>
          <w:szCs w:val="28"/>
        </w:rPr>
        <w:t>методобъединения</w:t>
      </w:r>
      <w:proofErr w:type="spellEnd"/>
      <w:r w:rsidRPr="005522D0">
        <w:rPr>
          <w:sz w:val="28"/>
          <w:szCs w:val="28"/>
        </w:rPr>
        <w:t>:</w:t>
      </w:r>
    </w:p>
    <w:p w:rsidR="00B076A9" w:rsidRPr="005522D0" w:rsidRDefault="00B076A9" w:rsidP="00B076A9">
      <w:pPr>
        <w:jc w:val="both"/>
        <w:rPr>
          <w:sz w:val="28"/>
          <w:szCs w:val="28"/>
        </w:rPr>
      </w:pPr>
    </w:p>
    <w:tbl>
      <w:tblPr>
        <w:tblStyle w:val="a3"/>
        <w:tblW w:w="0" w:type="auto"/>
        <w:tblLook w:val="04A0" w:firstRow="1" w:lastRow="0" w:firstColumn="1" w:lastColumn="0" w:noHBand="0" w:noVBand="1"/>
      </w:tblPr>
      <w:tblGrid>
        <w:gridCol w:w="4785"/>
        <w:gridCol w:w="4786"/>
      </w:tblGrid>
      <w:tr w:rsidR="00B076A9" w:rsidRPr="005522D0" w:rsidTr="00B43A62">
        <w:tc>
          <w:tcPr>
            <w:tcW w:w="4785" w:type="dxa"/>
          </w:tcPr>
          <w:p w:rsidR="00B076A9" w:rsidRPr="005522D0" w:rsidRDefault="00B076A9" w:rsidP="00B43A62">
            <w:pPr>
              <w:spacing w:after="200" w:line="276" w:lineRule="auto"/>
              <w:rPr>
                <w:sz w:val="28"/>
                <w:szCs w:val="28"/>
              </w:rPr>
            </w:pPr>
            <w:r w:rsidRPr="005522D0">
              <w:rPr>
                <w:sz w:val="28"/>
                <w:szCs w:val="28"/>
              </w:rPr>
              <w:t>Индивидуальные</w:t>
            </w:r>
          </w:p>
        </w:tc>
        <w:tc>
          <w:tcPr>
            <w:tcW w:w="4786" w:type="dxa"/>
          </w:tcPr>
          <w:p w:rsidR="00B076A9" w:rsidRPr="005522D0" w:rsidRDefault="00B076A9" w:rsidP="00B43A62">
            <w:pPr>
              <w:spacing w:after="200" w:line="276" w:lineRule="auto"/>
              <w:rPr>
                <w:sz w:val="28"/>
                <w:szCs w:val="28"/>
              </w:rPr>
            </w:pPr>
            <w:r w:rsidRPr="005522D0">
              <w:rPr>
                <w:sz w:val="28"/>
                <w:szCs w:val="28"/>
              </w:rPr>
              <w:t>Групповые</w:t>
            </w:r>
          </w:p>
        </w:tc>
      </w:tr>
      <w:tr w:rsidR="00B076A9" w:rsidRPr="005522D0" w:rsidTr="00B43A62">
        <w:tc>
          <w:tcPr>
            <w:tcW w:w="4785" w:type="dxa"/>
          </w:tcPr>
          <w:p w:rsidR="00B076A9" w:rsidRPr="005522D0" w:rsidRDefault="00B076A9" w:rsidP="00B43A62">
            <w:pPr>
              <w:spacing w:after="200" w:line="276" w:lineRule="auto"/>
              <w:rPr>
                <w:sz w:val="28"/>
                <w:szCs w:val="28"/>
              </w:rPr>
            </w:pPr>
            <w:r w:rsidRPr="005522D0">
              <w:rPr>
                <w:sz w:val="28"/>
                <w:szCs w:val="28"/>
              </w:rPr>
              <w:t>Методические разработки</w:t>
            </w:r>
          </w:p>
        </w:tc>
        <w:tc>
          <w:tcPr>
            <w:tcW w:w="4786" w:type="dxa"/>
          </w:tcPr>
          <w:p w:rsidR="00B076A9" w:rsidRPr="005522D0" w:rsidRDefault="00B076A9" w:rsidP="00B43A62">
            <w:pPr>
              <w:spacing w:after="200" w:line="276" w:lineRule="auto"/>
              <w:rPr>
                <w:sz w:val="28"/>
                <w:szCs w:val="28"/>
              </w:rPr>
            </w:pPr>
            <w:r w:rsidRPr="005522D0">
              <w:rPr>
                <w:sz w:val="28"/>
                <w:szCs w:val="28"/>
              </w:rPr>
              <w:t>Работа методических секций</w:t>
            </w:r>
          </w:p>
        </w:tc>
      </w:tr>
      <w:tr w:rsidR="00B076A9" w:rsidRPr="005522D0" w:rsidTr="00B43A62">
        <w:tc>
          <w:tcPr>
            <w:tcW w:w="4785" w:type="dxa"/>
          </w:tcPr>
          <w:p w:rsidR="00B076A9" w:rsidRPr="005522D0" w:rsidRDefault="00B076A9" w:rsidP="00B43A62">
            <w:pPr>
              <w:spacing w:after="200" w:line="276" w:lineRule="auto"/>
              <w:rPr>
                <w:sz w:val="28"/>
                <w:szCs w:val="28"/>
              </w:rPr>
            </w:pPr>
            <w:r w:rsidRPr="005522D0">
              <w:rPr>
                <w:sz w:val="28"/>
                <w:szCs w:val="28"/>
              </w:rPr>
              <w:t>Курсы повышения квалификации</w:t>
            </w:r>
          </w:p>
        </w:tc>
        <w:tc>
          <w:tcPr>
            <w:tcW w:w="4786" w:type="dxa"/>
          </w:tcPr>
          <w:p w:rsidR="00B076A9" w:rsidRPr="005522D0" w:rsidRDefault="00B076A9" w:rsidP="00B43A62">
            <w:pPr>
              <w:spacing w:after="200" w:line="276" w:lineRule="auto"/>
              <w:rPr>
                <w:sz w:val="28"/>
                <w:szCs w:val="28"/>
              </w:rPr>
            </w:pPr>
            <w:r w:rsidRPr="005522D0">
              <w:rPr>
                <w:sz w:val="28"/>
                <w:szCs w:val="28"/>
              </w:rPr>
              <w:t>Демонстрация открытых                занятий, уроков</w:t>
            </w:r>
          </w:p>
        </w:tc>
      </w:tr>
      <w:tr w:rsidR="00B076A9" w:rsidRPr="005522D0" w:rsidTr="00B43A62">
        <w:tc>
          <w:tcPr>
            <w:tcW w:w="4785" w:type="dxa"/>
          </w:tcPr>
          <w:p w:rsidR="00B076A9" w:rsidRPr="005522D0" w:rsidRDefault="00B076A9" w:rsidP="00B43A62">
            <w:pPr>
              <w:spacing w:after="200" w:line="276" w:lineRule="auto"/>
              <w:rPr>
                <w:sz w:val="28"/>
                <w:szCs w:val="28"/>
              </w:rPr>
            </w:pPr>
            <w:r w:rsidRPr="005522D0">
              <w:rPr>
                <w:sz w:val="28"/>
                <w:szCs w:val="28"/>
              </w:rPr>
              <w:t>Аттестация педагогических работников</w:t>
            </w:r>
          </w:p>
        </w:tc>
        <w:tc>
          <w:tcPr>
            <w:tcW w:w="4786" w:type="dxa"/>
          </w:tcPr>
          <w:p w:rsidR="00B076A9" w:rsidRPr="005522D0" w:rsidRDefault="00B076A9" w:rsidP="00B43A62">
            <w:pPr>
              <w:spacing w:after="200" w:line="276" w:lineRule="auto"/>
              <w:rPr>
                <w:sz w:val="28"/>
                <w:szCs w:val="28"/>
              </w:rPr>
            </w:pPr>
            <w:r w:rsidRPr="005522D0">
              <w:rPr>
                <w:sz w:val="28"/>
                <w:szCs w:val="28"/>
              </w:rPr>
              <w:t>Проведение творческих отчетов преподавателей</w:t>
            </w:r>
          </w:p>
        </w:tc>
      </w:tr>
    </w:tbl>
    <w:p w:rsidR="00701FAE" w:rsidRDefault="00701FAE" w:rsidP="00701FAE">
      <w:pPr>
        <w:ind w:firstLine="708"/>
        <w:jc w:val="both"/>
        <w:rPr>
          <w:sz w:val="28"/>
          <w:szCs w:val="28"/>
        </w:rPr>
      </w:pPr>
    </w:p>
    <w:p w:rsidR="00B076A9" w:rsidRDefault="00B076A9" w:rsidP="00B076A9">
      <w:pPr>
        <w:ind w:firstLine="540"/>
        <w:jc w:val="both"/>
        <w:rPr>
          <w:sz w:val="28"/>
          <w:szCs w:val="28"/>
        </w:rPr>
      </w:pPr>
      <w:r>
        <w:rPr>
          <w:sz w:val="28"/>
          <w:szCs w:val="28"/>
        </w:rPr>
        <w:t>Ежегодно Сосновским историко-краеведческим музеем проводятся обучающие семинары для заведующих школьными музеями, клубных работников, библиотекарей, краеведов. К проведению семинаров привлекаются сотрудники районного и областного центров народного творчества, Дворца пионеров и школьников г. Челябинска, преподаватели ЧГПУ. Немаловажную роль играет обмен опытом работы при проведении семинаров, смотров-конкурсов школьных музеев.</w:t>
      </w:r>
    </w:p>
    <w:p w:rsidR="00B076A9" w:rsidRDefault="00B076A9" w:rsidP="00B076A9">
      <w:pPr>
        <w:ind w:firstLine="709"/>
        <w:jc w:val="both"/>
        <w:rPr>
          <w:sz w:val="28"/>
          <w:szCs w:val="28"/>
        </w:rPr>
      </w:pPr>
      <w:r>
        <w:rPr>
          <w:sz w:val="28"/>
          <w:szCs w:val="28"/>
        </w:rPr>
        <w:t xml:space="preserve">Все руководители учреждений культуры проводят еженедельные совещания о текущей работе со своими сотрудниками. Перед учредителем ежеквартально учреждения отчитываются за выполнение муниципального задания (как бюджетные, так и казенные), которое доведено в начале финансового года до них. </w:t>
      </w:r>
    </w:p>
    <w:p w:rsidR="00B076A9" w:rsidRDefault="00B076A9" w:rsidP="00B076A9">
      <w:pPr>
        <w:ind w:firstLine="709"/>
        <w:jc w:val="both"/>
        <w:rPr>
          <w:sz w:val="28"/>
          <w:szCs w:val="28"/>
        </w:rPr>
      </w:pPr>
      <w:r>
        <w:rPr>
          <w:sz w:val="28"/>
          <w:szCs w:val="28"/>
        </w:rPr>
        <w:t xml:space="preserve">Все учреждения культуры очень активно взаимодействуют с главами поселений района. Нужно отметить, что в Сосновском районе ни одно учреждение культуры не передано в поселения. Полномочия глав, утвержденные 131-ФЗ «Об общих принципах организации местного самоуправления в РФ», по двустороннему соглашению переданы Главе района. Но это не мешает руководителям поселений помогать на местах учреждениям культуры. </w:t>
      </w:r>
    </w:p>
    <w:p w:rsidR="00B076A9" w:rsidRDefault="00B076A9" w:rsidP="00B076A9">
      <w:pPr>
        <w:ind w:firstLine="709"/>
        <w:jc w:val="both"/>
        <w:rPr>
          <w:sz w:val="28"/>
          <w:szCs w:val="28"/>
        </w:rPr>
      </w:pPr>
    </w:p>
    <w:p w:rsidR="00B076A9" w:rsidRPr="00B076A9" w:rsidRDefault="00B076A9" w:rsidP="00B076A9">
      <w:pPr>
        <w:ind w:firstLine="709"/>
        <w:jc w:val="center"/>
        <w:rPr>
          <w:b/>
          <w:sz w:val="28"/>
          <w:szCs w:val="28"/>
        </w:rPr>
      </w:pPr>
      <w:r w:rsidRPr="00B076A9">
        <w:rPr>
          <w:b/>
          <w:sz w:val="28"/>
          <w:szCs w:val="28"/>
        </w:rPr>
        <w:t>Взаимодействие с главами поселений</w:t>
      </w:r>
    </w:p>
    <w:p w:rsidR="00B076A9" w:rsidRDefault="00B076A9" w:rsidP="00B076A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B076A9" w:rsidRPr="0004109C" w:rsidTr="00B43A62">
        <w:tc>
          <w:tcPr>
            <w:tcW w:w="3190" w:type="dxa"/>
            <w:shd w:val="clear" w:color="auto" w:fill="auto"/>
          </w:tcPr>
          <w:p w:rsidR="00B076A9" w:rsidRPr="0004109C" w:rsidRDefault="00B076A9" w:rsidP="00B43A62">
            <w:pPr>
              <w:jc w:val="both"/>
              <w:rPr>
                <w:sz w:val="28"/>
                <w:szCs w:val="28"/>
              </w:rPr>
            </w:pPr>
            <w:proofErr w:type="gramStart"/>
            <w:r w:rsidRPr="0004109C">
              <w:rPr>
                <w:sz w:val="28"/>
                <w:szCs w:val="28"/>
              </w:rPr>
              <w:t>учреждение</w:t>
            </w:r>
            <w:proofErr w:type="gramEnd"/>
          </w:p>
        </w:tc>
        <w:tc>
          <w:tcPr>
            <w:tcW w:w="3190" w:type="dxa"/>
            <w:shd w:val="clear" w:color="auto" w:fill="auto"/>
          </w:tcPr>
          <w:p w:rsidR="00B076A9" w:rsidRPr="0004109C" w:rsidRDefault="00B076A9" w:rsidP="00B43A62">
            <w:pPr>
              <w:jc w:val="both"/>
              <w:rPr>
                <w:sz w:val="28"/>
                <w:szCs w:val="28"/>
              </w:rPr>
            </w:pPr>
            <w:r w:rsidRPr="0004109C">
              <w:rPr>
                <w:sz w:val="28"/>
                <w:szCs w:val="28"/>
              </w:rPr>
              <w:t>Виды работ</w:t>
            </w:r>
          </w:p>
        </w:tc>
        <w:tc>
          <w:tcPr>
            <w:tcW w:w="3190" w:type="dxa"/>
            <w:shd w:val="clear" w:color="auto" w:fill="auto"/>
          </w:tcPr>
          <w:p w:rsidR="00B076A9" w:rsidRPr="0004109C" w:rsidRDefault="00A24513" w:rsidP="00B43A62">
            <w:pPr>
              <w:jc w:val="both"/>
              <w:rPr>
                <w:sz w:val="28"/>
                <w:szCs w:val="28"/>
              </w:rPr>
            </w:pPr>
            <w:r>
              <w:rPr>
                <w:sz w:val="28"/>
                <w:szCs w:val="28"/>
              </w:rPr>
              <w:t xml:space="preserve">Сумма </w:t>
            </w:r>
            <w:proofErr w:type="gramStart"/>
            <w:r>
              <w:rPr>
                <w:sz w:val="28"/>
                <w:szCs w:val="28"/>
              </w:rPr>
              <w:t>(</w:t>
            </w:r>
            <w:r w:rsidR="00B076A9" w:rsidRPr="0004109C">
              <w:rPr>
                <w:sz w:val="28"/>
                <w:szCs w:val="28"/>
              </w:rPr>
              <w:t xml:space="preserve"> </w:t>
            </w:r>
            <w:proofErr w:type="spellStart"/>
            <w:r w:rsidR="00B076A9" w:rsidRPr="0004109C">
              <w:rPr>
                <w:sz w:val="28"/>
                <w:szCs w:val="28"/>
              </w:rPr>
              <w:t>руб</w:t>
            </w:r>
            <w:proofErr w:type="spellEnd"/>
            <w:proofErr w:type="gramEnd"/>
            <w:r w:rsidR="00B076A9" w:rsidRPr="0004109C">
              <w:rPr>
                <w:sz w:val="28"/>
                <w:szCs w:val="28"/>
              </w:rPr>
              <w:t>)</w:t>
            </w:r>
          </w:p>
        </w:tc>
      </w:tr>
      <w:tr w:rsidR="00B076A9" w:rsidRPr="0004109C" w:rsidTr="00B43A62">
        <w:tc>
          <w:tcPr>
            <w:tcW w:w="3190" w:type="dxa"/>
            <w:shd w:val="clear" w:color="auto" w:fill="auto"/>
          </w:tcPr>
          <w:p w:rsidR="00B076A9" w:rsidRPr="0004109C" w:rsidRDefault="00B076A9" w:rsidP="00B43A62">
            <w:pPr>
              <w:jc w:val="both"/>
              <w:rPr>
                <w:sz w:val="28"/>
                <w:szCs w:val="28"/>
              </w:rPr>
            </w:pPr>
            <w:r w:rsidRPr="0004109C">
              <w:rPr>
                <w:sz w:val="28"/>
                <w:szCs w:val="28"/>
              </w:rPr>
              <w:t>1.Есаульское поселение</w:t>
            </w:r>
          </w:p>
          <w:p w:rsidR="00B076A9" w:rsidRPr="0004109C" w:rsidRDefault="00B076A9" w:rsidP="00B43A62">
            <w:pPr>
              <w:jc w:val="both"/>
              <w:rPr>
                <w:sz w:val="28"/>
                <w:szCs w:val="28"/>
              </w:rPr>
            </w:pPr>
            <w:r w:rsidRPr="0004109C">
              <w:rPr>
                <w:sz w:val="28"/>
                <w:szCs w:val="28"/>
              </w:rPr>
              <w:t>(</w:t>
            </w:r>
            <w:proofErr w:type="spellStart"/>
            <w:r w:rsidRPr="0004109C">
              <w:rPr>
                <w:sz w:val="28"/>
                <w:szCs w:val="28"/>
              </w:rPr>
              <w:t>Подивилов</w:t>
            </w:r>
            <w:proofErr w:type="spellEnd"/>
            <w:r w:rsidRPr="0004109C">
              <w:rPr>
                <w:sz w:val="28"/>
                <w:szCs w:val="28"/>
              </w:rPr>
              <w:t xml:space="preserve"> С.А.)</w:t>
            </w:r>
          </w:p>
          <w:p w:rsidR="00B076A9" w:rsidRPr="0004109C" w:rsidRDefault="00B076A9" w:rsidP="00B43A62">
            <w:pPr>
              <w:jc w:val="both"/>
              <w:rPr>
                <w:sz w:val="28"/>
                <w:szCs w:val="28"/>
              </w:rPr>
            </w:pPr>
          </w:p>
        </w:tc>
        <w:tc>
          <w:tcPr>
            <w:tcW w:w="3190" w:type="dxa"/>
            <w:shd w:val="clear" w:color="auto" w:fill="auto"/>
          </w:tcPr>
          <w:p w:rsidR="00A24513" w:rsidRDefault="00A24513" w:rsidP="00A24513">
            <w:pPr>
              <w:rPr>
                <w:sz w:val="28"/>
                <w:szCs w:val="28"/>
              </w:rPr>
            </w:pPr>
            <w:r>
              <w:rPr>
                <w:sz w:val="28"/>
                <w:szCs w:val="28"/>
              </w:rPr>
              <w:t>Для ДШИ:</w:t>
            </w:r>
          </w:p>
          <w:p w:rsidR="00A24513" w:rsidRPr="00A24513" w:rsidRDefault="00A24513" w:rsidP="00A24513">
            <w:pPr>
              <w:rPr>
                <w:sz w:val="28"/>
                <w:szCs w:val="28"/>
              </w:rPr>
            </w:pPr>
            <w:r>
              <w:rPr>
                <w:sz w:val="28"/>
                <w:szCs w:val="28"/>
              </w:rPr>
              <w:t xml:space="preserve">- </w:t>
            </w:r>
            <w:r w:rsidRPr="00A24513">
              <w:rPr>
                <w:sz w:val="28"/>
                <w:szCs w:val="28"/>
              </w:rPr>
              <w:t xml:space="preserve">Капитальный ремонт туалета </w:t>
            </w:r>
          </w:p>
          <w:p w:rsidR="00A24513" w:rsidRPr="00A24513" w:rsidRDefault="00A24513" w:rsidP="00A24513">
            <w:pPr>
              <w:rPr>
                <w:sz w:val="28"/>
                <w:szCs w:val="28"/>
              </w:rPr>
            </w:pPr>
            <w:r>
              <w:rPr>
                <w:sz w:val="28"/>
                <w:szCs w:val="28"/>
              </w:rPr>
              <w:t xml:space="preserve">- </w:t>
            </w:r>
            <w:r w:rsidRPr="00A24513">
              <w:rPr>
                <w:sz w:val="28"/>
                <w:szCs w:val="28"/>
              </w:rPr>
              <w:t xml:space="preserve">Установка окна и двери  </w:t>
            </w:r>
          </w:p>
          <w:p w:rsidR="00A24513" w:rsidRPr="00A24513" w:rsidRDefault="00A24513" w:rsidP="00A24513">
            <w:pPr>
              <w:rPr>
                <w:sz w:val="28"/>
                <w:szCs w:val="28"/>
              </w:rPr>
            </w:pPr>
            <w:r>
              <w:rPr>
                <w:sz w:val="28"/>
                <w:szCs w:val="28"/>
              </w:rPr>
              <w:lastRenderedPageBreak/>
              <w:t xml:space="preserve">- </w:t>
            </w:r>
            <w:r w:rsidRPr="00A24513">
              <w:rPr>
                <w:sz w:val="28"/>
                <w:szCs w:val="28"/>
              </w:rPr>
              <w:t xml:space="preserve">Электроремонтные работы </w:t>
            </w:r>
          </w:p>
          <w:p w:rsidR="00A24513" w:rsidRDefault="00A24513" w:rsidP="00A24513">
            <w:pPr>
              <w:rPr>
                <w:sz w:val="28"/>
                <w:szCs w:val="28"/>
              </w:rPr>
            </w:pPr>
            <w:r>
              <w:rPr>
                <w:sz w:val="28"/>
                <w:szCs w:val="28"/>
              </w:rPr>
              <w:t xml:space="preserve">- </w:t>
            </w:r>
            <w:r w:rsidRPr="00A24513">
              <w:rPr>
                <w:sz w:val="28"/>
                <w:szCs w:val="28"/>
              </w:rPr>
              <w:t xml:space="preserve">Ремонт ВИК </w:t>
            </w:r>
          </w:p>
          <w:p w:rsidR="00A24513" w:rsidRDefault="00A24513" w:rsidP="00A24513">
            <w:pPr>
              <w:rPr>
                <w:sz w:val="28"/>
                <w:szCs w:val="28"/>
              </w:rPr>
            </w:pPr>
            <w:r>
              <w:rPr>
                <w:sz w:val="28"/>
                <w:szCs w:val="28"/>
              </w:rPr>
              <w:t xml:space="preserve">- </w:t>
            </w:r>
            <w:r w:rsidRPr="00A534D9">
              <w:rPr>
                <w:sz w:val="28"/>
                <w:szCs w:val="28"/>
              </w:rPr>
              <w:t xml:space="preserve">Установка видеонаблюдения на прилегающей </w:t>
            </w:r>
            <w:r>
              <w:rPr>
                <w:sz w:val="28"/>
                <w:szCs w:val="28"/>
              </w:rPr>
              <w:t>территории ДШИ,</w:t>
            </w:r>
          </w:p>
          <w:p w:rsidR="00A24513" w:rsidRPr="00A534D9" w:rsidRDefault="00A24513" w:rsidP="00A24513">
            <w:pPr>
              <w:rPr>
                <w:sz w:val="28"/>
                <w:szCs w:val="28"/>
              </w:rPr>
            </w:pPr>
            <w:r>
              <w:rPr>
                <w:sz w:val="28"/>
                <w:szCs w:val="28"/>
              </w:rPr>
              <w:t>- компьютерная техника</w:t>
            </w:r>
          </w:p>
          <w:p w:rsidR="00A24513" w:rsidRPr="00A24513" w:rsidRDefault="00A24513" w:rsidP="00A24513">
            <w:pPr>
              <w:rPr>
                <w:sz w:val="28"/>
                <w:szCs w:val="28"/>
              </w:rPr>
            </w:pPr>
            <w:r>
              <w:rPr>
                <w:sz w:val="28"/>
                <w:szCs w:val="28"/>
              </w:rPr>
              <w:t xml:space="preserve">- </w:t>
            </w:r>
            <w:r w:rsidRPr="00A24513">
              <w:rPr>
                <w:sz w:val="28"/>
                <w:szCs w:val="28"/>
              </w:rPr>
              <w:t>видеорегистраторы 5 штук</w:t>
            </w:r>
            <w:r>
              <w:rPr>
                <w:sz w:val="28"/>
                <w:szCs w:val="28"/>
              </w:rPr>
              <w:t xml:space="preserve">, </w:t>
            </w:r>
            <w:r w:rsidRPr="00A24513">
              <w:rPr>
                <w:sz w:val="28"/>
                <w:szCs w:val="28"/>
              </w:rPr>
              <w:t>Монтаж видеонаблюдения</w:t>
            </w:r>
          </w:p>
          <w:p w:rsidR="00A24513" w:rsidRDefault="00A24513" w:rsidP="00A24513">
            <w:pPr>
              <w:rPr>
                <w:sz w:val="28"/>
                <w:szCs w:val="28"/>
              </w:rPr>
            </w:pPr>
            <w:r>
              <w:rPr>
                <w:sz w:val="28"/>
                <w:szCs w:val="28"/>
              </w:rPr>
              <w:t xml:space="preserve">- </w:t>
            </w:r>
            <w:r w:rsidRPr="00A24513">
              <w:rPr>
                <w:sz w:val="28"/>
                <w:szCs w:val="28"/>
              </w:rPr>
              <w:t>Изготовление костюмов для хо</w:t>
            </w:r>
            <w:r>
              <w:rPr>
                <w:sz w:val="28"/>
                <w:szCs w:val="28"/>
              </w:rPr>
              <w:t>реографического ансамбля «Шанс»,</w:t>
            </w:r>
          </w:p>
          <w:p w:rsidR="00A24513" w:rsidRPr="00A24513" w:rsidRDefault="00A24513" w:rsidP="00A24513">
            <w:pPr>
              <w:rPr>
                <w:sz w:val="28"/>
                <w:szCs w:val="28"/>
              </w:rPr>
            </w:pPr>
            <w:proofErr w:type="gramStart"/>
            <w:r w:rsidRPr="00A24513">
              <w:rPr>
                <w:sz w:val="28"/>
                <w:szCs w:val="28"/>
              </w:rPr>
              <w:t>туфли</w:t>
            </w:r>
            <w:proofErr w:type="gramEnd"/>
            <w:r w:rsidRPr="00A24513">
              <w:rPr>
                <w:sz w:val="28"/>
                <w:szCs w:val="28"/>
              </w:rPr>
              <w:t xml:space="preserve"> танцевальные </w:t>
            </w:r>
          </w:p>
          <w:p w:rsidR="00B076A9" w:rsidRDefault="00A24513" w:rsidP="00A24513">
            <w:pPr>
              <w:rPr>
                <w:sz w:val="28"/>
                <w:szCs w:val="28"/>
              </w:rPr>
            </w:pPr>
            <w:r>
              <w:rPr>
                <w:sz w:val="28"/>
                <w:szCs w:val="28"/>
              </w:rPr>
              <w:t xml:space="preserve">- </w:t>
            </w:r>
            <w:r w:rsidRPr="00A24513">
              <w:rPr>
                <w:sz w:val="28"/>
                <w:szCs w:val="28"/>
              </w:rPr>
              <w:t xml:space="preserve">Мольберты </w:t>
            </w:r>
          </w:p>
          <w:p w:rsidR="00471C94" w:rsidRPr="0004109C" w:rsidRDefault="00655A51" w:rsidP="00A24513">
            <w:pPr>
              <w:rPr>
                <w:sz w:val="28"/>
                <w:szCs w:val="28"/>
              </w:rPr>
            </w:pPr>
            <w:r>
              <w:rPr>
                <w:sz w:val="28"/>
                <w:szCs w:val="28"/>
              </w:rPr>
              <w:t>- ремонт кровли ДК,</w:t>
            </w:r>
          </w:p>
        </w:tc>
        <w:tc>
          <w:tcPr>
            <w:tcW w:w="3190" w:type="dxa"/>
            <w:shd w:val="clear" w:color="auto" w:fill="auto"/>
          </w:tcPr>
          <w:p w:rsidR="00A24513" w:rsidRDefault="00A24513" w:rsidP="00A24513">
            <w:pPr>
              <w:jc w:val="both"/>
              <w:rPr>
                <w:sz w:val="28"/>
                <w:szCs w:val="28"/>
              </w:rPr>
            </w:pPr>
          </w:p>
          <w:p w:rsidR="00B076A9" w:rsidRDefault="00A24513" w:rsidP="00A24513">
            <w:pPr>
              <w:jc w:val="both"/>
              <w:rPr>
                <w:sz w:val="28"/>
                <w:szCs w:val="28"/>
              </w:rPr>
            </w:pPr>
            <w:r w:rsidRPr="00A24513">
              <w:rPr>
                <w:sz w:val="28"/>
                <w:szCs w:val="28"/>
              </w:rPr>
              <w:t>96</w:t>
            </w:r>
            <w:r>
              <w:rPr>
                <w:sz w:val="28"/>
                <w:szCs w:val="28"/>
              </w:rPr>
              <w:t xml:space="preserve"> </w:t>
            </w:r>
            <w:r w:rsidRPr="00A24513">
              <w:rPr>
                <w:sz w:val="28"/>
                <w:szCs w:val="28"/>
              </w:rPr>
              <w:t>279,88 руб.</w:t>
            </w:r>
          </w:p>
          <w:p w:rsidR="00A24513" w:rsidRDefault="00A24513" w:rsidP="00A24513">
            <w:pPr>
              <w:jc w:val="both"/>
              <w:rPr>
                <w:sz w:val="28"/>
                <w:szCs w:val="28"/>
              </w:rPr>
            </w:pPr>
          </w:p>
          <w:p w:rsidR="00A24513" w:rsidRDefault="00A24513" w:rsidP="00A24513">
            <w:pPr>
              <w:jc w:val="both"/>
              <w:rPr>
                <w:sz w:val="28"/>
                <w:szCs w:val="28"/>
              </w:rPr>
            </w:pPr>
            <w:r w:rsidRPr="00A24513">
              <w:rPr>
                <w:sz w:val="28"/>
                <w:szCs w:val="28"/>
              </w:rPr>
              <w:t>97</w:t>
            </w:r>
            <w:r>
              <w:rPr>
                <w:sz w:val="28"/>
                <w:szCs w:val="28"/>
              </w:rPr>
              <w:t xml:space="preserve"> </w:t>
            </w:r>
            <w:r w:rsidRPr="00A24513">
              <w:rPr>
                <w:sz w:val="28"/>
                <w:szCs w:val="28"/>
              </w:rPr>
              <w:t xml:space="preserve">237,71 руб.  </w:t>
            </w:r>
          </w:p>
          <w:p w:rsidR="00A24513" w:rsidRDefault="00A24513" w:rsidP="00A24513">
            <w:pPr>
              <w:jc w:val="both"/>
              <w:rPr>
                <w:sz w:val="28"/>
                <w:szCs w:val="28"/>
              </w:rPr>
            </w:pPr>
          </w:p>
          <w:p w:rsidR="00A24513" w:rsidRDefault="00A24513" w:rsidP="00A24513">
            <w:pPr>
              <w:jc w:val="both"/>
              <w:rPr>
                <w:sz w:val="28"/>
                <w:szCs w:val="28"/>
              </w:rPr>
            </w:pPr>
            <w:r w:rsidRPr="00A24513">
              <w:rPr>
                <w:sz w:val="28"/>
                <w:szCs w:val="28"/>
              </w:rPr>
              <w:lastRenderedPageBreak/>
              <w:t>88</w:t>
            </w:r>
            <w:r>
              <w:rPr>
                <w:sz w:val="28"/>
                <w:szCs w:val="28"/>
              </w:rPr>
              <w:t xml:space="preserve"> </w:t>
            </w:r>
            <w:r w:rsidRPr="00A24513">
              <w:rPr>
                <w:sz w:val="28"/>
                <w:szCs w:val="28"/>
              </w:rPr>
              <w:t xml:space="preserve">565,65 руб.  </w:t>
            </w:r>
          </w:p>
          <w:p w:rsidR="00A24513" w:rsidRDefault="00A24513" w:rsidP="00A24513">
            <w:pPr>
              <w:jc w:val="both"/>
              <w:rPr>
                <w:sz w:val="28"/>
                <w:szCs w:val="28"/>
              </w:rPr>
            </w:pPr>
          </w:p>
          <w:p w:rsidR="00A24513" w:rsidRDefault="00A24513" w:rsidP="00A24513">
            <w:pPr>
              <w:rPr>
                <w:sz w:val="28"/>
                <w:szCs w:val="28"/>
              </w:rPr>
            </w:pPr>
            <w:r w:rsidRPr="00A24513">
              <w:rPr>
                <w:sz w:val="28"/>
                <w:szCs w:val="28"/>
              </w:rPr>
              <w:t>7</w:t>
            </w:r>
            <w:r>
              <w:rPr>
                <w:sz w:val="28"/>
                <w:szCs w:val="28"/>
              </w:rPr>
              <w:t xml:space="preserve">5 </w:t>
            </w:r>
            <w:r w:rsidRPr="00A24513">
              <w:rPr>
                <w:sz w:val="28"/>
                <w:szCs w:val="28"/>
              </w:rPr>
              <w:t xml:space="preserve">600,51 руб.  </w:t>
            </w:r>
          </w:p>
          <w:p w:rsidR="00A24513" w:rsidRDefault="00A24513" w:rsidP="00A24513">
            <w:pPr>
              <w:rPr>
                <w:sz w:val="28"/>
                <w:szCs w:val="28"/>
              </w:rPr>
            </w:pPr>
          </w:p>
          <w:p w:rsidR="00A24513" w:rsidRDefault="00A24513" w:rsidP="00A24513">
            <w:pPr>
              <w:rPr>
                <w:sz w:val="28"/>
                <w:szCs w:val="28"/>
              </w:rPr>
            </w:pPr>
            <w:r w:rsidRPr="00A534D9">
              <w:rPr>
                <w:sz w:val="28"/>
                <w:szCs w:val="28"/>
              </w:rPr>
              <w:t>33</w:t>
            </w:r>
            <w:r>
              <w:rPr>
                <w:sz w:val="28"/>
                <w:szCs w:val="28"/>
              </w:rPr>
              <w:t xml:space="preserve"> </w:t>
            </w:r>
            <w:r w:rsidRPr="00A534D9">
              <w:rPr>
                <w:sz w:val="28"/>
                <w:szCs w:val="28"/>
              </w:rPr>
              <w:t>990,00 руб.</w:t>
            </w:r>
          </w:p>
          <w:p w:rsidR="00A24513" w:rsidRDefault="00A24513" w:rsidP="00A24513">
            <w:pPr>
              <w:rPr>
                <w:sz w:val="28"/>
                <w:szCs w:val="28"/>
              </w:rPr>
            </w:pPr>
          </w:p>
          <w:p w:rsidR="00A24513" w:rsidRDefault="00A24513" w:rsidP="00A24513">
            <w:pPr>
              <w:rPr>
                <w:sz w:val="28"/>
                <w:szCs w:val="28"/>
              </w:rPr>
            </w:pPr>
          </w:p>
          <w:p w:rsidR="00A24513" w:rsidRDefault="00A24513" w:rsidP="00A24513">
            <w:pPr>
              <w:rPr>
                <w:sz w:val="28"/>
                <w:szCs w:val="28"/>
              </w:rPr>
            </w:pPr>
            <w:r>
              <w:rPr>
                <w:sz w:val="28"/>
                <w:szCs w:val="28"/>
              </w:rPr>
              <w:t>10 540,00 руб.</w:t>
            </w:r>
          </w:p>
          <w:p w:rsidR="00A24513" w:rsidRPr="00A24513" w:rsidRDefault="00A24513" w:rsidP="00A24513">
            <w:pPr>
              <w:rPr>
                <w:sz w:val="28"/>
                <w:szCs w:val="28"/>
              </w:rPr>
            </w:pPr>
            <w:r w:rsidRPr="00A534D9">
              <w:rPr>
                <w:sz w:val="28"/>
                <w:szCs w:val="28"/>
              </w:rPr>
              <w:t>33</w:t>
            </w:r>
            <w:r>
              <w:rPr>
                <w:sz w:val="28"/>
                <w:szCs w:val="28"/>
              </w:rPr>
              <w:t xml:space="preserve"> </w:t>
            </w:r>
            <w:r w:rsidRPr="00A534D9">
              <w:rPr>
                <w:sz w:val="28"/>
                <w:szCs w:val="28"/>
              </w:rPr>
              <w:t xml:space="preserve">975,00 руб.  </w:t>
            </w:r>
          </w:p>
          <w:p w:rsidR="00A24513" w:rsidRDefault="00A24513" w:rsidP="00A24513">
            <w:pPr>
              <w:jc w:val="both"/>
              <w:rPr>
                <w:sz w:val="28"/>
                <w:szCs w:val="28"/>
              </w:rPr>
            </w:pPr>
          </w:p>
          <w:p w:rsidR="00A24513" w:rsidRDefault="00A24513" w:rsidP="00A24513">
            <w:pPr>
              <w:jc w:val="both"/>
              <w:rPr>
                <w:sz w:val="28"/>
                <w:szCs w:val="28"/>
              </w:rPr>
            </w:pPr>
          </w:p>
          <w:p w:rsidR="00A24513" w:rsidRDefault="00A24513" w:rsidP="00A24513">
            <w:pPr>
              <w:jc w:val="both"/>
              <w:rPr>
                <w:sz w:val="28"/>
                <w:szCs w:val="28"/>
              </w:rPr>
            </w:pPr>
          </w:p>
          <w:p w:rsidR="00A24513" w:rsidRDefault="00A24513" w:rsidP="00A24513">
            <w:pPr>
              <w:jc w:val="both"/>
              <w:rPr>
                <w:sz w:val="28"/>
                <w:szCs w:val="28"/>
              </w:rPr>
            </w:pPr>
            <w:r>
              <w:rPr>
                <w:sz w:val="28"/>
                <w:szCs w:val="28"/>
              </w:rPr>
              <w:t>42 260,00 руб.</w:t>
            </w:r>
          </w:p>
          <w:p w:rsidR="00A24513" w:rsidRDefault="00A24513" w:rsidP="00A24513">
            <w:pPr>
              <w:jc w:val="both"/>
              <w:rPr>
                <w:sz w:val="28"/>
                <w:szCs w:val="28"/>
              </w:rPr>
            </w:pPr>
          </w:p>
          <w:p w:rsidR="00A24513" w:rsidRDefault="00A24513" w:rsidP="00A24513">
            <w:pPr>
              <w:jc w:val="both"/>
              <w:rPr>
                <w:sz w:val="28"/>
                <w:szCs w:val="28"/>
              </w:rPr>
            </w:pPr>
          </w:p>
          <w:p w:rsidR="00A24513" w:rsidRDefault="00A24513" w:rsidP="00A24513">
            <w:pPr>
              <w:jc w:val="both"/>
              <w:rPr>
                <w:sz w:val="28"/>
                <w:szCs w:val="28"/>
              </w:rPr>
            </w:pPr>
          </w:p>
          <w:p w:rsidR="00A24513" w:rsidRPr="00A24513" w:rsidRDefault="00A24513" w:rsidP="00A24513">
            <w:pPr>
              <w:rPr>
                <w:sz w:val="28"/>
                <w:szCs w:val="28"/>
              </w:rPr>
            </w:pPr>
            <w:r w:rsidRPr="00A24513">
              <w:rPr>
                <w:sz w:val="28"/>
                <w:szCs w:val="28"/>
              </w:rPr>
              <w:t>20</w:t>
            </w:r>
            <w:r>
              <w:rPr>
                <w:sz w:val="28"/>
                <w:szCs w:val="28"/>
              </w:rPr>
              <w:t xml:space="preserve"> </w:t>
            </w:r>
            <w:r w:rsidRPr="00A24513">
              <w:rPr>
                <w:sz w:val="28"/>
                <w:szCs w:val="28"/>
              </w:rPr>
              <w:t xml:space="preserve">000,00 рублей. </w:t>
            </w:r>
          </w:p>
          <w:p w:rsidR="00A24513" w:rsidRPr="0004109C" w:rsidRDefault="00471C94" w:rsidP="00A24513">
            <w:pPr>
              <w:jc w:val="both"/>
              <w:rPr>
                <w:sz w:val="28"/>
                <w:szCs w:val="28"/>
              </w:rPr>
            </w:pPr>
            <w:r>
              <w:rPr>
                <w:sz w:val="28"/>
                <w:szCs w:val="28"/>
              </w:rPr>
              <w:t>1 959 000,36</w:t>
            </w:r>
          </w:p>
        </w:tc>
      </w:tr>
      <w:tr w:rsidR="00B076A9" w:rsidRPr="0004109C" w:rsidTr="00B43A62">
        <w:tc>
          <w:tcPr>
            <w:tcW w:w="3190" w:type="dxa"/>
            <w:shd w:val="clear" w:color="auto" w:fill="auto"/>
          </w:tcPr>
          <w:p w:rsidR="00B076A9" w:rsidRPr="0004109C" w:rsidRDefault="00A24513" w:rsidP="00B43A62">
            <w:pPr>
              <w:jc w:val="both"/>
              <w:rPr>
                <w:sz w:val="28"/>
                <w:szCs w:val="28"/>
              </w:rPr>
            </w:pPr>
            <w:r>
              <w:rPr>
                <w:sz w:val="28"/>
                <w:szCs w:val="28"/>
              </w:rPr>
              <w:lastRenderedPageBreak/>
              <w:t xml:space="preserve">2. </w:t>
            </w:r>
            <w:proofErr w:type="spellStart"/>
            <w:r w:rsidRPr="0004109C">
              <w:rPr>
                <w:sz w:val="28"/>
                <w:szCs w:val="28"/>
              </w:rPr>
              <w:t>Краснопольское</w:t>
            </w:r>
            <w:proofErr w:type="spellEnd"/>
            <w:r w:rsidRPr="0004109C">
              <w:rPr>
                <w:sz w:val="28"/>
                <w:szCs w:val="28"/>
              </w:rPr>
              <w:t xml:space="preserve"> поселение (Зырянов С.П.)</w:t>
            </w:r>
          </w:p>
        </w:tc>
        <w:tc>
          <w:tcPr>
            <w:tcW w:w="3190" w:type="dxa"/>
            <w:shd w:val="clear" w:color="auto" w:fill="auto"/>
          </w:tcPr>
          <w:p w:rsidR="00A24513" w:rsidRPr="00A24513" w:rsidRDefault="00A24513" w:rsidP="00A24513">
            <w:pPr>
              <w:rPr>
                <w:sz w:val="28"/>
                <w:szCs w:val="28"/>
              </w:rPr>
            </w:pPr>
            <w:r>
              <w:rPr>
                <w:sz w:val="28"/>
                <w:szCs w:val="28"/>
              </w:rPr>
              <w:t xml:space="preserve">- </w:t>
            </w:r>
            <w:r w:rsidRPr="00A24513">
              <w:rPr>
                <w:sz w:val="28"/>
                <w:szCs w:val="28"/>
              </w:rPr>
              <w:t xml:space="preserve">Установка входной группы </w:t>
            </w:r>
          </w:p>
          <w:p w:rsidR="00A24513" w:rsidRPr="00A24513" w:rsidRDefault="00A24513" w:rsidP="00A24513">
            <w:pPr>
              <w:rPr>
                <w:sz w:val="28"/>
                <w:szCs w:val="28"/>
              </w:rPr>
            </w:pPr>
            <w:r>
              <w:rPr>
                <w:sz w:val="28"/>
                <w:szCs w:val="28"/>
              </w:rPr>
              <w:t xml:space="preserve">- </w:t>
            </w:r>
            <w:r w:rsidRPr="00A24513">
              <w:rPr>
                <w:sz w:val="28"/>
                <w:szCs w:val="28"/>
              </w:rPr>
              <w:t xml:space="preserve">Изготовление костюмов для ансамбля «Краснопольские </w:t>
            </w:r>
            <w:proofErr w:type="spellStart"/>
            <w:r w:rsidRPr="00A24513">
              <w:rPr>
                <w:sz w:val="28"/>
                <w:szCs w:val="28"/>
              </w:rPr>
              <w:t>самоцветики</w:t>
            </w:r>
            <w:proofErr w:type="spellEnd"/>
            <w:r w:rsidRPr="00A24513">
              <w:rPr>
                <w:sz w:val="28"/>
                <w:szCs w:val="28"/>
              </w:rPr>
              <w:t>»</w:t>
            </w:r>
            <w:r>
              <w:rPr>
                <w:sz w:val="28"/>
                <w:szCs w:val="28"/>
              </w:rPr>
              <w:t>,</w:t>
            </w:r>
          </w:p>
          <w:p w:rsidR="00B076A9" w:rsidRPr="0004109C" w:rsidRDefault="00A24513" w:rsidP="00A24513">
            <w:pPr>
              <w:rPr>
                <w:sz w:val="28"/>
                <w:szCs w:val="28"/>
              </w:rPr>
            </w:pPr>
            <w:r>
              <w:rPr>
                <w:sz w:val="28"/>
                <w:szCs w:val="28"/>
              </w:rPr>
              <w:t xml:space="preserve">- </w:t>
            </w:r>
            <w:r w:rsidRPr="00A24513">
              <w:rPr>
                <w:sz w:val="28"/>
                <w:szCs w:val="28"/>
              </w:rPr>
              <w:t xml:space="preserve">Транспортные расходы (поездки на фестивали и конкурсы) </w:t>
            </w:r>
          </w:p>
        </w:tc>
        <w:tc>
          <w:tcPr>
            <w:tcW w:w="3190" w:type="dxa"/>
            <w:shd w:val="clear" w:color="auto" w:fill="auto"/>
          </w:tcPr>
          <w:p w:rsidR="00B076A9" w:rsidRDefault="00A24513" w:rsidP="00B43A62">
            <w:pPr>
              <w:jc w:val="both"/>
              <w:rPr>
                <w:sz w:val="28"/>
                <w:szCs w:val="28"/>
              </w:rPr>
            </w:pPr>
            <w:r w:rsidRPr="00A24513">
              <w:rPr>
                <w:sz w:val="28"/>
                <w:szCs w:val="28"/>
              </w:rPr>
              <w:t>73</w:t>
            </w:r>
            <w:r w:rsidR="00655A51">
              <w:rPr>
                <w:sz w:val="28"/>
                <w:szCs w:val="28"/>
              </w:rPr>
              <w:t xml:space="preserve"> </w:t>
            </w:r>
            <w:r w:rsidRPr="00A24513">
              <w:rPr>
                <w:sz w:val="28"/>
                <w:szCs w:val="28"/>
              </w:rPr>
              <w:t>600,00 руб.</w:t>
            </w:r>
          </w:p>
          <w:p w:rsidR="00A24513" w:rsidRDefault="00A24513" w:rsidP="00B43A62">
            <w:pPr>
              <w:jc w:val="both"/>
              <w:rPr>
                <w:sz w:val="28"/>
                <w:szCs w:val="28"/>
              </w:rPr>
            </w:pPr>
          </w:p>
          <w:p w:rsidR="00A24513" w:rsidRDefault="00A24513" w:rsidP="00B43A62">
            <w:pPr>
              <w:jc w:val="both"/>
              <w:rPr>
                <w:sz w:val="28"/>
                <w:szCs w:val="28"/>
              </w:rPr>
            </w:pPr>
            <w:r w:rsidRPr="00A24513">
              <w:rPr>
                <w:sz w:val="28"/>
                <w:szCs w:val="28"/>
              </w:rPr>
              <w:t>28</w:t>
            </w:r>
            <w:r w:rsidR="00655A51">
              <w:rPr>
                <w:sz w:val="28"/>
                <w:szCs w:val="28"/>
              </w:rPr>
              <w:t xml:space="preserve"> </w:t>
            </w:r>
            <w:r w:rsidRPr="00A24513">
              <w:rPr>
                <w:sz w:val="28"/>
                <w:szCs w:val="28"/>
              </w:rPr>
              <w:t>500,00</w:t>
            </w:r>
            <w:r>
              <w:rPr>
                <w:sz w:val="28"/>
                <w:szCs w:val="28"/>
              </w:rPr>
              <w:t xml:space="preserve"> руб.</w:t>
            </w:r>
          </w:p>
          <w:p w:rsidR="00A24513" w:rsidRDefault="00A24513" w:rsidP="00B43A62">
            <w:pPr>
              <w:jc w:val="both"/>
              <w:rPr>
                <w:sz w:val="28"/>
                <w:szCs w:val="28"/>
              </w:rPr>
            </w:pPr>
          </w:p>
          <w:p w:rsidR="00A24513" w:rsidRDefault="00A24513" w:rsidP="00B43A62">
            <w:pPr>
              <w:jc w:val="both"/>
              <w:rPr>
                <w:sz w:val="28"/>
                <w:szCs w:val="28"/>
              </w:rPr>
            </w:pPr>
          </w:p>
          <w:p w:rsidR="00A24513" w:rsidRDefault="00A24513" w:rsidP="00B43A62">
            <w:pPr>
              <w:jc w:val="both"/>
              <w:rPr>
                <w:sz w:val="28"/>
                <w:szCs w:val="28"/>
              </w:rPr>
            </w:pPr>
          </w:p>
          <w:p w:rsidR="00A24513" w:rsidRPr="00A24513" w:rsidRDefault="00A24513" w:rsidP="00A24513">
            <w:pPr>
              <w:rPr>
                <w:sz w:val="28"/>
                <w:szCs w:val="28"/>
              </w:rPr>
            </w:pPr>
            <w:r w:rsidRPr="00A24513">
              <w:rPr>
                <w:sz w:val="28"/>
                <w:szCs w:val="28"/>
              </w:rPr>
              <w:t>20</w:t>
            </w:r>
            <w:r w:rsidR="00A55E76">
              <w:rPr>
                <w:sz w:val="28"/>
                <w:szCs w:val="28"/>
              </w:rPr>
              <w:t xml:space="preserve"> </w:t>
            </w:r>
            <w:r w:rsidRPr="00A24513">
              <w:rPr>
                <w:sz w:val="28"/>
                <w:szCs w:val="28"/>
              </w:rPr>
              <w:t xml:space="preserve">000,00 </w:t>
            </w:r>
            <w:r w:rsidR="00A55E76">
              <w:rPr>
                <w:sz w:val="28"/>
                <w:szCs w:val="28"/>
              </w:rPr>
              <w:t>руб.</w:t>
            </w:r>
          </w:p>
          <w:p w:rsidR="00A24513" w:rsidRPr="0004109C" w:rsidRDefault="00A24513" w:rsidP="00B43A62">
            <w:pPr>
              <w:jc w:val="both"/>
              <w:rPr>
                <w:sz w:val="28"/>
                <w:szCs w:val="28"/>
              </w:rPr>
            </w:pPr>
          </w:p>
        </w:tc>
      </w:tr>
      <w:tr w:rsidR="00A24513" w:rsidRPr="0004109C" w:rsidTr="00B43A62">
        <w:tc>
          <w:tcPr>
            <w:tcW w:w="3190" w:type="dxa"/>
            <w:shd w:val="clear" w:color="auto" w:fill="auto"/>
          </w:tcPr>
          <w:p w:rsidR="00A24513" w:rsidRDefault="00A24513" w:rsidP="00B43A62">
            <w:pPr>
              <w:jc w:val="both"/>
              <w:rPr>
                <w:sz w:val="28"/>
                <w:szCs w:val="28"/>
              </w:rPr>
            </w:pPr>
            <w:r>
              <w:rPr>
                <w:sz w:val="28"/>
                <w:szCs w:val="28"/>
              </w:rPr>
              <w:t xml:space="preserve">3. </w:t>
            </w:r>
            <w:r w:rsidR="00A55E76">
              <w:rPr>
                <w:sz w:val="28"/>
                <w:szCs w:val="28"/>
              </w:rPr>
              <w:t>Рощинское сельское поселение (Кудрина С.Г.)</w:t>
            </w:r>
          </w:p>
        </w:tc>
        <w:tc>
          <w:tcPr>
            <w:tcW w:w="3190" w:type="dxa"/>
            <w:shd w:val="clear" w:color="auto" w:fill="auto"/>
          </w:tcPr>
          <w:p w:rsidR="00A55E76" w:rsidRDefault="00A55E76" w:rsidP="00A24513">
            <w:pPr>
              <w:rPr>
                <w:sz w:val="28"/>
                <w:szCs w:val="28"/>
              </w:rPr>
            </w:pPr>
            <w:r>
              <w:rPr>
                <w:sz w:val="28"/>
                <w:szCs w:val="28"/>
              </w:rPr>
              <w:t>- подписка периодических изданий для библиотеки,</w:t>
            </w:r>
          </w:p>
          <w:p w:rsidR="003762D6" w:rsidRDefault="003762D6" w:rsidP="003762D6">
            <w:pPr>
              <w:rPr>
                <w:sz w:val="28"/>
                <w:szCs w:val="28"/>
              </w:rPr>
            </w:pPr>
            <w:r w:rsidRPr="003762D6">
              <w:rPr>
                <w:sz w:val="28"/>
                <w:szCs w:val="28"/>
              </w:rPr>
              <w:t>- Материалы</w:t>
            </w:r>
            <w:r>
              <w:rPr>
                <w:sz w:val="28"/>
                <w:szCs w:val="28"/>
              </w:rPr>
              <w:t xml:space="preserve"> для косметического ремонта ДШИ,</w:t>
            </w:r>
          </w:p>
          <w:p w:rsidR="003762D6" w:rsidRDefault="003762D6" w:rsidP="003762D6">
            <w:pPr>
              <w:rPr>
                <w:sz w:val="28"/>
                <w:szCs w:val="28"/>
              </w:rPr>
            </w:pPr>
            <w:r>
              <w:rPr>
                <w:sz w:val="28"/>
                <w:szCs w:val="28"/>
              </w:rPr>
              <w:t xml:space="preserve">- оплата </w:t>
            </w:r>
            <w:proofErr w:type="spellStart"/>
            <w:r>
              <w:rPr>
                <w:sz w:val="28"/>
                <w:szCs w:val="28"/>
              </w:rPr>
              <w:t>оргвзноса</w:t>
            </w:r>
            <w:proofErr w:type="spellEnd"/>
            <w:r>
              <w:rPr>
                <w:sz w:val="28"/>
                <w:szCs w:val="28"/>
              </w:rPr>
              <w:t xml:space="preserve"> для коллектива,</w:t>
            </w:r>
          </w:p>
          <w:p w:rsidR="00A55E76" w:rsidRDefault="00471C94" w:rsidP="00A24513">
            <w:pPr>
              <w:rPr>
                <w:sz w:val="28"/>
                <w:szCs w:val="28"/>
              </w:rPr>
            </w:pPr>
            <w:r>
              <w:rPr>
                <w:sz w:val="28"/>
                <w:szCs w:val="28"/>
              </w:rPr>
              <w:t>- ремонт зрительного зала и приобретения в него.</w:t>
            </w:r>
          </w:p>
        </w:tc>
        <w:tc>
          <w:tcPr>
            <w:tcW w:w="3190" w:type="dxa"/>
            <w:shd w:val="clear" w:color="auto" w:fill="auto"/>
          </w:tcPr>
          <w:p w:rsidR="00A24513" w:rsidRDefault="00A55E76" w:rsidP="00B43A62">
            <w:pPr>
              <w:jc w:val="both"/>
              <w:rPr>
                <w:sz w:val="28"/>
                <w:szCs w:val="28"/>
              </w:rPr>
            </w:pPr>
            <w:r>
              <w:rPr>
                <w:sz w:val="28"/>
                <w:szCs w:val="28"/>
              </w:rPr>
              <w:t>48 000,00 руб.</w:t>
            </w:r>
          </w:p>
          <w:p w:rsidR="00A55E76" w:rsidRDefault="00A55E76" w:rsidP="00B43A62">
            <w:pPr>
              <w:jc w:val="both"/>
              <w:rPr>
                <w:sz w:val="28"/>
                <w:szCs w:val="28"/>
              </w:rPr>
            </w:pPr>
          </w:p>
          <w:p w:rsidR="00A55E76" w:rsidRDefault="00A55E76" w:rsidP="00B43A62">
            <w:pPr>
              <w:jc w:val="both"/>
              <w:rPr>
                <w:sz w:val="28"/>
                <w:szCs w:val="28"/>
              </w:rPr>
            </w:pPr>
          </w:p>
          <w:p w:rsidR="003762D6" w:rsidRDefault="003762D6" w:rsidP="00B43A62">
            <w:pPr>
              <w:jc w:val="both"/>
              <w:rPr>
                <w:sz w:val="28"/>
                <w:szCs w:val="28"/>
              </w:rPr>
            </w:pPr>
          </w:p>
          <w:p w:rsidR="003762D6" w:rsidRDefault="003762D6" w:rsidP="003762D6">
            <w:pPr>
              <w:rPr>
                <w:sz w:val="28"/>
                <w:szCs w:val="28"/>
              </w:rPr>
            </w:pPr>
            <w:r w:rsidRPr="003762D6">
              <w:rPr>
                <w:sz w:val="28"/>
                <w:szCs w:val="28"/>
              </w:rPr>
              <w:t>5</w:t>
            </w:r>
            <w:r>
              <w:rPr>
                <w:sz w:val="28"/>
                <w:szCs w:val="28"/>
              </w:rPr>
              <w:t xml:space="preserve"> </w:t>
            </w:r>
            <w:r w:rsidRPr="003762D6">
              <w:rPr>
                <w:sz w:val="28"/>
                <w:szCs w:val="28"/>
              </w:rPr>
              <w:t>000,00 руб.</w:t>
            </w:r>
          </w:p>
          <w:p w:rsidR="003762D6" w:rsidRDefault="003762D6" w:rsidP="003762D6">
            <w:pPr>
              <w:rPr>
                <w:sz w:val="28"/>
                <w:szCs w:val="28"/>
              </w:rPr>
            </w:pPr>
          </w:p>
          <w:p w:rsidR="003762D6" w:rsidRDefault="003762D6" w:rsidP="003762D6">
            <w:pPr>
              <w:rPr>
                <w:sz w:val="28"/>
                <w:szCs w:val="28"/>
              </w:rPr>
            </w:pPr>
          </w:p>
          <w:p w:rsidR="003762D6" w:rsidRDefault="003762D6" w:rsidP="003762D6">
            <w:pPr>
              <w:rPr>
                <w:sz w:val="28"/>
                <w:szCs w:val="28"/>
              </w:rPr>
            </w:pPr>
            <w:r>
              <w:rPr>
                <w:sz w:val="28"/>
                <w:szCs w:val="28"/>
              </w:rPr>
              <w:t>10 000,00 руб.</w:t>
            </w:r>
          </w:p>
          <w:p w:rsidR="00471C94" w:rsidRPr="003762D6" w:rsidRDefault="00471C94" w:rsidP="003762D6">
            <w:pPr>
              <w:rPr>
                <w:sz w:val="28"/>
                <w:szCs w:val="28"/>
              </w:rPr>
            </w:pPr>
            <w:r>
              <w:rPr>
                <w:sz w:val="28"/>
                <w:szCs w:val="28"/>
              </w:rPr>
              <w:t xml:space="preserve">2 194 000,00 </w:t>
            </w:r>
            <w:proofErr w:type="spellStart"/>
            <w:r>
              <w:rPr>
                <w:sz w:val="28"/>
                <w:szCs w:val="28"/>
              </w:rPr>
              <w:t>руб</w:t>
            </w:r>
            <w:proofErr w:type="spellEnd"/>
          </w:p>
          <w:p w:rsidR="003762D6" w:rsidRPr="00A24513" w:rsidRDefault="003762D6" w:rsidP="00B43A62">
            <w:pPr>
              <w:jc w:val="both"/>
              <w:rPr>
                <w:sz w:val="28"/>
                <w:szCs w:val="28"/>
              </w:rPr>
            </w:pPr>
          </w:p>
        </w:tc>
      </w:tr>
      <w:tr w:rsidR="003762D6" w:rsidRPr="0004109C" w:rsidTr="00B43A62">
        <w:tc>
          <w:tcPr>
            <w:tcW w:w="3190" w:type="dxa"/>
            <w:shd w:val="clear" w:color="auto" w:fill="auto"/>
          </w:tcPr>
          <w:p w:rsidR="003762D6" w:rsidRDefault="003762D6" w:rsidP="00B43A62">
            <w:pPr>
              <w:jc w:val="both"/>
              <w:rPr>
                <w:sz w:val="28"/>
                <w:szCs w:val="28"/>
              </w:rPr>
            </w:pPr>
            <w:r>
              <w:rPr>
                <w:sz w:val="28"/>
                <w:szCs w:val="28"/>
              </w:rPr>
              <w:t xml:space="preserve">4. </w:t>
            </w:r>
            <w:proofErr w:type="spellStart"/>
            <w:r>
              <w:rPr>
                <w:sz w:val="28"/>
                <w:szCs w:val="28"/>
              </w:rPr>
              <w:t>Мирненское</w:t>
            </w:r>
            <w:proofErr w:type="spellEnd"/>
            <w:r>
              <w:rPr>
                <w:sz w:val="28"/>
                <w:szCs w:val="28"/>
              </w:rPr>
              <w:t xml:space="preserve"> сельское поселение (Григорьев В.Г)</w:t>
            </w:r>
          </w:p>
        </w:tc>
        <w:tc>
          <w:tcPr>
            <w:tcW w:w="3190" w:type="dxa"/>
            <w:shd w:val="clear" w:color="auto" w:fill="auto"/>
          </w:tcPr>
          <w:p w:rsidR="003762D6" w:rsidRDefault="003762D6" w:rsidP="003762D6">
            <w:pPr>
              <w:rPr>
                <w:sz w:val="28"/>
                <w:szCs w:val="28"/>
              </w:rPr>
            </w:pPr>
            <w:r>
              <w:rPr>
                <w:sz w:val="28"/>
                <w:szCs w:val="28"/>
              </w:rPr>
              <w:t>- подписка периодических изданий для библиотеки,</w:t>
            </w:r>
          </w:p>
          <w:p w:rsidR="003762D6" w:rsidRDefault="003762D6" w:rsidP="00A24513">
            <w:pPr>
              <w:rPr>
                <w:sz w:val="28"/>
                <w:szCs w:val="28"/>
              </w:rPr>
            </w:pPr>
          </w:p>
        </w:tc>
        <w:tc>
          <w:tcPr>
            <w:tcW w:w="3190" w:type="dxa"/>
            <w:shd w:val="clear" w:color="auto" w:fill="auto"/>
          </w:tcPr>
          <w:p w:rsidR="003762D6" w:rsidRDefault="003762D6" w:rsidP="00B43A62">
            <w:pPr>
              <w:jc w:val="both"/>
              <w:rPr>
                <w:sz w:val="28"/>
                <w:szCs w:val="28"/>
              </w:rPr>
            </w:pPr>
            <w:r>
              <w:rPr>
                <w:sz w:val="28"/>
                <w:szCs w:val="28"/>
              </w:rPr>
              <w:t>10 000,00</w:t>
            </w:r>
          </w:p>
        </w:tc>
      </w:tr>
      <w:tr w:rsidR="003762D6" w:rsidRPr="0004109C" w:rsidTr="00B43A62">
        <w:tc>
          <w:tcPr>
            <w:tcW w:w="3190" w:type="dxa"/>
            <w:shd w:val="clear" w:color="auto" w:fill="auto"/>
          </w:tcPr>
          <w:p w:rsidR="003762D6" w:rsidRPr="003762D6" w:rsidRDefault="003762D6" w:rsidP="00B43A62">
            <w:pPr>
              <w:jc w:val="both"/>
              <w:rPr>
                <w:sz w:val="28"/>
                <w:szCs w:val="28"/>
              </w:rPr>
            </w:pPr>
            <w:r>
              <w:rPr>
                <w:sz w:val="28"/>
                <w:szCs w:val="28"/>
              </w:rPr>
              <w:t>5.</w:t>
            </w:r>
            <w:r w:rsidRPr="003762D6">
              <w:rPr>
                <w:sz w:val="28"/>
                <w:szCs w:val="28"/>
              </w:rPr>
              <w:t>Полетаевское сельское поселение (</w:t>
            </w:r>
            <w:r>
              <w:rPr>
                <w:sz w:val="28"/>
                <w:szCs w:val="28"/>
              </w:rPr>
              <w:t>Бирюков Ю.М)</w:t>
            </w:r>
          </w:p>
        </w:tc>
        <w:tc>
          <w:tcPr>
            <w:tcW w:w="3190" w:type="dxa"/>
            <w:shd w:val="clear" w:color="auto" w:fill="auto"/>
          </w:tcPr>
          <w:p w:rsidR="003762D6" w:rsidRDefault="003762D6" w:rsidP="003762D6">
            <w:pPr>
              <w:rPr>
                <w:sz w:val="28"/>
                <w:szCs w:val="28"/>
              </w:rPr>
            </w:pPr>
            <w:r>
              <w:rPr>
                <w:sz w:val="28"/>
                <w:szCs w:val="28"/>
              </w:rPr>
              <w:t>- подписка периодических изданий для библиотеки,</w:t>
            </w:r>
          </w:p>
          <w:p w:rsidR="00655A51" w:rsidRDefault="00655A51" w:rsidP="00655A51">
            <w:pPr>
              <w:rPr>
                <w:sz w:val="28"/>
                <w:szCs w:val="28"/>
              </w:rPr>
            </w:pPr>
            <w:r>
              <w:rPr>
                <w:sz w:val="28"/>
                <w:szCs w:val="28"/>
              </w:rPr>
              <w:lastRenderedPageBreak/>
              <w:t>- Пошив костюмов</w:t>
            </w:r>
          </w:p>
          <w:p w:rsidR="003762D6" w:rsidRDefault="00655A51" w:rsidP="003762D6">
            <w:pPr>
              <w:rPr>
                <w:sz w:val="28"/>
                <w:szCs w:val="28"/>
              </w:rPr>
            </w:pPr>
            <w:r>
              <w:rPr>
                <w:sz w:val="28"/>
                <w:szCs w:val="28"/>
              </w:rPr>
              <w:t>- Покупка швейной машины</w:t>
            </w:r>
          </w:p>
        </w:tc>
        <w:tc>
          <w:tcPr>
            <w:tcW w:w="3190" w:type="dxa"/>
            <w:shd w:val="clear" w:color="auto" w:fill="auto"/>
          </w:tcPr>
          <w:p w:rsidR="003762D6" w:rsidRDefault="003762D6" w:rsidP="00B43A62">
            <w:pPr>
              <w:jc w:val="both"/>
              <w:rPr>
                <w:sz w:val="28"/>
                <w:szCs w:val="28"/>
              </w:rPr>
            </w:pPr>
            <w:r>
              <w:rPr>
                <w:sz w:val="28"/>
                <w:szCs w:val="28"/>
              </w:rPr>
              <w:lastRenderedPageBreak/>
              <w:t>16 089,00</w:t>
            </w:r>
          </w:p>
          <w:p w:rsidR="00655A51" w:rsidRDefault="00655A51" w:rsidP="00B43A62">
            <w:pPr>
              <w:jc w:val="both"/>
              <w:rPr>
                <w:sz w:val="28"/>
                <w:szCs w:val="28"/>
              </w:rPr>
            </w:pPr>
          </w:p>
          <w:p w:rsidR="00655A51" w:rsidRDefault="00655A51" w:rsidP="00B43A62">
            <w:pPr>
              <w:jc w:val="both"/>
              <w:rPr>
                <w:sz w:val="28"/>
                <w:szCs w:val="28"/>
              </w:rPr>
            </w:pPr>
          </w:p>
          <w:p w:rsidR="00655A51" w:rsidRDefault="00655A51" w:rsidP="00655A51">
            <w:pPr>
              <w:jc w:val="both"/>
              <w:rPr>
                <w:sz w:val="28"/>
                <w:szCs w:val="28"/>
              </w:rPr>
            </w:pPr>
            <w:r>
              <w:rPr>
                <w:sz w:val="28"/>
                <w:szCs w:val="28"/>
              </w:rPr>
              <w:lastRenderedPageBreak/>
              <w:t>70</w:t>
            </w:r>
            <w:r w:rsidR="00471C94">
              <w:rPr>
                <w:sz w:val="28"/>
                <w:szCs w:val="28"/>
              </w:rPr>
              <w:t xml:space="preserve"> 000</w:t>
            </w:r>
            <w:r>
              <w:rPr>
                <w:sz w:val="28"/>
                <w:szCs w:val="28"/>
              </w:rPr>
              <w:t>,00</w:t>
            </w:r>
          </w:p>
          <w:p w:rsidR="00655A51" w:rsidRDefault="00655A51" w:rsidP="00655A51">
            <w:pPr>
              <w:jc w:val="both"/>
              <w:rPr>
                <w:sz w:val="28"/>
                <w:szCs w:val="28"/>
              </w:rPr>
            </w:pPr>
            <w:r>
              <w:rPr>
                <w:sz w:val="28"/>
                <w:szCs w:val="28"/>
              </w:rPr>
              <w:t>10</w:t>
            </w:r>
            <w:r w:rsidR="00471C94">
              <w:rPr>
                <w:sz w:val="28"/>
                <w:szCs w:val="28"/>
              </w:rPr>
              <w:t xml:space="preserve"> 000</w:t>
            </w:r>
            <w:r>
              <w:rPr>
                <w:sz w:val="28"/>
                <w:szCs w:val="28"/>
              </w:rPr>
              <w:t>,00</w:t>
            </w:r>
          </w:p>
        </w:tc>
      </w:tr>
      <w:tr w:rsidR="00655A51" w:rsidRPr="0004109C" w:rsidTr="00B43A62">
        <w:tc>
          <w:tcPr>
            <w:tcW w:w="3190" w:type="dxa"/>
            <w:shd w:val="clear" w:color="auto" w:fill="auto"/>
          </w:tcPr>
          <w:p w:rsidR="00655A51" w:rsidRPr="003762D6" w:rsidRDefault="00655A51" w:rsidP="00655A51">
            <w:pPr>
              <w:jc w:val="both"/>
              <w:rPr>
                <w:sz w:val="28"/>
                <w:szCs w:val="28"/>
              </w:rPr>
            </w:pPr>
            <w:r>
              <w:rPr>
                <w:sz w:val="28"/>
                <w:szCs w:val="28"/>
              </w:rPr>
              <w:lastRenderedPageBreak/>
              <w:t xml:space="preserve">6. </w:t>
            </w:r>
            <w:proofErr w:type="spellStart"/>
            <w:r>
              <w:rPr>
                <w:sz w:val="28"/>
                <w:szCs w:val="28"/>
              </w:rPr>
              <w:t>Алишевское</w:t>
            </w:r>
            <w:proofErr w:type="spellEnd"/>
            <w:r>
              <w:rPr>
                <w:sz w:val="28"/>
                <w:szCs w:val="28"/>
              </w:rPr>
              <w:t xml:space="preserve"> сельское поселение (</w:t>
            </w:r>
            <w:proofErr w:type="spellStart"/>
            <w:r>
              <w:rPr>
                <w:sz w:val="28"/>
                <w:szCs w:val="28"/>
              </w:rPr>
              <w:t>Габитов</w:t>
            </w:r>
            <w:proofErr w:type="spellEnd"/>
            <w:r>
              <w:rPr>
                <w:sz w:val="28"/>
                <w:szCs w:val="28"/>
              </w:rPr>
              <w:t xml:space="preserve"> Р.А.)</w:t>
            </w:r>
          </w:p>
        </w:tc>
        <w:tc>
          <w:tcPr>
            <w:tcW w:w="3190" w:type="dxa"/>
            <w:shd w:val="clear" w:color="auto" w:fill="auto"/>
          </w:tcPr>
          <w:p w:rsidR="00655A51" w:rsidRDefault="00655A51" w:rsidP="00655A51">
            <w:pPr>
              <w:rPr>
                <w:sz w:val="28"/>
                <w:szCs w:val="28"/>
              </w:rPr>
            </w:pPr>
            <w:r>
              <w:rPr>
                <w:sz w:val="28"/>
                <w:szCs w:val="28"/>
              </w:rPr>
              <w:t xml:space="preserve">- Ремонт в </w:t>
            </w:r>
            <w:proofErr w:type="spellStart"/>
            <w:r>
              <w:rPr>
                <w:sz w:val="28"/>
                <w:szCs w:val="28"/>
              </w:rPr>
              <w:t>Кайгородовской</w:t>
            </w:r>
            <w:proofErr w:type="spellEnd"/>
            <w:r>
              <w:rPr>
                <w:sz w:val="28"/>
                <w:szCs w:val="28"/>
              </w:rPr>
              <w:t xml:space="preserve"> б-ке,</w:t>
            </w:r>
          </w:p>
          <w:p w:rsidR="00655A51" w:rsidRDefault="00655A51" w:rsidP="00655A51">
            <w:pPr>
              <w:rPr>
                <w:sz w:val="28"/>
                <w:szCs w:val="28"/>
              </w:rPr>
            </w:pPr>
            <w:r>
              <w:rPr>
                <w:sz w:val="28"/>
                <w:szCs w:val="28"/>
              </w:rPr>
              <w:t xml:space="preserve">- Оплата ремонтных работ </w:t>
            </w:r>
          </w:p>
        </w:tc>
        <w:tc>
          <w:tcPr>
            <w:tcW w:w="3190" w:type="dxa"/>
            <w:shd w:val="clear" w:color="auto" w:fill="auto"/>
          </w:tcPr>
          <w:p w:rsidR="00655A51" w:rsidRDefault="00655A51" w:rsidP="00655A51">
            <w:pPr>
              <w:jc w:val="both"/>
              <w:rPr>
                <w:sz w:val="28"/>
                <w:szCs w:val="28"/>
              </w:rPr>
            </w:pPr>
          </w:p>
          <w:p w:rsidR="00655A51" w:rsidRDefault="00655A51" w:rsidP="00655A51">
            <w:pPr>
              <w:jc w:val="both"/>
              <w:rPr>
                <w:sz w:val="28"/>
                <w:szCs w:val="28"/>
              </w:rPr>
            </w:pPr>
            <w:r>
              <w:rPr>
                <w:sz w:val="28"/>
                <w:szCs w:val="28"/>
              </w:rPr>
              <w:t>422</w:t>
            </w:r>
            <w:r w:rsidR="00471C94">
              <w:rPr>
                <w:sz w:val="28"/>
                <w:szCs w:val="28"/>
              </w:rPr>
              <w:t xml:space="preserve"> 000</w:t>
            </w:r>
            <w:r>
              <w:rPr>
                <w:sz w:val="28"/>
                <w:szCs w:val="28"/>
              </w:rPr>
              <w:t>,00</w:t>
            </w:r>
          </w:p>
          <w:p w:rsidR="00655A51" w:rsidRDefault="00655A51" w:rsidP="00655A51">
            <w:pPr>
              <w:jc w:val="both"/>
              <w:rPr>
                <w:sz w:val="28"/>
                <w:szCs w:val="28"/>
              </w:rPr>
            </w:pPr>
            <w:r>
              <w:rPr>
                <w:sz w:val="28"/>
                <w:szCs w:val="28"/>
              </w:rPr>
              <w:t>94</w:t>
            </w:r>
            <w:r w:rsidR="00471C94">
              <w:rPr>
                <w:sz w:val="28"/>
                <w:szCs w:val="28"/>
              </w:rPr>
              <w:t xml:space="preserve"> 000</w:t>
            </w:r>
            <w:r>
              <w:rPr>
                <w:sz w:val="28"/>
                <w:szCs w:val="28"/>
              </w:rPr>
              <w:t>,00</w:t>
            </w:r>
          </w:p>
          <w:p w:rsidR="00655A51" w:rsidRDefault="00655A51" w:rsidP="00655A51">
            <w:pPr>
              <w:jc w:val="both"/>
              <w:rPr>
                <w:sz w:val="28"/>
                <w:szCs w:val="28"/>
              </w:rPr>
            </w:pPr>
          </w:p>
          <w:p w:rsidR="00655A51" w:rsidRDefault="00655A51" w:rsidP="00655A51">
            <w:pPr>
              <w:jc w:val="both"/>
              <w:rPr>
                <w:sz w:val="28"/>
                <w:szCs w:val="28"/>
              </w:rPr>
            </w:pPr>
          </w:p>
        </w:tc>
      </w:tr>
      <w:tr w:rsidR="00655A51" w:rsidTr="00376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jc w:val="both"/>
              <w:rPr>
                <w:sz w:val="28"/>
                <w:szCs w:val="28"/>
              </w:rPr>
            </w:pPr>
            <w:r>
              <w:rPr>
                <w:sz w:val="28"/>
                <w:szCs w:val="28"/>
              </w:rPr>
              <w:t>7. Долгодеревенское сельское поселение</w:t>
            </w:r>
          </w:p>
          <w:p w:rsidR="00655A51" w:rsidRDefault="00655A51" w:rsidP="00655A51">
            <w:pPr>
              <w:jc w:val="both"/>
              <w:rPr>
                <w:sz w:val="28"/>
                <w:szCs w:val="28"/>
              </w:rPr>
            </w:pPr>
            <w:r>
              <w:rPr>
                <w:sz w:val="28"/>
                <w:szCs w:val="28"/>
              </w:rPr>
              <w:t>(</w:t>
            </w:r>
            <w:proofErr w:type="gramStart"/>
            <w:r>
              <w:rPr>
                <w:sz w:val="28"/>
                <w:szCs w:val="28"/>
              </w:rPr>
              <w:t>из</w:t>
            </w:r>
            <w:proofErr w:type="gramEnd"/>
            <w:r>
              <w:rPr>
                <w:sz w:val="28"/>
                <w:szCs w:val="28"/>
              </w:rPr>
              <w:t xml:space="preserve"> депутатского фонда)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rPr>
                <w:sz w:val="28"/>
                <w:szCs w:val="28"/>
              </w:rPr>
            </w:pPr>
            <w:r>
              <w:rPr>
                <w:sz w:val="28"/>
                <w:szCs w:val="28"/>
              </w:rPr>
              <w:t>Мебель для детской библиотеки</w:t>
            </w:r>
          </w:p>
          <w:p w:rsidR="00655A51" w:rsidRDefault="00655A51" w:rsidP="00655A51">
            <w:pPr>
              <w:rPr>
                <w:sz w:val="28"/>
                <w:szCs w:val="28"/>
              </w:rPr>
            </w:pPr>
            <w:proofErr w:type="spellStart"/>
            <w:r>
              <w:rPr>
                <w:sz w:val="28"/>
                <w:szCs w:val="28"/>
              </w:rPr>
              <w:t>Банкетки</w:t>
            </w:r>
            <w:proofErr w:type="spellEnd"/>
            <w:r>
              <w:rPr>
                <w:sz w:val="28"/>
                <w:szCs w:val="28"/>
              </w:rPr>
              <w:t>, пуфики РДК</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jc w:val="both"/>
              <w:rPr>
                <w:sz w:val="28"/>
                <w:szCs w:val="28"/>
              </w:rPr>
            </w:pPr>
            <w:r>
              <w:rPr>
                <w:sz w:val="28"/>
                <w:szCs w:val="28"/>
              </w:rPr>
              <w:t>25</w:t>
            </w:r>
            <w:r w:rsidR="00471C94">
              <w:rPr>
                <w:sz w:val="28"/>
                <w:szCs w:val="28"/>
              </w:rPr>
              <w:t xml:space="preserve"> 000</w:t>
            </w:r>
            <w:r>
              <w:rPr>
                <w:sz w:val="28"/>
                <w:szCs w:val="28"/>
              </w:rPr>
              <w:t>,00</w:t>
            </w:r>
          </w:p>
          <w:p w:rsidR="00655A51" w:rsidRDefault="00655A51" w:rsidP="00655A51">
            <w:pPr>
              <w:jc w:val="both"/>
              <w:rPr>
                <w:sz w:val="28"/>
                <w:szCs w:val="28"/>
              </w:rPr>
            </w:pPr>
          </w:p>
          <w:p w:rsidR="00655A51" w:rsidRDefault="00655A51" w:rsidP="00655A51">
            <w:pPr>
              <w:jc w:val="both"/>
              <w:rPr>
                <w:sz w:val="28"/>
                <w:szCs w:val="28"/>
              </w:rPr>
            </w:pPr>
            <w:r>
              <w:rPr>
                <w:sz w:val="28"/>
                <w:szCs w:val="28"/>
              </w:rPr>
              <w:t>40</w:t>
            </w:r>
            <w:r w:rsidR="00471C94">
              <w:rPr>
                <w:sz w:val="28"/>
                <w:szCs w:val="28"/>
              </w:rPr>
              <w:t xml:space="preserve"> 000</w:t>
            </w:r>
            <w:r>
              <w:rPr>
                <w:sz w:val="28"/>
                <w:szCs w:val="28"/>
              </w:rPr>
              <w:t>,00</w:t>
            </w:r>
          </w:p>
        </w:tc>
      </w:tr>
      <w:tr w:rsidR="00655A51" w:rsidTr="00376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jc w:val="both"/>
              <w:rPr>
                <w:sz w:val="28"/>
                <w:szCs w:val="28"/>
              </w:rPr>
            </w:pPr>
            <w:r>
              <w:rPr>
                <w:sz w:val="28"/>
                <w:szCs w:val="28"/>
              </w:rPr>
              <w:t xml:space="preserve">8. </w:t>
            </w:r>
            <w:proofErr w:type="spellStart"/>
            <w:r>
              <w:rPr>
                <w:sz w:val="28"/>
                <w:szCs w:val="28"/>
              </w:rPr>
              <w:t>Саргазинское</w:t>
            </w:r>
            <w:proofErr w:type="spellEnd"/>
            <w:r>
              <w:rPr>
                <w:sz w:val="28"/>
                <w:szCs w:val="28"/>
              </w:rPr>
              <w:t xml:space="preserve"> сельское поселение (Куприянов В.В.)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rPr>
                <w:sz w:val="28"/>
                <w:szCs w:val="28"/>
              </w:rPr>
            </w:pPr>
            <w:r>
              <w:rPr>
                <w:sz w:val="28"/>
                <w:szCs w:val="28"/>
              </w:rPr>
              <w:t>Пошив костюмов</w:t>
            </w:r>
          </w:p>
          <w:p w:rsidR="00655A51" w:rsidRDefault="00655A51" w:rsidP="00655A51">
            <w:pPr>
              <w:rPr>
                <w:sz w:val="28"/>
                <w:szCs w:val="28"/>
              </w:rPr>
            </w:pPr>
            <w:r>
              <w:rPr>
                <w:sz w:val="28"/>
                <w:szCs w:val="28"/>
              </w:rPr>
              <w:t>Оплата участие в конкурсе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jc w:val="both"/>
              <w:rPr>
                <w:sz w:val="28"/>
                <w:szCs w:val="28"/>
              </w:rPr>
            </w:pPr>
            <w:r>
              <w:rPr>
                <w:sz w:val="28"/>
                <w:szCs w:val="28"/>
              </w:rPr>
              <w:t>76</w:t>
            </w:r>
            <w:r w:rsidR="00471C94">
              <w:rPr>
                <w:sz w:val="28"/>
                <w:szCs w:val="28"/>
              </w:rPr>
              <w:t xml:space="preserve"> 000</w:t>
            </w:r>
            <w:r>
              <w:rPr>
                <w:sz w:val="28"/>
                <w:szCs w:val="28"/>
              </w:rPr>
              <w:t>,00</w:t>
            </w:r>
          </w:p>
          <w:p w:rsidR="00655A51" w:rsidRDefault="00655A51" w:rsidP="00655A51">
            <w:pPr>
              <w:jc w:val="both"/>
              <w:rPr>
                <w:sz w:val="28"/>
                <w:szCs w:val="28"/>
              </w:rPr>
            </w:pPr>
            <w:r>
              <w:rPr>
                <w:sz w:val="28"/>
                <w:szCs w:val="28"/>
              </w:rPr>
              <w:t>25</w:t>
            </w:r>
            <w:r w:rsidR="00471C94">
              <w:rPr>
                <w:sz w:val="28"/>
                <w:szCs w:val="28"/>
              </w:rPr>
              <w:t xml:space="preserve"> 000</w:t>
            </w:r>
            <w:r>
              <w:rPr>
                <w:sz w:val="28"/>
                <w:szCs w:val="28"/>
              </w:rPr>
              <w:t>,00</w:t>
            </w:r>
          </w:p>
        </w:tc>
      </w:tr>
      <w:tr w:rsidR="00655A51" w:rsidTr="00376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jc w:val="both"/>
              <w:rPr>
                <w:sz w:val="28"/>
                <w:szCs w:val="28"/>
              </w:rPr>
            </w:pPr>
            <w:r>
              <w:rPr>
                <w:sz w:val="28"/>
                <w:szCs w:val="28"/>
              </w:rPr>
              <w:t xml:space="preserve">9. </w:t>
            </w:r>
            <w:proofErr w:type="spellStart"/>
            <w:r>
              <w:rPr>
                <w:sz w:val="28"/>
                <w:szCs w:val="28"/>
              </w:rPr>
              <w:t>Саккуловское</w:t>
            </w:r>
            <w:proofErr w:type="spellEnd"/>
            <w:r>
              <w:rPr>
                <w:sz w:val="28"/>
                <w:szCs w:val="28"/>
              </w:rPr>
              <w:t xml:space="preserve"> сельское поселение (</w:t>
            </w:r>
            <w:proofErr w:type="spellStart"/>
            <w:r>
              <w:rPr>
                <w:sz w:val="28"/>
                <w:szCs w:val="28"/>
              </w:rPr>
              <w:t>Пашнин</w:t>
            </w:r>
            <w:proofErr w:type="spellEnd"/>
            <w:r>
              <w:rPr>
                <w:sz w:val="28"/>
                <w:szCs w:val="28"/>
              </w:rPr>
              <w:t xml:space="preserve"> И.П.)</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rPr>
                <w:sz w:val="28"/>
                <w:szCs w:val="28"/>
              </w:rPr>
            </w:pPr>
            <w:r>
              <w:rPr>
                <w:sz w:val="28"/>
                <w:szCs w:val="28"/>
              </w:rPr>
              <w:t>Баян</w:t>
            </w:r>
          </w:p>
          <w:p w:rsidR="00655A51" w:rsidRDefault="00655A51" w:rsidP="00655A51">
            <w:pPr>
              <w:rPr>
                <w:sz w:val="28"/>
                <w:szCs w:val="28"/>
              </w:rPr>
            </w:pPr>
            <w:proofErr w:type="gramStart"/>
            <w:r>
              <w:rPr>
                <w:sz w:val="28"/>
                <w:szCs w:val="28"/>
              </w:rPr>
              <w:t>гитара</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jc w:val="both"/>
              <w:rPr>
                <w:sz w:val="28"/>
                <w:szCs w:val="28"/>
              </w:rPr>
            </w:pPr>
            <w:r>
              <w:rPr>
                <w:sz w:val="28"/>
                <w:szCs w:val="28"/>
              </w:rPr>
              <w:t>28</w:t>
            </w:r>
            <w:r w:rsidR="00471C94">
              <w:rPr>
                <w:sz w:val="28"/>
                <w:szCs w:val="28"/>
              </w:rPr>
              <w:t xml:space="preserve"> 000</w:t>
            </w:r>
            <w:r>
              <w:rPr>
                <w:sz w:val="28"/>
                <w:szCs w:val="28"/>
              </w:rPr>
              <w:t>,00</w:t>
            </w:r>
          </w:p>
          <w:p w:rsidR="00655A51" w:rsidRDefault="00655A51" w:rsidP="00655A51">
            <w:pPr>
              <w:jc w:val="both"/>
              <w:rPr>
                <w:sz w:val="28"/>
                <w:szCs w:val="28"/>
              </w:rPr>
            </w:pPr>
            <w:r>
              <w:rPr>
                <w:sz w:val="28"/>
                <w:szCs w:val="28"/>
              </w:rPr>
              <w:t>5</w:t>
            </w:r>
            <w:r w:rsidR="00471C94">
              <w:rPr>
                <w:sz w:val="28"/>
                <w:szCs w:val="28"/>
              </w:rPr>
              <w:t xml:space="preserve"> 000</w:t>
            </w:r>
            <w:r>
              <w:rPr>
                <w:sz w:val="28"/>
                <w:szCs w:val="28"/>
              </w:rPr>
              <w:t>,00</w:t>
            </w:r>
          </w:p>
          <w:p w:rsidR="00655A51" w:rsidRDefault="00655A51" w:rsidP="00655A51">
            <w:pPr>
              <w:jc w:val="both"/>
              <w:rPr>
                <w:sz w:val="28"/>
                <w:szCs w:val="28"/>
              </w:rPr>
            </w:pPr>
          </w:p>
        </w:tc>
      </w:tr>
      <w:tr w:rsidR="00655A51" w:rsidTr="00376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jc w:val="both"/>
              <w:rPr>
                <w:sz w:val="28"/>
                <w:szCs w:val="28"/>
              </w:rPr>
            </w:pPr>
            <w:r>
              <w:rPr>
                <w:sz w:val="28"/>
                <w:szCs w:val="28"/>
              </w:rPr>
              <w:t xml:space="preserve">10. </w:t>
            </w:r>
            <w:proofErr w:type="spellStart"/>
            <w:r>
              <w:rPr>
                <w:sz w:val="28"/>
                <w:szCs w:val="28"/>
              </w:rPr>
              <w:t>Кременкульское</w:t>
            </w:r>
            <w:proofErr w:type="spellEnd"/>
            <w:r>
              <w:rPr>
                <w:sz w:val="28"/>
                <w:szCs w:val="28"/>
              </w:rPr>
              <w:t xml:space="preserve"> сельское поселение (</w:t>
            </w:r>
            <w:proofErr w:type="spellStart"/>
            <w:r>
              <w:rPr>
                <w:sz w:val="28"/>
                <w:szCs w:val="28"/>
              </w:rPr>
              <w:t>Глинкин</w:t>
            </w:r>
            <w:proofErr w:type="spellEnd"/>
            <w:r>
              <w:rPr>
                <w:sz w:val="28"/>
                <w:szCs w:val="28"/>
              </w:rPr>
              <w:t xml:space="preserve"> А.В.)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rPr>
                <w:sz w:val="28"/>
                <w:szCs w:val="28"/>
              </w:rPr>
            </w:pPr>
            <w:r>
              <w:rPr>
                <w:sz w:val="28"/>
                <w:szCs w:val="28"/>
              </w:rPr>
              <w:t>Ударная установка,</w:t>
            </w:r>
          </w:p>
          <w:p w:rsidR="00655A51" w:rsidRDefault="00655A51" w:rsidP="00655A51">
            <w:pPr>
              <w:rPr>
                <w:sz w:val="28"/>
                <w:szCs w:val="28"/>
              </w:rPr>
            </w:pPr>
            <w:r>
              <w:rPr>
                <w:sz w:val="28"/>
                <w:szCs w:val="28"/>
              </w:rPr>
              <w:t>Синтезатор, микрофоны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jc w:val="both"/>
              <w:rPr>
                <w:sz w:val="28"/>
                <w:szCs w:val="28"/>
              </w:rPr>
            </w:pPr>
            <w:r>
              <w:rPr>
                <w:sz w:val="28"/>
                <w:szCs w:val="28"/>
              </w:rPr>
              <w:t>Ок. 200</w:t>
            </w:r>
            <w:r w:rsidR="00471C94">
              <w:rPr>
                <w:sz w:val="28"/>
                <w:szCs w:val="28"/>
              </w:rPr>
              <w:t xml:space="preserve">000 </w:t>
            </w:r>
            <w:r>
              <w:rPr>
                <w:sz w:val="28"/>
                <w:szCs w:val="28"/>
              </w:rPr>
              <w:t>,00</w:t>
            </w:r>
          </w:p>
        </w:tc>
      </w:tr>
      <w:tr w:rsidR="00655A51" w:rsidTr="00376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471C94" w:rsidP="00655A51">
            <w:pPr>
              <w:jc w:val="both"/>
              <w:rPr>
                <w:sz w:val="28"/>
                <w:szCs w:val="28"/>
              </w:rPr>
            </w:pPr>
            <w:r>
              <w:rPr>
                <w:sz w:val="28"/>
                <w:szCs w:val="28"/>
              </w:rPr>
              <w:t xml:space="preserve">11. </w:t>
            </w:r>
            <w:r w:rsidR="00655A51">
              <w:rPr>
                <w:sz w:val="28"/>
                <w:szCs w:val="28"/>
              </w:rPr>
              <w:t>Солнечное</w:t>
            </w:r>
            <w:r>
              <w:rPr>
                <w:sz w:val="28"/>
                <w:szCs w:val="28"/>
              </w:rPr>
              <w:t xml:space="preserve"> сельское поселение (Быков А.А.)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rPr>
                <w:sz w:val="28"/>
                <w:szCs w:val="28"/>
              </w:rPr>
            </w:pPr>
            <w:r>
              <w:rPr>
                <w:sz w:val="28"/>
                <w:szCs w:val="28"/>
              </w:rPr>
              <w:t>Колонки, микрофон, микшерный пульт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655A51" w:rsidP="00655A51">
            <w:pPr>
              <w:jc w:val="both"/>
              <w:rPr>
                <w:sz w:val="28"/>
                <w:szCs w:val="28"/>
              </w:rPr>
            </w:pPr>
            <w:r>
              <w:rPr>
                <w:sz w:val="28"/>
                <w:szCs w:val="28"/>
              </w:rPr>
              <w:t>100</w:t>
            </w:r>
            <w:r w:rsidR="00471C94">
              <w:rPr>
                <w:sz w:val="28"/>
                <w:szCs w:val="28"/>
              </w:rPr>
              <w:t xml:space="preserve"> 000</w:t>
            </w:r>
            <w:r>
              <w:rPr>
                <w:sz w:val="28"/>
                <w:szCs w:val="28"/>
              </w:rPr>
              <w:t>,00</w:t>
            </w:r>
          </w:p>
        </w:tc>
      </w:tr>
      <w:tr w:rsidR="00655A51" w:rsidTr="00376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471C94" w:rsidP="00655A51">
            <w:pPr>
              <w:jc w:val="both"/>
              <w:rPr>
                <w:sz w:val="28"/>
                <w:szCs w:val="28"/>
              </w:rPr>
            </w:pPr>
            <w:r>
              <w:rPr>
                <w:sz w:val="28"/>
                <w:szCs w:val="28"/>
              </w:rPr>
              <w:t xml:space="preserve">12. </w:t>
            </w:r>
            <w:r>
              <w:rPr>
                <w:sz w:val="28"/>
                <w:szCs w:val="28"/>
              </w:rPr>
              <w:t xml:space="preserve"> </w:t>
            </w:r>
            <w:proofErr w:type="spellStart"/>
            <w:r>
              <w:rPr>
                <w:sz w:val="28"/>
                <w:szCs w:val="28"/>
              </w:rPr>
              <w:t>Томинское</w:t>
            </w:r>
            <w:proofErr w:type="spellEnd"/>
            <w:r>
              <w:rPr>
                <w:sz w:val="28"/>
                <w:szCs w:val="28"/>
              </w:rPr>
              <w:t xml:space="preserve"> сельское поселение (</w:t>
            </w:r>
            <w:proofErr w:type="spellStart"/>
            <w:r>
              <w:rPr>
                <w:sz w:val="28"/>
                <w:szCs w:val="28"/>
              </w:rPr>
              <w:t>Бердюгин</w:t>
            </w:r>
            <w:proofErr w:type="spellEnd"/>
            <w:r>
              <w:rPr>
                <w:sz w:val="28"/>
                <w:szCs w:val="28"/>
              </w:rPr>
              <w:t xml:space="preserve"> Д.Б)</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471C94" w:rsidP="00655A51">
            <w:pPr>
              <w:rPr>
                <w:sz w:val="28"/>
                <w:szCs w:val="28"/>
              </w:rPr>
            </w:pPr>
            <w:r>
              <w:rPr>
                <w:sz w:val="28"/>
                <w:szCs w:val="28"/>
              </w:rPr>
              <w:t>Звуковая аппаратура, пошив костюмов.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55A51" w:rsidRDefault="00471C94" w:rsidP="00655A51">
            <w:pPr>
              <w:jc w:val="both"/>
              <w:rPr>
                <w:sz w:val="28"/>
                <w:szCs w:val="28"/>
              </w:rPr>
            </w:pPr>
            <w:r>
              <w:rPr>
                <w:sz w:val="28"/>
                <w:szCs w:val="28"/>
              </w:rPr>
              <w:t>120 000,00</w:t>
            </w:r>
          </w:p>
        </w:tc>
      </w:tr>
    </w:tbl>
    <w:p w:rsidR="00471C94" w:rsidRDefault="00471C94" w:rsidP="00C65081">
      <w:pPr>
        <w:ind w:firstLine="708"/>
        <w:jc w:val="both"/>
        <w:rPr>
          <w:sz w:val="28"/>
          <w:szCs w:val="28"/>
        </w:rPr>
      </w:pPr>
    </w:p>
    <w:p w:rsidR="00C65081" w:rsidRDefault="00C65081" w:rsidP="00C65081">
      <w:pPr>
        <w:ind w:firstLine="708"/>
        <w:jc w:val="both"/>
        <w:rPr>
          <w:sz w:val="28"/>
          <w:szCs w:val="28"/>
        </w:rPr>
      </w:pPr>
      <w:r w:rsidRPr="00C65081">
        <w:rPr>
          <w:sz w:val="28"/>
          <w:szCs w:val="28"/>
        </w:rPr>
        <w:t xml:space="preserve">Как всегда не остаются в стороне Главы поселений от участия в проведении всех традиционных мероприятий и праздников. На эти цели Главами поселений было выделено – 2 млн.231 т. рулей. А именно: </w:t>
      </w:r>
    </w:p>
    <w:p w:rsidR="00471C94" w:rsidRDefault="00471C94" w:rsidP="00C65081">
      <w:pPr>
        <w:ind w:firstLine="708"/>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471C94" w:rsidTr="00471C94">
        <w:tc>
          <w:tcPr>
            <w:tcW w:w="4955" w:type="dxa"/>
          </w:tcPr>
          <w:p w:rsidR="00471C94" w:rsidRPr="00C65081" w:rsidRDefault="00471C94" w:rsidP="00471C94">
            <w:pPr>
              <w:ind w:firstLine="708"/>
              <w:jc w:val="both"/>
              <w:rPr>
                <w:sz w:val="28"/>
                <w:szCs w:val="28"/>
              </w:rPr>
            </w:pPr>
            <w:r w:rsidRPr="00C65081">
              <w:rPr>
                <w:sz w:val="28"/>
                <w:szCs w:val="28"/>
              </w:rPr>
              <w:t xml:space="preserve">- Есаульское СП – 150 </w:t>
            </w:r>
            <w:proofErr w:type="spellStart"/>
            <w:r w:rsidRPr="00C65081">
              <w:rPr>
                <w:sz w:val="28"/>
                <w:szCs w:val="28"/>
              </w:rPr>
              <w:t>т.р</w:t>
            </w:r>
            <w:proofErr w:type="spellEnd"/>
            <w:r w:rsidRPr="00C65081">
              <w:rPr>
                <w:sz w:val="28"/>
                <w:szCs w:val="28"/>
              </w:rPr>
              <w:t>.</w:t>
            </w:r>
          </w:p>
          <w:p w:rsidR="00471C94" w:rsidRPr="00C65081" w:rsidRDefault="00471C94" w:rsidP="00471C94">
            <w:pPr>
              <w:ind w:firstLine="708"/>
              <w:jc w:val="both"/>
              <w:rPr>
                <w:sz w:val="28"/>
                <w:szCs w:val="28"/>
              </w:rPr>
            </w:pPr>
            <w:r w:rsidRPr="00C65081">
              <w:rPr>
                <w:sz w:val="28"/>
                <w:szCs w:val="28"/>
              </w:rPr>
              <w:t xml:space="preserve">- </w:t>
            </w:r>
            <w:proofErr w:type="spellStart"/>
            <w:r w:rsidRPr="00C65081">
              <w:rPr>
                <w:sz w:val="28"/>
                <w:szCs w:val="28"/>
              </w:rPr>
              <w:t>Кременкульское</w:t>
            </w:r>
            <w:proofErr w:type="spellEnd"/>
            <w:r w:rsidRPr="00C65081">
              <w:rPr>
                <w:sz w:val="28"/>
                <w:szCs w:val="28"/>
              </w:rPr>
              <w:t xml:space="preserve"> СП – 270 </w:t>
            </w:r>
            <w:proofErr w:type="spellStart"/>
            <w:r w:rsidRPr="00C65081">
              <w:rPr>
                <w:sz w:val="28"/>
                <w:szCs w:val="28"/>
              </w:rPr>
              <w:t>т.р</w:t>
            </w:r>
            <w:proofErr w:type="spellEnd"/>
            <w:r w:rsidRPr="00C65081">
              <w:rPr>
                <w:sz w:val="28"/>
                <w:szCs w:val="28"/>
              </w:rPr>
              <w:t>.</w:t>
            </w:r>
          </w:p>
          <w:p w:rsidR="00471C94" w:rsidRPr="00C65081" w:rsidRDefault="00471C94" w:rsidP="00471C94">
            <w:pPr>
              <w:ind w:firstLine="708"/>
              <w:jc w:val="both"/>
              <w:rPr>
                <w:sz w:val="28"/>
                <w:szCs w:val="28"/>
              </w:rPr>
            </w:pPr>
            <w:r w:rsidRPr="00C65081">
              <w:rPr>
                <w:sz w:val="28"/>
                <w:szCs w:val="28"/>
              </w:rPr>
              <w:t xml:space="preserve">- Долгодеревенское СП – 97 </w:t>
            </w:r>
            <w:proofErr w:type="spellStart"/>
            <w:r w:rsidRPr="00C65081">
              <w:rPr>
                <w:sz w:val="28"/>
                <w:szCs w:val="28"/>
              </w:rPr>
              <w:t>т.р</w:t>
            </w:r>
            <w:proofErr w:type="spellEnd"/>
          </w:p>
          <w:p w:rsidR="00471C94" w:rsidRPr="00C65081" w:rsidRDefault="00471C94" w:rsidP="00471C94">
            <w:pPr>
              <w:ind w:firstLine="708"/>
              <w:jc w:val="both"/>
              <w:rPr>
                <w:sz w:val="28"/>
                <w:szCs w:val="28"/>
              </w:rPr>
            </w:pPr>
            <w:r w:rsidRPr="00C65081">
              <w:rPr>
                <w:sz w:val="28"/>
                <w:szCs w:val="28"/>
              </w:rPr>
              <w:t xml:space="preserve">- Рощинское СП – 875 </w:t>
            </w:r>
            <w:proofErr w:type="spellStart"/>
            <w:r w:rsidRPr="00C65081">
              <w:rPr>
                <w:sz w:val="28"/>
                <w:szCs w:val="28"/>
              </w:rPr>
              <w:t>т.р</w:t>
            </w:r>
            <w:proofErr w:type="spellEnd"/>
            <w:r w:rsidRPr="00C65081">
              <w:rPr>
                <w:sz w:val="28"/>
                <w:szCs w:val="28"/>
              </w:rPr>
              <w:t>.</w:t>
            </w:r>
          </w:p>
          <w:p w:rsidR="00471C94" w:rsidRPr="00C65081" w:rsidRDefault="00471C94" w:rsidP="00471C94">
            <w:pPr>
              <w:ind w:firstLine="708"/>
              <w:jc w:val="both"/>
              <w:rPr>
                <w:sz w:val="28"/>
                <w:szCs w:val="28"/>
              </w:rPr>
            </w:pPr>
            <w:r w:rsidRPr="00C65081">
              <w:rPr>
                <w:sz w:val="28"/>
                <w:szCs w:val="28"/>
              </w:rPr>
              <w:t xml:space="preserve">- </w:t>
            </w:r>
            <w:proofErr w:type="spellStart"/>
            <w:r w:rsidRPr="00C65081">
              <w:rPr>
                <w:sz w:val="28"/>
                <w:szCs w:val="28"/>
              </w:rPr>
              <w:t>Полетаевское</w:t>
            </w:r>
            <w:proofErr w:type="spellEnd"/>
            <w:r w:rsidRPr="00C65081">
              <w:rPr>
                <w:sz w:val="28"/>
                <w:szCs w:val="28"/>
              </w:rPr>
              <w:t xml:space="preserve"> СП – 100 </w:t>
            </w:r>
            <w:proofErr w:type="spellStart"/>
            <w:r w:rsidRPr="00C65081">
              <w:rPr>
                <w:sz w:val="28"/>
                <w:szCs w:val="28"/>
              </w:rPr>
              <w:t>т.р</w:t>
            </w:r>
            <w:proofErr w:type="spellEnd"/>
            <w:r w:rsidRPr="00C65081">
              <w:rPr>
                <w:sz w:val="28"/>
                <w:szCs w:val="28"/>
              </w:rPr>
              <w:t>.</w:t>
            </w:r>
          </w:p>
          <w:p w:rsidR="00471C94" w:rsidRDefault="00471C94" w:rsidP="00C65081">
            <w:pPr>
              <w:jc w:val="both"/>
              <w:rPr>
                <w:sz w:val="28"/>
                <w:szCs w:val="28"/>
              </w:rPr>
            </w:pPr>
          </w:p>
        </w:tc>
        <w:tc>
          <w:tcPr>
            <w:tcW w:w="4956" w:type="dxa"/>
          </w:tcPr>
          <w:p w:rsidR="00471C94" w:rsidRPr="00C65081" w:rsidRDefault="00471C94" w:rsidP="00471C94">
            <w:pPr>
              <w:ind w:firstLine="708"/>
              <w:jc w:val="both"/>
              <w:rPr>
                <w:sz w:val="28"/>
                <w:szCs w:val="28"/>
              </w:rPr>
            </w:pPr>
            <w:r w:rsidRPr="00C65081">
              <w:rPr>
                <w:sz w:val="28"/>
                <w:szCs w:val="28"/>
              </w:rPr>
              <w:t xml:space="preserve">- </w:t>
            </w:r>
            <w:proofErr w:type="spellStart"/>
            <w:r w:rsidRPr="00C65081">
              <w:rPr>
                <w:sz w:val="28"/>
                <w:szCs w:val="28"/>
              </w:rPr>
              <w:t>Мирненское</w:t>
            </w:r>
            <w:proofErr w:type="spellEnd"/>
            <w:r w:rsidRPr="00C65081">
              <w:rPr>
                <w:sz w:val="28"/>
                <w:szCs w:val="28"/>
              </w:rPr>
              <w:t xml:space="preserve"> СП – 75 </w:t>
            </w:r>
            <w:proofErr w:type="spellStart"/>
            <w:r w:rsidRPr="00C65081">
              <w:rPr>
                <w:sz w:val="28"/>
                <w:szCs w:val="28"/>
              </w:rPr>
              <w:t>т.р</w:t>
            </w:r>
            <w:proofErr w:type="spellEnd"/>
            <w:r w:rsidRPr="00C65081">
              <w:rPr>
                <w:sz w:val="28"/>
                <w:szCs w:val="28"/>
              </w:rPr>
              <w:t>.</w:t>
            </w:r>
          </w:p>
          <w:p w:rsidR="00471C94" w:rsidRPr="00C65081" w:rsidRDefault="00471C94" w:rsidP="00471C94">
            <w:pPr>
              <w:ind w:firstLine="708"/>
              <w:jc w:val="both"/>
              <w:rPr>
                <w:sz w:val="28"/>
                <w:szCs w:val="28"/>
              </w:rPr>
            </w:pPr>
            <w:r w:rsidRPr="00C65081">
              <w:rPr>
                <w:sz w:val="28"/>
                <w:szCs w:val="28"/>
              </w:rPr>
              <w:t xml:space="preserve">- </w:t>
            </w:r>
            <w:proofErr w:type="spellStart"/>
            <w:r w:rsidRPr="00C65081">
              <w:rPr>
                <w:sz w:val="28"/>
                <w:szCs w:val="28"/>
              </w:rPr>
              <w:t>Алишевское</w:t>
            </w:r>
            <w:proofErr w:type="spellEnd"/>
            <w:r w:rsidRPr="00C65081">
              <w:rPr>
                <w:sz w:val="28"/>
                <w:szCs w:val="28"/>
              </w:rPr>
              <w:t xml:space="preserve"> СП – 530 </w:t>
            </w:r>
            <w:proofErr w:type="spellStart"/>
            <w:r w:rsidRPr="00C65081">
              <w:rPr>
                <w:sz w:val="28"/>
                <w:szCs w:val="28"/>
              </w:rPr>
              <w:t>т.р</w:t>
            </w:r>
            <w:proofErr w:type="spellEnd"/>
            <w:r w:rsidRPr="00C65081">
              <w:rPr>
                <w:sz w:val="28"/>
                <w:szCs w:val="28"/>
              </w:rPr>
              <w:t>.</w:t>
            </w:r>
          </w:p>
          <w:p w:rsidR="00471C94" w:rsidRPr="00C65081" w:rsidRDefault="00471C94" w:rsidP="00471C94">
            <w:pPr>
              <w:ind w:firstLine="708"/>
              <w:jc w:val="both"/>
              <w:rPr>
                <w:sz w:val="28"/>
                <w:szCs w:val="28"/>
              </w:rPr>
            </w:pPr>
            <w:r w:rsidRPr="00C65081">
              <w:rPr>
                <w:sz w:val="28"/>
                <w:szCs w:val="28"/>
              </w:rPr>
              <w:t xml:space="preserve">- </w:t>
            </w:r>
            <w:proofErr w:type="spellStart"/>
            <w:r w:rsidRPr="00C65081">
              <w:rPr>
                <w:sz w:val="28"/>
                <w:szCs w:val="28"/>
              </w:rPr>
              <w:t>Саккуловское</w:t>
            </w:r>
            <w:proofErr w:type="spellEnd"/>
            <w:r w:rsidRPr="00C65081">
              <w:rPr>
                <w:sz w:val="28"/>
                <w:szCs w:val="28"/>
              </w:rPr>
              <w:t xml:space="preserve"> СП – 250 </w:t>
            </w:r>
            <w:proofErr w:type="spellStart"/>
            <w:r w:rsidRPr="00C65081">
              <w:rPr>
                <w:sz w:val="28"/>
                <w:szCs w:val="28"/>
              </w:rPr>
              <w:t>т.р</w:t>
            </w:r>
            <w:proofErr w:type="spellEnd"/>
          </w:p>
          <w:p w:rsidR="00471C94" w:rsidRPr="00C65081" w:rsidRDefault="00471C94" w:rsidP="00471C94">
            <w:pPr>
              <w:ind w:firstLine="708"/>
              <w:jc w:val="both"/>
              <w:rPr>
                <w:sz w:val="28"/>
                <w:szCs w:val="28"/>
              </w:rPr>
            </w:pPr>
            <w:r w:rsidRPr="00C65081">
              <w:rPr>
                <w:sz w:val="28"/>
                <w:szCs w:val="28"/>
              </w:rPr>
              <w:t xml:space="preserve">- Теченское СП – 44 </w:t>
            </w:r>
            <w:proofErr w:type="spellStart"/>
            <w:r w:rsidRPr="00C65081">
              <w:rPr>
                <w:sz w:val="28"/>
                <w:szCs w:val="28"/>
              </w:rPr>
              <w:t>т.р</w:t>
            </w:r>
            <w:proofErr w:type="spellEnd"/>
            <w:r w:rsidRPr="00C65081">
              <w:rPr>
                <w:sz w:val="28"/>
                <w:szCs w:val="28"/>
              </w:rPr>
              <w:t>.</w:t>
            </w:r>
          </w:p>
          <w:p w:rsidR="00471C94" w:rsidRDefault="00471C94" w:rsidP="00C65081">
            <w:pPr>
              <w:jc w:val="both"/>
              <w:rPr>
                <w:sz w:val="28"/>
                <w:szCs w:val="28"/>
              </w:rPr>
            </w:pPr>
          </w:p>
        </w:tc>
      </w:tr>
    </w:tbl>
    <w:p w:rsidR="00C65081" w:rsidRDefault="00C65081" w:rsidP="00A55E76">
      <w:pPr>
        <w:pStyle w:val="21"/>
        <w:spacing w:line="240" w:lineRule="auto"/>
        <w:contextualSpacing/>
        <w:jc w:val="both"/>
        <w:rPr>
          <w:sz w:val="28"/>
          <w:szCs w:val="28"/>
        </w:rPr>
      </w:pPr>
    </w:p>
    <w:p w:rsidR="00655A51" w:rsidRDefault="00A55E76" w:rsidP="000E433F">
      <w:pPr>
        <w:ind w:firstLine="708"/>
        <w:jc w:val="both"/>
        <w:rPr>
          <w:sz w:val="28"/>
          <w:szCs w:val="28"/>
        </w:rPr>
      </w:pPr>
      <w:r>
        <w:rPr>
          <w:sz w:val="28"/>
          <w:szCs w:val="28"/>
        </w:rPr>
        <w:t xml:space="preserve">В 2014 году в библиотеки поселенческие за счет бюджета поселений приобретено </w:t>
      </w:r>
      <w:r w:rsidRPr="00A55E76">
        <w:rPr>
          <w:sz w:val="28"/>
          <w:szCs w:val="28"/>
        </w:rPr>
        <w:t xml:space="preserve">190 </w:t>
      </w:r>
      <w:r w:rsidR="00655A51">
        <w:rPr>
          <w:sz w:val="28"/>
          <w:szCs w:val="28"/>
        </w:rPr>
        <w:t xml:space="preserve">(-9) </w:t>
      </w:r>
      <w:r w:rsidRPr="00A55E76">
        <w:rPr>
          <w:sz w:val="28"/>
          <w:szCs w:val="28"/>
        </w:rPr>
        <w:t xml:space="preserve">комплектов газет и журналов на общую сумму 130 806 </w:t>
      </w:r>
      <w:proofErr w:type="spellStart"/>
      <w:r w:rsidRPr="00A55E76">
        <w:rPr>
          <w:sz w:val="28"/>
          <w:szCs w:val="28"/>
        </w:rPr>
        <w:t>руб</w:t>
      </w:r>
      <w:proofErr w:type="spellEnd"/>
      <w:r w:rsidR="00655A51">
        <w:rPr>
          <w:sz w:val="28"/>
          <w:szCs w:val="28"/>
        </w:rPr>
        <w:t xml:space="preserve"> (+7 386,00)</w:t>
      </w:r>
      <w:r w:rsidRPr="00A55E76">
        <w:rPr>
          <w:sz w:val="28"/>
          <w:szCs w:val="28"/>
        </w:rPr>
        <w:t>.</w:t>
      </w:r>
      <w:r w:rsidR="00655A51">
        <w:rPr>
          <w:sz w:val="28"/>
          <w:szCs w:val="28"/>
        </w:rPr>
        <w:t xml:space="preserve"> Также главы поселений (таких, как Долгодеревенское, </w:t>
      </w:r>
      <w:proofErr w:type="spellStart"/>
      <w:r w:rsidR="00655A51">
        <w:rPr>
          <w:sz w:val="28"/>
          <w:szCs w:val="28"/>
        </w:rPr>
        <w:t>Полетаевское</w:t>
      </w:r>
      <w:proofErr w:type="spellEnd"/>
      <w:r w:rsidR="00655A51">
        <w:rPr>
          <w:sz w:val="28"/>
          <w:szCs w:val="28"/>
        </w:rPr>
        <w:t xml:space="preserve">, </w:t>
      </w:r>
      <w:proofErr w:type="spellStart"/>
      <w:r w:rsidR="00655A51">
        <w:rPr>
          <w:sz w:val="28"/>
          <w:szCs w:val="28"/>
        </w:rPr>
        <w:t>Саккуловское</w:t>
      </w:r>
      <w:proofErr w:type="spellEnd"/>
      <w:r w:rsidR="00655A51">
        <w:rPr>
          <w:sz w:val="28"/>
          <w:szCs w:val="28"/>
        </w:rPr>
        <w:t xml:space="preserve">, и др.) помогают с предоставлением транспорта для поездок на фестивали и конкурсы, перевозку музыкального оборудования, предоставляют средства для издания печатной продукции творческих работ учащихся ДШИ и многое другое. Все учреждения культуры на местах тесно сотрудничают с общественными организациями поселения, детскими садами, школами; </w:t>
      </w:r>
      <w:r w:rsidR="00655A51">
        <w:rPr>
          <w:sz w:val="28"/>
          <w:szCs w:val="28"/>
        </w:rPr>
        <w:lastRenderedPageBreak/>
        <w:t>заведующие клуб</w:t>
      </w:r>
      <w:r w:rsidR="000E433F">
        <w:rPr>
          <w:sz w:val="28"/>
          <w:szCs w:val="28"/>
        </w:rPr>
        <w:t xml:space="preserve">ов и библиотек присутствуют на </w:t>
      </w:r>
      <w:r w:rsidR="00655A51">
        <w:rPr>
          <w:sz w:val="28"/>
          <w:szCs w:val="28"/>
        </w:rPr>
        <w:t>совещаниях при главах поселений, некоторые работники культуры являются депутатами местных и районного Собрания депутатов. Так же тесно учреждения культуры взаимодействует с Районным Собранием депутатов: некоторые депутаты помогают приобрести ко</w:t>
      </w:r>
      <w:r w:rsidR="000E433F">
        <w:rPr>
          <w:sz w:val="28"/>
          <w:szCs w:val="28"/>
        </w:rPr>
        <w:t xml:space="preserve">стюмы коллективам, оргтехнику, </w:t>
      </w:r>
      <w:r w:rsidR="00655A51">
        <w:rPr>
          <w:sz w:val="28"/>
          <w:szCs w:val="28"/>
        </w:rPr>
        <w:t>подарки для праздничных мероприятий на местах.</w:t>
      </w:r>
    </w:p>
    <w:p w:rsidR="000E433F" w:rsidRDefault="000E433F" w:rsidP="000E433F">
      <w:pPr>
        <w:ind w:firstLine="709"/>
        <w:jc w:val="both"/>
        <w:rPr>
          <w:sz w:val="28"/>
          <w:szCs w:val="28"/>
        </w:rPr>
      </w:pPr>
      <w:r>
        <w:rPr>
          <w:sz w:val="28"/>
          <w:szCs w:val="28"/>
        </w:rPr>
        <w:t xml:space="preserve">В рамках Года культуры депутатам было рекомендовано направлять денежные средства из своего фонда на учреждения культуры. Таким образом, депутатами Собрания депутатов Сосновского муниципального района было выделено 231 490,00 (+79 020), </w:t>
      </w:r>
      <w:r w:rsidR="00307683">
        <w:rPr>
          <w:sz w:val="28"/>
          <w:szCs w:val="28"/>
        </w:rPr>
        <w:t xml:space="preserve">что на 51,8% больше к уровню прошлого года. Средства были направлены </w:t>
      </w:r>
      <w:r>
        <w:rPr>
          <w:sz w:val="28"/>
          <w:szCs w:val="28"/>
        </w:rPr>
        <w:t xml:space="preserve">на приобретение оборудования для КДУ района, для организации летнего отдыха детей, укрепление МТБ в библиотеках и иные цели. Данная сумма была 100% освоена. </w:t>
      </w:r>
    </w:p>
    <w:p w:rsidR="00307683" w:rsidRDefault="00307683" w:rsidP="00307683">
      <w:pPr>
        <w:jc w:val="both"/>
        <w:rPr>
          <w:sz w:val="28"/>
          <w:szCs w:val="28"/>
        </w:rPr>
      </w:pPr>
    </w:p>
    <w:p w:rsidR="00307683" w:rsidRDefault="00307683" w:rsidP="00307683">
      <w:pPr>
        <w:jc w:val="both"/>
        <w:rPr>
          <w:b/>
          <w:sz w:val="28"/>
          <w:szCs w:val="28"/>
        </w:rPr>
      </w:pPr>
      <w:r w:rsidRPr="002734DC">
        <w:rPr>
          <w:b/>
          <w:sz w:val="28"/>
          <w:szCs w:val="28"/>
        </w:rPr>
        <w:t>3. Перечень муниципальных программ по культуре в муниципальном образовании.</w:t>
      </w:r>
    </w:p>
    <w:p w:rsidR="00307683" w:rsidRPr="001043AD" w:rsidRDefault="00307683" w:rsidP="00307683">
      <w:pPr>
        <w:contextualSpacing/>
        <w:jc w:val="both"/>
        <w:rPr>
          <w:sz w:val="28"/>
          <w:szCs w:val="28"/>
        </w:rPr>
      </w:pPr>
      <w:r>
        <w:rPr>
          <w:b/>
          <w:sz w:val="28"/>
          <w:szCs w:val="28"/>
        </w:rPr>
        <w:t xml:space="preserve">          </w:t>
      </w:r>
      <w:r w:rsidRPr="001043AD">
        <w:rPr>
          <w:sz w:val="28"/>
          <w:szCs w:val="28"/>
          <w:u w:val="single"/>
        </w:rPr>
        <w:t>Приняты в 2012 году</w:t>
      </w:r>
      <w:r w:rsidRPr="001043AD">
        <w:rPr>
          <w:sz w:val="28"/>
          <w:szCs w:val="28"/>
        </w:rPr>
        <w:t>:</w:t>
      </w:r>
    </w:p>
    <w:p w:rsidR="00307683" w:rsidRDefault="00307683" w:rsidP="00307683">
      <w:pPr>
        <w:ind w:firstLine="708"/>
        <w:contextualSpacing/>
        <w:jc w:val="both"/>
        <w:rPr>
          <w:sz w:val="28"/>
          <w:szCs w:val="28"/>
        </w:rPr>
      </w:pPr>
      <w:r>
        <w:rPr>
          <w:sz w:val="28"/>
          <w:szCs w:val="28"/>
        </w:rPr>
        <w:t>1) Положение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на территории Сосновского муниципального района»;</w:t>
      </w:r>
    </w:p>
    <w:p w:rsidR="00307683" w:rsidRDefault="00307683" w:rsidP="00307683">
      <w:pPr>
        <w:ind w:firstLine="708"/>
        <w:contextualSpacing/>
        <w:jc w:val="both"/>
        <w:rPr>
          <w:sz w:val="28"/>
          <w:szCs w:val="28"/>
        </w:rPr>
      </w:pPr>
      <w:r>
        <w:rPr>
          <w:sz w:val="28"/>
          <w:szCs w:val="28"/>
        </w:rPr>
        <w:t xml:space="preserve">2) Муниципальная </w:t>
      </w:r>
      <w:proofErr w:type="gramStart"/>
      <w:r>
        <w:rPr>
          <w:sz w:val="28"/>
          <w:szCs w:val="28"/>
        </w:rPr>
        <w:t>районная  программа</w:t>
      </w:r>
      <w:proofErr w:type="gramEnd"/>
      <w:r>
        <w:rPr>
          <w:sz w:val="28"/>
          <w:szCs w:val="28"/>
        </w:rPr>
        <w:t xml:space="preserve"> «Развитие библиотечного дела в Сосновском муниципальном районе на 2013-2017 годы», куда подпрограммами вошли:</w:t>
      </w:r>
    </w:p>
    <w:p w:rsidR="00307683" w:rsidRDefault="00307683" w:rsidP="00307683">
      <w:pPr>
        <w:ind w:firstLine="708"/>
        <w:contextualSpacing/>
        <w:jc w:val="both"/>
        <w:rPr>
          <w:sz w:val="28"/>
          <w:szCs w:val="28"/>
        </w:rPr>
      </w:pPr>
      <w:r>
        <w:rPr>
          <w:sz w:val="28"/>
          <w:szCs w:val="28"/>
        </w:rPr>
        <w:t>- «Нестационарное обслуживание населения Сосновского муниципального района»,</w:t>
      </w:r>
    </w:p>
    <w:p w:rsidR="00307683" w:rsidRDefault="00307683" w:rsidP="00307683">
      <w:pPr>
        <w:ind w:firstLine="708"/>
        <w:contextualSpacing/>
        <w:jc w:val="both"/>
        <w:rPr>
          <w:sz w:val="28"/>
          <w:szCs w:val="28"/>
        </w:rPr>
      </w:pPr>
      <w:r>
        <w:rPr>
          <w:sz w:val="28"/>
          <w:szCs w:val="28"/>
        </w:rPr>
        <w:t>- «Комплектование документальных фондов МКУК МЦБС Сосновского муниципального района»,</w:t>
      </w:r>
    </w:p>
    <w:p w:rsidR="00307683" w:rsidRDefault="00307683" w:rsidP="00307683">
      <w:pPr>
        <w:ind w:firstLine="708"/>
        <w:contextualSpacing/>
        <w:jc w:val="both"/>
        <w:rPr>
          <w:sz w:val="28"/>
          <w:szCs w:val="28"/>
        </w:rPr>
      </w:pPr>
      <w:r>
        <w:rPr>
          <w:sz w:val="28"/>
          <w:szCs w:val="28"/>
        </w:rPr>
        <w:t>- «Создание единой компьютерной сети библиотек Сосновского муниципального района»;</w:t>
      </w:r>
    </w:p>
    <w:p w:rsidR="00307683" w:rsidRDefault="00307683" w:rsidP="00307683">
      <w:pPr>
        <w:ind w:firstLine="708"/>
        <w:contextualSpacing/>
        <w:jc w:val="both"/>
        <w:rPr>
          <w:sz w:val="28"/>
          <w:szCs w:val="28"/>
        </w:rPr>
      </w:pPr>
      <w:r>
        <w:rPr>
          <w:sz w:val="28"/>
          <w:szCs w:val="28"/>
        </w:rPr>
        <w:t xml:space="preserve">3) Муниципальная </w:t>
      </w:r>
      <w:proofErr w:type="gramStart"/>
      <w:r>
        <w:rPr>
          <w:sz w:val="28"/>
          <w:szCs w:val="28"/>
        </w:rPr>
        <w:t>районная  программа</w:t>
      </w:r>
      <w:proofErr w:type="gramEnd"/>
      <w:r>
        <w:rPr>
          <w:sz w:val="28"/>
          <w:szCs w:val="28"/>
        </w:rPr>
        <w:t xml:space="preserve"> «Нестационарное обслуживание досуга населения Сосновского муниципального района «Живи село» на 2013-2018 годы»;</w:t>
      </w:r>
    </w:p>
    <w:p w:rsidR="00307683" w:rsidRDefault="00307683" w:rsidP="00307683">
      <w:pPr>
        <w:ind w:firstLine="708"/>
        <w:contextualSpacing/>
        <w:jc w:val="both"/>
        <w:rPr>
          <w:sz w:val="28"/>
          <w:szCs w:val="28"/>
        </w:rPr>
      </w:pPr>
      <w:r>
        <w:rPr>
          <w:sz w:val="28"/>
          <w:szCs w:val="28"/>
        </w:rPr>
        <w:t xml:space="preserve">4) Муниципальная </w:t>
      </w:r>
      <w:proofErr w:type="gramStart"/>
      <w:r>
        <w:rPr>
          <w:sz w:val="28"/>
          <w:szCs w:val="28"/>
        </w:rPr>
        <w:t>районная  программа</w:t>
      </w:r>
      <w:proofErr w:type="gramEnd"/>
      <w:r>
        <w:rPr>
          <w:sz w:val="28"/>
          <w:szCs w:val="28"/>
        </w:rPr>
        <w:t xml:space="preserve"> «Пожарная безопасность муниципальных учреждений культуры Сосновского муниципального района на 2013-2017 годы»;</w:t>
      </w:r>
    </w:p>
    <w:p w:rsidR="00307683" w:rsidRDefault="00307683" w:rsidP="00307683">
      <w:pPr>
        <w:ind w:firstLine="708"/>
        <w:contextualSpacing/>
        <w:jc w:val="both"/>
        <w:rPr>
          <w:sz w:val="28"/>
          <w:szCs w:val="28"/>
        </w:rPr>
      </w:pPr>
      <w:r>
        <w:rPr>
          <w:sz w:val="28"/>
          <w:szCs w:val="28"/>
        </w:rPr>
        <w:t xml:space="preserve">5) Муниципальная </w:t>
      </w:r>
      <w:proofErr w:type="gramStart"/>
      <w:r>
        <w:rPr>
          <w:sz w:val="28"/>
          <w:szCs w:val="28"/>
        </w:rPr>
        <w:t>районная  программа</w:t>
      </w:r>
      <w:proofErr w:type="gramEnd"/>
      <w:r>
        <w:rPr>
          <w:sz w:val="28"/>
          <w:szCs w:val="28"/>
        </w:rPr>
        <w:t xml:space="preserve"> «Укрепление материально-технической базы учреждений культуры Сосновского муниципального района на 2013-2015 годы»;</w:t>
      </w:r>
    </w:p>
    <w:p w:rsidR="00307683" w:rsidRPr="00307683" w:rsidRDefault="00307683" w:rsidP="00307683">
      <w:pPr>
        <w:ind w:firstLine="708"/>
        <w:contextualSpacing/>
        <w:jc w:val="both"/>
        <w:rPr>
          <w:sz w:val="28"/>
          <w:szCs w:val="28"/>
        </w:rPr>
      </w:pPr>
      <w:r>
        <w:rPr>
          <w:sz w:val="28"/>
          <w:szCs w:val="28"/>
        </w:rPr>
        <w:t xml:space="preserve">6) Муниципальная </w:t>
      </w:r>
      <w:proofErr w:type="gramStart"/>
      <w:r>
        <w:rPr>
          <w:sz w:val="28"/>
          <w:szCs w:val="28"/>
        </w:rPr>
        <w:t>районная  программа</w:t>
      </w:r>
      <w:proofErr w:type="gramEnd"/>
      <w:r>
        <w:rPr>
          <w:sz w:val="28"/>
          <w:szCs w:val="28"/>
        </w:rPr>
        <w:t xml:space="preserve"> «Оснащение музыкальными инструментами и сопутствующим оборудованием детских школ искусства  Сосновского муниципального района на 2013-2015 годы».</w:t>
      </w:r>
    </w:p>
    <w:p w:rsidR="00307683" w:rsidRDefault="00307683" w:rsidP="00307683">
      <w:pPr>
        <w:contextualSpacing/>
        <w:jc w:val="both"/>
        <w:rPr>
          <w:sz w:val="28"/>
          <w:szCs w:val="28"/>
        </w:rPr>
      </w:pPr>
      <w:r>
        <w:rPr>
          <w:sz w:val="28"/>
          <w:szCs w:val="28"/>
        </w:rPr>
        <w:t xml:space="preserve">         7) Муниципальная ведомственная программа «Развитие сферы культуры Сосновского муниципального района на 2012-2014 годы».</w:t>
      </w:r>
    </w:p>
    <w:p w:rsidR="00C91BCE" w:rsidRDefault="00C91BCE" w:rsidP="00307683">
      <w:pPr>
        <w:contextualSpacing/>
        <w:jc w:val="both"/>
        <w:rPr>
          <w:sz w:val="28"/>
          <w:szCs w:val="28"/>
        </w:rPr>
      </w:pPr>
    </w:p>
    <w:p w:rsidR="00C91BCE" w:rsidRDefault="00C91BCE" w:rsidP="00C91BCE">
      <w:pPr>
        <w:jc w:val="both"/>
        <w:rPr>
          <w:b/>
          <w:sz w:val="28"/>
          <w:szCs w:val="28"/>
        </w:rPr>
      </w:pPr>
      <w:r>
        <w:rPr>
          <w:b/>
          <w:sz w:val="28"/>
          <w:szCs w:val="28"/>
        </w:rPr>
        <w:lastRenderedPageBreak/>
        <w:t xml:space="preserve">4. </w:t>
      </w:r>
      <w:r w:rsidRPr="00C16B02">
        <w:rPr>
          <w:b/>
          <w:sz w:val="28"/>
          <w:szCs w:val="28"/>
        </w:rPr>
        <w:t>Кадровая политика. Повышение профессиональной подготовки работников культ</w:t>
      </w:r>
      <w:r>
        <w:rPr>
          <w:b/>
          <w:sz w:val="28"/>
          <w:szCs w:val="28"/>
        </w:rPr>
        <w:t>уры. Меры по привлечению и закреплению молодых специалистов в учреждениях культуры.</w:t>
      </w:r>
    </w:p>
    <w:p w:rsidR="00C91BCE" w:rsidRDefault="00C91BCE" w:rsidP="00307683">
      <w:pPr>
        <w:contextualSpacing/>
        <w:jc w:val="both"/>
        <w:rPr>
          <w:sz w:val="28"/>
          <w:szCs w:val="28"/>
        </w:rPr>
      </w:pPr>
      <w:r>
        <w:rPr>
          <w:sz w:val="28"/>
          <w:szCs w:val="28"/>
        </w:rPr>
        <w:tab/>
        <w:t>В 6 учреждениях культуры и Отделе культуры по списочному составу работает 309 человек:</w:t>
      </w:r>
    </w:p>
    <w:p w:rsidR="00274BC4" w:rsidRDefault="00C91BCE" w:rsidP="00274BC4">
      <w:pPr>
        <w:contextualSpacing/>
        <w:jc w:val="both"/>
        <w:rPr>
          <w:sz w:val="28"/>
          <w:szCs w:val="28"/>
        </w:rPr>
      </w:pPr>
      <w:proofErr w:type="gramStart"/>
      <w:r>
        <w:rPr>
          <w:sz w:val="28"/>
          <w:szCs w:val="28"/>
        </w:rPr>
        <w:t>в</w:t>
      </w:r>
      <w:proofErr w:type="gramEnd"/>
      <w:r>
        <w:rPr>
          <w:sz w:val="28"/>
          <w:szCs w:val="28"/>
        </w:rPr>
        <w:t xml:space="preserve"> библиотечной сети – 59, МСКО – 164, музей – 4, </w:t>
      </w:r>
      <w:proofErr w:type="spellStart"/>
      <w:r>
        <w:rPr>
          <w:sz w:val="28"/>
          <w:szCs w:val="28"/>
        </w:rPr>
        <w:t>Полетаевская</w:t>
      </w:r>
      <w:proofErr w:type="spellEnd"/>
      <w:r>
        <w:rPr>
          <w:sz w:val="28"/>
          <w:szCs w:val="28"/>
        </w:rPr>
        <w:t xml:space="preserve"> ДШИ – 23, </w:t>
      </w:r>
      <w:proofErr w:type="spellStart"/>
      <w:r>
        <w:rPr>
          <w:sz w:val="28"/>
          <w:szCs w:val="28"/>
        </w:rPr>
        <w:t>Рощинская</w:t>
      </w:r>
      <w:proofErr w:type="spellEnd"/>
      <w:r>
        <w:rPr>
          <w:sz w:val="28"/>
          <w:szCs w:val="28"/>
        </w:rPr>
        <w:t xml:space="preserve"> ДШИ – 23, </w:t>
      </w:r>
      <w:proofErr w:type="spellStart"/>
      <w:r>
        <w:rPr>
          <w:sz w:val="28"/>
          <w:szCs w:val="28"/>
        </w:rPr>
        <w:t>Долгодеревенская</w:t>
      </w:r>
      <w:proofErr w:type="spellEnd"/>
      <w:r>
        <w:rPr>
          <w:sz w:val="28"/>
          <w:szCs w:val="28"/>
        </w:rPr>
        <w:t xml:space="preserve"> ДШИ – 24, Отдел культуры – 12.</w:t>
      </w:r>
    </w:p>
    <w:p w:rsidR="00274BC4" w:rsidRDefault="00274BC4" w:rsidP="00274BC4">
      <w:pPr>
        <w:contextualSpacing/>
        <w:jc w:val="both"/>
        <w:rPr>
          <w:sz w:val="28"/>
          <w:szCs w:val="28"/>
        </w:rPr>
      </w:pPr>
    </w:p>
    <w:p w:rsidR="00274BC4" w:rsidRPr="00274BC4" w:rsidRDefault="00274BC4" w:rsidP="00274BC4">
      <w:pPr>
        <w:contextualSpacing/>
        <w:jc w:val="center"/>
        <w:rPr>
          <w:b/>
          <w:sz w:val="28"/>
          <w:szCs w:val="28"/>
        </w:rPr>
      </w:pPr>
      <w:r w:rsidRPr="00274BC4">
        <w:rPr>
          <w:b/>
          <w:sz w:val="28"/>
          <w:szCs w:val="28"/>
        </w:rPr>
        <w:t>МСКО</w:t>
      </w:r>
    </w:p>
    <w:p w:rsidR="00274BC4" w:rsidRPr="002C434E" w:rsidRDefault="00274BC4" w:rsidP="00274BC4">
      <w:pPr>
        <w:contextualSpacing/>
        <w:jc w:val="both"/>
        <w:rPr>
          <w:sz w:val="28"/>
          <w:szCs w:val="28"/>
        </w:rPr>
      </w:pPr>
      <w:r w:rsidRPr="00274BC4">
        <w:rPr>
          <w:sz w:val="28"/>
          <w:szCs w:val="28"/>
        </w:rPr>
        <w:t>Общая численность работников КДУ на 01.01.2015</w:t>
      </w:r>
      <w:r>
        <w:rPr>
          <w:sz w:val="28"/>
          <w:szCs w:val="28"/>
        </w:rPr>
        <w:t xml:space="preserve"> г. – 191</w:t>
      </w:r>
      <w:r w:rsidRPr="00274BC4">
        <w:rPr>
          <w:sz w:val="28"/>
          <w:szCs w:val="28"/>
        </w:rPr>
        <w:t xml:space="preserve"> чел. </w:t>
      </w:r>
      <w:r w:rsidRPr="002C434E">
        <w:rPr>
          <w:sz w:val="28"/>
          <w:szCs w:val="28"/>
        </w:rPr>
        <w:t xml:space="preserve"> В культурно – досуговых учреждениях Сосновского муниципального района работают специалисты:</w:t>
      </w:r>
    </w:p>
    <w:p w:rsidR="00274BC4" w:rsidRPr="00274BC4" w:rsidRDefault="00274BC4" w:rsidP="00274BC4">
      <w:pPr>
        <w:numPr>
          <w:ilvl w:val="0"/>
          <w:numId w:val="35"/>
        </w:numPr>
        <w:shd w:val="clear" w:color="auto" w:fill="FFFFFF" w:themeFill="background1"/>
        <w:jc w:val="both"/>
        <w:rPr>
          <w:sz w:val="28"/>
          <w:szCs w:val="28"/>
        </w:rPr>
      </w:pPr>
      <w:r>
        <w:rPr>
          <w:sz w:val="28"/>
          <w:szCs w:val="28"/>
        </w:rPr>
        <w:t>113</w:t>
      </w:r>
      <w:r w:rsidRPr="00274BC4">
        <w:rPr>
          <w:sz w:val="28"/>
          <w:szCs w:val="28"/>
        </w:rPr>
        <w:t xml:space="preserve"> чел. - (в 2013 г. – 110 чел.) составляют специалисты культурно – досуговой деятельности:</w:t>
      </w:r>
    </w:p>
    <w:p w:rsidR="00274BC4" w:rsidRPr="00274BC4" w:rsidRDefault="00274BC4" w:rsidP="00274BC4">
      <w:pPr>
        <w:numPr>
          <w:ilvl w:val="0"/>
          <w:numId w:val="35"/>
        </w:numPr>
        <w:shd w:val="clear" w:color="auto" w:fill="FFFFFF" w:themeFill="background1"/>
        <w:contextualSpacing/>
        <w:jc w:val="both"/>
        <w:rPr>
          <w:sz w:val="28"/>
          <w:szCs w:val="28"/>
        </w:rPr>
      </w:pPr>
      <w:proofErr w:type="gramStart"/>
      <w:r w:rsidRPr="00274BC4">
        <w:rPr>
          <w:sz w:val="28"/>
          <w:szCs w:val="28"/>
        </w:rPr>
        <w:t>процент</w:t>
      </w:r>
      <w:proofErr w:type="gramEnd"/>
      <w:r w:rsidRPr="00274BC4">
        <w:rPr>
          <w:sz w:val="28"/>
          <w:szCs w:val="28"/>
        </w:rPr>
        <w:t xml:space="preserve"> охвата от общей численности работников – 57,1%.(2013 г. – 56,7%);</w:t>
      </w:r>
    </w:p>
    <w:p w:rsidR="00274BC4" w:rsidRPr="00274BC4" w:rsidRDefault="00274BC4" w:rsidP="00274BC4">
      <w:pPr>
        <w:numPr>
          <w:ilvl w:val="0"/>
          <w:numId w:val="35"/>
        </w:numPr>
        <w:shd w:val="clear" w:color="auto" w:fill="FFFFFF" w:themeFill="background1"/>
        <w:ind w:left="-142" w:firstLine="0"/>
        <w:jc w:val="both"/>
        <w:rPr>
          <w:sz w:val="28"/>
          <w:szCs w:val="28"/>
        </w:rPr>
      </w:pPr>
      <w:proofErr w:type="gramStart"/>
      <w:r w:rsidRPr="00274BC4">
        <w:rPr>
          <w:sz w:val="28"/>
          <w:szCs w:val="28"/>
        </w:rPr>
        <w:t>работники</w:t>
      </w:r>
      <w:proofErr w:type="gramEnd"/>
      <w:r w:rsidRPr="00274BC4">
        <w:rPr>
          <w:sz w:val="28"/>
          <w:szCs w:val="28"/>
        </w:rPr>
        <w:t>, относящ</w:t>
      </w:r>
      <w:r>
        <w:rPr>
          <w:sz w:val="28"/>
          <w:szCs w:val="28"/>
        </w:rPr>
        <w:t>иеся к основному персоналу – 119</w:t>
      </w:r>
      <w:r w:rsidRPr="00274BC4">
        <w:rPr>
          <w:sz w:val="28"/>
          <w:szCs w:val="28"/>
        </w:rPr>
        <w:t xml:space="preserve"> (в 2013 г.- 31) человек;</w:t>
      </w:r>
    </w:p>
    <w:p w:rsidR="00274BC4" w:rsidRPr="00274BC4" w:rsidRDefault="00274BC4" w:rsidP="00274BC4">
      <w:pPr>
        <w:numPr>
          <w:ilvl w:val="0"/>
          <w:numId w:val="35"/>
        </w:numPr>
        <w:shd w:val="clear" w:color="auto" w:fill="FFFFFF" w:themeFill="background1"/>
        <w:contextualSpacing/>
        <w:jc w:val="both"/>
        <w:rPr>
          <w:sz w:val="28"/>
          <w:szCs w:val="28"/>
        </w:rPr>
      </w:pPr>
      <w:proofErr w:type="gramStart"/>
      <w:r w:rsidRPr="00274BC4">
        <w:rPr>
          <w:sz w:val="28"/>
          <w:szCs w:val="28"/>
        </w:rPr>
        <w:t>процент</w:t>
      </w:r>
      <w:proofErr w:type="gramEnd"/>
      <w:r w:rsidRPr="00274BC4">
        <w:rPr>
          <w:sz w:val="28"/>
          <w:szCs w:val="28"/>
        </w:rPr>
        <w:t xml:space="preserve"> охвата от общей численности – 62,4% (2013г. – 16%);</w:t>
      </w:r>
    </w:p>
    <w:p w:rsidR="00274BC4" w:rsidRPr="00274BC4" w:rsidRDefault="00274BC4" w:rsidP="00274BC4">
      <w:pPr>
        <w:numPr>
          <w:ilvl w:val="0"/>
          <w:numId w:val="35"/>
        </w:numPr>
        <w:shd w:val="clear" w:color="auto" w:fill="FFFFFF" w:themeFill="background1"/>
        <w:jc w:val="both"/>
        <w:rPr>
          <w:sz w:val="28"/>
          <w:szCs w:val="28"/>
        </w:rPr>
      </w:pPr>
      <w:proofErr w:type="gramStart"/>
      <w:r w:rsidRPr="00274BC4">
        <w:rPr>
          <w:sz w:val="28"/>
          <w:szCs w:val="28"/>
        </w:rPr>
        <w:t>с</w:t>
      </w:r>
      <w:proofErr w:type="gramEnd"/>
      <w:r w:rsidRPr="00274BC4">
        <w:rPr>
          <w:sz w:val="28"/>
          <w:szCs w:val="28"/>
        </w:rPr>
        <w:t xml:space="preserve"> высшим образованием – 29 человек; (в 2013 году – 17 чел.);</w:t>
      </w:r>
    </w:p>
    <w:p w:rsidR="00274BC4" w:rsidRPr="00274BC4" w:rsidRDefault="00274BC4" w:rsidP="00274BC4">
      <w:pPr>
        <w:numPr>
          <w:ilvl w:val="0"/>
          <w:numId w:val="35"/>
        </w:numPr>
        <w:shd w:val="clear" w:color="auto" w:fill="FFFFFF" w:themeFill="background1"/>
        <w:contextualSpacing/>
        <w:jc w:val="both"/>
        <w:rPr>
          <w:sz w:val="28"/>
          <w:szCs w:val="28"/>
        </w:rPr>
      </w:pPr>
      <w:proofErr w:type="gramStart"/>
      <w:r w:rsidRPr="00274BC4">
        <w:rPr>
          <w:sz w:val="28"/>
          <w:szCs w:val="28"/>
        </w:rPr>
        <w:t>процент</w:t>
      </w:r>
      <w:proofErr w:type="gramEnd"/>
      <w:r w:rsidRPr="00274BC4">
        <w:rPr>
          <w:sz w:val="28"/>
          <w:szCs w:val="28"/>
        </w:rPr>
        <w:t xml:space="preserve"> охвата от общей численности – 15,2% (2013 г. -8,8%);</w:t>
      </w:r>
    </w:p>
    <w:p w:rsidR="00274BC4" w:rsidRPr="00274BC4" w:rsidRDefault="00274BC4" w:rsidP="00274BC4">
      <w:pPr>
        <w:numPr>
          <w:ilvl w:val="0"/>
          <w:numId w:val="35"/>
        </w:numPr>
        <w:shd w:val="clear" w:color="auto" w:fill="FFFFFF" w:themeFill="background1"/>
        <w:jc w:val="both"/>
        <w:rPr>
          <w:sz w:val="28"/>
          <w:szCs w:val="28"/>
        </w:rPr>
      </w:pPr>
      <w:proofErr w:type="gramStart"/>
      <w:r w:rsidRPr="00274BC4">
        <w:rPr>
          <w:sz w:val="28"/>
          <w:szCs w:val="28"/>
        </w:rPr>
        <w:t>со</w:t>
      </w:r>
      <w:proofErr w:type="gramEnd"/>
      <w:r w:rsidRPr="00274BC4">
        <w:rPr>
          <w:sz w:val="28"/>
          <w:szCs w:val="28"/>
        </w:rPr>
        <w:t xml:space="preserve"> средне – профессиональным образованием – 16 человек; (в 2013 году – 3);</w:t>
      </w:r>
    </w:p>
    <w:p w:rsidR="00274BC4" w:rsidRPr="00274BC4" w:rsidRDefault="00274BC4" w:rsidP="00274BC4">
      <w:pPr>
        <w:numPr>
          <w:ilvl w:val="0"/>
          <w:numId w:val="35"/>
        </w:numPr>
        <w:shd w:val="clear" w:color="auto" w:fill="FFFFFF" w:themeFill="background1"/>
        <w:contextualSpacing/>
        <w:jc w:val="both"/>
        <w:rPr>
          <w:sz w:val="28"/>
          <w:szCs w:val="28"/>
        </w:rPr>
      </w:pPr>
      <w:proofErr w:type="gramStart"/>
      <w:r w:rsidRPr="00274BC4">
        <w:rPr>
          <w:sz w:val="28"/>
          <w:szCs w:val="28"/>
        </w:rPr>
        <w:t>процент</w:t>
      </w:r>
      <w:proofErr w:type="gramEnd"/>
      <w:r w:rsidRPr="00274BC4">
        <w:rPr>
          <w:sz w:val="28"/>
          <w:szCs w:val="28"/>
        </w:rPr>
        <w:t xml:space="preserve"> охвата от общей численности – 8,4% (2013 г. -1,5%);</w:t>
      </w:r>
    </w:p>
    <w:p w:rsidR="00274BC4" w:rsidRPr="00274BC4" w:rsidRDefault="00274BC4" w:rsidP="00274BC4">
      <w:pPr>
        <w:numPr>
          <w:ilvl w:val="0"/>
          <w:numId w:val="35"/>
        </w:numPr>
        <w:shd w:val="clear" w:color="auto" w:fill="FFFFFF" w:themeFill="background1"/>
        <w:contextualSpacing/>
        <w:jc w:val="both"/>
        <w:rPr>
          <w:sz w:val="28"/>
          <w:szCs w:val="28"/>
        </w:rPr>
      </w:pPr>
      <w:proofErr w:type="gramStart"/>
      <w:r w:rsidRPr="00274BC4">
        <w:rPr>
          <w:sz w:val="28"/>
          <w:szCs w:val="28"/>
        </w:rPr>
        <w:t>Стаж.(</w:t>
      </w:r>
      <w:proofErr w:type="gramEnd"/>
      <w:r w:rsidRPr="00274BC4">
        <w:rPr>
          <w:sz w:val="28"/>
          <w:szCs w:val="28"/>
        </w:rPr>
        <w:t>штатные работники).</w:t>
      </w:r>
    </w:p>
    <w:p w:rsidR="00274BC4" w:rsidRPr="00274BC4" w:rsidRDefault="00274BC4" w:rsidP="00274BC4">
      <w:pPr>
        <w:numPr>
          <w:ilvl w:val="0"/>
          <w:numId w:val="35"/>
        </w:numPr>
        <w:shd w:val="clear" w:color="auto" w:fill="FFFFFF" w:themeFill="background1"/>
        <w:contextualSpacing/>
        <w:jc w:val="both"/>
        <w:rPr>
          <w:sz w:val="28"/>
          <w:szCs w:val="28"/>
        </w:rPr>
      </w:pPr>
      <w:r w:rsidRPr="00274BC4">
        <w:rPr>
          <w:sz w:val="28"/>
          <w:szCs w:val="28"/>
        </w:rPr>
        <w:t xml:space="preserve">От 3до 6 л. – 9 чел. (4,7%) (2013 г. - 12 </w:t>
      </w:r>
      <w:proofErr w:type="gramStart"/>
      <w:r w:rsidRPr="00274BC4">
        <w:rPr>
          <w:sz w:val="28"/>
          <w:szCs w:val="28"/>
        </w:rPr>
        <w:t>чел.(</w:t>
      </w:r>
      <w:proofErr w:type="gramEnd"/>
      <w:r w:rsidRPr="00274BC4">
        <w:rPr>
          <w:sz w:val="28"/>
          <w:szCs w:val="28"/>
        </w:rPr>
        <w:t>6,2%);</w:t>
      </w:r>
    </w:p>
    <w:p w:rsidR="00274BC4" w:rsidRPr="00274BC4" w:rsidRDefault="00274BC4" w:rsidP="00274BC4">
      <w:pPr>
        <w:numPr>
          <w:ilvl w:val="0"/>
          <w:numId w:val="35"/>
        </w:numPr>
        <w:shd w:val="clear" w:color="auto" w:fill="FFFFFF" w:themeFill="background1"/>
        <w:contextualSpacing/>
        <w:jc w:val="both"/>
        <w:rPr>
          <w:sz w:val="28"/>
          <w:szCs w:val="28"/>
        </w:rPr>
      </w:pPr>
      <w:r w:rsidRPr="00274BC4">
        <w:rPr>
          <w:sz w:val="28"/>
          <w:szCs w:val="28"/>
        </w:rPr>
        <w:t>От 6 до 10 л. – 14 чел. (8%) (2013г. - 11 чел. (5,7%);</w:t>
      </w:r>
    </w:p>
    <w:p w:rsidR="00274BC4" w:rsidRPr="00274BC4" w:rsidRDefault="00274BC4" w:rsidP="00274BC4">
      <w:pPr>
        <w:numPr>
          <w:ilvl w:val="0"/>
          <w:numId w:val="35"/>
        </w:numPr>
        <w:shd w:val="clear" w:color="auto" w:fill="FFFFFF" w:themeFill="background1"/>
        <w:contextualSpacing/>
        <w:jc w:val="both"/>
        <w:rPr>
          <w:sz w:val="28"/>
          <w:szCs w:val="28"/>
        </w:rPr>
      </w:pPr>
      <w:r w:rsidRPr="00274BC4">
        <w:rPr>
          <w:sz w:val="28"/>
          <w:szCs w:val="28"/>
        </w:rPr>
        <w:t>Свыше 10 л. – 112 чел. (59,2%) (2013 г. - 116 чел. (60%);</w:t>
      </w:r>
    </w:p>
    <w:p w:rsidR="00274BC4" w:rsidRPr="00274BC4" w:rsidRDefault="00274BC4" w:rsidP="00274BC4">
      <w:pPr>
        <w:numPr>
          <w:ilvl w:val="0"/>
          <w:numId w:val="35"/>
        </w:numPr>
        <w:shd w:val="clear" w:color="auto" w:fill="FFFFFF" w:themeFill="background1"/>
        <w:contextualSpacing/>
        <w:jc w:val="both"/>
        <w:rPr>
          <w:sz w:val="28"/>
          <w:szCs w:val="28"/>
        </w:rPr>
      </w:pPr>
      <w:r w:rsidRPr="00274BC4">
        <w:rPr>
          <w:sz w:val="28"/>
          <w:szCs w:val="28"/>
        </w:rPr>
        <w:t>Возраст.</w:t>
      </w:r>
    </w:p>
    <w:p w:rsidR="00274BC4" w:rsidRPr="00274BC4" w:rsidRDefault="00274BC4" w:rsidP="00274BC4">
      <w:pPr>
        <w:numPr>
          <w:ilvl w:val="0"/>
          <w:numId w:val="35"/>
        </w:numPr>
        <w:shd w:val="clear" w:color="auto" w:fill="FFFFFF" w:themeFill="background1"/>
        <w:contextualSpacing/>
        <w:jc w:val="both"/>
        <w:rPr>
          <w:sz w:val="28"/>
          <w:szCs w:val="28"/>
        </w:rPr>
      </w:pPr>
      <w:proofErr w:type="gramStart"/>
      <w:r w:rsidRPr="00274BC4">
        <w:rPr>
          <w:sz w:val="28"/>
          <w:szCs w:val="28"/>
        </w:rPr>
        <w:t>штатных</w:t>
      </w:r>
      <w:proofErr w:type="gramEnd"/>
      <w:r w:rsidRPr="00274BC4">
        <w:rPr>
          <w:sz w:val="28"/>
          <w:szCs w:val="28"/>
        </w:rPr>
        <w:t xml:space="preserve"> работников – 149 чел.</w:t>
      </w:r>
    </w:p>
    <w:p w:rsidR="00274BC4" w:rsidRPr="00274BC4" w:rsidRDefault="00274BC4" w:rsidP="00274BC4">
      <w:pPr>
        <w:numPr>
          <w:ilvl w:val="0"/>
          <w:numId w:val="35"/>
        </w:numPr>
        <w:shd w:val="clear" w:color="auto" w:fill="FFFFFF" w:themeFill="background1"/>
        <w:contextualSpacing/>
        <w:jc w:val="both"/>
        <w:rPr>
          <w:sz w:val="28"/>
          <w:szCs w:val="28"/>
        </w:rPr>
      </w:pPr>
      <w:proofErr w:type="gramStart"/>
      <w:r w:rsidRPr="00274BC4">
        <w:rPr>
          <w:sz w:val="28"/>
          <w:szCs w:val="28"/>
        </w:rPr>
        <w:t>штатных</w:t>
      </w:r>
      <w:proofErr w:type="gramEnd"/>
      <w:r w:rsidRPr="00274BC4">
        <w:rPr>
          <w:sz w:val="28"/>
          <w:szCs w:val="28"/>
        </w:rPr>
        <w:t xml:space="preserve"> – в возрасте до 30 л. –  28 чел. (14%) (2013 г. -28 чел. (14,4%);</w:t>
      </w:r>
    </w:p>
    <w:p w:rsidR="00274BC4" w:rsidRPr="00274BC4" w:rsidRDefault="00274BC4" w:rsidP="00274BC4">
      <w:pPr>
        <w:numPr>
          <w:ilvl w:val="0"/>
          <w:numId w:val="35"/>
        </w:numPr>
        <w:shd w:val="clear" w:color="auto" w:fill="FFFFFF" w:themeFill="background1"/>
        <w:contextualSpacing/>
        <w:jc w:val="both"/>
        <w:rPr>
          <w:sz w:val="28"/>
          <w:szCs w:val="28"/>
        </w:rPr>
      </w:pPr>
      <w:r w:rsidRPr="00274BC4">
        <w:rPr>
          <w:sz w:val="28"/>
          <w:szCs w:val="28"/>
        </w:rPr>
        <w:t xml:space="preserve">От 30 до 55 л. – </w:t>
      </w:r>
      <w:r>
        <w:rPr>
          <w:sz w:val="28"/>
          <w:szCs w:val="28"/>
        </w:rPr>
        <w:t>56</w:t>
      </w:r>
      <w:r w:rsidRPr="00274BC4">
        <w:rPr>
          <w:sz w:val="28"/>
          <w:szCs w:val="28"/>
        </w:rPr>
        <w:t xml:space="preserve"> чел. (28,6%) (2013г. - 63 чел. (32,4%);</w:t>
      </w:r>
    </w:p>
    <w:p w:rsidR="00274BC4" w:rsidRPr="00274BC4" w:rsidRDefault="00274BC4" w:rsidP="00274BC4">
      <w:pPr>
        <w:numPr>
          <w:ilvl w:val="0"/>
          <w:numId w:val="35"/>
        </w:numPr>
        <w:shd w:val="clear" w:color="auto" w:fill="FFFFFF" w:themeFill="background1"/>
        <w:contextualSpacing/>
        <w:jc w:val="both"/>
        <w:rPr>
          <w:sz w:val="28"/>
          <w:szCs w:val="28"/>
        </w:rPr>
      </w:pPr>
      <w:r w:rsidRPr="00274BC4">
        <w:rPr>
          <w:sz w:val="28"/>
          <w:szCs w:val="28"/>
        </w:rPr>
        <w:t>Старше 55 л. – 66 чел.  (36%) (2013 г. - 59 чел.(30,4%);</w:t>
      </w:r>
    </w:p>
    <w:p w:rsidR="00274BC4" w:rsidRPr="00274BC4" w:rsidRDefault="00274BC4" w:rsidP="00274BC4">
      <w:pPr>
        <w:numPr>
          <w:ilvl w:val="0"/>
          <w:numId w:val="35"/>
        </w:numPr>
        <w:shd w:val="clear" w:color="auto" w:fill="FFFFFF" w:themeFill="background1"/>
        <w:contextualSpacing/>
        <w:jc w:val="both"/>
        <w:rPr>
          <w:sz w:val="28"/>
          <w:szCs w:val="28"/>
        </w:rPr>
      </w:pPr>
      <w:proofErr w:type="gramStart"/>
      <w:r w:rsidRPr="00274BC4">
        <w:rPr>
          <w:sz w:val="28"/>
          <w:szCs w:val="28"/>
        </w:rPr>
        <w:t>Основной  персонал</w:t>
      </w:r>
      <w:proofErr w:type="gramEnd"/>
      <w:r w:rsidRPr="00274BC4">
        <w:rPr>
          <w:sz w:val="28"/>
          <w:szCs w:val="28"/>
        </w:rPr>
        <w:t xml:space="preserve"> - возраст:</w:t>
      </w:r>
    </w:p>
    <w:p w:rsidR="00274BC4" w:rsidRPr="00274BC4" w:rsidRDefault="00274BC4" w:rsidP="00274BC4">
      <w:pPr>
        <w:numPr>
          <w:ilvl w:val="0"/>
          <w:numId w:val="36"/>
        </w:numPr>
        <w:shd w:val="clear" w:color="auto" w:fill="FFFFFF" w:themeFill="background1"/>
        <w:contextualSpacing/>
        <w:jc w:val="both"/>
        <w:rPr>
          <w:sz w:val="28"/>
          <w:szCs w:val="28"/>
        </w:rPr>
      </w:pPr>
      <w:proofErr w:type="gramStart"/>
      <w:r w:rsidRPr="00274BC4">
        <w:rPr>
          <w:sz w:val="28"/>
          <w:szCs w:val="28"/>
        </w:rPr>
        <w:t>люди</w:t>
      </w:r>
      <w:proofErr w:type="gramEnd"/>
      <w:r w:rsidRPr="00274BC4">
        <w:rPr>
          <w:sz w:val="28"/>
          <w:szCs w:val="28"/>
        </w:rPr>
        <w:t xml:space="preserve"> в возрасте до 30 лет – 28 чел.;</w:t>
      </w:r>
    </w:p>
    <w:p w:rsidR="00274BC4" w:rsidRPr="00274BC4" w:rsidRDefault="00274BC4" w:rsidP="00274BC4">
      <w:pPr>
        <w:numPr>
          <w:ilvl w:val="0"/>
          <w:numId w:val="36"/>
        </w:numPr>
        <w:shd w:val="clear" w:color="auto" w:fill="FFFFFF" w:themeFill="background1"/>
        <w:contextualSpacing/>
        <w:jc w:val="both"/>
        <w:rPr>
          <w:sz w:val="28"/>
          <w:szCs w:val="28"/>
        </w:rPr>
      </w:pPr>
      <w:r w:rsidRPr="00274BC4">
        <w:rPr>
          <w:sz w:val="28"/>
          <w:szCs w:val="28"/>
        </w:rPr>
        <w:t>В возрасте – 30-50 лет – 43 чел.;</w:t>
      </w:r>
    </w:p>
    <w:p w:rsidR="00274BC4" w:rsidRPr="00274BC4" w:rsidRDefault="00274BC4" w:rsidP="00274BC4">
      <w:pPr>
        <w:numPr>
          <w:ilvl w:val="0"/>
          <w:numId w:val="36"/>
        </w:numPr>
        <w:shd w:val="clear" w:color="auto" w:fill="FFFFFF" w:themeFill="background1"/>
        <w:contextualSpacing/>
        <w:jc w:val="both"/>
        <w:rPr>
          <w:sz w:val="28"/>
          <w:szCs w:val="28"/>
        </w:rPr>
      </w:pPr>
      <w:r w:rsidRPr="00274BC4">
        <w:rPr>
          <w:sz w:val="28"/>
          <w:szCs w:val="28"/>
        </w:rPr>
        <w:t xml:space="preserve">В возрасте старше 50 лет – 53 чел. </w:t>
      </w:r>
    </w:p>
    <w:p w:rsidR="00274BC4" w:rsidRDefault="00274BC4" w:rsidP="00274BC4">
      <w:pPr>
        <w:shd w:val="clear" w:color="auto" w:fill="FFFFFF" w:themeFill="background1"/>
        <w:jc w:val="both"/>
        <w:rPr>
          <w:sz w:val="28"/>
          <w:szCs w:val="28"/>
        </w:rPr>
      </w:pPr>
      <w:r w:rsidRPr="002C434E">
        <w:rPr>
          <w:sz w:val="28"/>
          <w:szCs w:val="28"/>
        </w:rPr>
        <w:t xml:space="preserve">       Укомплектованность муниципальных учреждений специалистам</w:t>
      </w:r>
      <w:r>
        <w:rPr>
          <w:sz w:val="28"/>
          <w:szCs w:val="28"/>
        </w:rPr>
        <w:t>и культурно-досуговой сферы – 94,9</w:t>
      </w:r>
      <w:proofErr w:type="gramStart"/>
      <w:r w:rsidRPr="002C434E">
        <w:rPr>
          <w:sz w:val="28"/>
          <w:szCs w:val="28"/>
        </w:rPr>
        <w:t>% .</w:t>
      </w:r>
      <w:proofErr w:type="gramEnd"/>
    </w:p>
    <w:p w:rsidR="00274BC4" w:rsidRPr="00274BC4" w:rsidRDefault="00274BC4" w:rsidP="00274BC4">
      <w:pPr>
        <w:shd w:val="clear" w:color="auto" w:fill="FFFFFF" w:themeFill="background1"/>
        <w:jc w:val="both"/>
        <w:rPr>
          <w:sz w:val="28"/>
          <w:szCs w:val="28"/>
        </w:rPr>
      </w:pPr>
      <w:r>
        <w:rPr>
          <w:sz w:val="28"/>
          <w:szCs w:val="28"/>
        </w:rPr>
        <w:t xml:space="preserve">      Средний возраст специалистов КДУ – 41-45 лет. </w:t>
      </w:r>
    </w:p>
    <w:p w:rsidR="00274BC4" w:rsidRDefault="00274BC4" w:rsidP="00942FCE">
      <w:pPr>
        <w:ind w:firstLine="418"/>
        <w:contextualSpacing/>
        <w:jc w:val="both"/>
        <w:rPr>
          <w:sz w:val="28"/>
          <w:szCs w:val="28"/>
        </w:rPr>
      </w:pPr>
    </w:p>
    <w:p w:rsidR="00942FCE" w:rsidRPr="00942FCE" w:rsidRDefault="00942FCE" w:rsidP="00942FCE">
      <w:pPr>
        <w:ind w:firstLine="418"/>
        <w:contextualSpacing/>
        <w:jc w:val="both"/>
        <w:rPr>
          <w:sz w:val="28"/>
          <w:szCs w:val="28"/>
        </w:rPr>
      </w:pPr>
      <w:r w:rsidRPr="00942FCE">
        <w:rPr>
          <w:sz w:val="28"/>
          <w:szCs w:val="28"/>
        </w:rPr>
        <w:t>В 2014 г.</w:t>
      </w:r>
      <w:r>
        <w:rPr>
          <w:sz w:val="28"/>
          <w:szCs w:val="28"/>
        </w:rPr>
        <w:t xml:space="preserve"> В структуре МБУК </w:t>
      </w:r>
      <w:proofErr w:type="gramStart"/>
      <w:r>
        <w:rPr>
          <w:sz w:val="28"/>
          <w:szCs w:val="28"/>
        </w:rPr>
        <w:t xml:space="preserve">МСКО </w:t>
      </w:r>
      <w:r w:rsidRPr="00942FCE">
        <w:rPr>
          <w:sz w:val="28"/>
          <w:szCs w:val="28"/>
        </w:rPr>
        <w:t xml:space="preserve"> повысили</w:t>
      </w:r>
      <w:proofErr w:type="gramEnd"/>
      <w:r w:rsidRPr="00942FCE">
        <w:rPr>
          <w:sz w:val="28"/>
          <w:szCs w:val="28"/>
        </w:rPr>
        <w:t xml:space="preserve"> свой профессиональный уровень и мастерство – 45 специалистов культурно-досуговой деятельности (январь – декабрь), в том числе: </w:t>
      </w:r>
    </w:p>
    <w:p w:rsidR="00942FCE" w:rsidRPr="00942FCE" w:rsidRDefault="00942FCE" w:rsidP="00942FCE">
      <w:pPr>
        <w:numPr>
          <w:ilvl w:val="0"/>
          <w:numId w:val="33"/>
        </w:numPr>
        <w:contextualSpacing/>
        <w:jc w:val="both"/>
        <w:rPr>
          <w:sz w:val="28"/>
          <w:szCs w:val="28"/>
        </w:rPr>
      </w:pPr>
      <w:r w:rsidRPr="00942FCE">
        <w:rPr>
          <w:sz w:val="28"/>
          <w:szCs w:val="28"/>
        </w:rPr>
        <w:t>4 Областных семинаров по повышению квалификации руководителей и специалистов КДУ – 17 чел.</w:t>
      </w:r>
    </w:p>
    <w:p w:rsidR="00942FCE" w:rsidRPr="00942FCE" w:rsidRDefault="00942FCE" w:rsidP="00942FCE">
      <w:pPr>
        <w:numPr>
          <w:ilvl w:val="0"/>
          <w:numId w:val="33"/>
        </w:numPr>
        <w:contextualSpacing/>
        <w:jc w:val="both"/>
        <w:rPr>
          <w:sz w:val="28"/>
          <w:szCs w:val="28"/>
        </w:rPr>
      </w:pPr>
      <w:r w:rsidRPr="00942FCE">
        <w:rPr>
          <w:sz w:val="28"/>
          <w:szCs w:val="28"/>
        </w:rPr>
        <w:lastRenderedPageBreak/>
        <w:t>8 Областных Школ мастеров хорошего настроения (январь – октябрь) – 20 чел.</w:t>
      </w:r>
    </w:p>
    <w:p w:rsidR="00942FCE" w:rsidRPr="00942FCE" w:rsidRDefault="00942FCE" w:rsidP="00942FCE">
      <w:pPr>
        <w:numPr>
          <w:ilvl w:val="0"/>
          <w:numId w:val="33"/>
        </w:numPr>
        <w:contextualSpacing/>
        <w:jc w:val="both"/>
        <w:rPr>
          <w:sz w:val="28"/>
          <w:szCs w:val="28"/>
        </w:rPr>
      </w:pPr>
      <w:r w:rsidRPr="00942FCE">
        <w:rPr>
          <w:sz w:val="28"/>
          <w:szCs w:val="28"/>
        </w:rPr>
        <w:t xml:space="preserve"> 1 областная секция по лоскутному шитью – 1 чел., </w:t>
      </w:r>
    </w:p>
    <w:p w:rsidR="00942FCE" w:rsidRPr="00942FCE" w:rsidRDefault="00942FCE" w:rsidP="00942FCE">
      <w:pPr>
        <w:numPr>
          <w:ilvl w:val="0"/>
          <w:numId w:val="33"/>
        </w:numPr>
        <w:contextualSpacing/>
        <w:jc w:val="both"/>
        <w:rPr>
          <w:sz w:val="28"/>
          <w:szCs w:val="28"/>
        </w:rPr>
      </w:pPr>
      <w:r w:rsidRPr="00942FCE">
        <w:rPr>
          <w:sz w:val="28"/>
          <w:szCs w:val="28"/>
        </w:rPr>
        <w:t xml:space="preserve">1 мастер – класс – 1 чел., </w:t>
      </w:r>
    </w:p>
    <w:p w:rsidR="00942FCE" w:rsidRPr="00942FCE" w:rsidRDefault="00942FCE" w:rsidP="00942FCE">
      <w:pPr>
        <w:numPr>
          <w:ilvl w:val="0"/>
          <w:numId w:val="33"/>
        </w:numPr>
        <w:contextualSpacing/>
        <w:jc w:val="both"/>
        <w:rPr>
          <w:sz w:val="28"/>
          <w:szCs w:val="28"/>
        </w:rPr>
      </w:pPr>
      <w:r w:rsidRPr="00942FCE">
        <w:rPr>
          <w:sz w:val="28"/>
          <w:szCs w:val="28"/>
        </w:rPr>
        <w:t xml:space="preserve">1 Круглый </w:t>
      </w:r>
      <w:proofErr w:type="gramStart"/>
      <w:r w:rsidRPr="00942FCE">
        <w:rPr>
          <w:sz w:val="28"/>
          <w:szCs w:val="28"/>
        </w:rPr>
        <w:t>стол,  –</w:t>
      </w:r>
      <w:proofErr w:type="gramEnd"/>
      <w:r w:rsidRPr="00942FCE">
        <w:rPr>
          <w:sz w:val="28"/>
          <w:szCs w:val="28"/>
        </w:rPr>
        <w:t xml:space="preserve"> 1 чел., </w:t>
      </w:r>
    </w:p>
    <w:p w:rsidR="00942FCE" w:rsidRPr="00942FCE" w:rsidRDefault="00942FCE" w:rsidP="00942FCE">
      <w:pPr>
        <w:numPr>
          <w:ilvl w:val="0"/>
          <w:numId w:val="33"/>
        </w:numPr>
        <w:contextualSpacing/>
        <w:jc w:val="both"/>
        <w:rPr>
          <w:sz w:val="28"/>
          <w:szCs w:val="28"/>
        </w:rPr>
      </w:pPr>
      <w:r w:rsidRPr="00942FCE">
        <w:rPr>
          <w:sz w:val="28"/>
          <w:szCs w:val="28"/>
        </w:rPr>
        <w:t>Семинар – практикум – 2 чел.;</w:t>
      </w:r>
    </w:p>
    <w:p w:rsidR="00942FCE" w:rsidRPr="00942FCE" w:rsidRDefault="00942FCE" w:rsidP="00942FCE">
      <w:pPr>
        <w:numPr>
          <w:ilvl w:val="0"/>
          <w:numId w:val="33"/>
        </w:numPr>
        <w:contextualSpacing/>
        <w:jc w:val="both"/>
        <w:rPr>
          <w:sz w:val="28"/>
          <w:szCs w:val="28"/>
        </w:rPr>
      </w:pPr>
      <w:r w:rsidRPr="00942FCE">
        <w:rPr>
          <w:sz w:val="28"/>
          <w:szCs w:val="28"/>
        </w:rPr>
        <w:t>1 областная научно-практическая конференции – 1 чел.</w:t>
      </w:r>
    </w:p>
    <w:p w:rsidR="00942FCE" w:rsidRDefault="00942FCE" w:rsidP="00942FCE">
      <w:pPr>
        <w:numPr>
          <w:ilvl w:val="0"/>
          <w:numId w:val="33"/>
        </w:numPr>
        <w:contextualSpacing/>
        <w:jc w:val="both"/>
      </w:pPr>
      <w:r w:rsidRPr="00942FCE">
        <w:rPr>
          <w:sz w:val="28"/>
          <w:szCs w:val="28"/>
        </w:rPr>
        <w:t>Областные литературные секции самодеятельных поэтов и композиторов – 2 чел.</w:t>
      </w:r>
    </w:p>
    <w:p w:rsidR="00942FCE" w:rsidRPr="006E0C8E" w:rsidRDefault="00942FCE" w:rsidP="00942FCE">
      <w:pPr>
        <w:ind w:left="778"/>
        <w:contextualSpacing/>
        <w:jc w:val="both"/>
      </w:pPr>
    </w:p>
    <w:p w:rsidR="00A55E76" w:rsidRPr="00A55E76" w:rsidRDefault="000E433F" w:rsidP="00942FCE">
      <w:pPr>
        <w:pStyle w:val="21"/>
        <w:spacing w:line="240" w:lineRule="auto"/>
        <w:contextualSpacing/>
        <w:jc w:val="both"/>
        <w:rPr>
          <w:sz w:val="28"/>
          <w:szCs w:val="28"/>
        </w:rPr>
      </w:pPr>
      <w:r>
        <w:rPr>
          <w:sz w:val="28"/>
          <w:szCs w:val="28"/>
        </w:rPr>
        <w:t xml:space="preserve"> </w:t>
      </w:r>
    </w:p>
    <w:p w:rsidR="00942FCE" w:rsidRPr="00942FCE" w:rsidRDefault="00942FCE" w:rsidP="00942FCE">
      <w:pPr>
        <w:shd w:val="clear" w:color="auto" w:fill="FFFFFF" w:themeFill="background1"/>
        <w:jc w:val="center"/>
        <w:rPr>
          <w:b/>
          <w:sz w:val="28"/>
          <w:szCs w:val="28"/>
          <w:highlight w:val="lightGray"/>
          <w:u w:val="single"/>
        </w:rPr>
      </w:pPr>
      <w:r w:rsidRPr="00942FCE">
        <w:rPr>
          <w:b/>
          <w:sz w:val="28"/>
          <w:szCs w:val="28"/>
          <w:highlight w:val="lightGray"/>
          <w:u w:val="single"/>
        </w:rPr>
        <w:t xml:space="preserve">Участие в мероприятиях по повышению </w:t>
      </w:r>
      <w:proofErr w:type="gramStart"/>
      <w:r w:rsidRPr="00942FCE">
        <w:rPr>
          <w:b/>
          <w:sz w:val="28"/>
          <w:szCs w:val="28"/>
          <w:highlight w:val="lightGray"/>
          <w:u w:val="single"/>
        </w:rPr>
        <w:t>квалификации  и</w:t>
      </w:r>
      <w:proofErr w:type="gramEnd"/>
    </w:p>
    <w:p w:rsidR="00942FCE" w:rsidRPr="00942FCE" w:rsidRDefault="00942FCE" w:rsidP="00942FCE">
      <w:pPr>
        <w:shd w:val="clear" w:color="auto" w:fill="FFFFFF" w:themeFill="background1"/>
        <w:jc w:val="center"/>
        <w:rPr>
          <w:b/>
          <w:sz w:val="28"/>
          <w:szCs w:val="28"/>
          <w:highlight w:val="lightGray"/>
          <w:u w:val="single"/>
        </w:rPr>
      </w:pPr>
      <w:proofErr w:type="gramStart"/>
      <w:r w:rsidRPr="00942FCE">
        <w:rPr>
          <w:b/>
          <w:sz w:val="28"/>
          <w:szCs w:val="28"/>
          <w:highlight w:val="lightGray"/>
          <w:u w:val="single"/>
        </w:rPr>
        <w:t>профессионального</w:t>
      </w:r>
      <w:proofErr w:type="gramEnd"/>
      <w:r w:rsidRPr="00942FCE">
        <w:rPr>
          <w:b/>
          <w:sz w:val="28"/>
          <w:szCs w:val="28"/>
          <w:highlight w:val="lightGray"/>
          <w:u w:val="single"/>
        </w:rPr>
        <w:t xml:space="preserve"> роста и мастерства,</w:t>
      </w:r>
    </w:p>
    <w:p w:rsidR="00942FCE" w:rsidRPr="00D86A52" w:rsidRDefault="00942FCE" w:rsidP="00942FCE">
      <w:pPr>
        <w:jc w:val="both"/>
        <w:rPr>
          <w:sz w:val="28"/>
          <w:szCs w:val="28"/>
        </w:rPr>
      </w:pP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95"/>
        <w:gridCol w:w="2268"/>
        <w:gridCol w:w="2552"/>
        <w:gridCol w:w="1701"/>
      </w:tblGrid>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jc w:val="center"/>
              <w:rPr>
                <w:b/>
              </w:rPr>
            </w:pPr>
            <w:r w:rsidRPr="00E652FC">
              <w:rPr>
                <w:b/>
              </w:rPr>
              <w:t>№</w:t>
            </w:r>
          </w:p>
          <w:p w:rsidR="00942FCE" w:rsidRPr="00E652FC" w:rsidRDefault="00942FCE" w:rsidP="00B43A62">
            <w:pPr>
              <w:jc w:val="center"/>
              <w:rPr>
                <w:b/>
              </w:rPr>
            </w:pPr>
            <w:proofErr w:type="gramStart"/>
            <w:r w:rsidRPr="00E652FC">
              <w:rPr>
                <w:b/>
              </w:rPr>
              <w:t>п</w:t>
            </w:r>
            <w:proofErr w:type="gramEnd"/>
            <w:r w:rsidRPr="00E652FC">
              <w:rPr>
                <w:b/>
              </w:rPr>
              <w:t>/п</w:t>
            </w: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center"/>
              <w:rPr>
                <w:b/>
              </w:rPr>
            </w:pPr>
            <w:r w:rsidRPr="00E652FC">
              <w:rPr>
                <w:b/>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center"/>
              <w:rPr>
                <w:b/>
              </w:rPr>
            </w:pPr>
            <w:r w:rsidRPr="00E652FC">
              <w:rPr>
                <w:b/>
              </w:rPr>
              <w:t>Сроки, место проведения</w:t>
            </w:r>
          </w:p>
        </w:tc>
        <w:tc>
          <w:tcPr>
            <w:tcW w:w="2552"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center"/>
              <w:rPr>
                <w:b/>
              </w:rPr>
            </w:pPr>
            <w:r w:rsidRPr="00E652FC">
              <w:rPr>
                <w:b/>
              </w:rPr>
              <w:t>Инициаторы</w:t>
            </w:r>
          </w:p>
        </w:tc>
        <w:tc>
          <w:tcPr>
            <w:tcW w:w="1701"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jc w:val="center"/>
              <w:rPr>
                <w:b/>
              </w:rPr>
            </w:pPr>
            <w:r w:rsidRPr="00E652FC">
              <w:rPr>
                <w:b/>
              </w:rPr>
              <w:t>Участники</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jc w:val="center"/>
              <w:rPr>
                <w:b/>
              </w:rPr>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cente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center"/>
              <w:rPr>
                <w:b/>
              </w:rPr>
            </w:pPr>
          </w:p>
        </w:tc>
        <w:tc>
          <w:tcPr>
            <w:tcW w:w="2552"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center"/>
              <w:rPr>
                <w:b/>
              </w:rPr>
            </w:pPr>
          </w:p>
        </w:tc>
        <w:tc>
          <w:tcPr>
            <w:tcW w:w="1701"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jc w:val="center"/>
              <w:rPr>
                <w:b/>
              </w:rPr>
            </w:pP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jc w:val="center"/>
            </w:pPr>
            <w:r w:rsidRPr="00E652FC">
              <w:t>1.</w:t>
            </w: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rsidRPr="00E652FC">
              <w:t xml:space="preserve">Областные курсы повышения квалификации для </w:t>
            </w:r>
            <w:r>
              <w:t>специалистов Домов народного творчества, руководителей декоративно – прикладного творчества культурно-досуговых учреждений.</w:t>
            </w:r>
          </w:p>
        </w:tc>
        <w:tc>
          <w:tcPr>
            <w:tcW w:w="2268" w:type="dxa"/>
            <w:tcBorders>
              <w:top w:val="single" w:sz="4" w:space="0" w:color="000000"/>
              <w:left w:val="single" w:sz="4" w:space="0" w:color="000000"/>
              <w:bottom w:val="single" w:sz="4" w:space="0" w:color="000000"/>
              <w:right w:val="single" w:sz="4" w:space="0" w:color="000000"/>
            </w:tcBorders>
          </w:tcPr>
          <w:p w:rsidR="00942FCE" w:rsidRPr="00E652FC" w:rsidRDefault="00942FCE" w:rsidP="00B43A62">
            <w:pPr>
              <w:ind w:left="-108" w:right="-108"/>
              <w:jc w:val="center"/>
              <w:rPr>
                <w:b/>
              </w:rPr>
            </w:pPr>
          </w:p>
          <w:p w:rsidR="00942FCE" w:rsidRPr="00E652FC" w:rsidRDefault="00942FCE" w:rsidP="00B43A62">
            <w:pPr>
              <w:ind w:left="-108" w:right="-108"/>
              <w:jc w:val="center"/>
            </w:pPr>
            <w:r>
              <w:t>03.03-06.03.2014</w:t>
            </w:r>
            <w:r w:rsidRPr="00E652FC">
              <w:t xml:space="preserve"> г.</w:t>
            </w:r>
          </w:p>
        </w:tc>
        <w:tc>
          <w:tcPr>
            <w:tcW w:w="2552" w:type="dxa"/>
            <w:tcBorders>
              <w:top w:val="single" w:sz="4" w:space="0" w:color="000000"/>
              <w:left w:val="single" w:sz="4" w:space="0" w:color="000000"/>
              <w:bottom w:val="single" w:sz="4" w:space="0" w:color="000000"/>
              <w:right w:val="single" w:sz="4" w:space="0" w:color="000000"/>
            </w:tcBorders>
          </w:tcPr>
          <w:p w:rsidR="00942FCE" w:rsidRPr="00E652FC" w:rsidRDefault="00942FCE" w:rsidP="00B43A62">
            <w:pPr>
              <w:ind w:left="-108" w:right="-108"/>
              <w:jc w:val="center"/>
              <w:rPr>
                <w:b/>
              </w:rPr>
            </w:pPr>
          </w:p>
          <w:p w:rsidR="00942FCE" w:rsidRPr="00E652FC" w:rsidRDefault="00942FCE" w:rsidP="00B43A62">
            <w:pPr>
              <w:ind w:left="-108" w:right="-108"/>
              <w:jc w:val="center"/>
              <w:rPr>
                <w:b/>
              </w:rPr>
            </w:pPr>
            <w:r w:rsidRPr="00E652FC">
              <w:t>ОГБУК «ЧГЦНТ»</w:t>
            </w:r>
          </w:p>
        </w:tc>
        <w:tc>
          <w:tcPr>
            <w:tcW w:w="1701" w:type="dxa"/>
            <w:tcBorders>
              <w:top w:val="single" w:sz="4" w:space="0" w:color="000000"/>
              <w:left w:val="single" w:sz="4" w:space="0" w:color="000000"/>
              <w:bottom w:val="single" w:sz="4" w:space="0" w:color="000000"/>
              <w:right w:val="single" w:sz="4" w:space="0" w:color="000000"/>
            </w:tcBorders>
          </w:tcPr>
          <w:p w:rsidR="00942FCE" w:rsidRPr="00E652FC" w:rsidRDefault="00942FCE" w:rsidP="00B43A62">
            <w:pPr>
              <w:ind w:left="-108"/>
              <w:jc w:val="center"/>
              <w:rPr>
                <w:b/>
              </w:rPr>
            </w:pPr>
          </w:p>
          <w:p w:rsidR="00942FCE" w:rsidRPr="00E652FC" w:rsidRDefault="00942FCE" w:rsidP="00B43A62">
            <w:pPr>
              <w:ind w:left="-108"/>
              <w:jc w:val="center"/>
              <w:rPr>
                <w:b/>
              </w:rPr>
            </w:pPr>
          </w:p>
          <w:p w:rsidR="00942FCE" w:rsidRPr="00E652FC" w:rsidRDefault="00942FCE" w:rsidP="00B43A62">
            <w:pPr>
              <w:ind w:left="-108"/>
              <w:jc w:val="center"/>
            </w:pPr>
            <w:r>
              <w:t>7</w:t>
            </w:r>
            <w:r w:rsidRPr="00E652FC">
              <w:t xml:space="preserve">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jc w:val="center"/>
            </w:pPr>
            <w:r>
              <w:t>2.</w:t>
            </w: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Круглый стол – «Результаты деятельности КДУ Челябинской области в 2013 году и перспективные задачи на 2014 год».</w:t>
            </w:r>
          </w:p>
        </w:tc>
        <w:tc>
          <w:tcPr>
            <w:tcW w:w="2268" w:type="dxa"/>
            <w:tcBorders>
              <w:top w:val="single" w:sz="4" w:space="0" w:color="000000"/>
              <w:left w:val="single" w:sz="4" w:space="0" w:color="000000"/>
              <w:bottom w:val="single" w:sz="4" w:space="0" w:color="000000"/>
              <w:right w:val="single" w:sz="4" w:space="0" w:color="000000"/>
            </w:tcBorders>
          </w:tcPr>
          <w:p w:rsidR="00942FCE" w:rsidRPr="000775B2" w:rsidRDefault="00942FCE" w:rsidP="00B43A62">
            <w:pPr>
              <w:ind w:left="-108" w:right="-108"/>
              <w:jc w:val="center"/>
            </w:pPr>
            <w:r w:rsidRPr="000775B2">
              <w:t>26.02.2014г.</w:t>
            </w:r>
          </w:p>
          <w:p w:rsidR="00942FCE" w:rsidRPr="000775B2" w:rsidRDefault="00942FCE" w:rsidP="00B43A62">
            <w:pPr>
              <w:ind w:left="-108" w:right="-108"/>
              <w:jc w:val="center"/>
            </w:pPr>
          </w:p>
        </w:tc>
        <w:tc>
          <w:tcPr>
            <w:tcW w:w="2552" w:type="dxa"/>
            <w:tcBorders>
              <w:top w:val="single" w:sz="4" w:space="0" w:color="000000"/>
              <w:left w:val="single" w:sz="4" w:space="0" w:color="000000"/>
              <w:bottom w:val="single" w:sz="4" w:space="0" w:color="000000"/>
              <w:right w:val="single" w:sz="4" w:space="0" w:color="000000"/>
            </w:tcBorders>
          </w:tcPr>
          <w:p w:rsidR="00942FCE" w:rsidRPr="000775B2" w:rsidRDefault="00942FCE" w:rsidP="00B43A62">
            <w:pPr>
              <w:ind w:left="-108" w:right="-108"/>
              <w:jc w:val="center"/>
            </w:pPr>
            <w:r w:rsidRPr="000775B2">
              <w:t>Санаторий «</w:t>
            </w:r>
            <w:proofErr w:type="spellStart"/>
            <w:r w:rsidRPr="000775B2">
              <w:t>Сунгуль</w:t>
            </w:r>
            <w:proofErr w:type="spellEnd"/>
            <w:r w:rsidRPr="000775B2">
              <w:t xml:space="preserve">», </w:t>
            </w:r>
            <w:proofErr w:type="spellStart"/>
            <w:r w:rsidRPr="000775B2">
              <w:t>Снежинский</w:t>
            </w:r>
            <w:proofErr w:type="spellEnd"/>
            <w:r w:rsidRPr="000775B2">
              <w:t xml:space="preserve"> ГО.</w:t>
            </w:r>
          </w:p>
        </w:tc>
        <w:tc>
          <w:tcPr>
            <w:tcW w:w="1701" w:type="dxa"/>
            <w:tcBorders>
              <w:top w:val="single" w:sz="4" w:space="0" w:color="000000"/>
              <w:left w:val="single" w:sz="4" w:space="0" w:color="000000"/>
              <w:bottom w:val="single" w:sz="4" w:space="0" w:color="000000"/>
              <w:right w:val="single" w:sz="4" w:space="0" w:color="000000"/>
            </w:tcBorders>
          </w:tcPr>
          <w:p w:rsidR="00942FCE" w:rsidRPr="000775B2" w:rsidRDefault="00942FCE" w:rsidP="00B43A62">
            <w:pPr>
              <w:ind w:left="-108"/>
              <w:jc w:val="center"/>
            </w:pPr>
            <w:r w:rsidRPr="000775B2">
              <w:t>2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hideMark/>
          </w:tcPr>
          <w:p w:rsidR="00942FCE" w:rsidRDefault="00942FCE" w:rsidP="00B43A62">
            <w:pPr>
              <w:jc w:val="center"/>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Default="00942FCE" w:rsidP="00B43A62">
            <w:pPr>
              <w:ind w:left="-108" w:right="-108"/>
              <w:jc w:val="both"/>
            </w:pPr>
            <w:r>
              <w:t xml:space="preserve">Семинар –практикум – «22 Всероссийский </w:t>
            </w:r>
            <w:proofErr w:type="spellStart"/>
            <w:r>
              <w:t>Бажовский</w:t>
            </w:r>
            <w:proofErr w:type="spellEnd"/>
            <w:r>
              <w:t xml:space="preserve"> фестиваль народного творчества как фактор в деле сохранения нематериального культурного наследия».</w:t>
            </w:r>
          </w:p>
        </w:tc>
        <w:tc>
          <w:tcPr>
            <w:tcW w:w="2268" w:type="dxa"/>
            <w:tcBorders>
              <w:top w:val="single" w:sz="4" w:space="0" w:color="000000"/>
              <w:left w:val="single" w:sz="4" w:space="0" w:color="000000"/>
              <w:bottom w:val="single" w:sz="4" w:space="0" w:color="000000"/>
              <w:right w:val="single" w:sz="4" w:space="0" w:color="000000"/>
            </w:tcBorders>
          </w:tcPr>
          <w:p w:rsidR="00942FCE" w:rsidRPr="000775B2" w:rsidRDefault="00942FCE" w:rsidP="00B43A62">
            <w:pPr>
              <w:ind w:left="-108" w:right="-108"/>
              <w:jc w:val="center"/>
            </w:pPr>
            <w:r>
              <w:t>27.02.2014г.</w:t>
            </w:r>
          </w:p>
        </w:tc>
        <w:tc>
          <w:tcPr>
            <w:tcW w:w="2552" w:type="dxa"/>
            <w:tcBorders>
              <w:top w:val="single" w:sz="4" w:space="0" w:color="000000"/>
              <w:left w:val="single" w:sz="4" w:space="0" w:color="000000"/>
              <w:bottom w:val="single" w:sz="4" w:space="0" w:color="000000"/>
              <w:right w:val="single" w:sz="4" w:space="0" w:color="000000"/>
            </w:tcBorders>
          </w:tcPr>
          <w:p w:rsidR="00942FCE" w:rsidRPr="000775B2" w:rsidRDefault="00942FCE" w:rsidP="00B43A62">
            <w:pPr>
              <w:ind w:left="-108" w:right="-108"/>
              <w:jc w:val="center"/>
            </w:pPr>
            <w:r w:rsidRPr="000775B2">
              <w:t>Санаторий «</w:t>
            </w:r>
            <w:proofErr w:type="spellStart"/>
            <w:r w:rsidRPr="000775B2">
              <w:t>Сунгуль</w:t>
            </w:r>
            <w:proofErr w:type="spellEnd"/>
            <w:r w:rsidRPr="000775B2">
              <w:t xml:space="preserve">», </w:t>
            </w:r>
            <w:proofErr w:type="spellStart"/>
            <w:r w:rsidRPr="000775B2">
              <w:t>Снежинский</w:t>
            </w:r>
            <w:proofErr w:type="spellEnd"/>
            <w:r w:rsidRPr="000775B2">
              <w:t xml:space="preserve"> ГО.</w:t>
            </w:r>
          </w:p>
        </w:tc>
        <w:tc>
          <w:tcPr>
            <w:tcW w:w="1701" w:type="dxa"/>
            <w:tcBorders>
              <w:top w:val="single" w:sz="4" w:space="0" w:color="000000"/>
              <w:left w:val="single" w:sz="4" w:space="0" w:color="000000"/>
              <w:bottom w:val="single" w:sz="4" w:space="0" w:color="000000"/>
              <w:right w:val="single" w:sz="4" w:space="0" w:color="000000"/>
            </w:tcBorders>
          </w:tcPr>
          <w:p w:rsidR="00942FCE" w:rsidRPr="000775B2" w:rsidRDefault="00942FCE" w:rsidP="00B43A62">
            <w:pPr>
              <w:ind w:left="-108"/>
              <w:jc w:val="center"/>
            </w:pPr>
            <w:r w:rsidRPr="000775B2">
              <w:t>2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tcPr>
          <w:p w:rsidR="00942FCE" w:rsidRPr="00E652FC" w:rsidRDefault="00942FCE" w:rsidP="00942FCE">
            <w:pPr>
              <w:numPr>
                <w:ilvl w:val="0"/>
                <w:numId w:val="32"/>
              </w:numPr>
              <w:ind w:left="0" w:firstLine="0"/>
              <w:jc w:val="both"/>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 xml:space="preserve">Областная </w:t>
            </w:r>
            <w:proofErr w:type="spellStart"/>
            <w:r>
              <w:t>Свиридовская</w:t>
            </w:r>
            <w:proofErr w:type="spellEnd"/>
            <w:r>
              <w:t xml:space="preserve"> Школа мастеров хорошего настроения «Игровая среда»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Февраль – октябрь, 2014 г.</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rsidRPr="00E652FC">
              <w:t>ОГБУК «ЧГЦНТ»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jc w:val="center"/>
            </w:pPr>
            <w:r>
              <w:t>20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tcPr>
          <w:p w:rsidR="00942FCE" w:rsidRPr="00E652FC" w:rsidRDefault="00942FCE" w:rsidP="00942FCE">
            <w:pPr>
              <w:numPr>
                <w:ilvl w:val="0"/>
                <w:numId w:val="32"/>
              </w:numPr>
              <w:ind w:left="0" w:firstLine="0"/>
              <w:jc w:val="both"/>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Областной семинар для руководителей народных хоров и ансамблей по теме: «Сохранение и развитие народной песенной культуры в системе самодеятельного художественного творчества Урала».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24.03.-27.03.2014г.</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ГОУДПО «</w:t>
            </w:r>
            <w:proofErr w:type="spellStart"/>
            <w:r>
              <w:t>Учебно</w:t>
            </w:r>
            <w:proofErr w:type="spellEnd"/>
            <w:r>
              <w:t xml:space="preserve"> –методический центр по повышению квалификации работников культуры и искусства Челябинской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jc w:val="center"/>
            </w:pPr>
            <w:r>
              <w:t xml:space="preserve">4 чел. </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tcPr>
          <w:p w:rsidR="00942FCE" w:rsidRPr="00E652FC" w:rsidRDefault="00942FCE" w:rsidP="00942FCE">
            <w:pPr>
              <w:numPr>
                <w:ilvl w:val="0"/>
                <w:numId w:val="32"/>
              </w:numPr>
              <w:ind w:left="0" w:firstLine="0"/>
              <w:jc w:val="both"/>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Областной семинар для руководителей театров малых форм для директоров (Дворцов) культуры, являющихся юридическими лицами: «Нормативно-правовая база и психологический аспект в деятельности культурно-досуговых учреждения»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13.10-16.10.2014г.</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2FCE" w:rsidRDefault="00942FCE" w:rsidP="00B43A62">
            <w:pPr>
              <w:ind w:left="-108" w:right="-108"/>
              <w:jc w:val="center"/>
            </w:pPr>
            <w:r>
              <w:t>Г. Челябинск,</w:t>
            </w:r>
          </w:p>
          <w:p w:rsidR="00942FCE" w:rsidRPr="00E652FC" w:rsidRDefault="00942FCE" w:rsidP="00B43A62">
            <w:pPr>
              <w:ind w:left="-108" w:right="-108"/>
              <w:jc w:val="center"/>
            </w:pPr>
            <w:r w:rsidRPr="00E652FC">
              <w:t>ОГБУК «ЧГЦНТ»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jc w:val="center"/>
            </w:pPr>
            <w:r>
              <w:t>3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tcPr>
          <w:p w:rsidR="00942FCE" w:rsidRPr="00E652FC" w:rsidRDefault="00942FCE" w:rsidP="00942FCE">
            <w:pPr>
              <w:numPr>
                <w:ilvl w:val="0"/>
                <w:numId w:val="32"/>
              </w:numPr>
              <w:ind w:left="0" w:firstLine="0"/>
              <w:jc w:val="both"/>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 xml:space="preserve">Областной семинар для руководителей самодеятельных театральных коллективов, театров малых форм и коллективов </w:t>
            </w:r>
            <w:r>
              <w:lastRenderedPageBreak/>
              <w:t>художественного слова: «Спектакль: от идеи до воплощения».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lastRenderedPageBreak/>
              <w:t>08.12.-11.12.2014 г.</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2FCE" w:rsidRDefault="00942FCE" w:rsidP="00B43A62">
            <w:pPr>
              <w:ind w:left="-108" w:right="-108"/>
              <w:jc w:val="center"/>
            </w:pPr>
            <w:r>
              <w:t>г. Челябинск,</w:t>
            </w:r>
          </w:p>
          <w:p w:rsidR="00942FCE" w:rsidRPr="00E652FC" w:rsidRDefault="00942FCE" w:rsidP="00B43A62">
            <w:pPr>
              <w:ind w:left="-108" w:right="-108"/>
              <w:jc w:val="center"/>
            </w:pPr>
            <w:r w:rsidRPr="00E652FC">
              <w:t>ОГБУК «ЧГЦНТ»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jc w:val="center"/>
            </w:pPr>
            <w:r>
              <w:t>3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tcPr>
          <w:p w:rsidR="00942FCE" w:rsidRPr="00E652FC" w:rsidRDefault="00942FCE" w:rsidP="00942FCE">
            <w:pPr>
              <w:numPr>
                <w:ilvl w:val="0"/>
                <w:numId w:val="32"/>
              </w:numPr>
              <w:ind w:left="0" w:firstLine="0"/>
              <w:jc w:val="both"/>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Областная литературная секция для самодеятельных поэтов и прозаиков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1 р. в квартал</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2FCE" w:rsidRDefault="00942FCE" w:rsidP="00B43A62">
            <w:pPr>
              <w:ind w:left="-108" w:right="-108"/>
              <w:jc w:val="center"/>
            </w:pPr>
            <w:r>
              <w:t>г. Челябинск,</w:t>
            </w:r>
          </w:p>
          <w:p w:rsidR="00942FCE" w:rsidRPr="00E652FC" w:rsidRDefault="00942FCE" w:rsidP="00B43A62">
            <w:pPr>
              <w:ind w:left="-108" w:right="-108"/>
              <w:jc w:val="center"/>
            </w:pPr>
            <w:r w:rsidRPr="00E652FC">
              <w:t>ОГБУК «ЧГЦНТ»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jc w:val="center"/>
            </w:pPr>
            <w:r>
              <w:t>3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tcPr>
          <w:p w:rsidR="00942FCE" w:rsidRPr="00E652FC" w:rsidRDefault="00942FCE" w:rsidP="00942FCE">
            <w:pPr>
              <w:numPr>
                <w:ilvl w:val="0"/>
                <w:numId w:val="32"/>
              </w:numPr>
              <w:ind w:left="0" w:firstLine="0"/>
              <w:jc w:val="both"/>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Областная секция мастеров лоскутного шитья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Апрель, 2014 г.</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2FCE" w:rsidRDefault="00942FCE" w:rsidP="00B43A62">
            <w:pPr>
              <w:ind w:left="-108" w:right="-108"/>
              <w:jc w:val="center"/>
            </w:pPr>
            <w:r>
              <w:t>г. Челябинск,</w:t>
            </w:r>
          </w:p>
          <w:p w:rsidR="00942FCE" w:rsidRPr="00E652FC" w:rsidRDefault="00942FCE" w:rsidP="00B43A62">
            <w:pPr>
              <w:ind w:left="-108" w:right="-108"/>
              <w:jc w:val="center"/>
            </w:pPr>
            <w:r w:rsidRPr="00E652FC">
              <w:t>ОГБУК «ЧГЦНТ»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jc w:val="center"/>
            </w:pPr>
            <w:r>
              <w:t>1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tcPr>
          <w:p w:rsidR="00942FCE" w:rsidRPr="00E652FC" w:rsidRDefault="00942FCE" w:rsidP="00942FCE">
            <w:pPr>
              <w:numPr>
                <w:ilvl w:val="0"/>
                <w:numId w:val="32"/>
              </w:numPr>
              <w:ind w:left="0" w:firstLine="0"/>
              <w:jc w:val="both"/>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Областная конференция «22 Межрегиональный конкурс детских работ по этнографии и краеведению «Уральская слободка».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Май, 2014 г.</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г. Челябинск, Челябинский Областной краеведческий музей.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jc w:val="center"/>
            </w:pPr>
            <w:r>
              <w:t>1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tcPr>
          <w:p w:rsidR="00942FCE" w:rsidRPr="00E652FC" w:rsidRDefault="00942FCE" w:rsidP="00942FCE">
            <w:pPr>
              <w:numPr>
                <w:ilvl w:val="0"/>
                <w:numId w:val="32"/>
              </w:numPr>
              <w:ind w:left="0" w:firstLine="0"/>
              <w:jc w:val="both"/>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Мастер – класс «</w:t>
            </w:r>
            <w:proofErr w:type="spellStart"/>
            <w:r>
              <w:t>Осьминожка</w:t>
            </w:r>
            <w:proofErr w:type="spellEnd"/>
            <w: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Октябрь, 2014 г.</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г. Челябинск, Челябинский Областной краеведческий музей.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jc w:val="center"/>
            </w:pPr>
            <w:r>
              <w:t>1 чел.</w:t>
            </w:r>
          </w:p>
        </w:tc>
      </w:tr>
      <w:tr w:rsidR="00942FCE" w:rsidRPr="00E652FC" w:rsidTr="00B43A62">
        <w:tc>
          <w:tcPr>
            <w:tcW w:w="709" w:type="dxa"/>
            <w:tcBorders>
              <w:top w:val="single" w:sz="4" w:space="0" w:color="000000"/>
              <w:left w:val="single" w:sz="4" w:space="0" w:color="000000"/>
              <w:bottom w:val="single" w:sz="4" w:space="0" w:color="000000"/>
              <w:right w:val="single" w:sz="4" w:space="0" w:color="000000"/>
            </w:tcBorders>
          </w:tcPr>
          <w:p w:rsidR="00942FCE" w:rsidRPr="00E652FC" w:rsidRDefault="00942FCE" w:rsidP="00942FCE">
            <w:pPr>
              <w:numPr>
                <w:ilvl w:val="0"/>
                <w:numId w:val="32"/>
              </w:numPr>
              <w:ind w:left="0" w:firstLine="0"/>
              <w:jc w:val="both"/>
            </w:pPr>
          </w:p>
        </w:tc>
        <w:tc>
          <w:tcPr>
            <w:tcW w:w="4395" w:type="dxa"/>
            <w:tcBorders>
              <w:top w:val="single" w:sz="4" w:space="0" w:color="000000"/>
              <w:left w:val="single" w:sz="4" w:space="0" w:color="000000"/>
              <w:bottom w:val="single" w:sz="4" w:space="0" w:color="000000"/>
              <w:right w:val="single" w:sz="4" w:space="0" w:color="000000"/>
            </w:tcBorders>
            <w:hideMark/>
          </w:tcPr>
          <w:p w:rsidR="00942FCE" w:rsidRPr="00E652FC" w:rsidRDefault="00942FCE" w:rsidP="00B43A62">
            <w:pPr>
              <w:ind w:left="-108" w:right="-108"/>
              <w:jc w:val="both"/>
            </w:pPr>
            <w:r>
              <w:t xml:space="preserve">Круглый стол по теме: «Пути совершенствования работы учреждений клубного типа в реализации задач по развитию традиционных ремесел в Челябинской области на современном этапе» (Доклад «Роль любительских объединений в работе сельского Дома культуры» на примере </w:t>
            </w:r>
            <w:proofErr w:type="spellStart"/>
            <w:r>
              <w:t>Полетаевского</w:t>
            </w:r>
            <w:proofErr w:type="spellEnd"/>
            <w:r>
              <w:t xml:space="preserve"> Дома культуры)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Декабрь, 2014 г.</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right="-108"/>
              <w:jc w:val="center"/>
            </w:pPr>
            <w:r>
              <w:t>п. Полетаево, Сосновский район.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2FCE" w:rsidRPr="00E652FC" w:rsidRDefault="00942FCE" w:rsidP="00B43A62">
            <w:pPr>
              <w:ind w:left="-108"/>
              <w:jc w:val="center"/>
            </w:pPr>
            <w:r>
              <w:t>1 чел.</w:t>
            </w:r>
          </w:p>
        </w:tc>
      </w:tr>
    </w:tbl>
    <w:p w:rsidR="00942FCE" w:rsidRPr="00942FCE" w:rsidRDefault="00942FCE" w:rsidP="00942FCE">
      <w:pPr>
        <w:contextualSpacing/>
        <w:jc w:val="both"/>
        <w:rPr>
          <w:b/>
          <w:u w:val="single"/>
        </w:rPr>
      </w:pPr>
      <w:r>
        <w:rPr>
          <w:b/>
          <w:u w:val="single"/>
        </w:rPr>
        <w:t xml:space="preserve">  </w:t>
      </w:r>
    </w:p>
    <w:p w:rsidR="00942FCE" w:rsidRPr="00942FCE" w:rsidRDefault="00942FCE" w:rsidP="00942FCE">
      <w:pPr>
        <w:ind w:left="778"/>
        <w:contextualSpacing/>
        <w:jc w:val="center"/>
        <w:rPr>
          <w:b/>
          <w:sz w:val="28"/>
          <w:szCs w:val="28"/>
        </w:rPr>
      </w:pPr>
      <w:r w:rsidRPr="00942FCE">
        <w:rPr>
          <w:b/>
          <w:sz w:val="28"/>
          <w:szCs w:val="28"/>
        </w:rPr>
        <w:t>Проведение собственных учебных мероприятия на базе ООМТД:</w:t>
      </w:r>
    </w:p>
    <w:p w:rsidR="00942FCE" w:rsidRPr="00942FCE" w:rsidRDefault="00942FCE" w:rsidP="00942FCE">
      <w:pPr>
        <w:contextualSpacing/>
        <w:jc w:val="both"/>
        <w:rPr>
          <w:sz w:val="28"/>
          <w:szCs w:val="28"/>
        </w:rPr>
      </w:pPr>
      <w:r w:rsidRPr="00942FCE">
        <w:rPr>
          <w:b/>
          <w:sz w:val="28"/>
          <w:szCs w:val="28"/>
        </w:rPr>
        <w:t xml:space="preserve">   </w:t>
      </w:r>
      <w:r w:rsidRPr="00942FCE">
        <w:rPr>
          <w:sz w:val="28"/>
          <w:szCs w:val="28"/>
        </w:rPr>
        <w:t>Специалистами ООМТД в содружестве с руководителями КДУ в 2014 году была выбрана обучающая форма – проведение открытых (показательных) мероприятий различных жанров и направлений, что послужило хорошим, действенным подспорьем, консультацией, помогло в составлении сценария, подборе репертуара, реквизита, оформления, литературной, исторической основы…</w:t>
      </w:r>
    </w:p>
    <w:p w:rsidR="00942FCE" w:rsidRDefault="00942FCE" w:rsidP="00942FCE">
      <w:pPr>
        <w:contextualSpacing/>
        <w:jc w:val="both"/>
        <w:rPr>
          <w:sz w:val="28"/>
          <w:szCs w:val="28"/>
        </w:rPr>
      </w:pPr>
    </w:p>
    <w:p w:rsidR="00942FCE" w:rsidRPr="00942FCE" w:rsidRDefault="00942FCE" w:rsidP="00942FCE">
      <w:pPr>
        <w:contextualSpacing/>
        <w:jc w:val="both"/>
        <w:rPr>
          <w:sz w:val="28"/>
          <w:szCs w:val="28"/>
        </w:rPr>
      </w:pPr>
      <w:r w:rsidRPr="00942FCE">
        <w:rPr>
          <w:sz w:val="28"/>
          <w:szCs w:val="28"/>
        </w:rPr>
        <w:t>Всего проведено в КДУ по такой системе проведено 22 мероприятия.</w:t>
      </w:r>
    </w:p>
    <w:p w:rsidR="00942FCE" w:rsidRPr="00942FCE" w:rsidRDefault="00942FCE" w:rsidP="00942FCE">
      <w:pPr>
        <w:contextualSpacing/>
        <w:jc w:val="both"/>
        <w:rPr>
          <w:sz w:val="28"/>
          <w:szCs w:val="28"/>
        </w:rPr>
      </w:pPr>
      <w:r w:rsidRPr="00942FCE">
        <w:rPr>
          <w:sz w:val="28"/>
          <w:szCs w:val="28"/>
        </w:rPr>
        <w:t xml:space="preserve">      Основные формы:</w:t>
      </w:r>
    </w:p>
    <w:p w:rsidR="00942FCE" w:rsidRPr="00942FCE" w:rsidRDefault="00942FCE" w:rsidP="00942FCE">
      <w:pPr>
        <w:numPr>
          <w:ilvl w:val="0"/>
          <w:numId w:val="34"/>
        </w:numPr>
        <w:contextualSpacing/>
        <w:jc w:val="both"/>
        <w:rPr>
          <w:sz w:val="28"/>
          <w:szCs w:val="28"/>
        </w:rPr>
      </w:pPr>
      <w:r w:rsidRPr="00942FCE">
        <w:rPr>
          <w:sz w:val="28"/>
          <w:szCs w:val="28"/>
        </w:rPr>
        <w:t xml:space="preserve">Конкурсная </w:t>
      </w:r>
      <w:proofErr w:type="gramStart"/>
      <w:r w:rsidRPr="00942FCE">
        <w:rPr>
          <w:sz w:val="28"/>
          <w:szCs w:val="28"/>
        </w:rPr>
        <w:t>программа ;</w:t>
      </w:r>
      <w:proofErr w:type="gramEnd"/>
    </w:p>
    <w:p w:rsidR="00942FCE" w:rsidRPr="00942FCE" w:rsidRDefault="00942FCE" w:rsidP="00942FCE">
      <w:pPr>
        <w:numPr>
          <w:ilvl w:val="0"/>
          <w:numId w:val="34"/>
        </w:numPr>
        <w:contextualSpacing/>
        <w:jc w:val="both"/>
        <w:rPr>
          <w:sz w:val="28"/>
          <w:szCs w:val="28"/>
        </w:rPr>
      </w:pPr>
      <w:r w:rsidRPr="00942FCE">
        <w:rPr>
          <w:sz w:val="28"/>
          <w:szCs w:val="28"/>
        </w:rPr>
        <w:t>Массовое гуляние;</w:t>
      </w:r>
    </w:p>
    <w:p w:rsidR="00942FCE" w:rsidRPr="00942FCE" w:rsidRDefault="00942FCE" w:rsidP="00942FCE">
      <w:pPr>
        <w:numPr>
          <w:ilvl w:val="0"/>
          <w:numId w:val="34"/>
        </w:numPr>
        <w:contextualSpacing/>
        <w:jc w:val="both"/>
        <w:rPr>
          <w:sz w:val="28"/>
          <w:szCs w:val="28"/>
        </w:rPr>
      </w:pPr>
      <w:proofErr w:type="spellStart"/>
      <w:r w:rsidRPr="00942FCE">
        <w:rPr>
          <w:sz w:val="28"/>
          <w:szCs w:val="28"/>
        </w:rPr>
        <w:t>Конкурсно</w:t>
      </w:r>
      <w:proofErr w:type="spellEnd"/>
      <w:r w:rsidRPr="00942FCE">
        <w:rPr>
          <w:sz w:val="28"/>
          <w:szCs w:val="28"/>
        </w:rPr>
        <w:t>-игровая программа;</w:t>
      </w:r>
    </w:p>
    <w:p w:rsidR="00942FCE" w:rsidRPr="00942FCE" w:rsidRDefault="00942FCE" w:rsidP="00942FCE">
      <w:pPr>
        <w:numPr>
          <w:ilvl w:val="0"/>
          <w:numId w:val="34"/>
        </w:numPr>
        <w:contextualSpacing/>
        <w:jc w:val="both"/>
        <w:rPr>
          <w:sz w:val="28"/>
          <w:szCs w:val="28"/>
        </w:rPr>
      </w:pPr>
      <w:r w:rsidRPr="00942FCE">
        <w:rPr>
          <w:sz w:val="28"/>
          <w:szCs w:val="28"/>
        </w:rPr>
        <w:t>Юбилейный концерт;</w:t>
      </w:r>
    </w:p>
    <w:p w:rsidR="00942FCE" w:rsidRPr="00942FCE" w:rsidRDefault="00942FCE" w:rsidP="00942FCE">
      <w:pPr>
        <w:numPr>
          <w:ilvl w:val="0"/>
          <w:numId w:val="34"/>
        </w:numPr>
        <w:contextualSpacing/>
        <w:jc w:val="both"/>
        <w:rPr>
          <w:sz w:val="28"/>
          <w:szCs w:val="28"/>
        </w:rPr>
      </w:pPr>
      <w:r w:rsidRPr="00942FCE">
        <w:rPr>
          <w:sz w:val="28"/>
          <w:szCs w:val="28"/>
        </w:rPr>
        <w:t>Межцеховые смотры;</w:t>
      </w:r>
    </w:p>
    <w:p w:rsidR="00942FCE" w:rsidRPr="00942FCE" w:rsidRDefault="00942FCE" w:rsidP="00942FCE">
      <w:pPr>
        <w:numPr>
          <w:ilvl w:val="0"/>
          <w:numId w:val="34"/>
        </w:numPr>
        <w:contextualSpacing/>
        <w:jc w:val="both"/>
        <w:rPr>
          <w:sz w:val="28"/>
          <w:szCs w:val="28"/>
        </w:rPr>
      </w:pPr>
      <w:r w:rsidRPr="00942FCE">
        <w:rPr>
          <w:sz w:val="28"/>
          <w:szCs w:val="28"/>
        </w:rPr>
        <w:t>Танцевальный марафон;</w:t>
      </w:r>
    </w:p>
    <w:p w:rsidR="00942FCE" w:rsidRPr="00942FCE" w:rsidRDefault="00942FCE" w:rsidP="00942FCE">
      <w:pPr>
        <w:numPr>
          <w:ilvl w:val="0"/>
          <w:numId w:val="34"/>
        </w:numPr>
        <w:contextualSpacing/>
        <w:jc w:val="both"/>
        <w:rPr>
          <w:sz w:val="28"/>
          <w:szCs w:val="28"/>
        </w:rPr>
      </w:pPr>
      <w:r w:rsidRPr="00942FCE">
        <w:rPr>
          <w:sz w:val="28"/>
          <w:szCs w:val="28"/>
        </w:rPr>
        <w:t>Фестиваль – смотр коллективов художественной самодеятельности;</w:t>
      </w:r>
    </w:p>
    <w:p w:rsidR="00942FCE" w:rsidRPr="00942FCE" w:rsidRDefault="00942FCE" w:rsidP="00942FCE">
      <w:pPr>
        <w:numPr>
          <w:ilvl w:val="0"/>
          <w:numId w:val="34"/>
        </w:numPr>
        <w:contextualSpacing/>
        <w:jc w:val="both"/>
        <w:rPr>
          <w:sz w:val="28"/>
          <w:szCs w:val="28"/>
        </w:rPr>
      </w:pPr>
      <w:r w:rsidRPr="00942FCE">
        <w:rPr>
          <w:sz w:val="28"/>
          <w:szCs w:val="28"/>
        </w:rPr>
        <w:t>Национальный обрядовый праздник;</w:t>
      </w:r>
    </w:p>
    <w:p w:rsidR="00942FCE" w:rsidRPr="00942FCE" w:rsidRDefault="00942FCE" w:rsidP="00942FCE">
      <w:pPr>
        <w:numPr>
          <w:ilvl w:val="0"/>
          <w:numId w:val="34"/>
        </w:numPr>
        <w:contextualSpacing/>
        <w:jc w:val="both"/>
        <w:rPr>
          <w:sz w:val="28"/>
          <w:szCs w:val="28"/>
        </w:rPr>
      </w:pPr>
      <w:r w:rsidRPr="00942FCE">
        <w:rPr>
          <w:sz w:val="28"/>
          <w:szCs w:val="28"/>
        </w:rPr>
        <w:t>Праздничные тематические концерты.</w:t>
      </w:r>
    </w:p>
    <w:p w:rsidR="00942FCE" w:rsidRPr="00942FCE" w:rsidRDefault="00942FCE" w:rsidP="00942FCE">
      <w:pPr>
        <w:ind w:left="360"/>
        <w:contextualSpacing/>
        <w:jc w:val="both"/>
        <w:rPr>
          <w:sz w:val="28"/>
          <w:szCs w:val="28"/>
        </w:rPr>
      </w:pPr>
      <w:r w:rsidRPr="00942FCE">
        <w:rPr>
          <w:sz w:val="28"/>
          <w:szCs w:val="28"/>
        </w:rPr>
        <w:t>Учебные мероприятия в общей сложности посетили 14 специалистов культурно-досуговой деятельности.</w:t>
      </w:r>
    </w:p>
    <w:p w:rsidR="00942FCE" w:rsidRDefault="00942FCE" w:rsidP="00942FCE">
      <w:pPr>
        <w:pStyle w:val="ad"/>
        <w:rPr>
          <w:rFonts w:ascii="Times New Roman" w:hAnsi="Times New Roman"/>
          <w:sz w:val="28"/>
          <w:szCs w:val="28"/>
          <w:highlight w:val="lightGray"/>
        </w:rPr>
      </w:pPr>
    </w:p>
    <w:p w:rsidR="00274BC4" w:rsidRPr="00942FCE" w:rsidRDefault="00274BC4" w:rsidP="00274BC4">
      <w:pPr>
        <w:pStyle w:val="ad"/>
        <w:jc w:val="center"/>
        <w:rPr>
          <w:rFonts w:ascii="Times New Roman" w:hAnsi="Times New Roman"/>
          <w:sz w:val="28"/>
          <w:szCs w:val="28"/>
          <w:highlight w:val="lightGray"/>
        </w:rPr>
      </w:pPr>
    </w:p>
    <w:p w:rsidR="00274BC4" w:rsidRPr="00274BC4" w:rsidRDefault="00274BC4" w:rsidP="00274BC4">
      <w:pPr>
        <w:tabs>
          <w:tab w:val="num" w:pos="0"/>
        </w:tabs>
        <w:jc w:val="center"/>
        <w:rPr>
          <w:b/>
          <w:sz w:val="28"/>
          <w:szCs w:val="28"/>
        </w:rPr>
      </w:pPr>
      <w:r w:rsidRPr="00274BC4">
        <w:rPr>
          <w:b/>
          <w:sz w:val="28"/>
          <w:szCs w:val="28"/>
        </w:rPr>
        <w:t>ДШИ</w:t>
      </w:r>
    </w:p>
    <w:p w:rsidR="00274BC4" w:rsidRDefault="00274BC4" w:rsidP="00274BC4">
      <w:pPr>
        <w:tabs>
          <w:tab w:val="num" w:pos="0"/>
        </w:tabs>
        <w:jc w:val="both"/>
        <w:rPr>
          <w:sz w:val="28"/>
          <w:szCs w:val="28"/>
        </w:rPr>
      </w:pPr>
      <w:r w:rsidRPr="00F87EAC">
        <w:rPr>
          <w:sz w:val="28"/>
          <w:szCs w:val="28"/>
        </w:rPr>
        <w:t xml:space="preserve">Успешное развитие системы дополнительного художественного </w:t>
      </w:r>
      <w:r>
        <w:rPr>
          <w:sz w:val="28"/>
          <w:szCs w:val="28"/>
        </w:rPr>
        <w:t xml:space="preserve">  </w:t>
      </w:r>
      <w:r w:rsidRPr="00F87EAC">
        <w:rPr>
          <w:sz w:val="28"/>
          <w:szCs w:val="28"/>
        </w:rPr>
        <w:t>образования невозможно без наличия высокопрофессиональных кадров.</w:t>
      </w:r>
      <w:r>
        <w:rPr>
          <w:sz w:val="28"/>
          <w:szCs w:val="28"/>
        </w:rPr>
        <w:t xml:space="preserve"> Школы района </w:t>
      </w:r>
      <w:r>
        <w:rPr>
          <w:sz w:val="28"/>
          <w:szCs w:val="28"/>
        </w:rPr>
        <w:lastRenderedPageBreak/>
        <w:t xml:space="preserve">укомплектованы кадрами: ДШИ с. Долгодеревенское на 100%, ДШИ п. Полетаево на 100%, ДШИ </w:t>
      </w:r>
      <w:proofErr w:type="spellStart"/>
      <w:r>
        <w:rPr>
          <w:sz w:val="28"/>
          <w:szCs w:val="28"/>
        </w:rPr>
        <w:t>п.Рощино</w:t>
      </w:r>
      <w:proofErr w:type="spellEnd"/>
      <w:r>
        <w:rPr>
          <w:sz w:val="28"/>
          <w:szCs w:val="28"/>
        </w:rPr>
        <w:t xml:space="preserve"> на 80%. Количественный состав преподавателей Сосновского района составляет 58 человек, из них 47 человек в штате.</w:t>
      </w:r>
    </w:p>
    <w:p w:rsidR="00274BC4" w:rsidRDefault="00274BC4" w:rsidP="00274BC4">
      <w:pPr>
        <w:ind w:left="360"/>
        <w:jc w:val="both"/>
        <w:rPr>
          <w:sz w:val="28"/>
          <w:szCs w:val="28"/>
        </w:rPr>
      </w:pPr>
    </w:p>
    <w:p w:rsidR="00274BC4" w:rsidRDefault="00274BC4" w:rsidP="00274BC4">
      <w:pPr>
        <w:ind w:left="360"/>
        <w:jc w:val="both"/>
        <w:rPr>
          <w:sz w:val="28"/>
          <w:szCs w:val="28"/>
        </w:rPr>
      </w:pPr>
      <w:r>
        <w:rPr>
          <w:noProof/>
          <w:sz w:val="28"/>
          <w:szCs w:val="28"/>
        </w:rPr>
        <w:drawing>
          <wp:inline distT="0" distB="0" distL="0" distR="0" wp14:anchorId="42983650" wp14:editId="646863AB">
            <wp:extent cx="5986096" cy="2816615"/>
            <wp:effectExtent l="19050" t="0" r="14654" b="27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4BC4" w:rsidRDefault="00274BC4" w:rsidP="00274BC4">
      <w:pPr>
        <w:ind w:left="360"/>
        <w:jc w:val="both"/>
        <w:rPr>
          <w:sz w:val="28"/>
          <w:szCs w:val="28"/>
        </w:rPr>
      </w:pPr>
      <w:r>
        <w:rPr>
          <w:sz w:val="28"/>
          <w:szCs w:val="28"/>
        </w:rPr>
        <w:tab/>
        <w:t xml:space="preserve">Показатель, связанный с наличием образования у преподавателей ДШИ составляет 100%. С высшим профессиональным образованием 44 преподавателя (75,9%), со средним специальным образованием 14 преподавателей (24,1%). </w:t>
      </w:r>
    </w:p>
    <w:p w:rsidR="00274BC4" w:rsidRDefault="00274BC4" w:rsidP="00274BC4">
      <w:pPr>
        <w:ind w:left="360"/>
        <w:jc w:val="both"/>
        <w:rPr>
          <w:sz w:val="28"/>
          <w:szCs w:val="28"/>
        </w:rPr>
      </w:pPr>
      <w:r>
        <w:rPr>
          <w:sz w:val="28"/>
          <w:szCs w:val="28"/>
        </w:rPr>
        <w:t xml:space="preserve">С высшей квалификационной категорией – </w:t>
      </w:r>
      <w:r w:rsidRPr="00DA6BA9">
        <w:rPr>
          <w:sz w:val="28"/>
          <w:szCs w:val="28"/>
        </w:rPr>
        <w:t xml:space="preserve">27 </w:t>
      </w:r>
      <w:r>
        <w:rPr>
          <w:sz w:val="28"/>
          <w:szCs w:val="28"/>
        </w:rPr>
        <w:t>человек, что составляет 46,5</w:t>
      </w:r>
      <w:proofErr w:type="gramStart"/>
      <w:r>
        <w:rPr>
          <w:sz w:val="28"/>
          <w:szCs w:val="28"/>
        </w:rPr>
        <w:t>% ,</w:t>
      </w:r>
      <w:proofErr w:type="gramEnd"/>
      <w:r>
        <w:rPr>
          <w:sz w:val="28"/>
          <w:szCs w:val="28"/>
        </w:rPr>
        <w:t xml:space="preserve"> первую категорию имеют 18 человек (31%), не имеют квалификационной категории 13 человек (22,4%).</w:t>
      </w:r>
    </w:p>
    <w:p w:rsidR="00274BC4" w:rsidRDefault="00274BC4" w:rsidP="00274BC4">
      <w:pPr>
        <w:ind w:left="360"/>
        <w:jc w:val="both"/>
        <w:rPr>
          <w:sz w:val="28"/>
          <w:szCs w:val="28"/>
        </w:rPr>
      </w:pPr>
      <w:r>
        <w:rPr>
          <w:noProof/>
          <w:sz w:val="28"/>
          <w:szCs w:val="28"/>
        </w:rPr>
        <w:drawing>
          <wp:inline distT="0" distB="0" distL="0" distR="0" wp14:anchorId="13C47156" wp14:editId="723CBE64">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4BC4" w:rsidRDefault="00274BC4" w:rsidP="00274BC4">
      <w:pPr>
        <w:jc w:val="both"/>
        <w:rPr>
          <w:sz w:val="28"/>
          <w:szCs w:val="28"/>
        </w:rPr>
      </w:pPr>
    </w:p>
    <w:p w:rsidR="00274BC4" w:rsidRDefault="00274BC4" w:rsidP="00274BC4">
      <w:pPr>
        <w:jc w:val="both"/>
        <w:rPr>
          <w:sz w:val="28"/>
          <w:szCs w:val="28"/>
        </w:rPr>
      </w:pPr>
    </w:p>
    <w:tbl>
      <w:tblPr>
        <w:tblStyle w:val="a3"/>
        <w:tblW w:w="9463" w:type="dxa"/>
        <w:tblInd w:w="108" w:type="dxa"/>
        <w:tblLayout w:type="fixed"/>
        <w:tblLook w:val="04A0" w:firstRow="1" w:lastRow="0" w:firstColumn="1" w:lastColumn="0" w:noHBand="0" w:noVBand="1"/>
      </w:tblPr>
      <w:tblGrid>
        <w:gridCol w:w="902"/>
        <w:gridCol w:w="936"/>
        <w:gridCol w:w="1139"/>
        <w:gridCol w:w="1701"/>
        <w:gridCol w:w="1276"/>
        <w:gridCol w:w="1134"/>
        <w:gridCol w:w="1134"/>
        <w:gridCol w:w="1241"/>
      </w:tblGrid>
      <w:tr w:rsidR="00274BC4" w:rsidRPr="005E03A5" w:rsidTr="00B43A62">
        <w:tc>
          <w:tcPr>
            <w:tcW w:w="1838" w:type="dxa"/>
            <w:gridSpan w:val="2"/>
          </w:tcPr>
          <w:p w:rsidR="00274BC4" w:rsidRPr="005E03A5" w:rsidRDefault="00274BC4" w:rsidP="00B43A62">
            <w:pPr>
              <w:spacing w:after="200" w:line="276" w:lineRule="auto"/>
              <w:jc w:val="both"/>
              <w:rPr>
                <w:sz w:val="28"/>
                <w:szCs w:val="28"/>
              </w:rPr>
            </w:pPr>
            <w:r w:rsidRPr="005E03A5">
              <w:rPr>
                <w:sz w:val="28"/>
                <w:szCs w:val="28"/>
              </w:rPr>
              <w:t>Всего преподавателей</w:t>
            </w:r>
          </w:p>
        </w:tc>
        <w:tc>
          <w:tcPr>
            <w:tcW w:w="1139" w:type="dxa"/>
            <w:vMerge w:val="restart"/>
          </w:tcPr>
          <w:p w:rsidR="00274BC4" w:rsidRPr="005E03A5" w:rsidRDefault="00274BC4" w:rsidP="00B43A62">
            <w:pPr>
              <w:spacing w:after="200" w:line="276" w:lineRule="auto"/>
              <w:jc w:val="both"/>
              <w:rPr>
                <w:sz w:val="28"/>
                <w:szCs w:val="28"/>
              </w:rPr>
            </w:pPr>
            <w:r w:rsidRPr="005E03A5">
              <w:rPr>
                <w:sz w:val="28"/>
                <w:szCs w:val="28"/>
              </w:rPr>
              <w:t xml:space="preserve">Имеют высшее </w:t>
            </w:r>
            <w:r w:rsidRPr="005E03A5">
              <w:rPr>
                <w:sz w:val="28"/>
                <w:szCs w:val="28"/>
              </w:rPr>
              <w:lastRenderedPageBreak/>
              <w:t>образование</w:t>
            </w:r>
          </w:p>
        </w:tc>
        <w:tc>
          <w:tcPr>
            <w:tcW w:w="1701" w:type="dxa"/>
            <w:vMerge w:val="restart"/>
          </w:tcPr>
          <w:p w:rsidR="00274BC4" w:rsidRPr="005E03A5" w:rsidRDefault="00274BC4" w:rsidP="00B43A62">
            <w:pPr>
              <w:spacing w:after="200" w:line="276" w:lineRule="auto"/>
              <w:jc w:val="both"/>
              <w:rPr>
                <w:sz w:val="28"/>
                <w:szCs w:val="28"/>
              </w:rPr>
            </w:pPr>
            <w:r w:rsidRPr="005E03A5">
              <w:rPr>
                <w:sz w:val="28"/>
                <w:szCs w:val="28"/>
              </w:rPr>
              <w:lastRenderedPageBreak/>
              <w:t>Имеют средне-</w:t>
            </w:r>
            <w:proofErr w:type="spellStart"/>
            <w:r w:rsidRPr="005E03A5">
              <w:rPr>
                <w:sz w:val="28"/>
                <w:szCs w:val="28"/>
              </w:rPr>
              <w:lastRenderedPageBreak/>
              <w:t>спец.образование</w:t>
            </w:r>
            <w:proofErr w:type="spellEnd"/>
          </w:p>
        </w:tc>
        <w:tc>
          <w:tcPr>
            <w:tcW w:w="4785" w:type="dxa"/>
            <w:gridSpan w:val="4"/>
          </w:tcPr>
          <w:p w:rsidR="00274BC4" w:rsidRPr="005E03A5" w:rsidRDefault="00274BC4" w:rsidP="00B43A62">
            <w:pPr>
              <w:spacing w:after="200" w:line="276" w:lineRule="auto"/>
              <w:jc w:val="both"/>
              <w:rPr>
                <w:sz w:val="28"/>
                <w:szCs w:val="28"/>
              </w:rPr>
            </w:pPr>
            <w:r w:rsidRPr="005E03A5">
              <w:rPr>
                <w:sz w:val="28"/>
                <w:szCs w:val="28"/>
              </w:rPr>
              <w:lastRenderedPageBreak/>
              <w:t>Категории</w:t>
            </w:r>
          </w:p>
        </w:tc>
      </w:tr>
      <w:tr w:rsidR="00274BC4" w:rsidRPr="005E03A5" w:rsidTr="00B43A62">
        <w:tc>
          <w:tcPr>
            <w:tcW w:w="902" w:type="dxa"/>
          </w:tcPr>
          <w:p w:rsidR="00274BC4" w:rsidRPr="005E03A5" w:rsidRDefault="00274BC4" w:rsidP="00B43A62">
            <w:pPr>
              <w:spacing w:after="200" w:line="276" w:lineRule="auto"/>
              <w:jc w:val="both"/>
              <w:rPr>
                <w:sz w:val="28"/>
                <w:szCs w:val="28"/>
              </w:rPr>
            </w:pPr>
            <w:r>
              <w:rPr>
                <w:sz w:val="28"/>
                <w:szCs w:val="28"/>
              </w:rPr>
              <w:lastRenderedPageBreak/>
              <w:t>2013</w:t>
            </w:r>
            <w:r w:rsidRPr="005E03A5">
              <w:rPr>
                <w:sz w:val="28"/>
                <w:szCs w:val="28"/>
              </w:rPr>
              <w:t>г</w:t>
            </w:r>
          </w:p>
        </w:tc>
        <w:tc>
          <w:tcPr>
            <w:tcW w:w="936" w:type="dxa"/>
          </w:tcPr>
          <w:p w:rsidR="00274BC4" w:rsidRPr="005E03A5" w:rsidRDefault="00274BC4" w:rsidP="00B43A62">
            <w:pPr>
              <w:spacing w:after="200" w:line="276" w:lineRule="auto"/>
              <w:jc w:val="both"/>
              <w:rPr>
                <w:sz w:val="28"/>
                <w:szCs w:val="28"/>
              </w:rPr>
            </w:pPr>
            <w:r>
              <w:rPr>
                <w:sz w:val="28"/>
                <w:szCs w:val="28"/>
              </w:rPr>
              <w:t>2014</w:t>
            </w:r>
            <w:r w:rsidRPr="005E03A5">
              <w:rPr>
                <w:sz w:val="28"/>
                <w:szCs w:val="28"/>
              </w:rPr>
              <w:t>г</w:t>
            </w:r>
          </w:p>
        </w:tc>
        <w:tc>
          <w:tcPr>
            <w:tcW w:w="1139" w:type="dxa"/>
            <w:vMerge/>
          </w:tcPr>
          <w:p w:rsidR="00274BC4" w:rsidRPr="005E03A5" w:rsidRDefault="00274BC4" w:rsidP="00B43A62">
            <w:pPr>
              <w:spacing w:after="200" w:line="276" w:lineRule="auto"/>
              <w:jc w:val="both"/>
              <w:rPr>
                <w:sz w:val="28"/>
                <w:szCs w:val="28"/>
              </w:rPr>
            </w:pPr>
          </w:p>
        </w:tc>
        <w:tc>
          <w:tcPr>
            <w:tcW w:w="1701" w:type="dxa"/>
            <w:vMerge/>
          </w:tcPr>
          <w:p w:rsidR="00274BC4" w:rsidRPr="005E03A5" w:rsidRDefault="00274BC4" w:rsidP="00B43A62">
            <w:pPr>
              <w:spacing w:after="200" w:line="276" w:lineRule="auto"/>
              <w:jc w:val="both"/>
              <w:rPr>
                <w:sz w:val="28"/>
                <w:szCs w:val="28"/>
              </w:rPr>
            </w:pPr>
          </w:p>
        </w:tc>
        <w:tc>
          <w:tcPr>
            <w:tcW w:w="1276" w:type="dxa"/>
          </w:tcPr>
          <w:p w:rsidR="00274BC4" w:rsidRPr="005E03A5" w:rsidRDefault="00274BC4" w:rsidP="00B43A62">
            <w:pPr>
              <w:spacing w:after="200" w:line="276" w:lineRule="auto"/>
              <w:jc w:val="both"/>
              <w:rPr>
                <w:sz w:val="28"/>
                <w:szCs w:val="28"/>
              </w:rPr>
            </w:pPr>
            <w:proofErr w:type="gramStart"/>
            <w:r w:rsidRPr="005E03A5">
              <w:rPr>
                <w:sz w:val="28"/>
                <w:szCs w:val="28"/>
              </w:rPr>
              <w:t>высшая</w:t>
            </w:r>
            <w:proofErr w:type="gramEnd"/>
          </w:p>
        </w:tc>
        <w:tc>
          <w:tcPr>
            <w:tcW w:w="1134" w:type="dxa"/>
          </w:tcPr>
          <w:p w:rsidR="00274BC4" w:rsidRPr="005E03A5" w:rsidRDefault="00274BC4" w:rsidP="00B43A62">
            <w:pPr>
              <w:spacing w:after="200" w:line="276" w:lineRule="auto"/>
              <w:jc w:val="both"/>
              <w:rPr>
                <w:sz w:val="28"/>
                <w:szCs w:val="28"/>
              </w:rPr>
            </w:pPr>
            <w:proofErr w:type="gramStart"/>
            <w:r w:rsidRPr="005E03A5">
              <w:rPr>
                <w:sz w:val="28"/>
                <w:szCs w:val="28"/>
              </w:rPr>
              <w:t>первая</w:t>
            </w:r>
            <w:proofErr w:type="gramEnd"/>
          </w:p>
        </w:tc>
        <w:tc>
          <w:tcPr>
            <w:tcW w:w="1134" w:type="dxa"/>
          </w:tcPr>
          <w:p w:rsidR="00274BC4" w:rsidRPr="005E03A5" w:rsidRDefault="00274BC4" w:rsidP="00B43A62">
            <w:pPr>
              <w:spacing w:after="200" w:line="276" w:lineRule="auto"/>
              <w:jc w:val="both"/>
              <w:rPr>
                <w:sz w:val="28"/>
                <w:szCs w:val="28"/>
              </w:rPr>
            </w:pPr>
            <w:proofErr w:type="gramStart"/>
            <w:r w:rsidRPr="005E03A5">
              <w:rPr>
                <w:sz w:val="28"/>
                <w:szCs w:val="28"/>
              </w:rPr>
              <w:t>вторая</w:t>
            </w:r>
            <w:proofErr w:type="gramEnd"/>
          </w:p>
        </w:tc>
        <w:tc>
          <w:tcPr>
            <w:tcW w:w="1241" w:type="dxa"/>
          </w:tcPr>
          <w:p w:rsidR="00274BC4" w:rsidRPr="005E03A5" w:rsidRDefault="00274BC4" w:rsidP="00B43A62">
            <w:pPr>
              <w:spacing w:after="200" w:line="276" w:lineRule="auto"/>
              <w:jc w:val="both"/>
              <w:rPr>
                <w:sz w:val="28"/>
                <w:szCs w:val="28"/>
              </w:rPr>
            </w:pPr>
            <w:proofErr w:type="spellStart"/>
            <w:r w:rsidRPr="005E03A5">
              <w:rPr>
                <w:sz w:val="28"/>
                <w:szCs w:val="28"/>
              </w:rPr>
              <w:t>Без.кат</w:t>
            </w:r>
            <w:proofErr w:type="spellEnd"/>
            <w:r w:rsidRPr="005E03A5">
              <w:rPr>
                <w:sz w:val="28"/>
                <w:szCs w:val="28"/>
              </w:rPr>
              <w:t>.</w:t>
            </w:r>
          </w:p>
        </w:tc>
      </w:tr>
      <w:tr w:rsidR="00274BC4" w:rsidRPr="005E03A5" w:rsidTr="00B43A62">
        <w:trPr>
          <w:trHeight w:val="986"/>
        </w:trPr>
        <w:tc>
          <w:tcPr>
            <w:tcW w:w="902" w:type="dxa"/>
          </w:tcPr>
          <w:p w:rsidR="00274BC4" w:rsidRPr="005E03A5" w:rsidRDefault="00274BC4" w:rsidP="00B43A62">
            <w:pPr>
              <w:spacing w:after="200" w:line="276" w:lineRule="auto"/>
              <w:jc w:val="both"/>
              <w:rPr>
                <w:sz w:val="28"/>
                <w:szCs w:val="28"/>
              </w:rPr>
            </w:pPr>
            <w:r>
              <w:rPr>
                <w:sz w:val="28"/>
                <w:szCs w:val="28"/>
              </w:rPr>
              <w:lastRenderedPageBreak/>
              <w:t>61</w:t>
            </w:r>
          </w:p>
        </w:tc>
        <w:tc>
          <w:tcPr>
            <w:tcW w:w="936" w:type="dxa"/>
          </w:tcPr>
          <w:p w:rsidR="00274BC4" w:rsidRPr="005E03A5" w:rsidRDefault="00274BC4" w:rsidP="00B43A62">
            <w:pPr>
              <w:spacing w:after="200" w:line="276" w:lineRule="auto"/>
              <w:jc w:val="both"/>
              <w:rPr>
                <w:sz w:val="28"/>
                <w:szCs w:val="28"/>
              </w:rPr>
            </w:pPr>
            <w:r>
              <w:rPr>
                <w:sz w:val="28"/>
                <w:szCs w:val="28"/>
              </w:rPr>
              <w:t>58</w:t>
            </w:r>
          </w:p>
        </w:tc>
        <w:tc>
          <w:tcPr>
            <w:tcW w:w="1139" w:type="dxa"/>
          </w:tcPr>
          <w:p w:rsidR="00274BC4" w:rsidRDefault="00274BC4" w:rsidP="00B43A62">
            <w:pPr>
              <w:spacing w:after="200" w:line="276" w:lineRule="auto"/>
              <w:jc w:val="both"/>
              <w:rPr>
                <w:sz w:val="28"/>
                <w:szCs w:val="28"/>
              </w:rPr>
            </w:pPr>
            <w:r w:rsidRPr="005E03A5">
              <w:rPr>
                <w:sz w:val="28"/>
                <w:szCs w:val="28"/>
              </w:rPr>
              <w:t>48</w:t>
            </w:r>
          </w:p>
          <w:p w:rsidR="00274BC4" w:rsidRPr="005E03A5" w:rsidRDefault="00274BC4" w:rsidP="00B43A62">
            <w:pPr>
              <w:spacing w:after="200" w:line="276" w:lineRule="auto"/>
              <w:jc w:val="both"/>
              <w:rPr>
                <w:sz w:val="28"/>
                <w:szCs w:val="28"/>
              </w:rPr>
            </w:pPr>
            <w:r>
              <w:rPr>
                <w:sz w:val="28"/>
                <w:szCs w:val="28"/>
              </w:rPr>
              <w:t>78,2%</w:t>
            </w:r>
          </w:p>
        </w:tc>
        <w:tc>
          <w:tcPr>
            <w:tcW w:w="1701" w:type="dxa"/>
          </w:tcPr>
          <w:p w:rsidR="00274BC4" w:rsidRDefault="00274BC4" w:rsidP="00B43A62">
            <w:pPr>
              <w:spacing w:after="200" w:line="276" w:lineRule="auto"/>
              <w:jc w:val="both"/>
              <w:rPr>
                <w:sz w:val="28"/>
                <w:szCs w:val="28"/>
              </w:rPr>
            </w:pPr>
            <w:r w:rsidRPr="005E03A5">
              <w:rPr>
                <w:sz w:val="28"/>
                <w:szCs w:val="28"/>
              </w:rPr>
              <w:t>12</w:t>
            </w:r>
          </w:p>
          <w:p w:rsidR="00274BC4" w:rsidRPr="005E03A5" w:rsidRDefault="00274BC4" w:rsidP="00B43A62">
            <w:pPr>
              <w:spacing w:after="200" w:line="276" w:lineRule="auto"/>
              <w:jc w:val="both"/>
              <w:rPr>
                <w:sz w:val="28"/>
                <w:szCs w:val="28"/>
              </w:rPr>
            </w:pPr>
            <w:r>
              <w:rPr>
                <w:sz w:val="28"/>
                <w:szCs w:val="28"/>
              </w:rPr>
              <w:t>21,2%</w:t>
            </w:r>
          </w:p>
        </w:tc>
        <w:tc>
          <w:tcPr>
            <w:tcW w:w="1276" w:type="dxa"/>
          </w:tcPr>
          <w:p w:rsidR="00274BC4" w:rsidRDefault="00274BC4" w:rsidP="00B43A62">
            <w:pPr>
              <w:spacing w:after="200" w:line="276" w:lineRule="auto"/>
              <w:jc w:val="both"/>
              <w:rPr>
                <w:sz w:val="28"/>
                <w:szCs w:val="28"/>
              </w:rPr>
            </w:pPr>
            <w:r>
              <w:rPr>
                <w:sz w:val="28"/>
                <w:szCs w:val="28"/>
              </w:rPr>
              <w:t>27</w:t>
            </w:r>
          </w:p>
          <w:p w:rsidR="00274BC4" w:rsidRPr="005E03A5" w:rsidRDefault="00274BC4" w:rsidP="00B43A62">
            <w:pPr>
              <w:spacing w:after="200" w:line="276" w:lineRule="auto"/>
              <w:jc w:val="both"/>
              <w:rPr>
                <w:sz w:val="28"/>
                <w:szCs w:val="28"/>
              </w:rPr>
            </w:pPr>
            <w:r>
              <w:rPr>
                <w:sz w:val="28"/>
                <w:szCs w:val="28"/>
              </w:rPr>
              <w:t>46,5%</w:t>
            </w:r>
          </w:p>
        </w:tc>
        <w:tc>
          <w:tcPr>
            <w:tcW w:w="1134" w:type="dxa"/>
          </w:tcPr>
          <w:p w:rsidR="00274BC4" w:rsidRDefault="00274BC4" w:rsidP="00B43A62">
            <w:pPr>
              <w:spacing w:after="200" w:line="276" w:lineRule="auto"/>
              <w:jc w:val="both"/>
              <w:rPr>
                <w:sz w:val="28"/>
                <w:szCs w:val="28"/>
              </w:rPr>
            </w:pPr>
            <w:r>
              <w:rPr>
                <w:sz w:val="28"/>
                <w:szCs w:val="28"/>
              </w:rPr>
              <w:t>18</w:t>
            </w:r>
          </w:p>
          <w:p w:rsidR="00274BC4" w:rsidRPr="005E03A5" w:rsidRDefault="00274BC4" w:rsidP="00B43A62">
            <w:pPr>
              <w:spacing w:after="200" w:line="276" w:lineRule="auto"/>
              <w:jc w:val="both"/>
              <w:rPr>
                <w:sz w:val="28"/>
                <w:szCs w:val="28"/>
              </w:rPr>
            </w:pPr>
            <w:r>
              <w:rPr>
                <w:sz w:val="28"/>
                <w:szCs w:val="28"/>
              </w:rPr>
              <w:t>31%</w:t>
            </w:r>
          </w:p>
        </w:tc>
        <w:tc>
          <w:tcPr>
            <w:tcW w:w="1134" w:type="dxa"/>
          </w:tcPr>
          <w:p w:rsidR="00274BC4" w:rsidRPr="005E03A5" w:rsidRDefault="00274BC4" w:rsidP="00B43A62">
            <w:pPr>
              <w:spacing w:after="200" w:line="276" w:lineRule="auto"/>
              <w:jc w:val="both"/>
              <w:rPr>
                <w:sz w:val="28"/>
                <w:szCs w:val="28"/>
              </w:rPr>
            </w:pPr>
          </w:p>
        </w:tc>
        <w:tc>
          <w:tcPr>
            <w:tcW w:w="1241" w:type="dxa"/>
          </w:tcPr>
          <w:p w:rsidR="00274BC4" w:rsidRDefault="00274BC4" w:rsidP="00B43A62">
            <w:pPr>
              <w:spacing w:after="200" w:line="276" w:lineRule="auto"/>
              <w:jc w:val="both"/>
              <w:rPr>
                <w:sz w:val="28"/>
                <w:szCs w:val="28"/>
              </w:rPr>
            </w:pPr>
            <w:r>
              <w:rPr>
                <w:sz w:val="28"/>
                <w:szCs w:val="28"/>
              </w:rPr>
              <w:t>13</w:t>
            </w:r>
          </w:p>
          <w:p w:rsidR="00274BC4" w:rsidRPr="005E03A5" w:rsidRDefault="00274BC4" w:rsidP="00B43A62">
            <w:pPr>
              <w:spacing w:after="200" w:line="276" w:lineRule="auto"/>
              <w:jc w:val="both"/>
              <w:rPr>
                <w:sz w:val="28"/>
                <w:szCs w:val="28"/>
              </w:rPr>
            </w:pPr>
            <w:r>
              <w:rPr>
                <w:sz w:val="28"/>
                <w:szCs w:val="28"/>
              </w:rPr>
              <w:t>22,4%</w:t>
            </w:r>
          </w:p>
        </w:tc>
      </w:tr>
    </w:tbl>
    <w:p w:rsidR="00274BC4" w:rsidRDefault="00274BC4" w:rsidP="00274BC4">
      <w:pPr>
        <w:jc w:val="both"/>
        <w:rPr>
          <w:sz w:val="28"/>
          <w:szCs w:val="28"/>
        </w:rPr>
      </w:pPr>
    </w:p>
    <w:p w:rsidR="00274BC4" w:rsidRDefault="00274BC4" w:rsidP="00274BC4">
      <w:pPr>
        <w:jc w:val="both"/>
        <w:rPr>
          <w:sz w:val="28"/>
          <w:szCs w:val="28"/>
        </w:rPr>
      </w:pPr>
    </w:p>
    <w:p w:rsidR="00274BC4" w:rsidRDefault="00274BC4" w:rsidP="00274BC4">
      <w:pPr>
        <w:jc w:val="both"/>
        <w:rPr>
          <w:sz w:val="28"/>
          <w:szCs w:val="28"/>
        </w:rPr>
      </w:pPr>
      <w:r>
        <w:rPr>
          <w:sz w:val="28"/>
          <w:szCs w:val="28"/>
        </w:rPr>
        <w:t>В течение 2014 года 31 преподаватель повышали педагогическое мастерство на курсах повышения квалификации. Общее количество посещений курсов и семинаров составило 52.</w:t>
      </w:r>
    </w:p>
    <w:p w:rsidR="00274BC4" w:rsidRDefault="00274BC4" w:rsidP="00274BC4">
      <w:pPr>
        <w:ind w:left="360"/>
        <w:jc w:val="both"/>
        <w:rPr>
          <w:sz w:val="28"/>
          <w:szCs w:val="28"/>
        </w:rPr>
      </w:pPr>
    </w:p>
    <w:tbl>
      <w:tblPr>
        <w:tblStyle w:val="a3"/>
        <w:tblW w:w="0" w:type="auto"/>
        <w:tblLayout w:type="fixed"/>
        <w:tblLook w:val="04A0" w:firstRow="1" w:lastRow="0" w:firstColumn="1" w:lastColumn="0" w:noHBand="0" w:noVBand="1"/>
      </w:tblPr>
      <w:tblGrid>
        <w:gridCol w:w="2376"/>
        <w:gridCol w:w="2704"/>
        <w:gridCol w:w="1610"/>
        <w:gridCol w:w="1782"/>
        <w:gridCol w:w="984"/>
      </w:tblGrid>
      <w:tr w:rsidR="00274BC4" w:rsidRPr="00AD6494" w:rsidTr="00B43A62">
        <w:tc>
          <w:tcPr>
            <w:tcW w:w="2376" w:type="dxa"/>
          </w:tcPr>
          <w:p w:rsidR="00274BC4" w:rsidRPr="00AD6494" w:rsidRDefault="00274BC4" w:rsidP="00B43A62">
            <w:pPr>
              <w:jc w:val="both"/>
              <w:rPr>
                <w:b/>
                <w:sz w:val="28"/>
                <w:szCs w:val="28"/>
              </w:rPr>
            </w:pPr>
            <w:r w:rsidRPr="00AD6494">
              <w:rPr>
                <w:b/>
                <w:sz w:val="28"/>
                <w:szCs w:val="28"/>
              </w:rPr>
              <w:t>Наименование КПК</w:t>
            </w:r>
          </w:p>
        </w:tc>
        <w:tc>
          <w:tcPr>
            <w:tcW w:w="2704" w:type="dxa"/>
          </w:tcPr>
          <w:p w:rsidR="00274BC4" w:rsidRPr="00AD6494" w:rsidRDefault="00274BC4" w:rsidP="00B43A62">
            <w:pPr>
              <w:jc w:val="both"/>
              <w:rPr>
                <w:b/>
                <w:sz w:val="28"/>
                <w:szCs w:val="28"/>
              </w:rPr>
            </w:pPr>
            <w:r w:rsidRPr="00AD6494">
              <w:rPr>
                <w:b/>
                <w:sz w:val="28"/>
                <w:szCs w:val="28"/>
              </w:rPr>
              <w:t>с. Долгодеревенское</w:t>
            </w:r>
          </w:p>
        </w:tc>
        <w:tc>
          <w:tcPr>
            <w:tcW w:w="1610" w:type="dxa"/>
          </w:tcPr>
          <w:p w:rsidR="00274BC4" w:rsidRPr="00AD6494" w:rsidRDefault="00274BC4" w:rsidP="00B43A62">
            <w:pPr>
              <w:jc w:val="both"/>
              <w:rPr>
                <w:b/>
                <w:sz w:val="28"/>
                <w:szCs w:val="28"/>
              </w:rPr>
            </w:pPr>
            <w:proofErr w:type="spellStart"/>
            <w:r w:rsidRPr="00AD6494">
              <w:rPr>
                <w:b/>
                <w:sz w:val="28"/>
                <w:szCs w:val="28"/>
              </w:rPr>
              <w:t>п.Рощино</w:t>
            </w:r>
            <w:proofErr w:type="spellEnd"/>
          </w:p>
        </w:tc>
        <w:tc>
          <w:tcPr>
            <w:tcW w:w="1782" w:type="dxa"/>
          </w:tcPr>
          <w:p w:rsidR="00274BC4" w:rsidRPr="00AD6494" w:rsidRDefault="00274BC4" w:rsidP="00B43A62">
            <w:pPr>
              <w:jc w:val="both"/>
              <w:rPr>
                <w:b/>
                <w:sz w:val="28"/>
                <w:szCs w:val="28"/>
              </w:rPr>
            </w:pPr>
            <w:proofErr w:type="spellStart"/>
            <w:r w:rsidRPr="00AD6494">
              <w:rPr>
                <w:b/>
                <w:sz w:val="28"/>
                <w:szCs w:val="28"/>
              </w:rPr>
              <w:t>п.Полетаево</w:t>
            </w:r>
            <w:proofErr w:type="spellEnd"/>
          </w:p>
        </w:tc>
        <w:tc>
          <w:tcPr>
            <w:tcW w:w="984" w:type="dxa"/>
          </w:tcPr>
          <w:p w:rsidR="00274BC4" w:rsidRPr="00AD6494" w:rsidRDefault="00274BC4" w:rsidP="00B43A62">
            <w:pPr>
              <w:jc w:val="both"/>
              <w:rPr>
                <w:b/>
                <w:sz w:val="28"/>
                <w:szCs w:val="28"/>
              </w:rPr>
            </w:pPr>
            <w:r>
              <w:rPr>
                <w:b/>
                <w:sz w:val="28"/>
                <w:szCs w:val="28"/>
              </w:rPr>
              <w:t>Всего</w:t>
            </w:r>
          </w:p>
        </w:tc>
      </w:tr>
      <w:tr w:rsidR="00274BC4" w:rsidTr="00B43A62">
        <w:tc>
          <w:tcPr>
            <w:tcW w:w="2376" w:type="dxa"/>
          </w:tcPr>
          <w:p w:rsidR="00274BC4" w:rsidRDefault="00274BC4" w:rsidP="00B43A62">
            <w:pPr>
              <w:jc w:val="both"/>
              <w:rPr>
                <w:sz w:val="28"/>
                <w:szCs w:val="28"/>
              </w:rPr>
            </w:pPr>
            <w:r>
              <w:rPr>
                <w:sz w:val="28"/>
                <w:szCs w:val="28"/>
              </w:rPr>
              <w:t>Администрация</w:t>
            </w:r>
          </w:p>
        </w:tc>
        <w:tc>
          <w:tcPr>
            <w:tcW w:w="2704" w:type="dxa"/>
          </w:tcPr>
          <w:p w:rsidR="00274BC4" w:rsidRDefault="00274BC4" w:rsidP="00B43A62">
            <w:pPr>
              <w:jc w:val="center"/>
              <w:rPr>
                <w:sz w:val="28"/>
                <w:szCs w:val="28"/>
              </w:rPr>
            </w:pPr>
            <w:r>
              <w:rPr>
                <w:sz w:val="28"/>
                <w:szCs w:val="28"/>
              </w:rPr>
              <w:t>7</w:t>
            </w:r>
          </w:p>
        </w:tc>
        <w:tc>
          <w:tcPr>
            <w:tcW w:w="1610" w:type="dxa"/>
          </w:tcPr>
          <w:p w:rsidR="00274BC4" w:rsidRDefault="00274BC4" w:rsidP="00B43A62">
            <w:pPr>
              <w:jc w:val="center"/>
              <w:rPr>
                <w:sz w:val="28"/>
                <w:szCs w:val="28"/>
              </w:rPr>
            </w:pPr>
            <w:r>
              <w:rPr>
                <w:sz w:val="28"/>
                <w:szCs w:val="28"/>
              </w:rPr>
              <w:t>3</w:t>
            </w:r>
          </w:p>
        </w:tc>
        <w:tc>
          <w:tcPr>
            <w:tcW w:w="1782" w:type="dxa"/>
          </w:tcPr>
          <w:p w:rsidR="00274BC4" w:rsidRDefault="00274BC4" w:rsidP="00B43A62">
            <w:pPr>
              <w:jc w:val="center"/>
              <w:rPr>
                <w:sz w:val="28"/>
                <w:szCs w:val="28"/>
              </w:rPr>
            </w:pPr>
            <w:r>
              <w:rPr>
                <w:sz w:val="28"/>
                <w:szCs w:val="28"/>
              </w:rPr>
              <w:t>4</w:t>
            </w:r>
          </w:p>
        </w:tc>
        <w:tc>
          <w:tcPr>
            <w:tcW w:w="984" w:type="dxa"/>
          </w:tcPr>
          <w:p w:rsidR="00274BC4" w:rsidRDefault="00274BC4" w:rsidP="00B43A62">
            <w:pPr>
              <w:jc w:val="center"/>
              <w:rPr>
                <w:sz w:val="28"/>
                <w:szCs w:val="28"/>
              </w:rPr>
            </w:pPr>
            <w:r>
              <w:rPr>
                <w:sz w:val="28"/>
                <w:szCs w:val="28"/>
              </w:rPr>
              <w:t>14</w:t>
            </w:r>
          </w:p>
        </w:tc>
      </w:tr>
      <w:tr w:rsidR="00274BC4" w:rsidTr="00B43A62">
        <w:tc>
          <w:tcPr>
            <w:tcW w:w="2376" w:type="dxa"/>
          </w:tcPr>
          <w:p w:rsidR="00274BC4" w:rsidRDefault="00274BC4" w:rsidP="00B43A62">
            <w:pPr>
              <w:jc w:val="both"/>
              <w:rPr>
                <w:sz w:val="28"/>
                <w:szCs w:val="28"/>
              </w:rPr>
            </w:pPr>
            <w:r>
              <w:rPr>
                <w:sz w:val="28"/>
                <w:szCs w:val="28"/>
              </w:rPr>
              <w:t>Фортепиано</w:t>
            </w:r>
          </w:p>
        </w:tc>
        <w:tc>
          <w:tcPr>
            <w:tcW w:w="2704" w:type="dxa"/>
          </w:tcPr>
          <w:p w:rsidR="00274BC4" w:rsidRDefault="00274BC4" w:rsidP="00B43A62">
            <w:pPr>
              <w:jc w:val="both"/>
              <w:rPr>
                <w:sz w:val="28"/>
                <w:szCs w:val="28"/>
              </w:rPr>
            </w:pPr>
          </w:p>
        </w:tc>
        <w:tc>
          <w:tcPr>
            <w:tcW w:w="1610" w:type="dxa"/>
          </w:tcPr>
          <w:p w:rsidR="00274BC4" w:rsidRDefault="00274BC4" w:rsidP="00B43A62">
            <w:pPr>
              <w:jc w:val="both"/>
              <w:rPr>
                <w:sz w:val="28"/>
                <w:szCs w:val="28"/>
              </w:rPr>
            </w:pPr>
          </w:p>
        </w:tc>
        <w:tc>
          <w:tcPr>
            <w:tcW w:w="1782" w:type="dxa"/>
          </w:tcPr>
          <w:p w:rsidR="00274BC4" w:rsidRDefault="00274BC4" w:rsidP="00B43A62">
            <w:pPr>
              <w:jc w:val="center"/>
              <w:rPr>
                <w:sz w:val="28"/>
                <w:szCs w:val="28"/>
              </w:rPr>
            </w:pPr>
            <w:r>
              <w:rPr>
                <w:sz w:val="28"/>
                <w:szCs w:val="28"/>
              </w:rPr>
              <w:t>1</w:t>
            </w:r>
          </w:p>
        </w:tc>
        <w:tc>
          <w:tcPr>
            <w:tcW w:w="984" w:type="dxa"/>
          </w:tcPr>
          <w:p w:rsidR="00274BC4" w:rsidRDefault="00274BC4" w:rsidP="00B43A62">
            <w:pPr>
              <w:jc w:val="center"/>
              <w:rPr>
                <w:sz w:val="28"/>
                <w:szCs w:val="28"/>
              </w:rPr>
            </w:pPr>
            <w:r>
              <w:rPr>
                <w:sz w:val="28"/>
                <w:szCs w:val="28"/>
              </w:rPr>
              <w:t>1</w:t>
            </w:r>
          </w:p>
        </w:tc>
      </w:tr>
      <w:tr w:rsidR="00274BC4" w:rsidTr="00B43A62">
        <w:tc>
          <w:tcPr>
            <w:tcW w:w="2376" w:type="dxa"/>
          </w:tcPr>
          <w:p w:rsidR="00274BC4" w:rsidRDefault="00274BC4" w:rsidP="00B43A62">
            <w:pPr>
              <w:jc w:val="both"/>
              <w:rPr>
                <w:sz w:val="28"/>
                <w:szCs w:val="28"/>
              </w:rPr>
            </w:pPr>
            <w:r>
              <w:rPr>
                <w:sz w:val="28"/>
                <w:szCs w:val="28"/>
              </w:rPr>
              <w:t>Народные инструменты</w:t>
            </w:r>
          </w:p>
        </w:tc>
        <w:tc>
          <w:tcPr>
            <w:tcW w:w="2704" w:type="dxa"/>
          </w:tcPr>
          <w:p w:rsidR="00274BC4" w:rsidRDefault="00274BC4" w:rsidP="00B43A62">
            <w:pPr>
              <w:jc w:val="center"/>
              <w:rPr>
                <w:sz w:val="28"/>
                <w:szCs w:val="28"/>
              </w:rPr>
            </w:pPr>
            <w:r>
              <w:rPr>
                <w:sz w:val="28"/>
                <w:szCs w:val="28"/>
              </w:rPr>
              <w:t>1</w:t>
            </w:r>
          </w:p>
        </w:tc>
        <w:tc>
          <w:tcPr>
            <w:tcW w:w="1610" w:type="dxa"/>
          </w:tcPr>
          <w:p w:rsidR="00274BC4" w:rsidRDefault="00274BC4" w:rsidP="00B43A62">
            <w:pPr>
              <w:jc w:val="center"/>
              <w:rPr>
                <w:sz w:val="28"/>
                <w:szCs w:val="28"/>
              </w:rPr>
            </w:pPr>
            <w:r>
              <w:rPr>
                <w:sz w:val="28"/>
                <w:szCs w:val="28"/>
              </w:rPr>
              <w:t>2</w:t>
            </w:r>
          </w:p>
        </w:tc>
        <w:tc>
          <w:tcPr>
            <w:tcW w:w="1782" w:type="dxa"/>
          </w:tcPr>
          <w:p w:rsidR="00274BC4" w:rsidRDefault="00274BC4" w:rsidP="00B43A62">
            <w:pPr>
              <w:jc w:val="center"/>
              <w:rPr>
                <w:sz w:val="28"/>
                <w:szCs w:val="28"/>
              </w:rPr>
            </w:pPr>
            <w:r>
              <w:rPr>
                <w:sz w:val="28"/>
                <w:szCs w:val="28"/>
              </w:rPr>
              <w:t>3</w:t>
            </w:r>
          </w:p>
        </w:tc>
        <w:tc>
          <w:tcPr>
            <w:tcW w:w="984" w:type="dxa"/>
          </w:tcPr>
          <w:p w:rsidR="00274BC4" w:rsidRDefault="00274BC4" w:rsidP="00B43A62">
            <w:pPr>
              <w:jc w:val="center"/>
              <w:rPr>
                <w:sz w:val="28"/>
                <w:szCs w:val="28"/>
              </w:rPr>
            </w:pPr>
            <w:r>
              <w:rPr>
                <w:sz w:val="28"/>
                <w:szCs w:val="28"/>
              </w:rPr>
              <w:t>6</w:t>
            </w:r>
          </w:p>
        </w:tc>
      </w:tr>
      <w:tr w:rsidR="00274BC4" w:rsidTr="00B43A62">
        <w:tc>
          <w:tcPr>
            <w:tcW w:w="2376" w:type="dxa"/>
          </w:tcPr>
          <w:p w:rsidR="00274BC4" w:rsidRDefault="00274BC4" w:rsidP="00B43A62">
            <w:pPr>
              <w:jc w:val="both"/>
              <w:rPr>
                <w:sz w:val="28"/>
                <w:szCs w:val="28"/>
              </w:rPr>
            </w:pPr>
            <w:r>
              <w:rPr>
                <w:sz w:val="28"/>
                <w:szCs w:val="28"/>
              </w:rPr>
              <w:t>Теоретическое отделение</w:t>
            </w:r>
          </w:p>
        </w:tc>
        <w:tc>
          <w:tcPr>
            <w:tcW w:w="2704" w:type="dxa"/>
          </w:tcPr>
          <w:p w:rsidR="00274BC4" w:rsidRDefault="00274BC4" w:rsidP="00B43A62">
            <w:pPr>
              <w:jc w:val="center"/>
              <w:rPr>
                <w:sz w:val="28"/>
                <w:szCs w:val="28"/>
              </w:rPr>
            </w:pPr>
            <w:r>
              <w:rPr>
                <w:sz w:val="28"/>
                <w:szCs w:val="28"/>
              </w:rPr>
              <w:t>4</w:t>
            </w:r>
          </w:p>
        </w:tc>
        <w:tc>
          <w:tcPr>
            <w:tcW w:w="1610" w:type="dxa"/>
          </w:tcPr>
          <w:p w:rsidR="00274BC4" w:rsidRDefault="00274BC4" w:rsidP="00B43A62">
            <w:pPr>
              <w:jc w:val="both"/>
              <w:rPr>
                <w:sz w:val="28"/>
                <w:szCs w:val="28"/>
              </w:rPr>
            </w:pPr>
          </w:p>
        </w:tc>
        <w:tc>
          <w:tcPr>
            <w:tcW w:w="1782" w:type="dxa"/>
          </w:tcPr>
          <w:p w:rsidR="00274BC4" w:rsidRDefault="00274BC4" w:rsidP="00B43A62">
            <w:pPr>
              <w:jc w:val="center"/>
              <w:rPr>
                <w:sz w:val="28"/>
                <w:szCs w:val="28"/>
              </w:rPr>
            </w:pPr>
            <w:r>
              <w:rPr>
                <w:sz w:val="28"/>
                <w:szCs w:val="28"/>
              </w:rPr>
              <w:t>1</w:t>
            </w:r>
          </w:p>
        </w:tc>
        <w:tc>
          <w:tcPr>
            <w:tcW w:w="984" w:type="dxa"/>
          </w:tcPr>
          <w:p w:rsidR="00274BC4" w:rsidRDefault="00274BC4" w:rsidP="00B43A62">
            <w:pPr>
              <w:jc w:val="center"/>
              <w:rPr>
                <w:sz w:val="28"/>
                <w:szCs w:val="28"/>
              </w:rPr>
            </w:pPr>
            <w:r>
              <w:rPr>
                <w:sz w:val="28"/>
                <w:szCs w:val="28"/>
              </w:rPr>
              <w:t>5</w:t>
            </w:r>
          </w:p>
        </w:tc>
      </w:tr>
      <w:tr w:rsidR="00274BC4" w:rsidTr="00B43A62">
        <w:tc>
          <w:tcPr>
            <w:tcW w:w="2376" w:type="dxa"/>
          </w:tcPr>
          <w:p w:rsidR="00274BC4" w:rsidRDefault="00274BC4" w:rsidP="00B43A62">
            <w:pPr>
              <w:jc w:val="both"/>
              <w:rPr>
                <w:sz w:val="28"/>
                <w:szCs w:val="28"/>
              </w:rPr>
            </w:pPr>
            <w:r>
              <w:rPr>
                <w:sz w:val="28"/>
                <w:szCs w:val="28"/>
              </w:rPr>
              <w:t>Вокал</w:t>
            </w:r>
          </w:p>
        </w:tc>
        <w:tc>
          <w:tcPr>
            <w:tcW w:w="2704" w:type="dxa"/>
          </w:tcPr>
          <w:p w:rsidR="00274BC4" w:rsidRDefault="00274BC4" w:rsidP="00B43A62">
            <w:pPr>
              <w:jc w:val="both"/>
              <w:rPr>
                <w:sz w:val="28"/>
                <w:szCs w:val="28"/>
              </w:rPr>
            </w:pPr>
          </w:p>
        </w:tc>
        <w:tc>
          <w:tcPr>
            <w:tcW w:w="1610" w:type="dxa"/>
          </w:tcPr>
          <w:p w:rsidR="00274BC4" w:rsidRDefault="00274BC4" w:rsidP="00B43A62">
            <w:pPr>
              <w:jc w:val="center"/>
              <w:rPr>
                <w:sz w:val="28"/>
                <w:szCs w:val="28"/>
              </w:rPr>
            </w:pPr>
            <w:r>
              <w:rPr>
                <w:sz w:val="28"/>
                <w:szCs w:val="28"/>
              </w:rPr>
              <w:t>2</w:t>
            </w:r>
          </w:p>
        </w:tc>
        <w:tc>
          <w:tcPr>
            <w:tcW w:w="1782" w:type="dxa"/>
          </w:tcPr>
          <w:p w:rsidR="00274BC4" w:rsidRDefault="00274BC4" w:rsidP="00B43A62">
            <w:pPr>
              <w:jc w:val="center"/>
              <w:rPr>
                <w:sz w:val="28"/>
                <w:szCs w:val="28"/>
              </w:rPr>
            </w:pPr>
            <w:r>
              <w:rPr>
                <w:sz w:val="28"/>
                <w:szCs w:val="28"/>
              </w:rPr>
              <w:t>1</w:t>
            </w:r>
          </w:p>
        </w:tc>
        <w:tc>
          <w:tcPr>
            <w:tcW w:w="984" w:type="dxa"/>
          </w:tcPr>
          <w:p w:rsidR="00274BC4" w:rsidRDefault="00274BC4" w:rsidP="00B43A62">
            <w:pPr>
              <w:jc w:val="center"/>
              <w:rPr>
                <w:sz w:val="28"/>
                <w:szCs w:val="28"/>
              </w:rPr>
            </w:pPr>
            <w:r>
              <w:rPr>
                <w:sz w:val="28"/>
                <w:szCs w:val="28"/>
              </w:rPr>
              <w:t>3</w:t>
            </w:r>
          </w:p>
        </w:tc>
      </w:tr>
      <w:tr w:rsidR="00274BC4" w:rsidTr="00B43A62">
        <w:tc>
          <w:tcPr>
            <w:tcW w:w="2376" w:type="dxa"/>
          </w:tcPr>
          <w:p w:rsidR="00274BC4" w:rsidRDefault="00274BC4" w:rsidP="00B43A62">
            <w:pPr>
              <w:jc w:val="both"/>
              <w:rPr>
                <w:sz w:val="28"/>
                <w:szCs w:val="28"/>
              </w:rPr>
            </w:pPr>
            <w:r>
              <w:rPr>
                <w:sz w:val="28"/>
                <w:szCs w:val="28"/>
              </w:rPr>
              <w:t>Струнно-смычковые инструменты</w:t>
            </w:r>
          </w:p>
        </w:tc>
        <w:tc>
          <w:tcPr>
            <w:tcW w:w="2704" w:type="dxa"/>
          </w:tcPr>
          <w:p w:rsidR="00274BC4" w:rsidRDefault="00274BC4" w:rsidP="00B43A62">
            <w:pPr>
              <w:jc w:val="center"/>
              <w:rPr>
                <w:sz w:val="28"/>
                <w:szCs w:val="28"/>
              </w:rPr>
            </w:pPr>
            <w:r>
              <w:rPr>
                <w:sz w:val="28"/>
                <w:szCs w:val="28"/>
              </w:rPr>
              <w:t>-</w:t>
            </w:r>
          </w:p>
        </w:tc>
        <w:tc>
          <w:tcPr>
            <w:tcW w:w="1610" w:type="dxa"/>
          </w:tcPr>
          <w:p w:rsidR="00274BC4" w:rsidRDefault="00274BC4" w:rsidP="00B43A62">
            <w:pPr>
              <w:jc w:val="both"/>
              <w:rPr>
                <w:sz w:val="28"/>
                <w:szCs w:val="28"/>
              </w:rPr>
            </w:pPr>
          </w:p>
        </w:tc>
        <w:tc>
          <w:tcPr>
            <w:tcW w:w="1782" w:type="dxa"/>
          </w:tcPr>
          <w:p w:rsidR="00274BC4" w:rsidRDefault="00274BC4" w:rsidP="00B43A62">
            <w:pPr>
              <w:jc w:val="center"/>
              <w:rPr>
                <w:sz w:val="28"/>
                <w:szCs w:val="28"/>
              </w:rPr>
            </w:pPr>
            <w:r>
              <w:rPr>
                <w:sz w:val="28"/>
                <w:szCs w:val="28"/>
              </w:rPr>
              <w:t>1</w:t>
            </w:r>
          </w:p>
        </w:tc>
        <w:tc>
          <w:tcPr>
            <w:tcW w:w="984" w:type="dxa"/>
          </w:tcPr>
          <w:p w:rsidR="00274BC4" w:rsidRDefault="00274BC4" w:rsidP="00B43A62">
            <w:pPr>
              <w:jc w:val="center"/>
              <w:rPr>
                <w:sz w:val="28"/>
                <w:szCs w:val="28"/>
              </w:rPr>
            </w:pPr>
            <w:r>
              <w:rPr>
                <w:sz w:val="28"/>
                <w:szCs w:val="28"/>
              </w:rPr>
              <w:t>1</w:t>
            </w:r>
          </w:p>
        </w:tc>
      </w:tr>
      <w:tr w:rsidR="00274BC4" w:rsidTr="00B43A62">
        <w:tc>
          <w:tcPr>
            <w:tcW w:w="2376" w:type="dxa"/>
          </w:tcPr>
          <w:p w:rsidR="00274BC4" w:rsidRDefault="00274BC4" w:rsidP="00B43A62">
            <w:pPr>
              <w:jc w:val="both"/>
              <w:rPr>
                <w:sz w:val="28"/>
                <w:szCs w:val="28"/>
              </w:rPr>
            </w:pPr>
            <w:r>
              <w:rPr>
                <w:sz w:val="28"/>
                <w:szCs w:val="28"/>
              </w:rPr>
              <w:t>Художественное отделение</w:t>
            </w:r>
          </w:p>
        </w:tc>
        <w:tc>
          <w:tcPr>
            <w:tcW w:w="2704" w:type="dxa"/>
          </w:tcPr>
          <w:p w:rsidR="00274BC4" w:rsidRDefault="00274BC4" w:rsidP="00B43A62">
            <w:pPr>
              <w:jc w:val="center"/>
              <w:rPr>
                <w:sz w:val="28"/>
                <w:szCs w:val="28"/>
              </w:rPr>
            </w:pPr>
            <w:r>
              <w:rPr>
                <w:sz w:val="28"/>
                <w:szCs w:val="28"/>
              </w:rPr>
              <w:t>3</w:t>
            </w:r>
          </w:p>
        </w:tc>
        <w:tc>
          <w:tcPr>
            <w:tcW w:w="1610" w:type="dxa"/>
          </w:tcPr>
          <w:p w:rsidR="00274BC4" w:rsidRDefault="00274BC4" w:rsidP="00B43A62">
            <w:pPr>
              <w:jc w:val="center"/>
              <w:rPr>
                <w:sz w:val="28"/>
                <w:szCs w:val="28"/>
              </w:rPr>
            </w:pPr>
            <w:r>
              <w:rPr>
                <w:sz w:val="28"/>
                <w:szCs w:val="28"/>
              </w:rPr>
              <w:t>6</w:t>
            </w:r>
          </w:p>
        </w:tc>
        <w:tc>
          <w:tcPr>
            <w:tcW w:w="1782" w:type="dxa"/>
          </w:tcPr>
          <w:p w:rsidR="00274BC4" w:rsidRDefault="00274BC4" w:rsidP="00B43A62">
            <w:pPr>
              <w:jc w:val="center"/>
              <w:rPr>
                <w:sz w:val="28"/>
                <w:szCs w:val="28"/>
              </w:rPr>
            </w:pPr>
            <w:r>
              <w:rPr>
                <w:sz w:val="28"/>
                <w:szCs w:val="28"/>
              </w:rPr>
              <w:t>2</w:t>
            </w:r>
          </w:p>
        </w:tc>
        <w:tc>
          <w:tcPr>
            <w:tcW w:w="984" w:type="dxa"/>
          </w:tcPr>
          <w:p w:rsidR="00274BC4" w:rsidRDefault="00274BC4" w:rsidP="00B43A62">
            <w:pPr>
              <w:jc w:val="center"/>
              <w:rPr>
                <w:sz w:val="28"/>
                <w:szCs w:val="28"/>
              </w:rPr>
            </w:pPr>
            <w:r>
              <w:rPr>
                <w:sz w:val="28"/>
                <w:szCs w:val="28"/>
              </w:rPr>
              <w:t>11</w:t>
            </w:r>
          </w:p>
        </w:tc>
      </w:tr>
      <w:tr w:rsidR="00274BC4" w:rsidTr="00B43A62">
        <w:tc>
          <w:tcPr>
            <w:tcW w:w="2376" w:type="dxa"/>
          </w:tcPr>
          <w:p w:rsidR="00274BC4" w:rsidRDefault="00274BC4" w:rsidP="00B43A62">
            <w:pPr>
              <w:jc w:val="both"/>
              <w:rPr>
                <w:sz w:val="28"/>
                <w:szCs w:val="28"/>
              </w:rPr>
            </w:pPr>
            <w:r>
              <w:rPr>
                <w:sz w:val="28"/>
                <w:szCs w:val="28"/>
              </w:rPr>
              <w:t>Хореографическое отделение</w:t>
            </w:r>
          </w:p>
        </w:tc>
        <w:tc>
          <w:tcPr>
            <w:tcW w:w="2704" w:type="dxa"/>
          </w:tcPr>
          <w:p w:rsidR="00274BC4" w:rsidRDefault="00274BC4" w:rsidP="00B43A62">
            <w:pPr>
              <w:jc w:val="center"/>
              <w:rPr>
                <w:sz w:val="28"/>
                <w:szCs w:val="28"/>
              </w:rPr>
            </w:pPr>
            <w:r>
              <w:rPr>
                <w:sz w:val="28"/>
                <w:szCs w:val="28"/>
              </w:rPr>
              <w:t>1</w:t>
            </w:r>
          </w:p>
        </w:tc>
        <w:tc>
          <w:tcPr>
            <w:tcW w:w="1610" w:type="dxa"/>
          </w:tcPr>
          <w:p w:rsidR="00274BC4" w:rsidRDefault="00274BC4" w:rsidP="00B43A62">
            <w:pPr>
              <w:jc w:val="center"/>
              <w:rPr>
                <w:sz w:val="28"/>
                <w:szCs w:val="28"/>
              </w:rPr>
            </w:pPr>
            <w:r>
              <w:rPr>
                <w:sz w:val="28"/>
                <w:szCs w:val="28"/>
              </w:rPr>
              <w:t>1</w:t>
            </w:r>
          </w:p>
        </w:tc>
        <w:tc>
          <w:tcPr>
            <w:tcW w:w="1782" w:type="dxa"/>
          </w:tcPr>
          <w:p w:rsidR="00274BC4" w:rsidRDefault="00274BC4" w:rsidP="00B43A62">
            <w:pPr>
              <w:jc w:val="center"/>
              <w:rPr>
                <w:sz w:val="28"/>
                <w:szCs w:val="28"/>
              </w:rPr>
            </w:pPr>
            <w:r>
              <w:rPr>
                <w:sz w:val="28"/>
                <w:szCs w:val="28"/>
              </w:rPr>
              <w:t>4</w:t>
            </w:r>
          </w:p>
        </w:tc>
        <w:tc>
          <w:tcPr>
            <w:tcW w:w="984" w:type="dxa"/>
          </w:tcPr>
          <w:p w:rsidR="00274BC4" w:rsidRDefault="00274BC4" w:rsidP="00B43A62">
            <w:pPr>
              <w:jc w:val="center"/>
              <w:rPr>
                <w:sz w:val="28"/>
                <w:szCs w:val="28"/>
              </w:rPr>
            </w:pPr>
            <w:r>
              <w:rPr>
                <w:sz w:val="28"/>
                <w:szCs w:val="28"/>
              </w:rPr>
              <w:t>6</w:t>
            </w:r>
          </w:p>
        </w:tc>
      </w:tr>
      <w:tr w:rsidR="00274BC4" w:rsidTr="00B43A62">
        <w:tc>
          <w:tcPr>
            <w:tcW w:w="2376" w:type="dxa"/>
          </w:tcPr>
          <w:p w:rsidR="00274BC4" w:rsidRDefault="00274BC4" w:rsidP="00B43A62">
            <w:pPr>
              <w:jc w:val="both"/>
              <w:rPr>
                <w:sz w:val="28"/>
                <w:szCs w:val="28"/>
              </w:rPr>
            </w:pPr>
            <w:r>
              <w:rPr>
                <w:sz w:val="28"/>
                <w:szCs w:val="28"/>
              </w:rPr>
              <w:t>Фольклор</w:t>
            </w:r>
          </w:p>
        </w:tc>
        <w:tc>
          <w:tcPr>
            <w:tcW w:w="2704" w:type="dxa"/>
          </w:tcPr>
          <w:p w:rsidR="00274BC4" w:rsidRDefault="00274BC4" w:rsidP="00B43A62">
            <w:pPr>
              <w:jc w:val="center"/>
              <w:rPr>
                <w:sz w:val="28"/>
                <w:szCs w:val="28"/>
              </w:rPr>
            </w:pPr>
          </w:p>
        </w:tc>
        <w:tc>
          <w:tcPr>
            <w:tcW w:w="1610" w:type="dxa"/>
          </w:tcPr>
          <w:p w:rsidR="00274BC4" w:rsidRDefault="00274BC4" w:rsidP="00B43A62">
            <w:pPr>
              <w:jc w:val="center"/>
              <w:rPr>
                <w:sz w:val="28"/>
                <w:szCs w:val="28"/>
              </w:rPr>
            </w:pPr>
            <w:r>
              <w:rPr>
                <w:sz w:val="28"/>
                <w:szCs w:val="28"/>
              </w:rPr>
              <w:t>5</w:t>
            </w:r>
          </w:p>
        </w:tc>
        <w:tc>
          <w:tcPr>
            <w:tcW w:w="1782" w:type="dxa"/>
          </w:tcPr>
          <w:p w:rsidR="00274BC4" w:rsidRDefault="00274BC4" w:rsidP="00B43A62">
            <w:pPr>
              <w:jc w:val="both"/>
              <w:rPr>
                <w:sz w:val="28"/>
                <w:szCs w:val="28"/>
              </w:rPr>
            </w:pPr>
          </w:p>
        </w:tc>
        <w:tc>
          <w:tcPr>
            <w:tcW w:w="984" w:type="dxa"/>
          </w:tcPr>
          <w:p w:rsidR="00274BC4" w:rsidRDefault="00274BC4" w:rsidP="00B43A62">
            <w:pPr>
              <w:jc w:val="center"/>
              <w:rPr>
                <w:sz w:val="28"/>
                <w:szCs w:val="28"/>
              </w:rPr>
            </w:pPr>
            <w:r>
              <w:rPr>
                <w:sz w:val="28"/>
                <w:szCs w:val="28"/>
              </w:rPr>
              <w:t>5</w:t>
            </w:r>
          </w:p>
        </w:tc>
      </w:tr>
      <w:tr w:rsidR="00274BC4" w:rsidTr="00B43A62">
        <w:tc>
          <w:tcPr>
            <w:tcW w:w="2376" w:type="dxa"/>
          </w:tcPr>
          <w:p w:rsidR="00274BC4" w:rsidRDefault="00274BC4" w:rsidP="00B43A62">
            <w:pPr>
              <w:jc w:val="both"/>
              <w:rPr>
                <w:sz w:val="28"/>
                <w:szCs w:val="28"/>
              </w:rPr>
            </w:pPr>
            <w:r>
              <w:rPr>
                <w:sz w:val="28"/>
                <w:szCs w:val="28"/>
              </w:rPr>
              <w:t>Итого</w:t>
            </w:r>
          </w:p>
        </w:tc>
        <w:tc>
          <w:tcPr>
            <w:tcW w:w="2704" w:type="dxa"/>
          </w:tcPr>
          <w:p w:rsidR="00274BC4" w:rsidRDefault="00274BC4" w:rsidP="00B43A62">
            <w:pPr>
              <w:jc w:val="center"/>
              <w:rPr>
                <w:sz w:val="28"/>
                <w:szCs w:val="28"/>
              </w:rPr>
            </w:pPr>
            <w:r>
              <w:rPr>
                <w:sz w:val="28"/>
                <w:szCs w:val="28"/>
              </w:rPr>
              <w:t>16</w:t>
            </w:r>
          </w:p>
        </w:tc>
        <w:tc>
          <w:tcPr>
            <w:tcW w:w="1610" w:type="dxa"/>
          </w:tcPr>
          <w:p w:rsidR="00274BC4" w:rsidRDefault="00274BC4" w:rsidP="00B43A62">
            <w:pPr>
              <w:jc w:val="center"/>
              <w:rPr>
                <w:sz w:val="28"/>
                <w:szCs w:val="28"/>
              </w:rPr>
            </w:pPr>
            <w:r>
              <w:rPr>
                <w:sz w:val="28"/>
                <w:szCs w:val="28"/>
              </w:rPr>
              <w:t>19</w:t>
            </w:r>
          </w:p>
        </w:tc>
        <w:tc>
          <w:tcPr>
            <w:tcW w:w="1782" w:type="dxa"/>
          </w:tcPr>
          <w:p w:rsidR="00274BC4" w:rsidRDefault="00274BC4" w:rsidP="00B43A62">
            <w:pPr>
              <w:jc w:val="center"/>
              <w:rPr>
                <w:sz w:val="28"/>
                <w:szCs w:val="28"/>
              </w:rPr>
            </w:pPr>
            <w:r>
              <w:rPr>
                <w:sz w:val="28"/>
                <w:szCs w:val="28"/>
              </w:rPr>
              <w:t>17</w:t>
            </w:r>
          </w:p>
        </w:tc>
        <w:tc>
          <w:tcPr>
            <w:tcW w:w="984" w:type="dxa"/>
          </w:tcPr>
          <w:p w:rsidR="00274BC4" w:rsidRDefault="00274BC4" w:rsidP="00B43A62">
            <w:pPr>
              <w:jc w:val="center"/>
              <w:rPr>
                <w:sz w:val="28"/>
                <w:szCs w:val="28"/>
              </w:rPr>
            </w:pPr>
            <w:r>
              <w:rPr>
                <w:sz w:val="28"/>
                <w:szCs w:val="28"/>
              </w:rPr>
              <w:t>52</w:t>
            </w:r>
          </w:p>
        </w:tc>
      </w:tr>
    </w:tbl>
    <w:p w:rsidR="00274BC4" w:rsidRDefault="00274BC4" w:rsidP="00274BC4">
      <w:pPr>
        <w:ind w:left="360"/>
        <w:jc w:val="both"/>
        <w:rPr>
          <w:sz w:val="28"/>
          <w:szCs w:val="28"/>
        </w:rPr>
      </w:pPr>
    </w:p>
    <w:p w:rsidR="00274BC4" w:rsidRPr="00FA08DB" w:rsidRDefault="00274BC4" w:rsidP="00274BC4">
      <w:pPr>
        <w:ind w:firstLine="708"/>
        <w:jc w:val="both"/>
        <w:rPr>
          <w:sz w:val="28"/>
          <w:szCs w:val="28"/>
        </w:rPr>
      </w:pPr>
      <w:r w:rsidRPr="00FA08DB">
        <w:rPr>
          <w:sz w:val="28"/>
          <w:szCs w:val="28"/>
        </w:rPr>
        <w:t>Уровень компетентности и педагогического мастерства преподавателя объективно оценивается посредством следующих форм методической деятельности:</w:t>
      </w:r>
    </w:p>
    <w:p w:rsidR="00274BC4" w:rsidRPr="00FA08DB" w:rsidRDefault="00274BC4" w:rsidP="00274BC4">
      <w:pPr>
        <w:jc w:val="both"/>
        <w:rPr>
          <w:sz w:val="28"/>
          <w:szCs w:val="28"/>
        </w:rPr>
      </w:pPr>
      <w:r w:rsidRPr="00FA08DB">
        <w:rPr>
          <w:sz w:val="28"/>
          <w:szCs w:val="28"/>
        </w:rPr>
        <w:t>- проведение открытых уроков;</w:t>
      </w:r>
    </w:p>
    <w:p w:rsidR="00274BC4" w:rsidRPr="00FA08DB" w:rsidRDefault="00274BC4" w:rsidP="00274BC4">
      <w:pPr>
        <w:jc w:val="both"/>
        <w:rPr>
          <w:sz w:val="28"/>
          <w:szCs w:val="28"/>
        </w:rPr>
      </w:pPr>
      <w:r w:rsidRPr="00FA08DB">
        <w:rPr>
          <w:sz w:val="28"/>
          <w:szCs w:val="28"/>
        </w:rPr>
        <w:t>- составление пособий, хрестоматий;</w:t>
      </w:r>
    </w:p>
    <w:p w:rsidR="00274BC4" w:rsidRPr="00FA08DB" w:rsidRDefault="00274BC4" w:rsidP="00274BC4">
      <w:pPr>
        <w:jc w:val="both"/>
        <w:rPr>
          <w:sz w:val="28"/>
          <w:szCs w:val="28"/>
        </w:rPr>
      </w:pPr>
      <w:r w:rsidRPr="00FA08DB">
        <w:rPr>
          <w:sz w:val="28"/>
          <w:szCs w:val="28"/>
        </w:rPr>
        <w:t>-подготовка методических сообщений, докладов;</w:t>
      </w:r>
    </w:p>
    <w:p w:rsidR="00274BC4" w:rsidRPr="00FA08DB" w:rsidRDefault="00274BC4" w:rsidP="00274BC4">
      <w:pPr>
        <w:jc w:val="both"/>
        <w:rPr>
          <w:sz w:val="28"/>
          <w:szCs w:val="28"/>
        </w:rPr>
      </w:pPr>
      <w:r>
        <w:rPr>
          <w:sz w:val="28"/>
          <w:szCs w:val="28"/>
        </w:rPr>
        <w:t>- публикация статей</w:t>
      </w:r>
      <w:r w:rsidRPr="00FA08DB">
        <w:rPr>
          <w:sz w:val="28"/>
          <w:szCs w:val="28"/>
        </w:rPr>
        <w:t xml:space="preserve"> преподавателей </w:t>
      </w:r>
      <w:r>
        <w:rPr>
          <w:sz w:val="28"/>
          <w:szCs w:val="28"/>
        </w:rPr>
        <w:t xml:space="preserve">в газетах </w:t>
      </w:r>
      <w:r w:rsidRPr="00FA08DB">
        <w:rPr>
          <w:sz w:val="28"/>
          <w:szCs w:val="28"/>
        </w:rPr>
        <w:t>и журналах;</w:t>
      </w:r>
    </w:p>
    <w:p w:rsidR="00274BC4" w:rsidRDefault="00274BC4" w:rsidP="00274BC4">
      <w:pPr>
        <w:jc w:val="both"/>
        <w:rPr>
          <w:sz w:val="28"/>
          <w:szCs w:val="28"/>
        </w:rPr>
      </w:pPr>
      <w:r>
        <w:rPr>
          <w:sz w:val="28"/>
          <w:szCs w:val="28"/>
        </w:rPr>
        <w:t xml:space="preserve">  </w:t>
      </w:r>
      <w:r>
        <w:rPr>
          <w:sz w:val="28"/>
          <w:szCs w:val="28"/>
        </w:rPr>
        <w:tab/>
        <w:t>В 2013-2014 учебном году</w:t>
      </w:r>
      <w:r w:rsidRPr="00FA08DB">
        <w:rPr>
          <w:sz w:val="28"/>
          <w:szCs w:val="28"/>
        </w:rPr>
        <w:t xml:space="preserve"> препод</w:t>
      </w:r>
      <w:r>
        <w:rPr>
          <w:sz w:val="28"/>
          <w:szCs w:val="28"/>
        </w:rPr>
        <w:t>аватели подготовили и провели 13</w:t>
      </w:r>
      <w:r w:rsidRPr="00FA08DB">
        <w:rPr>
          <w:sz w:val="28"/>
          <w:szCs w:val="28"/>
        </w:rPr>
        <w:t xml:space="preserve"> открытых уроков. </w:t>
      </w:r>
      <w:r>
        <w:rPr>
          <w:sz w:val="28"/>
          <w:szCs w:val="28"/>
        </w:rPr>
        <w:t xml:space="preserve">В первом полугодии 2014-2015 учебного года проведены 4 открытых урока и 3 мастер-класса.  </w:t>
      </w:r>
      <w:r w:rsidRPr="00FA08DB">
        <w:rPr>
          <w:sz w:val="28"/>
          <w:szCs w:val="28"/>
        </w:rPr>
        <w:t>Т</w:t>
      </w:r>
      <w:r>
        <w:rPr>
          <w:sz w:val="28"/>
          <w:szCs w:val="28"/>
        </w:rPr>
        <w:t>емы и формы уроков разнообразны.</w:t>
      </w:r>
    </w:p>
    <w:p w:rsidR="00274BC4" w:rsidRDefault="00274BC4" w:rsidP="00274BC4">
      <w:pPr>
        <w:jc w:val="both"/>
        <w:rPr>
          <w:sz w:val="28"/>
          <w:szCs w:val="28"/>
        </w:rPr>
      </w:pPr>
      <w:r>
        <w:rPr>
          <w:sz w:val="28"/>
          <w:szCs w:val="28"/>
        </w:rPr>
        <w:t xml:space="preserve">         Анализируя открытые уроки по секциям необходимо отметить работу преподавателей</w:t>
      </w:r>
      <w:r w:rsidRPr="00FA08DB">
        <w:rPr>
          <w:sz w:val="28"/>
          <w:szCs w:val="28"/>
        </w:rPr>
        <w:t xml:space="preserve"> </w:t>
      </w:r>
      <w:r>
        <w:rPr>
          <w:sz w:val="28"/>
          <w:szCs w:val="28"/>
        </w:rPr>
        <w:t>фортепианной, художественной и вокально-хоровой секции.</w:t>
      </w:r>
    </w:p>
    <w:p w:rsidR="00274BC4" w:rsidRDefault="00274BC4" w:rsidP="00274BC4">
      <w:pPr>
        <w:ind w:firstLine="708"/>
        <w:jc w:val="both"/>
        <w:rPr>
          <w:sz w:val="28"/>
          <w:szCs w:val="28"/>
        </w:rPr>
      </w:pPr>
      <w:r>
        <w:rPr>
          <w:sz w:val="28"/>
          <w:szCs w:val="28"/>
        </w:rPr>
        <w:lastRenderedPageBreak/>
        <w:t>Важной составляющей кадровой политики является оценка результатов деятельности и материальное стимулирование работников.</w:t>
      </w:r>
    </w:p>
    <w:p w:rsidR="00274BC4" w:rsidRDefault="00274BC4" w:rsidP="00274BC4">
      <w:pPr>
        <w:jc w:val="both"/>
        <w:rPr>
          <w:sz w:val="28"/>
          <w:szCs w:val="28"/>
        </w:rPr>
      </w:pPr>
      <w:r>
        <w:rPr>
          <w:sz w:val="28"/>
          <w:szCs w:val="28"/>
        </w:rPr>
        <w:t>В 2014 г. преподаватели школ района были поощрены грамотами:</w:t>
      </w:r>
    </w:p>
    <w:p w:rsidR="00274BC4" w:rsidRDefault="00274BC4" w:rsidP="00274BC4">
      <w:pPr>
        <w:jc w:val="both"/>
        <w:rPr>
          <w:sz w:val="28"/>
          <w:szCs w:val="28"/>
        </w:rPr>
      </w:pPr>
      <w:proofErr w:type="spellStart"/>
      <w:r>
        <w:rPr>
          <w:sz w:val="28"/>
          <w:szCs w:val="28"/>
        </w:rPr>
        <w:t>Долгодеревенская</w:t>
      </w:r>
      <w:proofErr w:type="spellEnd"/>
      <w:r>
        <w:rPr>
          <w:sz w:val="28"/>
          <w:szCs w:val="28"/>
        </w:rPr>
        <w:t xml:space="preserve"> ДШИ</w:t>
      </w:r>
    </w:p>
    <w:p w:rsidR="00274BC4" w:rsidRDefault="00274BC4" w:rsidP="00274BC4">
      <w:pPr>
        <w:jc w:val="both"/>
        <w:rPr>
          <w:sz w:val="28"/>
          <w:szCs w:val="28"/>
        </w:rPr>
      </w:pPr>
      <w:r>
        <w:rPr>
          <w:sz w:val="28"/>
          <w:szCs w:val="28"/>
        </w:rPr>
        <w:t>Грамоты отдела культуры -1</w:t>
      </w:r>
    </w:p>
    <w:p w:rsidR="00274BC4" w:rsidRDefault="00274BC4" w:rsidP="00274BC4">
      <w:pPr>
        <w:jc w:val="both"/>
        <w:rPr>
          <w:sz w:val="28"/>
          <w:szCs w:val="28"/>
        </w:rPr>
      </w:pPr>
      <w:r>
        <w:rPr>
          <w:sz w:val="28"/>
          <w:szCs w:val="28"/>
        </w:rPr>
        <w:t>Грамоты главы Сосновского района -1</w:t>
      </w:r>
    </w:p>
    <w:p w:rsidR="00274BC4" w:rsidRDefault="00274BC4" w:rsidP="00274BC4">
      <w:pPr>
        <w:jc w:val="both"/>
        <w:rPr>
          <w:sz w:val="28"/>
          <w:szCs w:val="28"/>
        </w:rPr>
      </w:pPr>
      <w:r>
        <w:rPr>
          <w:sz w:val="28"/>
          <w:szCs w:val="28"/>
        </w:rPr>
        <w:t>Грамота районного Совета депутатов -1</w:t>
      </w:r>
    </w:p>
    <w:p w:rsidR="00274BC4" w:rsidRDefault="00274BC4" w:rsidP="00274BC4">
      <w:pPr>
        <w:jc w:val="both"/>
        <w:rPr>
          <w:sz w:val="28"/>
          <w:szCs w:val="28"/>
        </w:rPr>
      </w:pPr>
      <w:r>
        <w:rPr>
          <w:sz w:val="28"/>
          <w:szCs w:val="28"/>
        </w:rPr>
        <w:t>Благодарственное письмо отдела культуры -1</w:t>
      </w:r>
    </w:p>
    <w:p w:rsidR="00274BC4" w:rsidRDefault="00274BC4" w:rsidP="00274BC4">
      <w:pPr>
        <w:jc w:val="both"/>
        <w:rPr>
          <w:sz w:val="28"/>
          <w:szCs w:val="28"/>
        </w:rPr>
      </w:pPr>
      <w:r>
        <w:rPr>
          <w:sz w:val="28"/>
          <w:szCs w:val="28"/>
        </w:rPr>
        <w:t>Грамоты Министерства культуры Челябинской области -1</w:t>
      </w:r>
    </w:p>
    <w:p w:rsidR="00274BC4" w:rsidRDefault="00274BC4" w:rsidP="00274BC4">
      <w:pPr>
        <w:jc w:val="both"/>
        <w:rPr>
          <w:sz w:val="28"/>
          <w:szCs w:val="28"/>
        </w:rPr>
      </w:pPr>
      <w:proofErr w:type="spellStart"/>
      <w:r>
        <w:rPr>
          <w:sz w:val="28"/>
          <w:szCs w:val="28"/>
        </w:rPr>
        <w:t>Полетаевская</w:t>
      </w:r>
      <w:proofErr w:type="spellEnd"/>
      <w:r>
        <w:rPr>
          <w:sz w:val="28"/>
          <w:szCs w:val="28"/>
        </w:rPr>
        <w:t xml:space="preserve"> ДШИ</w:t>
      </w:r>
    </w:p>
    <w:p w:rsidR="00274BC4" w:rsidRDefault="00274BC4" w:rsidP="00274BC4">
      <w:pPr>
        <w:jc w:val="both"/>
        <w:rPr>
          <w:sz w:val="28"/>
          <w:szCs w:val="28"/>
        </w:rPr>
      </w:pPr>
      <w:r>
        <w:rPr>
          <w:sz w:val="28"/>
          <w:szCs w:val="28"/>
        </w:rPr>
        <w:t>Грамоты Отдела культуры района – 6</w:t>
      </w:r>
    </w:p>
    <w:p w:rsidR="00274BC4" w:rsidRDefault="00274BC4" w:rsidP="00274BC4">
      <w:pPr>
        <w:jc w:val="both"/>
        <w:rPr>
          <w:sz w:val="28"/>
          <w:szCs w:val="28"/>
        </w:rPr>
      </w:pPr>
      <w:r>
        <w:rPr>
          <w:sz w:val="28"/>
          <w:szCs w:val="28"/>
        </w:rPr>
        <w:t>Грамоты Министерства культуры Челябинской области – 2чел. (</w:t>
      </w:r>
      <w:proofErr w:type="spellStart"/>
      <w:r>
        <w:rPr>
          <w:sz w:val="28"/>
          <w:szCs w:val="28"/>
        </w:rPr>
        <w:t>Евстарова</w:t>
      </w:r>
      <w:proofErr w:type="spellEnd"/>
      <w:r>
        <w:rPr>
          <w:sz w:val="28"/>
          <w:szCs w:val="28"/>
        </w:rPr>
        <w:t>, Мостовая)</w:t>
      </w:r>
    </w:p>
    <w:p w:rsidR="00274BC4" w:rsidRDefault="00274BC4" w:rsidP="00274BC4">
      <w:pPr>
        <w:rPr>
          <w:sz w:val="28"/>
          <w:szCs w:val="28"/>
        </w:rPr>
      </w:pPr>
      <w:r>
        <w:rPr>
          <w:sz w:val="28"/>
          <w:szCs w:val="28"/>
        </w:rPr>
        <w:t>Грамота Губернатора – Ширяева Ю.А.</w:t>
      </w:r>
    </w:p>
    <w:p w:rsidR="00274BC4" w:rsidRDefault="00274BC4" w:rsidP="00274BC4">
      <w:pPr>
        <w:ind w:firstLine="708"/>
        <w:jc w:val="both"/>
        <w:rPr>
          <w:sz w:val="28"/>
          <w:szCs w:val="28"/>
        </w:rPr>
      </w:pPr>
      <w:r>
        <w:rPr>
          <w:sz w:val="28"/>
          <w:szCs w:val="28"/>
        </w:rPr>
        <w:t xml:space="preserve">Одна из проблем профессиональных коллективов в дополнительном образовании – старение кадров педагогического состава. В Сосновском районе стаж работы в отрасли педагогов составляет от15до 25лет -  36%, более 25 </w:t>
      </w:r>
      <w:proofErr w:type="gramStart"/>
      <w:r>
        <w:rPr>
          <w:sz w:val="28"/>
          <w:szCs w:val="28"/>
        </w:rPr>
        <w:t>лет  -</w:t>
      </w:r>
      <w:proofErr w:type="gramEnd"/>
      <w:r>
        <w:rPr>
          <w:sz w:val="28"/>
          <w:szCs w:val="28"/>
        </w:rPr>
        <w:t xml:space="preserve"> 44%.  Возрастной состав 13,8% составляют специалисты до 30лет, 60,3% от 30 до 55 лет, и 25,9% свыше 55 лет.</w:t>
      </w:r>
    </w:p>
    <w:p w:rsidR="00274BC4" w:rsidRDefault="00274BC4" w:rsidP="00274BC4">
      <w:pPr>
        <w:ind w:firstLine="708"/>
        <w:jc w:val="both"/>
        <w:rPr>
          <w:sz w:val="28"/>
          <w:szCs w:val="28"/>
        </w:rPr>
      </w:pPr>
      <w:r>
        <w:rPr>
          <w:sz w:val="28"/>
          <w:szCs w:val="28"/>
        </w:rPr>
        <w:t>В 2014 году в ДШИ района прибыло 3 молодых специалиста.</w:t>
      </w:r>
    </w:p>
    <w:p w:rsidR="00942FCE" w:rsidRDefault="00942FCE" w:rsidP="00942FCE"/>
    <w:p w:rsidR="00B43A62" w:rsidRPr="00B43A62" w:rsidRDefault="00B43A62" w:rsidP="00B43A62">
      <w:pPr>
        <w:jc w:val="center"/>
        <w:rPr>
          <w:b/>
          <w:sz w:val="28"/>
          <w:szCs w:val="28"/>
        </w:rPr>
      </w:pPr>
      <w:r w:rsidRPr="00B43A62">
        <w:rPr>
          <w:b/>
          <w:sz w:val="28"/>
          <w:szCs w:val="28"/>
        </w:rPr>
        <w:t>МКУК МЦБС</w:t>
      </w:r>
    </w:p>
    <w:p w:rsidR="00B43A62" w:rsidRDefault="00B43A62" w:rsidP="00942FCE"/>
    <w:p w:rsidR="00B43A62" w:rsidRPr="00B43A62" w:rsidRDefault="00B43A62" w:rsidP="00B43A62">
      <w:pPr>
        <w:ind w:firstLine="708"/>
        <w:contextualSpacing/>
        <w:jc w:val="both"/>
        <w:rPr>
          <w:sz w:val="28"/>
          <w:szCs w:val="28"/>
        </w:rPr>
      </w:pPr>
      <w:r>
        <w:rPr>
          <w:sz w:val="28"/>
          <w:szCs w:val="28"/>
        </w:rPr>
        <w:t>В системе МКУК МЦБС работают 50 специалистов,</w:t>
      </w:r>
      <w:r w:rsidRPr="0017029C">
        <w:rPr>
          <w:sz w:val="28"/>
          <w:szCs w:val="28"/>
        </w:rPr>
        <w:t xml:space="preserve"> из них имеют библиотечное образование (высшее, ср</w:t>
      </w:r>
      <w:r>
        <w:rPr>
          <w:sz w:val="28"/>
          <w:szCs w:val="28"/>
        </w:rPr>
        <w:t xml:space="preserve">еднее специальное) 34 человека, что </w:t>
      </w:r>
      <w:proofErr w:type="gramStart"/>
      <w:r>
        <w:rPr>
          <w:sz w:val="28"/>
          <w:szCs w:val="28"/>
        </w:rPr>
        <w:t>составляет  68</w:t>
      </w:r>
      <w:proofErr w:type="gramEnd"/>
      <w:r>
        <w:rPr>
          <w:sz w:val="28"/>
          <w:szCs w:val="28"/>
        </w:rPr>
        <w:t xml:space="preserve"> % от </w:t>
      </w:r>
      <w:r w:rsidRPr="0017029C">
        <w:rPr>
          <w:sz w:val="28"/>
          <w:szCs w:val="28"/>
        </w:rPr>
        <w:t>общего числа библиотечных специалистов в МКУК МЦБС.</w:t>
      </w:r>
    </w:p>
    <w:p w:rsidR="00B43A62" w:rsidRPr="00B43A62" w:rsidRDefault="00B43A62" w:rsidP="00B43A62">
      <w:pPr>
        <w:ind w:firstLine="708"/>
        <w:contextualSpacing/>
        <w:jc w:val="both"/>
        <w:rPr>
          <w:sz w:val="28"/>
          <w:szCs w:val="28"/>
        </w:rPr>
      </w:pPr>
      <w:r w:rsidRPr="00B43A62">
        <w:rPr>
          <w:sz w:val="28"/>
          <w:szCs w:val="28"/>
        </w:rPr>
        <w:t xml:space="preserve">От общего числа работников укомплектованность </w:t>
      </w:r>
      <w:proofErr w:type="gramStart"/>
      <w:r w:rsidRPr="00B43A62">
        <w:rPr>
          <w:sz w:val="28"/>
          <w:szCs w:val="28"/>
        </w:rPr>
        <w:t>кадрами  имеет</w:t>
      </w:r>
      <w:proofErr w:type="gramEnd"/>
      <w:r w:rsidRPr="00B43A62">
        <w:rPr>
          <w:sz w:val="28"/>
          <w:szCs w:val="28"/>
        </w:rPr>
        <w:t xml:space="preserve"> следующую картину:</w:t>
      </w:r>
    </w:p>
    <w:p w:rsidR="00B43A62" w:rsidRPr="0017029C" w:rsidRDefault="00B43A62" w:rsidP="00B43A62">
      <w:pPr>
        <w:numPr>
          <w:ilvl w:val="0"/>
          <w:numId w:val="37"/>
        </w:numPr>
        <w:tabs>
          <w:tab w:val="clear" w:pos="1620"/>
          <w:tab w:val="num" w:pos="1134"/>
        </w:tabs>
        <w:ind w:hanging="911"/>
        <w:contextualSpacing/>
        <w:rPr>
          <w:sz w:val="28"/>
          <w:szCs w:val="28"/>
        </w:rPr>
      </w:pPr>
      <w:r w:rsidRPr="0017029C">
        <w:rPr>
          <w:sz w:val="28"/>
          <w:szCs w:val="28"/>
        </w:rPr>
        <w:t>Среднее общее образование</w:t>
      </w:r>
      <w:r>
        <w:rPr>
          <w:sz w:val="28"/>
          <w:szCs w:val="28"/>
        </w:rPr>
        <w:t xml:space="preserve"> составляет                  – 2</w:t>
      </w:r>
      <w:r w:rsidRPr="0017029C">
        <w:rPr>
          <w:sz w:val="28"/>
          <w:szCs w:val="28"/>
        </w:rPr>
        <w:t xml:space="preserve"> человека </w:t>
      </w:r>
    </w:p>
    <w:p w:rsidR="00B43A62" w:rsidRPr="0017029C" w:rsidRDefault="00B43A62" w:rsidP="00B43A62">
      <w:pPr>
        <w:numPr>
          <w:ilvl w:val="0"/>
          <w:numId w:val="37"/>
        </w:numPr>
        <w:tabs>
          <w:tab w:val="clear" w:pos="1620"/>
          <w:tab w:val="num" w:pos="1134"/>
        </w:tabs>
        <w:ind w:hanging="911"/>
        <w:contextualSpacing/>
        <w:rPr>
          <w:sz w:val="28"/>
          <w:szCs w:val="28"/>
        </w:rPr>
      </w:pPr>
      <w:r w:rsidRPr="0017029C">
        <w:rPr>
          <w:sz w:val="28"/>
          <w:szCs w:val="28"/>
        </w:rPr>
        <w:t xml:space="preserve">Среднее - специальное                  </w:t>
      </w:r>
      <w:r>
        <w:rPr>
          <w:sz w:val="28"/>
          <w:szCs w:val="28"/>
        </w:rPr>
        <w:t xml:space="preserve">                            - 14</w:t>
      </w:r>
      <w:r w:rsidRPr="0017029C">
        <w:rPr>
          <w:sz w:val="28"/>
          <w:szCs w:val="28"/>
        </w:rPr>
        <w:t xml:space="preserve">человек </w:t>
      </w:r>
    </w:p>
    <w:p w:rsidR="00B43A62" w:rsidRPr="0017029C" w:rsidRDefault="00B43A62" w:rsidP="00B43A62">
      <w:pPr>
        <w:numPr>
          <w:ilvl w:val="0"/>
          <w:numId w:val="37"/>
        </w:numPr>
        <w:tabs>
          <w:tab w:val="clear" w:pos="1620"/>
          <w:tab w:val="num" w:pos="1134"/>
        </w:tabs>
        <w:ind w:hanging="911"/>
        <w:contextualSpacing/>
        <w:rPr>
          <w:sz w:val="28"/>
          <w:szCs w:val="28"/>
        </w:rPr>
      </w:pPr>
      <w:r w:rsidRPr="0017029C">
        <w:rPr>
          <w:sz w:val="28"/>
          <w:szCs w:val="28"/>
        </w:rPr>
        <w:t xml:space="preserve">Среднее – специальное библиотечное                    - </w:t>
      </w:r>
      <w:r>
        <w:rPr>
          <w:sz w:val="28"/>
          <w:szCs w:val="28"/>
        </w:rPr>
        <w:t xml:space="preserve">8 человек </w:t>
      </w:r>
    </w:p>
    <w:p w:rsidR="00B43A62" w:rsidRPr="0017029C" w:rsidRDefault="00B43A62" w:rsidP="00B43A62">
      <w:pPr>
        <w:numPr>
          <w:ilvl w:val="0"/>
          <w:numId w:val="37"/>
        </w:numPr>
        <w:tabs>
          <w:tab w:val="clear" w:pos="1620"/>
          <w:tab w:val="num" w:pos="1134"/>
        </w:tabs>
        <w:ind w:hanging="911"/>
        <w:contextualSpacing/>
        <w:rPr>
          <w:sz w:val="28"/>
          <w:szCs w:val="28"/>
        </w:rPr>
      </w:pPr>
      <w:r w:rsidRPr="0017029C">
        <w:rPr>
          <w:sz w:val="28"/>
          <w:szCs w:val="28"/>
        </w:rPr>
        <w:t>Высшее библиотечное</w:t>
      </w:r>
      <w:r>
        <w:rPr>
          <w:sz w:val="28"/>
          <w:szCs w:val="28"/>
        </w:rPr>
        <w:t xml:space="preserve"> образование составляет     - 13 человек - 27</w:t>
      </w:r>
      <w:r w:rsidRPr="0017029C">
        <w:rPr>
          <w:sz w:val="28"/>
          <w:szCs w:val="28"/>
        </w:rPr>
        <w:t xml:space="preserve"> %</w:t>
      </w:r>
    </w:p>
    <w:p w:rsidR="00B43A62" w:rsidRPr="0017029C" w:rsidRDefault="00B43A62" w:rsidP="00B43A62">
      <w:pPr>
        <w:numPr>
          <w:ilvl w:val="0"/>
          <w:numId w:val="37"/>
        </w:numPr>
        <w:tabs>
          <w:tab w:val="clear" w:pos="1620"/>
          <w:tab w:val="num" w:pos="1134"/>
        </w:tabs>
        <w:ind w:hanging="911"/>
        <w:contextualSpacing/>
        <w:rPr>
          <w:sz w:val="28"/>
          <w:szCs w:val="28"/>
        </w:rPr>
      </w:pPr>
      <w:proofErr w:type="gramStart"/>
      <w:r w:rsidRPr="0017029C">
        <w:rPr>
          <w:sz w:val="28"/>
          <w:szCs w:val="28"/>
        </w:rPr>
        <w:t>Высшее  не</w:t>
      </w:r>
      <w:proofErr w:type="gramEnd"/>
      <w:r w:rsidRPr="0017029C">
        <w:rPr>
          <w:sz w:val="28"/>
          <w:szCs w:val="28"/>
        </w:rPr>
        <w:t xml:space="preserve"> библиотечное             </w:t>
      </w:r>
      <w:r>
        <w:rPr>
          <w:sz w:val="28"/>
          <w:szCs w:val="28"/>
        </w:rPr>
        <w:t xml:space="preserve">                           -   13 человек –</w:t>
      </w:r>
    </w:p>
    <w:p w:rsidR="00B43A62" w:rsidRPr="0017029C" w:rsidRDefault="00B43A62" w:rsidP="00B43A62">
      <w:pPr>
        <w:numPr>
          <w:ilvl w:val="0"/>
          <w:numId w:val="37"/>
        </w:numPr>
        <w:tabs>
          <w:tab w:val="clear" w:pos="1620"/>
          <w:tab w:val="num" w:pos="1134"/>
        </w:tabs>
        <w:ind w:hanging="911"/>
        <w:contextualSpacing/>
        <w:rPr>
          <w:sz w:val="28"/>
          <w:szCs w:val="28"/>
        </w:rPr>
      </w:pPr>
      <w:r w:rsidRPr="0017029C">
        <w:rPr>
          <w:sz w:val="28"/>
          <w:szCs w:val="28"/>
        </w:rPr>
        <w:t>Ср.-</w:t>
      </w:r>
      <w:proofErr w:type="spellStart"/>
      <w:r w:rsidRPr="0017029C">
        <w:rPr>
          <w:sz w:val="28"/>
          <w:szCs w:val="28"/>
        </w:rPr>
        <w:t>сп</w:t>
      </w:r>
      <w:proofErr w:type="spellEnd"/>
      <w:r w:rsidRPr="0017029C">
        <w:rPr>
          <w:sz w:val="28"/>
          <w:szCs w:val="28"/>
        </w:rPr>
        <w:t xml:space="preserve">. </w:t>
      </w:r>
      <w:proofErr w:type="spellStart"/>
      <w:proofErr w:type="gramStart"/>
      <w:r w:rsidRPr="0017029C">
        <w:rPr>
          <w:sz w:val="28"/>
          <w:szCs w:val="28"/>
        </w:rPr>
        <w:t>биб</w:t>
      </w:r>
      <w:proofErr w:type="spellEnd"/>
      <w:r w:rsidRPr="0017029C">
        <w:rPr>
          <w:sz w:val="28"/>
          <w:szCs w:val="28"/>
        </w:rPr>
        <w:t>.,</w:t>
      </w:r>
      <w:proofErr w:type="gramEnd"/>
      <w:r w:rsidRPr="0017029C">
        <w:rPr>
          <w:sz w:val="28"/>
          <w:szCs w:val="28"/>
        </w:rPr>
        <w:t xml:space="preserve"> </w:t>
      </w:r>
      <w:proofErr w:type="spellStart"/>
      <w:r w:rsidRPr="0017029C">
        <w:rPr>
          <w:sz w:val="28"/>
          <w:szCs w:val="28"/>
        </w:rPr>
        <w:t>Высш.биб</w:t>
      </w:r>
      <w:proofErr w:type="spellEnd"/>
      <w:r w:rsidRPr="0017029C">
        <w:rPr>
          <w:sz w:val="28"/>
          <w:szCs w:val="28"/>
        </w:rPr>
        <w:t xml:space="preserve">., </w:t>
      </w:r>
      <w:proofErr w:type="spellStart"/>
      <w:r w:rsidRPr="0017029C">
        <w:rPr>
          <w:sz w:val="28"/>
          <w:szCs w:val="28"/>
        </w:rPr>
        <w:t>Высш</w:t>
      </w:r>
      <w:proofErr w:type="spellEnd"/>
      <w:r w:rsidRPr="0017029C">
        <w:rPr>
          <w:sz w:val="28"/>
          <w:szCs w:val="28"/>
        </w:rPr>
        <w:t xml:space="preserve">.    </w:t>
      </w:r>
      <w:r>
        <w:rPr>
          <w:sz w:val="28"/>
          <w:szCs w:val="28"/>
        </w:rPr>
        <w:t xml:space="preserve">                           -3</w:t>
      </w:r>
      <w:r w:rsidRPr="0017029C">
        <w:rPr>
          <w:sz w:val="28"/>
          <w:szCs w:val="28"/>
        </w:rPr>
        <w:t xml:space="preserve"> </w:t>
      </w:r>
      <w:r>
        <w:rPr>
          <w:sz w:val="28"/>
          <w:szCs w:val="28"/>
        </w:rPr>
        <w:t>4</w:t>
      </w:r>
      <w:r w:rsidRPr="0017029C">
        <w:rPr>
          <w:sz w:val="28"/>
          <w:szCs w:val="28"/>
        </w:rPr>
        <w:t>человека</w:t>
      </w:r>
      <w:r>
        <w:rPr>
          <w:sz w:val="28"/>
          <w:szCs w:val="28"/>
        </w:rPr>
        <w:t xml:space="preserve"> - 68</w:t>
      </w:r>
      <w:r w:rsidRPr="0017029C">
        <w:rPr>
          <w:sz w:val="28"/>
          <w:szCs w:val="28"/>
        </w:rPr>
        <w:t>%</w:t>
      </w:r>
    </w:p>
    <w:p w:rsidR="00B43A62" w:rsidRDefault="00B43A62" w:rsidP="00B43A62">
      <w:pPr>
        <w:contextualSpacing/>
        <w:rPr>
          <w:sz w:val="28"/>
          <w:szCs w:val="28"/>
        </w:rPr>
      </w:pPr>
    </w:p>
    <w:p w:rsidR="00B43A62" w:rsidRDefault="00B43A62" w:rsidP="00B43A62">
      <w:pPr>
        <w:ind w:firstLine="708"/>
        <w:contextualSpacing/>
        <w:rPr>
          <w:sz w:val="28"/>
          <w:szCs w:val="28"/>
        </w:rPr>
      </w:pPr>
      <w:r>
        <w:rPr>
          <w:sz w:val="28"/>
          <w:szCs w:val="28"/>
        </w:rPr>
        <w:t xml:space="preserve">В МКУК МЦБС на 01.01.2015 г.  </w:t>
      </w:r>
      <w:proofErr w:type="gramStart"/>
      <w:r>
        <w:rPr>
          <w:sz w:val="28"/>
          <w:szCs w:val="28"/>
        </w:rPr>
        <w:t>вакансий</w:t>
      </w:r>
      <w:proofErr w:type="gramEnd"/>
      <w:r>
        <w:rPr>
          <w:sz w:val="28"/>
          <w:szCs w:val="28"/>
        </w:rPr>
        <w:t xml:space="preserve"> не имеет.</w:t>
      </w:r>
    </w:p>
    <w:p w:rsidR="00B43A62" w:rsidRPr="0017029C" w:rsidRDefault="00B43A62" w:rsidP="00B43A62">
      <w:pPr>
        <w:contextualSpacing/>
        <w:rPr>
          <w:sz w:val="28"/>
          <w:szCs w:val="28"/>
        </w:rPr>
      </w:pPr>
      <w:r w:rsidRPr="0017029C">
        <w:rPr>
          <w:sz w:val="28"/>
          <w:szCs w:val="28"/>
        </w:rPr>
        <w:t>Стаж работы библиотекарей:</w:t>
      </w:r>
    </w:p>
    <w:p w:rsidR="00B43A62" w:rsidRPr="0017029C" w:rsidRDefault="00B43A62" w:rsidP="00B43A62">
      <w:pPr>
        <w:ind w:left="1276"/>
        <w:contextualSpacing/>
        <w:rPr>
          <w:sz w:val="28"/>
          <w:szCs w:val="28"/>
        </w:rPr>
      </w:pPr>
      <w:r>
        <w:rPr>
          <w:sz w:val="28"/>
          <w:szCs w:val="28"/>
        </w:rPr>
        <w:t>До года                    - 6</w:t>
      </w:r>
      <w:r w:rsidRPr="0017029C">
        <w:rPr>
          <w:sz w:val="28"/>
          <w:szCs w:val="28"/>
        </w:rPr>
        <w:t xml:space="preserve"> специалистов</w:t>
      </w:r>
    </w:p>
    <w:p w:rsidR="00B43A62" w:rsidRPr="0017029C" w:rsidRDefault="00B43A62" w:rsidP="00B43A62">
      <w:pPr>
        <w:ind w:left="1276"/>
        <w:contextualSpacing/>
        <w:rPr>
          <w:sz w:val="28"/>
          <w:szCs w:val="28"/>
        </w:rPr>
      </w:pPr>
      <w:r>
        <w:rPr>
          <w:sz w:val="28"/>
          <w:szCs w:val="28"/>
        </w:rPr>
        <w:t xml:space="preserve">От года до 2-х </w:t>
      </w:r>
      <w:proofErr w:type="gramStart"/>
      <w:r>
        <w:rPr>
          <w:sz w:val="28"/>
          <w:szCs w:val="28"/>
        </w:rPr>
        <w:t>лет  –</w:t>
      </w:r>
      <w:proofErr w:type="gramEnd"/>
      <w:r>
        <w:rPr>
          <w:sz w:val="28"/>
          <w:szCs w:val="28"/>
        </w:rPr>
        <w:t xml:space="preserve"> 9</w:t>
      </w:r>
      <w:r w:rsidRPr="0017029C">
        <w:rPr>
          <w:sz w:val="28"/>
          <w:szCs w:val="28"/>
        </w:rPr>
        <w:t xml:space="preserve"> специалистов</w:t>
      </w:r>
    </w:p>
    <w:p w:rsidR="00B43A62" w:rsidRPr="0017029C" w:rsidRDefault="00B43A62" w:rsidP="00B43A62">
      <w:pPr>
        <w:ind w:left="1276"/>
        <w:contextualSpacing/>
        <w:rPr>
          <w:sz w:val="28"/>
          <w:szCs w:val="28"/>
        </w:rPr>
      </w:pPr>
      <w:r>
        <w:rPr>
          <w:sz w:val="28"/>
          <w:szCs w:val="28"/>
        </w:rPr>
        <w:t>От 3-х до 6              - 9</w:t>
      </w:r>
      <w:r w:rsidRPr="0017029C">
        <w:rPr>
          <w:sz w:val="28"/>
          <w:szCs w:val="28"/>
        </w:rPr>
        <w:t xml:space="preserve"> специалистов</w:t>
      </w:r>
    </w:p>
    <w:p w:rsidR="00B43A62" w:rsidRPr="0017029C" w:rsidRDefault="00B43A62" w:rsidP="00B43A62">
      <w:pPr>
        <w:ind w:left="1276"/>
        <w:contextualSpacing/>
        <w:rPr>
          <w:sz w:val="28"/>
          <w:szCs w:val="28"/>
        </w:rPr>
      </w:pPr>
      <w:r>
        <w:rPr>
          <w:sz w:val="28"/>
          <w:szCs w:val="28"/>
        </w:rPr>
        <w:t>От 6 до 10               - 6</w:t>
      </w:r>
      <w:r w:rsidRPr="0017029C">
        <w:rPr>
          <w:sz w:val="28"/>
          <w:szCs w:val="28"/>
        </w:rPr>
        <w:t xml:space="preserve"> специалистов</w:t>
      </w:r>
    </w:p>
    <w:p w:rsidR="00B43A62" w:rsidRPr="0017029C" w:rsidRDefault="00B43A62" w:rsidP="00B43A62">
      <w:pPr>
        <w:ind w:left="1276"/>
        <w:contextualSpacing/>
        <w:rPr>
          <w:sz w:val="28"/>
          <w:szCs w:val="28"/>
        </w:rPr>
      </w:pPr>
      <w:r>
        <w:rPr>
          <w:sz w:val="28"/>
          <w:szCs w:val="28"/>
        </w:rPr>
        <w:t>Свыше 10 лет         - 20</w:t>
      </w:r>
      <w:r w:rsidRPr="0017029C">
        <w:rPr>
          <w:sz w:val="28"/>
          <w:szCs w:val="28"/>
        </w:rPr>
        <w:t xml:space="preserve"> специалистов.</w:t>
      </w:r>
    </w:p>
    <w:p w:rsidR="00B43A62" w:rsidRPr="0017029C" w:rsidRDefault="00B43A62" w:rsidP="00B43A62">
      <w:pPr>
        <w:contextualSpacing/>
        <w:jc w:val="both"/>
        <w:rPr>
          <w:sz w:val="28"/>
          <w:szCs w:val="28"/>
        </w:rPr>
      </w:pPr>
      <w:r w:rsidRPr="0017029C">
        <w:rPr>
          <w:sz w:val="28"/>
          <w:szCs w:val="28"/>
        </w:rPr>
        <w:t>Проработ</w:t>
      </w:r>
      <w:r>
        <w:rPr>
          <w:sz w:val="28"/>
          <w:szCs w:val="28"/>
        </w:rPr>
        <w:t>авшие свыше 10 лет составляют 40</w:t>
      </w:r>
      <w:r w:rsidRPr="0017029C">
        <w:rPr>
          <w:sz w:val="28"/>
          <w:szCs w:val="28"/>
        </w:rPr>
        <w:t xml:space="preserve"> % от общего числа специалистов МКУК МЦБС.</w:t>
      </w:r>
    </w:p>
    <w:p w:rsidR="00B43A62" w:rsidRPr="0017029C" w:rsidRDefault="00B43A62" w:rsidP="00B43A62">
      <w:pPr>
        <w:contextualSpacing/>
        <w:rPr>
          <w:sz w:val="28"/>
          <w:szCs w:val="28"/>
        </w:rPr>
      </w:pPr>
      <w:r w:rsidRPr="0017029C">
        <w:rPr>
          <w:sz w:val="28"/>
          <w:szCs w:val="28"/>
        </w:rPr>
        <w:t>Возрастной состав работающих составляет:</w:t>
      </w:r>
    </w:p>
    <w:p w:rsidR="00B43A62" w:rsidRPr="0017029C" w:rsidRDefault="00B43A62" w:rsidP="00B43A62">
      <w:pPr>
        <w:ind w:left="1276"/>
        <w:contextualSpacing/>
        <w:rPr>
          <w:sz w:val="28"/>
          <w:szCs w:val="28"/>
        </w:rPr>
      </w:pPr>
      <w:r w:rsidRPr="0017029C">
        <w:rPr>
          <w:sz w:val="28"/>
          <w:szCs w:val="28"/>
        </w:rPr>
        <w:t>До</w:t>
      </w:r>
      <w:r>
        <w:rPr>
          <w:sz w:val="28"/>
          <w:szCs w:val="28"/>
        </w:rPr>
        <w:t xml:space="preserve"> 30 лет   7     –   </w:t>
      </w:r>
      <w:r w:rsidRPr="0017029C">
        <w:rPr>
          <w:sz w:val="28"/>
          <w:szCs w:val="28"/>
        </w:rPr>
        <w:t xml:space="preserve"> специалистов</w:t>
      </w:r>
    </w:p>
    <w:p w:rsidR="00B43A62" w:rsidRPr="0017029C" w:rsidRDefault="00B43A62" w:rsidP="00B43A62">
      <w:pPr>
        <w:ind w:left="1276"/>
        <w:contextualSpacing/>
        <w:rPr>
          <w:sz w:val="28"/>
          <w:szCs w:val="28"/>
        </w:rPr>
      </w:pPr>
      <w:r>
        <w:rPr>
          <w:sz w:val="28"/>
          <w:szCs w:val="28"/>
        </w:rPr>
        <w:lastRenderedPageBreak/>
        <w:t xml:space="preserve">От 30 до 55    – 27   </w:t>
      </w:r>
      <w:r w:rsidRPr="0017029C">
        <w:rPr>
          <w:sz w:val="28"/>
          <w:szCs w:val="28"/>
        </w:rPr>
        <w:t xml:space="preserve"> специалистов</w:t>
      </w:r>
    </w:p>
    <w:p w:rsidR="00B43A62" w:rsidRPr="0017029C" w:rsidRDefault="00B43A62" w:rsidP="00B43A62">
      <w:pPr>
        <w:ind w:left="1276"/>
        <w:contextualSpacing/>
        <w:rPr>
          <w:sz w:val="28"/>
          <w:szCs w:val="28"/>
        </w:rPr>
      </w:pPr>
      <w:r>
        <w:rPr>
          <w:sz w:val="28"/>
          <w:szCs w:val="28"/>
        </w:rPr>
        <w:t>От 55 и выше –   16</w:t>
      </w:r>
      <w:r w:rsidRPr="0017029C">
        <w:rPr>
          <w:sz w:val="28"/>
          <w:szCs w:val="28"/>
        </w:rPr>
        <w:t xml:space="preserve"> специалиста.</w:t>
      </w:r>
    </w:p>
    <w:p w:rsidR="00B43A62" w:rsidRPr="0017029C" w:rsidRDefault="00B43A62" w:rsidP="00B43A62">
      <w:pPr>
        <w:ind w:firstLine="708"/>
        <w:contextualSpacing/>
        <w:rPr>
          <w:sz w:val="28"/>
          <w:szCs w:val="28"/>
        </w:rPr>
      </w:pPr>
      <w:r w:rsidRPr="0017029C">
        <w:rPr>
          <w:sz w:val="28"/>
          <w:szCs w:val="28"/>
        </w:rPr>
        <w:t xml:space="preserve">В Академии культуры обучаются </w:t>
      </w:r>
      <w:r w:rsidRPr="00B43A62">
        <w:rPr>
          <w:sz w:val="28"/>
          <w:szCs w:val="28"/>
        </w:rPr>
        <w:t xml:space="preserve">5 </w:t>
      </w:r>
      <w:r>
        <w:rPr>
          <w:sz w:val="28"/>
          <w:szCs w:val="28"/>
        </w:rPr>
        <w:t>человека на заочном отделении.</w:t>
      </w:r>
    </w:p>
    <w:p w:rsidR="00B43A62" w:rsidRDefault="00B43A62" w:rsidP="00B43A62">
      <w:pPr>
        <w:contextualSpacing/>
        <w:rPr>
          <w:sz w:val="28"/>
          <w:szCs w:val="28"/>
        </w:rPr>
      </w:pPr>
      <w:r>
        <w:rPr>
          <w:sz w:val="28"/>
          <w:szCs w:val="28"/>
        </w:rPr>
        <w:t>В колледже культуры обучается 1 работник ЦМБ МКУК МЦБС на заочном отделении.</w:t>
      </w:r>
    </w:p>
    <w:p w:rsidR="00B43A62" w:rsidRDefault="00B43A62" w:rsidP="00B43A62">
      <w:pPr>
        <w:contextualSpacing/>
        <w:rPr>
          <w:sz w:val="28"/>
          <w:szCs w:val="28"/>
        </w:rPr>
      </w:pPr>
      <w:r>
        <w:rPr>
          <w:sz w:val="28"/>
          <w:szCs w:val="28"/>
        </w:rPr>
        <w:t xml:space="preserve">    Заместитель директора </w:t>
      </w:r>
      <w:proofErr w:type="spellStart"/>
      <w:r>
        <w:rPr>
          <w:sz w:val="28"/>
          <w:szCs w:val="28"/>
        </w:rPr>
        <w:t>Пономарчук</w:t>
      </w:r>
      <w:proofErr w:type="spellEnd"/>
      <w:r>
        <w:rPr>
          <w:sz w:val="28"/>
          <w:szCs w:val="28"/>
        </w:rPr>
        <w:t xml:space="preserve"> Т.В., библиотекарь библиотеки № 24 п. Рощино Плис В.С., заведующая ЦМБ </w:t>
      </w:r>
      <w:proofErr w:type="spellStart"/>
      <w:r>
        <w:rPr>
          <w:sz w:val="28"/>
          <w:szCs w:val="28"/>
        </w:rPr>
        <w:t>Белоброка</w:t>
      </w:r>
      <w:proofErr w:type="spellEnd"/>
      <w:r>
        <w:rPr>
          <w:sz w:val="28"/>
          <w:szCs w:val="28"/>
        </w:rPr>
        <w:t xml:space="preserve"> Г.Ю.  </w:t>
      </w:r>
      <w:proofErr w:type="gramStart"/>
      <w:r>
        <w:rPr>
          <w:sz w:val="28"/>
          <w:szCs w:val="28"/>
        </w:rPr>
        <w:t>с</w:t>
      </w:r>
      <w:proofErr w:type="gramEnd"/>
      <w:r>
        <w:rPr>
          <w:sz w:val="28"/>
          <w:szCs w:val="28"/>
        </w:rPr>
        <w:t xml:space="preserve"> 20 по 24 января 2014г прошли обучение по вопросам гражданской обороны в Учебно- методическом центре Областного государственного учреждения «Гражданская защита Челябинской обл.-</w:t>
      </w:r>
      <w:proofErr w:type="spellStart"/>
      <w:r>
        <w:rPr>
          <w:sz w:val="28"/>
          <w:szCs w:val="28"/>
        </w:rPr>
        <w:t>ти</w:t>
      </w:r>
      <w:proofErr w:type="spellEnd"/>
      <w:r>
        <w:rPr>
          <w:sz w:val="28"/>
          <w:szCs w:val="28"/>
        </w:rPr>
        <w:t>»</w:t>
      </w:r>
    </w:p>
    <w:p w:rsidR="00B43A62" w:rsidRDefault="00B43A62" w:rsidP="00B43A62">
      <w:pPr>
        <w:contextualSpacing/>
        <w:rPr>
          <w:sz w:val="28"/>
          <w:szCs w:val="28"/>
        </w:rPr>
      </w:pPr>
      <w:r>
        <w:rPr>
          <w:sz w:val="28"/>
          <w:szCs w:val="28"/>
        </w:rPr>
        <w:t xml:space="preserve">Заместитель директора </w:t>
      </w:r>
      <w:proofErr w:type="spellStart"/>
      <w:r>
        <w:rPr>
          <w:sz w:val="28"/>
          <w:szCs w:val="28"/>
        </w:rPr>
        <w:t>Пономарчук</w:t>
      </w:r>
      <w:proofErr w:type="spellEnd"/>
      <w:r>
        <w:rPr>
          <w:sz w:val="28"/>
          <w:szCs w:val="28"/>
        </w:rPr>
        <w:t xml:space="preserve"> Т.В.  </w:t>
      </w:r>
      <w:proofErr w:type="gramStart"/>
      <w:r>
        <w:rPr>
          <w:sz w:val="28"/>
          <w:szCs w:val="28"/>
        </w:rPr>
        <w:t>с</w:t>
      </w:r>
      <w:proofErr w:type="gramEnd"/>
      <w:r>
        <w:rPr>
          <w:sz w:val="28"/>
          <w:szCs w:val="28"/>
        </w:rPr>
        <w:t xml:space="preserve"> 27 05.2014г.-30.05.2014г прошла обучение по энергосбережению в ФГАОУ ДПО « </w:t>
      </w:r>
      <w:proofErr w:type="spellStart"/>
      <w:r>
        <w:rPr>
          <w:sz w:val="28"/>
          <w:szCs w:val="28"/>
        </w:rPr>
        <w:t>Петербергский</w:t>
      </w:r>
      <w:proofErr w:type="spellEnd"/>
      <w:r>
        <w:rPr>
          <w:sz w:val="28"/>
          <w:szCs w:val="28"/>
        </w:rPr>
        <w:t xml:space="preserve"> энергетический институт повышения квалификации» Чел. Фил.</w:t>
      </w:r>
    </w:p>
    <w:p w:rsidR="00B43A62" w:rsidRPr="0017029C" w:rsidRDefault="00B43A62" w:rsidP="00B43A62">
      <w:pPr>
        <w:ind w:firstLine="708"/>
        <w:contextualSpacing/>
        <w:jc w:val="both"/>
        <w:rPr>
          <w:sz w:val="28"/>
          <w:szCs w:val="28"/>
        </w:rPr>
      </w:pPr>
      <w:r>
        <w:rPr>
          <w:sz w:val="28"/>
          <w:szCs w:val="28"/>
        </w:rPr>
        <w:t>В 2014</w:t>
      </w:r>
      <w:r w:rsidRPr="0017029C">
        <w:rPr>
          <w:sz w:val="28"/>
          <w:szCs w:val="28"/>
        </w:rPr>
        <w:t xml:space="preserve"> году работники МКУК МЦБС Сосновского муниципального района принимали участие в обла</w:t>
      </w:r>
      <w:r>
        <w:rPr>
          <w:sz w:val="28"/>
          <w:szCs w:val="28"/>
        </w:rPr>
        <w:t xml:space="preserve">стных семинарах: </w:t>
      </w:r>
    </w:p>
    <w:p w:rsidR="00B43A62" w:rsidRPr="0017029C" w:rsidRDefault="00B43A62" w:rsidP="00B43A62">
      <w:pPr>
        <w:ind w:firstLine="708"/>
        <w:contextualSpacing/>
        <w:jc w:val="both"/>
        <w:rPr>
          <w:sz w:val="28"/>
          <w:szCs w:val="28"/>
        </w:rPr>
      </w:pPr>
      <w:r>
        <w:rPr>
          <w:sz w:val="28"/>
          <w:szCs w:val="28"/>
        </w:rPr>
        <w:t xml:space="preserve">Директор МУК МЦБС - Завьялова </w:t>
      </w:r>
      <w:proofErr w:type="gramStart"/>
      <w:r>
        <w:rPr>
          <w:sz w:val="28"/>
          <w:szCs w:val="28"/>
        </w:rPr>
        <w:t>В.В. ,</w:t>
      </w:r>
      <w:proofErr w:type="gramEnd"/>
      <w:r>
        <w:rPr>
          <w:sz w:val="28"/>
          <w:szCs w:val="28"/>
        </w:rPr>
        <w:t xml:space="preserve"> зав. ЦМДБ Толкачева Л.М</w:t>
      </w:r>
      <w:r w:rsidRPr="0017029C">
        <w:rPr>
          <w:sz w:val="28"/>
          <w:szCs w:val="28"/>
        </w:rPr>
        <w:t>.</w:t>
      </w:r>
      <w:r>
        <w:rPr>
          <w:sz w:val="28"/>
          <w:szCs w:val="28"/>
        </w:rPr>
        <w:t>, зав. ЦМБ Белобровка Г. Ю.</w:t>
      </w:r>
      <w:r w:rsidRPr="0017029C">
        <w:rPr>
          <w:sz w:val="28"/>
          <w:szCs w:val="28"/>
        </w:rPr>
        <w:t xml:space="preserve"> приняли участие в областном сем</w:t>
      </w:r>
      <w:r>
        <w:rPr>
          <w:sz w:val="28"/>
          <w:szCs w:val="28"/>
        </w:rPr>
        <w:t xml:space="preserve">инаре по теме: « Новая библиотека – современному пользователю. Библиотеки области в Год </w:t>
      </w:r>
      <w:proofErr w:type="gramStart"/>
      <w:r>
        <w:rPr>
          <w:sz w:val="28"/>
          <w:szCs w:val="28"/>
        </w:rPr>
        <w:t>культуры</w:t>
      </w:r>
      <w:r w:rsidRPr="0017029C">
        <w:rPr>
          <w:sz w:val="28"/>
          <w:szCs w:val="28"/>
        </w:rPr>
        <w:t>»</w:t>
      </w:r>
      <w:r>
        <w:rPr>
          <w:sz w:val="28"/>
          <w:szCs w:val="28"/>
        </w:rPr>
        <w:t xml:space="preserve">  </w:t>
      </w:r>
      <w:r w:rsidRPr="0017029C">
        <w:rPr>
          <w:sz w:val="28"/>
          <w:szCs w:val="28"/>
        </w:rPr>
        <w:t>проходившем</w:t>
      </w:r>
      <w:proofErr w:type="gramEnd"/>
      <w:r w:rsidRPr="0017029C">
        <w:rPr>
          <w:sz w:val="28"/>
          <w:szCs w:val="28"/>
        </w:rPr>
        <w:t xml:space="preserve">  </w:t>
      </w:r>
      <w:r w:rsidRPr="00B43A62">
        <w:rPr>
          <w:sz w:val="28"/>
          <w:szCs w:val="28"/>
        </w:rPr>
        <w:t>24.03.2014г</w:t>
      </w:r>
      <w:r>
        <w:rPr>
          <w:sz w:val="28"/>
          <w:szCs w:val="28"/>
        </w:rPr>
        <w:t>. на базе ЧОУНБ.</w:t>
      </w:r>
    </w:p>
    <w:p w:rsidR="00B43A62" w:rsidRPr="00B43A62" w:rsidRDefault="00B43A62" w:rsidP="00B43A62">
      <w:pPr>
        <w:ind w:firstLine="708"/>
        <w:contextualSpacing/>
        <w:jc w:val="both"/>
        <w:rPr>
          <w:sz w:val="28"/>
          <w:szCs w:val="28"/>
        </w:rPr>
      </w:pPr>
      <w:r w:rsidRPr="00B43A62">
        <w:rPr>
          <w:sz w:val="28"/>
          <w:szCs w:val="28"/>
        </w:rPr>
        <w:t xml:space="preserve">Стало традицией Сосновской ЦБС выезжать всем составом (21 человек) на мероприятия в областные </w:t>
      </w:r>
      <w:proofErr w:type="gramStart"/>
      <w:r w:rsidRPr="00B43A62">
        <w:rPr>
          <w:sz w:val="28"/>
          <w:szCs w:val="28"/>
        </w:rPr>
        <w:t>библиотеки .</w:t>
      </w:r>
      <w:proofErr w:type="gramEnd"/>
      <w:r w:rsidRPr="00B43A62">
        <w:rPr>
          <w:sz w:val="28"/>
          <w:szCs w:val="28"/>
        </w:rPr>
        <w:t xml:space="preserve">  Одно из них состоялось 20 марта 2013г.  </w:t>
      </w:r>
      <w:proofErr w:type="gramStart"/>
      <w:r w:rsidRPr="00B43A62">
        <w:rPr>
          <w:sz w:val="28"/>
          <w:szCs w:val="28"/>
        </w:rPr>
        <w:t>на</w:t>
      </w:r>
      <w:proofErr w:type="gramEnd"/>
      <w:r w:rsidRPr="00B43A62">
        <w:rPr>
          <w:sz w:val="28"/>
          <w:szCs w:val="28"/>
        </w:rPr>
        <w:t xml:space="preserve"> базе Центральной городской детской библиотеки им. А.М. Горького семинар  « Работа детских библиотек в Год культуры» </w:t>
      </w:r>
    </w:p>
    <w:p w:rsidR="00B43A62" w:rsidRPr="00B43A62" w:rsidRDefault="00B43A62" w:rsidP="00B43A62">
      <w:pPr>
        <w:ind w:firstLine="708"/>
        <w:contextualSpacing/>
        <w:jc w:val="both"/>
        <w:rPr>
          <w:sz w:val="28"/>
          <w:szCs w:val="28"/>
        </w:rPr>
      </w:pPr>
      <w:r w:rsidRPr="00B43A62">
        <w:rPr>
          <w:sz w:val="28"/>
          <w:szCs w:val="28"/>
        </w:rPr>
        <w:t xml:space="preserve">02 июня 2014г. зам директора </w:t>
      </w:r>
      <w:proofErr w:type="spellStart"/>
      <w:r w:rsidRPr="00B43A62">
        <w:rPr>
          <w:sz w:val="28"/>
          <w:szCs w:val="28"/>
        </w:rPr>
        <w:t>Пономарчук</w:t>
      </w:r>
      <w:proofErr w:type="spellEnd"/>
      <w:r w:rsidRPr="00B43A62">
        <w:rPr>
          <w:sz w:val="28"/>
          <w:szCs w:val="28"/>
        </w:rPr>
        <w:t xml:space="preserve"> Т.</w:t>
      </w:r>
      <w:r>
        <w:rPr>
          <w:sz w:val="28"/>
          <w:szCs w:val="28"/>
        </w:rPr>
        <w:t>В.</w:t>
      </w:r>
      <w:r w:rsidRPr="00B43A62">
        <w:rPr>
          <w:sz w:val="28"/>
          <w:szCs w:val="28"/>
        </w:rPr>
        <w:t>, библиотекарь информационного отдела Гаврилова И.А. приняли участие в семинаре по теме:</w:t>
      </w:r>
      <w:r>
        <w:rPr>
          <w:sz w:val="28"/>
          <w:szCs w:val="28"/>
        </w:rPr>
        <w:t xml:space="preserve"> «</w:t>
      </w:r>
      <w:proofErr w:type="gramStart"/>
      <w:r w:rsidRPr="00B43A62">
        <w:rPr>
          <w:sz w:val="28"/>
          <w:szCs w:val="28"/>
        </w:rPr>
        <w:t>От  Центров</w:t>
      </w:r>
      <w:proofErr w:type="gramEnd"/>
      <w:r w:rsidRPr="00B43A62">
        <w:rPr>
          <w:sz w:val="28"/>
          <w:szCs w:val="28"/>
        </w:rPr>
        <w:t xml:space="preserve"> социально значимой информации – к Центрам общественного доступа»» в ЧОУНБ.</w:t>
      </w:r>
    </w:p>
    <w:p w:rsidR="00B43A62" w:rsidRPr="00B43A62" w:rsidRDefault="00B43A62" w:rsidP="00B43A62">
      <w:pPr>
        <w:ind w:firstLine="708"/>
        <w:contextualSpacing/>
        <w:jc w:val="both"/>
        <w:rPr>
          <w:sz w:val="28"/>
          <w:szCs w:val="28"/>
        </w:rPr>
      </w:pPr>
      <w:r>
        <w:rPr>
          <w:sz w:val="28"/>
          <w:szCs w:val="28"/>
        </w:rPr>
        <w:t xml:space="preserve">Незабываемые </w:t>
      </w:r>
      <w:r w:rsidRPr="00B43A62">
        <w:rPr>
          <w:sz w:val="28"/>
          <w:szCs w:val="28"/>
        </w:rPr>
        <w:t xml:space="preserve">впечатления оставила поездка 26 июня на областную творческую лабораторию «Культурное наследие края: Возродить. Сохранить. Приумножить.» проходившею на базе </w:t>
      </w:r>
      <w:proofErr w:type="spellStart"/>
      <w:r w:rsidRPr="00B43A62">
        <w:rPr>
          <w:sz w:val="28"/>
          <w:szCs w:val="28"/>
        </w:rPr>
        <w:t>Тургоякской</w:t>
      </w:r>
      <w:proofErr w:type="spellEnd"/>
      <w:r w:rsidRPr="00B43A62">
        <w:rPr>
          <w:sz w:val="28"/>
          <w:szCs w:val="28"/>
        </w:rPr>
        <w:t xml:space="preserve"> библиотеки МКУ ЦБС </w:t>
      </w:r>
      <w:proofErr w:type="spellStart"/>
      <w:r w:rsidRPr="00B43A62">
        <w:rPr>
          <w:sz w:val="28"/>
          <w:szCs w:val="28"/>
        </w:rPr>
        <w:t>Миасского</w:t>
      </w:r>
      <w:proofErr w:type="spellEnd"/>
      <w:r w:rsidRPr="00B43A62">
        <w:rPr>
          <w:sz w:val="28"/>
          <w:szCs w:val="28"/>
        </w:rPr>
        <w:t xml:space="preserve"> городского округа. (Директор Завьялова В.В.</w:t>
      </w:r>
      <w:proofErr w:type="gramStart"/>
      <w:r w:rsidRPr="00B43A62">
        <w:rPr>
          <w:sz w:val="28"/>
          <w:szCs w:val="28"/>
        </w:rPr>
        <w:t>,  зав.</w:t>
      </w:r>
      <w:proofErr w:type="gramEnd"/>
      <w:r w:rsidRPr="00B43A62">
        <w:rPr>
          <w:sz w:val="28"/>
          <w:szCs w:val="28"/>
        </w:rPr>
        <w:t xml:space="preserve"> </w:t>
      </w:r>
      <w:proofErr w:type="spellStart"/>
      <w:r w:rsidRPr="00B43A62">
        <w:rPr>
          <w:sz w:val="28"/>
          <w:szCs w:val="28"/>
        </w:rPr>
        <w:t>Бунакова</w:t>
      </w:r>
      <w:proofErr w:type="spellEnd"/>
      <w:r w:rsidRPr="00B43A62">
        <w:rPr>
          <w:sz w:val="28"/>
          <w:szCs w:val="28"/>
        </w:rPr>
        <w:t xml:space="preserve"> Т. П., </w:t>
      </w:r>
    </w:p>
    <w:p w:rsidR="00B43A62" w:rsidRPr="00B43A62" w:rsidRDefault="00B43A62" w:rsidP="00B43A62">
      <w:pPr>
        <w:contextualSpacing/>
        <w:jc w:val="both"/>
        <w:rPr>
          <w:sz w:val="28"/>
          <w:szCs w:val="28"/>
        </w:rPr>
      </w:pPr>
      <w:r w:rsidRPr="00B43A62">
        <w:rPr>
          <w:sz w:val="28"/>
          <w:szCs w:val="28"/>
        </w:rPr>
        <w:t xml:space="preserve">Библиотекарь библиотеки № 28 п. Мирный – </w:t>
      </w:r>
      <w:proofErr w:type="spellStart"/>
      <w:r w:rsidRPr="00B43A62">
        <w:rPr>
          <w:sz w:val="28"/>
          <w:szCs w:val="28"/>
        </w:rPr>
        <w:t>Кутасина</w:t>
      </w:r>
      <w:proofErr w:type="spellEnd"/>
      <w:r w:rsidRPr="00B43A62">
        <w:rPr>
          <w:sz w:val="28"/>
          <w:szCs w:val="28"/>
        </w:rPr>
        <w:t xml:space="preserve"> Е.А.)</w:t>
      </w:r>
    </w:p>
    <w:p w:rsidR="00B43A62" w:rsidRPr="00B43A62" w:rsidRDefault="00B43A62" w:rsidP="00B43A62">
      <w:pPr>
        <w:ind w:firstLine="708"/>
        <w:contextualSpacing/>
        <w:jc w:val="both"/>
        <w:rPr>
          <w:sz w:val="28"/>
          <w:szCs w:val="28"/>
        </w:rPr>
      </w:pPr>
      <w:r w:rsidRPr="00B43A62">
        <w:rPr>
          <w:sz w:val="28"/>
          <w:szCs w:val="28"/>
        </w:rPr>
        <w:t xml:space="preserve">Директор Завьялова В.В., зав. ЦМБ Белобровка Г. Ю.    </w:t>
      </w:r>
      <w:proofErr w:type="gramStart"/>
      <w:r w:rsidRPr="00B43A62">
        <w:rPr>
          <w:sz w:val="28"/>
          <w:szCs w:val="28"/>
        </w:rPr>
        <w:t>в</w:t>
      </w:r>
      <w:proofErr w:type="gramEnd"/>
      <w:r w:rsidRPr="00B43A62">
        <w:rPr>
          <w:sz w:val="28"/>
          <w:szCs w:val="28"/>
        </w:rPr>
        <w:t xml:space="preserve"> сентябре 2014г. приняли участие в мастер- классе «И будут вечно жить их имена..» для библиотечного персонала именных библиотек.</w:t>
      </w:r>
    </w:p>
    <w:p w:rsidR="00B43A62" w:rsidRPr="00B43A62" w:rsidRDefault="00B43A62" w:rsidP="00B43A62">
      <w:pPr>
        <w:ind w:firstLine="708"/>
        <w:contextualSpacing/>
        <w:jc w:val="both"/>
        <w:rPr>
          <w:sz w:val="28"/>
          <w:szCs w:val="28"/>
        </w:rPr>
      </w:pPr>
      <w:r w:rsidRPr="00B43A62">
        <w:rPr>
          <w:sz w:val="28"/>
          <w:szCs w:val="28"/>
        </w:rPr>
        <w:t xml:space="preserve">15 октября 2014г Директор Завьялова В.В., зам. Директора </w:t>
      </w:r>
      <w:proofErr w:type="spellStart"/>
      <w:r w:rsidRPr="00B43A62">
        <w:rPr>
          <w:sz w:val="28"/>
          <w:szCs w:val="28"/>
        </w:rPr>
        <w:t>Пономарчук</w:t>
      </w:r>
      <w:proofErr w:type="spellEnd"/>
      <w:r w:rsidRPr="00B43A62">
        <w:rPr>
          <w:sz w:val="28"/>
          <w:szCs w:val="28"/>
        </w:rPr>
        <w:t xml:space="preserve"> Т.В., зав. ЦМБ Белобровка </w:t>
      </w:r>
      <w:proofErr w:type="gramStart"/>
      <w:r w:rsidRPr="00B43A62">
        <w:rPr>
          <w:sz w:val="28"/>
          <w:szCs w:val="28"/>
        </w:rPr>
        <w:t>Г.Ю. ,</w:t>
      </w:r>
      <w:proofErr w:type="gramEnd"/>
      <w:r w:rsidRPr="00B43A62">
        <w:rPr>
          <w:sz w:val="28"/>
          <w:szCs w:val="28"/>
        </w:rPr>
        <w:t xml:space="preserve"> зав. </w:t>
      </w:r>
      <w:proofErr w:type="spellStart"/>
      <w:r w:rsidRPr="00B43A62">
        <w:rPr>
          <w:sz w:val="28"/>
          <w:szCs w:val="28"/>
        </w:rPr>
        <w:t>Информ</w:t>
      </w:r>
      <w:proofErr w:type="spellEnd"/>
      <w:r w:rsidRPr="00B43A62">
        <w:rPr>
          <w:sz w:val="28"/>
          <w:szCs w:val="28"/>
        </w:rPr>
        <w:t xml:space="preserve">. отд. </w:t>
      </w:r>
      <w:proofErr w:type="spellStart"/>
      <w:r w:rsidRPr="00B43A62">
        <w:rPr>
          <w:sz w:val="28"/>
          <w:szCs w:val="28"/>
        </w:rPr>
        <w:t>Загретдинова</w:t>
      </w:r>
      <w:proofErr w:type="spellEnd"/>
      <w:r w:rsidRPr="00B43A62">
        <w:rPr>
          <w:sz w:val="28"/>
          <w:szCs w:val="28"/>
        </w:rPr>
        <w:t xml:space="preserve"> Г.А. ,  принимали участие в  Дне руководителя по теме: «Информационные технологии в практике работы современной библиотеки»»  на базе МЦБС Увельского муниципального района.</w:t>
      </w:r>
    </w:p>
    <w:p w:rsidR="00B43A62" w:rsidRPr="00B43A62" w:rsidRDefault="00B43A62" w:rsidP="00B43A62">
      <w:pPr>
        <w:ind w:firstLine="708"/>
        <w:contextualSpacing/>
        <w:jc w:val="both"/>
        <w:rPr>
          <w:sz w:val="28"/>
          <w:szCs w:val="28"/>
        </w:rPr>
      </w:pPr>
      <w:r w:rsidRPr="00B43A62">
        <w:rPr>
          <w:sz w:val="28"/>
          <w:szCs w:val="28"/>
        </w:rPr>
        <w:t>11 ноября 2014</w:t>
      </w:r>
      <w:proofErr w:type="gramStart"/>
      <w:r w:rsidRPr="00B43A62">
        <w:rPr>
          <w:sz w:val="28"/>
          <w:szCs w:val="28"/>
        </w:rPr>
        <w:t>г. .</w:t>
      </w:r>
      <w:proofErr w:type="gramEnd"/>
      <w:r w:rsidRPr="00B43A62">
        <w:rPr>
          <w:sz w:val="28"/>
          <w:szCs w:val="28"/>
        </w:rPr>
        <w:t xml:space="preserve">   </w:t>
      </w:r>
      <w:proofErr w:type="gramStart"/>
      <w:r w:rsidRPr="00B43A62">
        <w:rPr>
          <w:sz w:val="28"/>
          <w:szCs w:val="28"/>
        </w:rPr>
        <w:t>заведующие</w:t>
      </w:r>
      <w:proofErr w:type="gramEnd"/>
      <w:r>
        <w:rPr>
          <w:sz w:val="28"/>
          <w:szCs w:val="28"/>
        </w:rPr>
        <w:t xml:space="preserve"> </w:t>
      </w:r>
      <w:r w:rsidRPr="00B43A62">
        <w:rPr>
          <w:sz w:val="28"/>
          <w:szCs w:val="28"/>
        </w:rPr>
        <w:t xml:space="preserve">2-х модельных </w:t>
      </w:r>
      <w:proofErr w:type="spellStart"/>
      <w:r w:rsidRPr="00B43A62">
        <w:rPr>
          <w:sz w:val="28"/>
          <w:szCs w:val="28"/>
        </w:rPr>
        <w:t>Павленковских</w:t>
      </w:r>
      <w:proofErr w:type="spellEnd"/>
      <w:r w:rsidRPr="00B43A62">
        <w:rPr>
          <w:sz w:val="28"/>
          <w:szCs w:val="28"/>
        </w:rPr>
        <w:t xml:space="preserve"> библиотек , зав ЦМБ Белобровка Г.Ю.., принимали участие в Школе </w:t>
      </w:r>
      <w:proofErr w:type="spellStart"/>
      <w:r w:rsidRPr="00B43A62">
        <w:rPr>
          <w:sz w:val="28"/>
          <w:szCs w:val="28"/>
        </w:rPr>
        <w:t>Павленковских</w:t>
      </w:r>
      <w:proofErr w:type="spellEnd"/>
      <w:r w:rsidRPr="00B43A62">
        <w:rPr>
          <w:sz w:val="28"/>
          <w:szCs w:val="28"/>
        </w:rPr>
        <w:t xml:space="preserve"> библиотек: « Модельная библиотека: новые возможности – новый уровень работы» состоявшейся на базе </w:t>
      </w:r>
      <w:proofErr w:type="spellStart"/>
      <w:r w:rsidRPr="00B43A62">
        <w:rPr>
          <w:sz w:val="28"/>
          <w:szCs w:val="28"/>
        </w:rPr>
        <w:t>Селезянской</w:t>
      </w:r>
      <w:proofErr w:type="spellEnd"/>
      <w:r w:rsidRPr="00B43A62">
        <w:rPr>
          <w:sz w:val="28"/>
          <w:szCs w:val="28"/>
        </w:rPr>
        <w:t xml:space="preserve"> модельной Павленковской библиотеки.</w:t>
      </w:r>
    </w:p>
    <w:p w:rsidR="00B43A62" w:rsidRPr="00B43A62" w:rsidRDefault="00B43A62" w:rsidP="00B43A62">
      <w:pPr>
        <w:ind w:firstLine="708"/>
        <w:contextualSpacing/>
        <w:jc w:val="both"/>
        <w:rPr>
          <w:sz w:val="28"/>
          <w:szCs w:val="28"/>
        </w:rPr>
      </w:pPr>
      <w:r w:rsidRPr="00B43A62">
        <w:rPr>
          <w:sz w:val="28"/>
          <w:szCs w:val="28"/>
        </w:rPr>
        <w:lastRenderedPageBreak/>
        <w:t>18 ноября 2014г Директор Завьялова В.В.</w:t>
      </w:r>
      <w:proofErr w:type="gramStart"/>
      <w:r w:rsidRPr="00B43A62">
        <w:rPr>
          <w:sz w:val="28"/>
          <w:szCs w:val="28"/>
        </w:rPr>
        <w:t>,  зав.</w:t>
      </w:r>
      <w:proofErr w:type="gramEnd"/>
      <w:r w:rsidRPr="00B43A62">
        <w:rPr>
          <w:sz w:val="28"/>
          <w:szCs w:val="28"/>
        </w:rPr>
        <w:t xml:space="preserve"> ЦМДБ Толкачева Л.М. , зав. ЦМБ Белобровка Г.Ю., .,  зав. </w:t>
      </w:r>
      <w:proofErr w:type="spellStart"/>
      <w:r w:rsidRPr="00B43A62">
        <w:rPr>
          <w:sz w:val="28"/>
          <w:szCs w:val="28"/>
        </w:rPr>
        <w:t>Бунакова</w:t>
      </w:r>
      <w:proofErr w:type="spellEnd"/>
      <w:r w:rsidRPr="00B43A62">
        <w:rPr>
          <w:sz w:val="28"/>
          <w:szCs w:val="28"/>
        </w:rPr>
        <w:t xml:space="preserve"> Т. П., зав. Давыдова В.М. приняли участие в шестой межрегиональной Школе </w:t>
      </w:r>
      <w:proofErr w:type="spellStart"/>
      <w:r w:rsidRPr="00B43A62">
        <w:rPr>
          <w:sz w:val="28"/>
          <w:szCs w:val="28"/>
        </w:rPr>
        <w:t>инноватики</w:t>
      </w:r>
      <w:proofErr w:type="spellEnd"/>
      <w:r w:rsidRPr="00B43A62">
        <w:rPr>
          <w:sz w:val="28"/>
          <w:szCs w:val="28"/>
        </w:rPr>
        <w:t xml:space="preserve"> по теме: «  Библиотека-» в ЧКУК ЧОДБ. Территория интеллектуального развития» на базе МКУ «Централизованная библиотечная система </w:t>
      </w:r>
      <w:proofErr w:type="spellStart"/>
      <w:r w:rsidRPr="00B43A62">
        <w:rPr>
          <w:sz w:val="28"/>
          <w:szCs w:val="28"/>
        </w:rPr>
        <w:t>Коркинского</w:t>
      </w:r>
      <w:proofErr w:type="spellEnd"/>
      <w:r w:rsidRPr="00B43A62">
        <w:rPr>
          <w:sz w:val="28"/>
          <w:szCs w:val="28"/>
        </w:rPr>
        <w:t xml:space="preserve"> района».</w:t>
      </w:r>
    </w:p>
    <w:p w:rsidR="00B43A62" w:rsidRPr="00B43A62" w:rsidRDefault="00B43A62" w:rsidP="00B43A62">
      <w:pPr>
        <w:ind w:firstLine="708"/>
        <w:contextualSpacing/>
        <w:jc w:val="both"/>
        <w:rPr>
          <w:sz w:val="28"/>
          <w:szCs w:val="28"/>
        </w:rPr>
      </w:pPr>
      <w:r w:rsidRPr="00B43A62">
        <w:rPr>
          <w:sz w:val="28"/>
          <w:szCs w:val="28"/>
        </w:rPr>
        <w:t>18 декабря 2014</w:t>
      </w:r>
      <w:proofErr w:type="gramStart"/>
      <w:r w:rsidRPr="00B43A62">
        <w:rPr>
          <w:sz w:val="28"/>
          <w:szCs w:val="28"/>
        </w:rPr>
        <w:t>г  в</w:t>
      </w:r>
      <w:proofErr w:type="gramEnd"/>
      <w:r w:rsidRPr="00B43A62">
        <w:rPr>
          <w:sz w:val="28"/>
          <w:szCs w:val="28"/>
        </w:rPr>
        <w:t xml:space="preserve"> ГКУК «ЧОЮБ» состоялся мастер –практикум «Все дальше победные даты», посвященный знаменательному событию 70-летию Великой Победы. В нем приняли участие 5 специалистов ЦБС.</w:t>
      </w:r>
    </w:p>
    <w:p w:rsidR="00B43A62" w:rsidRPr="00B43A62" w:rsidRDefault="00B43A62" w:rsidP="00B43A62">
      <w:pPr>
        <w:ind w:firstLine="708"/>
        <w:contextualSpacing/>
        <w:jc w:val="both"/>
        <w:rPr>
          <w:sz w:val="28"/>
          <w:szCs w:val="28"/>
        </w:rPr>
      </w:pPr>
      <w:r w:rsidRPr="00B43A62">
        <w:rPr>
          <w:sz w:val="28"/>
          <w:szCs w:val="28"/>
        </w:rPr>
        <w:t xml:space="preserve">В 2014 году Грамотой министерства культуры награждены: </w:t>
      </w:r>
      <w:proofErr w:type="spellStart"/>
      <w:r w:rsidRPr="00B43A62">
        <w:rPr>
          <w:sz w:val="28"/>
          <w:szCs w:val="28"/>
        </w:rPr>
        <w:t>Чувакова</w:t>
      </w:r>
      <w:proofErr w:type="spellEnd"/>
      <w:r w:rsidRPr="00B43A62">
        <w:rPr>
          <w:sz w:val="28"/>
          <w:szCs w:val="28"/>
        </w:rPr>
        <w:t xml:space="preserve"> Г.Б. библиотекарь Павленковской библиотеки № 22 п. Есаульский, Созыкина Л.В. библиотекарь библиотеки № 4 п. </w:t>
      </w:r>
      <w:proofErr w:type="spellStart"/>
      <w:r w:rsidRPr="00B43A62">
        <w:rPr>
          <w:sz w:val="28"/>
          <w:szCs w:val="28"/>
        </w:rPr>
        <w:t>Бутаки</w:t>
      </w:r>
      <w:proofErr w:type="spellEnd"/>
      <w:r w:rsidRPr="00B43A62">
        <w:rPr>
          <w:sz w:val="28"/>
          <w:szCs w:val="28"/>
        </w:rPr>
        <w:t>.</w:t>
      </w:r>
    </w:p>
    <w:p w:rsidR="00B43A62" w:rsidRPr="00B43A62" w:rsidRDefault="00B43A62" w:rsidP="00B43A62">
      <w:pPr>
        <w:ind w:firstLine="708"/>
        <w:contextualSpacing/>
        <w:jc w:val="both"/>
        <w:rPr>
          <w:sz w:val="28"/>
          <w:szCs w:val="28"/>
        </w:rPr>
      </w:pPr>
      <w:r w:rsidRPr="00B43A62">
        <w:rPr>
          <w:sz w:val="28"/>
          <w:szCs w:val="28"/>
        </w:rPr>
        <w:t>Почетной Грамотой Главы района награждены: Колодкина Н.В. библиотекарь Павленковско</w:t>
      </w:r>
      <w:r>
        <w:rPr>
          <w:sz w:val="28"/>
          <w:szCs w:val="28"/>
        </w:rPr>
        <w:t>й</w:t>
      </w:r>
      <w:r w:rsidRPr="00B43A62">
        <w:rPr>
          <w:sz w:val="28"/>
          <w:szCs w:val="28"/>
        </w:rPr>
        <w:t xml:space="preserve"> библиотеки № 36 п. Полетаево, </w:t>
      </w:r>
      <w:proofErr w:type="spellStart"/>
      <w:r w:rsidRPr="00B43A62">
        <w:rPr>
          <w:sz w:val="28"/>
          <w:szCs w:val="28"/>
        </w:rPr>
        <w:t>Потапчук</w:t>
      </w:r>
      <w:proofErr w:type="spellEnd"/>
      <w:r w:rsidRPr="00B43A62">
        <w:rPr>
          <w:sz w:val="28"/>
          <w:szCs w:val="28"/>
        </w:rPr>
        <w:t xml:space="preserve"> Н.Н. библиотекарь Павленковской библиотеки № 35 п. Солнечный.</w:t>
      </w:r>
    </w:p>
    <w:p w:rsidR="00A55E76" w:rsidRDefault="00B43A62" w:rsidP="00562F5F">
      <w:pPr>
        <w:ind w:firstLine="708"/>
        <w:contextualSpacing/>
        <w:jc w:val="both"/>
        <w:rPr>
          <w:sz w:val="28"/>
          <w:szCs w:val="28"/>
        </w:rPr>
      </w:pPr>
      <w:r>
        <w:rPr>
          <w:sz w:val="28"/>
          <w:szCs w:val="28"/>
        </w:rPr>
        <w:t>В 2014 году по Указу президента от 28 июля 2012 года №1062 «О мерах государственной поддержки муниципальных учреж</w:t>
      </w:r>
      <w:r w:rsidR="00562F5F">
        <w:rPr>
          <w:sz w:val="28"/>
          <w:szCs w:val="28"/>
        </w:rPr>
        <w:t>д</w:t>
      </w:r>
      <w:r>
        <w:rPr>
          <w:sz w:val="28"/>
          <w:szCs w:val="28"/>
        </w:rPr>
        <w:t>ений культуры, находящихся на территориях</w:t>
      </w:r>
      <w:r w:rsidR="00562F5F">
        <w:rPr>
          <w:sz w:val="28"/>
          <w:szCs w:val="28"/>
        </w:rPr>
        <w:t xml:space="preserve"> сельских поселений и их работников» были признаны по итогам конкурса при Министерстве культуры Челябинской области «Лучшими работниками сельских учреждений культуры» 3 специалиста наших учреждений: </w:t>
      </w:r>
      <w:proofErr w:type="spellStart"/>
      <w:r w:rsidR="00562F5F">
        <w:rPr>
          <w:sz w:val="28"/>
          <w:szCs w:val="28"/>
        </w:rPr>
        <w:t>Кулушев</w:t>
      </w:r>
      <w:proofErr w:type="spellEnd"/>
      <w:r w:rsidR="00562F5F">
        <w:rPr>
          <w:sz w:val="28"/>
          <w:szCs w:val="28"/>
        </w:rPr>
        <w:t xml:space="preserve"> Урал </w:t>
      </w:r>
      <w:proofErr w:type="spellStart"/>
      <w:r w:rsidR="00562F5F">
        <w:rPr>
          <w:sz w:val="28"/>
          <w:szCs w:val="28"/>
        </w:rPr>
        <w:t>Фаляхович</w:t>
      </w:r>
      <w:proofErr w:type="spellEnd"/>
      <w:r w:rsidR="00562F5F">
        <w:rPr>
          <w:sz w:val="28"/>
          <w:szCs w:val="28"/>
        </w:rPr>
        <w:t xml:space="preserve"> (преподаватель ДШИ с. Долгодеревенское), Шмакова Любовь Павловна (преподаватель ДШИ п. Рощино), Астраханцева Владислава Геннадьевна (начальник ООМТД МБУК МСКО). Эти сотрудники были удостоены премии в 50 тыс. рублей и получили её первыми на торжественном мероприятии, посвященного 80-летию сосновского района.   </w:t>
      </w:r>
    </w:p>
    <w:p w:rsidR="00B510C0" w:rsidRPr="00B43A62" w:rsidRDefault="00B510C0" w:rsidP="00562F5F">
      <w:pPr>
        <w:ind w:firstLine="708"/>
        <w:contextualSpacing/>
        <w:jc w:val="both"/>
        <w:rPr>
          <w:sz w:val="28"/>
          <w:szCs w:val="28"/>
        </w:rPr>
      </w:pPr>
      <w:r>
        <w:rPr>
          <w:sz w:val="28"/>
          <w:szCs w:val="28"/>
        </w:rPr>
        <w:t xml:space="preserve">В 2014 году 61 сотрудник </w:t>
      </w:r>
      <w:r w:rsidR="00E37979">
        <w:rPr>
          <w:sz w:val="28"/>
          <w:szCs w:val="28"/>
        </w:rPr>
        <w:t xml:space="preserve">(20% списочного состава) </w:t>
      </w:r>
      <w:r>
        <w:rPr>
          <w:sz w:val="28"/>
          <w:szCs w:val="28"/>
        </w:rPr>
        <w:t>был представлен к наградам различного уровня.</w:t>
      </w:r>
    </w:p>
    <w:p w:rsidR="00701FAE" w:rsidRDefault="00701FAE" w:rsidP="00A55E76">
      <w:pPr>
        <w:pStyle w:val="a7"/>
        <w:tabs>
          <w:tab w:val="left" w:pos="360"/>
        </w:tabs>
        <w:suppressAutoHyphens/>
        <w:spacing w:after="0"/>
        <w:contextualSpacing/>
        <w:jc w:val="both"/>
        <w:rPr>
          <w:sz w:val="28"/>
          <w:szCs w:val="28"/>
          <w:lang w:val="ru-RU"/>
        </w:rPr>
      </w:pPr>
    </w:p>
    <w:p w:rsidR="00E37979" w:rsidRDefault="00E37979" w:rsidP="00E37979">
      <w:pPr>
        <w:jc w:val="both"/>
        <w:rPr>
          <w:b/>
          <w:sz w:val="28"/>
          <w:szCs w:val="28"/>
        </w:rPr>
      </w:pPr>
      <w:r>
        <w:rPr>
          <w:b/>
          <w:sz w:val="28"/>
          <w:szCs w:val="28"/>
        </w:rPr>
        <w:t>5</w:t>
      </w:r>
      <w:r w:rsidRPr="009B1DA7">
        <w:rPr>
          <w:b/>
          <w:sz w:val="28"/>
          <w:szCs w:val="28"/>
        </w:rPr>
        <w:t xml:space="preserve">. </w:t>
      </w:r>
      <w:r w:rsidRPr="00325846">
        <w:rPr>
          <w:b/>
          <w:sz w:val="28"/>
          <w:szCs w:val="28"/>
        </w:rPr>
        <w:t xml:space="preserve"> Материально-техническая база учреждений культуры. Выполнение планов текущи</w:t>
      </w:r>
      <w:r>
        <w:rPr>
          <w:b/>
          <w:sz w:val="28"/>
          <w:szCs w:val="28"/>
        </w:rPr>
        <w:t>х и капитальных ремонтов за 2013</w:t>
      </w:r>
      <w:r w:rsidRPr="00325846">
        <w:rPr>
          <w:b/>
          <w:sz w:val="28"/>
          <w:szCs w:val="28"/>
        </w:rPr>
        <w:t xml:space="preserve"> год с указанием объемов и видов.</w:t>
      </w:r>
    </w:p>
    <w:p w:rsidR="00E37979" w:rsidRDefault="00E37979" w:rsidP="00E37979">
      <w:pPr>
        <w:jc w:val="both"/>
        <w:rPr>
          <w:b/>
          <w:sz w:val="28"/>
          <w:szCs w:val="28"/>
        </w:rPr>
      </w:pPr>
    </w:p>
    <w:p w:rsidR="00C65081" w:rsidRDefault="00C65081" w:rsidP="00C65081">
      <w:pPr>
        <w:ind w:firstLine="708"/>
        <w:jc w:val="both"/>
        <w:rPr>
          <w:sz w:val="28"/>
          <w:szCs w:val="28"/>
        </w:rPr>
      </w:pPr>
      <w:r w:rsidRPr="00C65081">
        <w:rPr>
          <w:sz w:val="28"/>
          <w:szCs w:val="28"/>
        </w:rPr>
        <w:t xml:space="preserve">Исходя из анализа состояния зданий МБУК МСКО, по состоянию на 01.01.2015 года можно сделать вывод, что по сравнению с 2010-11 годами количество зданий требующих капитального ремонта или находящихся в аварийном состоянии резко сократилось. По итогам 2013 году было 37,5 %, по итогам 2014 года – 23,5%. Количество капитально отремонтированных зданий с каждым годом возрастает на сегодняшний день, начиная с 2009 года эта цифра </w:t>
      </w:r>
      <w:proofErr w:type="gramStart"/>
      <w:r w:rsidRPr="00C65081">
        <w:rPr>
          <w:sz w:val="28"/>
          <w:szCs w:val="28"/>
        </w:rPr>
        <w:t>составляет  7</w:t>
      </w:r>
      <w:proofErr w:type="gramEnd"/>
      <w:r w:rsidRPr="00C65081">
        <w:rPr>
          <w:sz w:val="28"/>
          <w:szCs w:val="28"/>
        </w:rPr>
        <w:t xml:space="preserve"> КДУ и 1 </w:t>
      </w:r>
      <w:r>
        <w:rPr>
          <w:sz w:val="28"/>
          <w:szCs w:val="28"/>
        </w:rPr>
        <w:t xml:space="preserve">здание </w:t>
      </w:r>
      <w:r w:rsidRPr="00C65081">
        <w:rPr>
          <w:sz w:val="28"/>
          <w:szCs w:val="28"/>
        </w:rPr>
        <w:t>ДШИ.</w:t>
      </w:r>
    </w:p>
    <w:p w:rsidR="00C65081" w:rsidRPr="00C65081" w:rsidRDefault="00C65081" w:rsidP="00C65081">
      <w:pPr>
        <w:ind w:firstLine="708"/>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237"/>
      </w:tblGrid>
      <w:tr w:rsidR="00C65081" w:rsidRPr="00646AF5" w:rsidTr="00C65081">
        <w:trPr>
          <w:trHeight w:val="501"/>
        </w:trPr>
        <w:tc>
          <w:tcPr>
            <w:tcW w:w="3539" w:type="dxa"/>
            <w:tcBorders>
              <w:top w:val="single" w:sz="4" w:space="0" w:color="auto"/>
              <w:left w:val="single" w:sz="4" w:space="0" w:color="auto"/>
              <w:bottom w:val="single" w:sz="4" w:space="0" w:color="auto"/>
              <w:right w:val="single" w:sz="4" w:space="0" w:color="auto"/>
            </w:tcBorders>
            <w:hideMark/>
          </w:tcPr>
          <w:p w:rsidR="00C65081" w:rsidRPr="00C65081" w:rsidRDefault="00C65081" w:rsidP="00114E4A">
            <w:pPr>
              <w:ind w:right="-28"/>
              <w:jc w:val="center"/>
              <w:rPr>
                <w:sz w:val="28"/>
                <w:szCs w:val="28"/>
              </w:rPr>
            </w:pPr>
            <w:r w:rsidRPr="00C65081">
              <w:rPr>
                <w:sz w:val="28"/>
                <w:szCs w:val="28"/>
              </w:rPr>
              <w:t>Общее кол-во</w:t>
            </w:r>
          </w:p>
          <w:p w:rsidR="00C65081" w:rsidRPr="00C65081" w:rsidRDefault="00C65081" w:rsidP="00114E4A">
            <w:pPr>
              <w:ind w:right="-28"/>
              <w:jc w:val="center"/>
              <w:rPr>
                <w:sz w:val="28"/>
                <w:szCs w:val="28"/>
              </w:rPr>
            </w:pPr>
            <w:r w:rsidRPr="00C65081">
              <w:rPr>
                <w:sz w:val="28"/>
                <w:szCs w:val="28"/>
              </w:rPr>
              <w:t>Зданий КДУ</w:t>
            </w:r>
          </w:p>
          <w:p w:rsidR="00C65081" w:rsidRPr="00C65081" w:rsidRDefault="00C65081" w:rsidP="00114E4A">
            <w:pPr>
              <w:ind w:right="-28"/>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C65081" w:rsidRDefault="00C65081" w:rsidP="00C65081">
            <w:pPr>
              <w:jc w:val="center"/>
              <w:rPr>
                <w:sz w:val="28"/>
                <w:szCs w:val="28"/>
              </w:rPr>
            </w:pPr>
            <w:r w:rsidRPr="00C65081">
              <w:rPr>
                <w:sz w:val="28"/>
                <w:szCs w:val="28"/>
              </w:rPr>
              <w:t>Требуется</w:t>
            </w:r>
            <w:r>
              <w:rPr>
                <w:sz w:val="28"/>
                <w:szCs w:val="28"/>
              </w:rPr>
              <w:t xml:space="preserve"> </w:t>
            </w:r>
            <w:r w:rsidRPr="00C65081">
              <w:rPr>
                <w:sz w:val="28"/>
                <w:szCs w:val="28"/>
              </w:rPr>
              <w:t xml:space="preserve">капитальный ремонт </w:t>
            </w:r>
          </w:p>
          <w:p w:rsidR="00C65081" w:rsidRPr="00C65081" w:rsidRDefault="00C65081" w:rsidP="00C65081">
            <w:pPr>
              <w:jc w:val="center"/>
              <w:rPr>
                <w:sz w:val="28"/>
                <w:szCs w:val="28"/>
              </w:rPr>
            </w:pPr>
            <w:proofErr w:type="gramStart"/>
            <w:r w:rsidRPr="00C65081">
              <w:rPr>
                <w:sz w:val="28"/>
                <w:szCs w:val="28"/>
              </w:rPr>
              <w:t>или</w:t>
            </w:r>
            <w:proofErr w:type="gramEnd"/>
            <w:r w:rsidRPr="00C65081">
              <w:rPr>
                <w:sz w:val="28"/>
                <w:szCs w:val="28"/>
              </w:rPr>
              <w:t xml:space="preserve"> находятся в аварийном состоянии</w:t>
            </w:r>
          </w:p>
        </w:tc>
      </w:tr>
      <w:tr w:rsidR="00C65081" w:rsidRPr="00646AF5" w:rsidTr="00C65081">
        <w:trPr>
          <w:trHeight w:val="1414"/>
        </w:trPr>
        <w:tc>
          <w:tcPr>
            <w:tcW w:w="3539" w:type="dxa"/>
            <w:tcBorders>
              <w:top w:val="single" w:sz="4" w:space="0" w:color="auto"/>
              <w:left w:val="single" w:sz="4" w:space="0" w:color="auto"/>
              <w:bottom w:val="single" w:sz="4" w:space="0" w:color="auto"/>
              <w:right w:val="single" w:sz="4" w:space="0" w:color="auto"/>
            </w:tcBorders>
            <w:hideMark/>
          </w:tcPr>
          <w:p w:rsidR="00C65081" w:rsidRPr="00C65081" w:rsidRDefault="00C65081" w:rsidP="00114E4A">
            <w:pPr>
              <w:jc w:val="center"/>
              <w:rPr>
                <w:sz w:val="28"/>
                <w:szCs w:val="28"/>
              </w:rPr>
            </w:pPr>
            <w:r w:rsidRPr="00C65081">
              <w:rPr>
                <w:sz w:val="28"/>
                <w:szCs w:val="28"/>
              </w:rPr>
              <w:t>17</w:t>
            </w:r>
          </w:p>
        </w:tc>
        <w:tc>
          <w:tcPr>
            <w:tcW w:w="6237" w:type="dxa"/>
            <w:tcBorders>
              <w:top w:val="single" w:sz="4" w:space="0" w:color="auto"/>
              <w:left w:val="single" w:sz="4" w:space="0" w:color="auto"/>
              <w:bottom w:val="single" w:sz="4" w:space="0" w:color="auto"/>
              <w:right w:val="single" w:sz="4" w:space="0" w:color="auto"/>
            </w:tcBorders>
          </w:tcPr>
          <w:p w:rsidR="00C65081" w:rsidRPr="00C65081" w:rsidRDefault="00C65081" w:rsidP="00114E4A">
            <w:pPr>
              <w:jc w:val="center"/>
              <w:rPr>
                <w:sz w:val="28"/>
                <w:szCs w:val="28"/>
              </w:rPr>
            </w:pPr>
            <w:r w:rsidRPr="00C65081">
              <w:rPr>
                <w:sz w:val="28"/>
                <w:szCs w:val="28"/>
              </w:rPr>
              <w:t>4</w:t>
            </w:r>
          </w:p>
          <w:p w:rsidR="00C65081" w:rsidRPr="00C65081" w:rsidRDefault="00C65081" w:rsidP="00114E4A">
            <w:pPr>
              <w:jc w:val="center"/>
              <w:rPr>
                <w:sz w:val="28"/>
                <w:szCs w:val="28"/>
              </w:rPr>
            </w:pPr>
            <w:r w:rsidRPr="00C65081">
              <w:rPr>
                <w:sz w:val="28"/>
                <w:szCs w:val="28"/>
              </w:rPr>
              <w:t>- Есаульский ДК</w:t>
            </w:r>
          </w:p>
          <w:p w:rsidR="00C65081" w:rsidRPr="00C65081" w:rsidRDefault="00C65081" w:rsidP="00114E4A">
            <w:pPr>
              <w:jc w:val="center"/>
              <w:rPr>
                <w:sz w:val="28"/>
                <w:szCs w:val="28"/>
              </w:rPr>
            </w:pPr>
            <w:r w:rsidRPr="00C65081">
              <w:rPr>
                <w:sz w:val="28"/>
                <w:szCs w:val="28"/>
              </w:rPr>
              <w:t>- Солнечный СДК</w:t>
            </w:r>
          </w:p>
          <w:p w:rsidR="00C65081" w:rsidRPr="00C65081" w:rsidRDefault="00C65081" w:rsidP="00114E4A">
            <w:pPr>
              <w:jc w:val="center"/>
              <w:rPr>
                <w:sz w:val="28"/>
                <w:szCs w:val="28"/>
              </w:rPr>
            </w:pPr>
            <w:r w:rsidRPr="00C65081">
              <w:rPr>
                <w:sz w:val="28"/>
                <w:szCs w:val="28"/>
              </w:rPr>
              <w:t xml:space="preserve">- </w:t>
            </w:r>
            <w:proofErr w:type="spellStart"/>
            <w:r w:rsidRPr="00C65081">
              <w:rPr>
                <w:sz w:val="28"/>
                <w:szCs w:val="28"/>
              </w:rPr>
              <w:t>Томинский</w:t>
            </w:r>
            <w:proofErr w:type="spellEnd"/>
            <w:r w:rsidRPr="00C65081">
              <w:rPr>
                <w:sz w:val="28"/>
                <w:szCs w:val="28"/>
              </w:rPr>
              <w:t xml:space="preserve"> СДК</w:t>
            </w:r>
          </w:p>
          <w:p w:rsidR="00C65081" w:rsidRPr="00C65081" w:rsidRDefault="00C65081" w:rsidP="00114E4A">
            <w:pPr>
              <w:jc w:val="center"/>
              <w:rPr>
                <w:sz w:val="28"/>
                <w:szCs w:val="28"/>
              </w:rPr>
            </w:pPr>
            <w:r w:rsidRPr="00C65081">
              <w:rPr>
                <w:sz w:val="28"/>
                <w:szCs w:val="28"/>
              </w:rPr>
              <w:lastRenderedPageBreak/>
              <w:t>- Вознесенский СК</w:t>
            </w:r>
          </w:p>
          <w:p w:rsidR="00C65081" w:rsidRPr="00C65081" w:rsidRDefault="00C65081" w:rsidP="00114E4A">
            <w:pPr>
              <w:jc w:val="center"/>
              <w:rPr>
                <w:sz w:val="28"/>
                <w:szCs w:val="28"/>
              </w:rPr>
            </w:pPr>
          </w:p>
        </w:tc>
      </w:tr>
    </w:tbl>
    <w:p w:rsidR="00C65081" w:rsidRPr="00646AF5" w:rsidRDefault="00C65081" w:rsidP="00C65081">
      <w:pPr>
        <w:jc w:val="both"/>
      </w:pPr>
      <w:r w:rsidRPr="00646AF5">
        <w:lastRenderedPageBreak/>
        <w:t xml:space="preserve"> </w:t>
      </w:r>
    </w:p>
    <w:p w:rsidR="00C65081" w:rsidRDefault="00C65081" w:rsidP="00C65081">
      <w:pPr>
        <w:jc w:val="both"/>
        <w:rPr>
          <w:sz w:val="28"/>
          <w:szCs w:val="28"/>
        </w:rPr>
      </w:pPr>
      <w:r w:rsidRPr="00646AF5">
        <w:tab/>
      </w:r>
      <w:r w:rsidRPr="00646AF5">
        <w:tab/>
      </w:r>
      <w:r w:rsidRPr="00C65081">
        <w:rPr>
          <w:sz w:val="28"/>
          <w:szCs w:val="28"/>
        </w:rPr>
        <w:t>За отчетный год были проведены ремонтные работы:</w:t>
      </w:r>
    </w:p>
    <w:p w:rsidR="00C65081" w:rsidRPr="00C65081" w:rsidRDefault="00C65081" w:rsidP="00C65081">
      <w:pPr>
        <w:jc w:val="both"/>
        <w:rPr>
          <w:sz w:val="28"/>
          <w:szCs w:val="28"/>
        </w:rPr>
      </w:pPr>
      <w:r w:rsidRPr="00C65081">
        <w:rPr>
          <w:sz w:val="28"/>
          <w:szCs w:val="28"/>
        </w:rPr>
        <w:t xml:space="preserve"> </w:t>
      </w:r>
    </w:p>
    <w:tbl>
      <w:tblPr>
        <w:tblStyle w:val="a3"/>
        <w:tblW w:w="0" w:type="auto"/>
        <w:tblLook w:val="04A0" w:firstRow="1" w:lastRow="0" w:firstColumn="1" w:lastColumn="0" w:noHBand="0" w:noVBand="1"/>
      </w:tblPr>
      <w:tblGrid>
        <w:gridCol w:w="741"/>
        <w:gridCol w:w="2222"/>
        <w:gridCol w:w="2795"/>
        <w:gridCol w:w="1442"/>
        <w:gridCol w:w="2711"/>
      </w:tblGrid>
      <w:tr w:rsidR="00C65081" w:rsidRPr="00C65081" w:rsidTr="00114E4A">
        <w:tc>
          <w:tcPr>
            <w:tcW w:w="817" w:type="dxa"/>
          </w:tcPr>
          <w:p w:rsidR="00C65081" w:rsidRPr="00C65081" w:rsidRDefault="00C65081" w:rsidP="00114E4A">
            <w:pPr>
              <w:jc w:val="both"/>
              <w:rPr>
                <w:sz w:val="28"/>
                <w:szCs w:val="28"/>
              </w:rPr>
            </w:pPr>
            <w:r w:rsidRPr="00C65081">
              <w:rPr>
                <w:sz w:val="28"/>
                <w:szCs w:val="28"/>
              </w:rPr>
              <w:t>№ п/п</w:t>
            </w:r>
          </w:p>
        </w:tc>
        <w:tc>
          <w:tcPr>
            <w:tcW w:w="1985" w:type="dxa"/>
          </w:tcPr>
          <w:p w:rsidR="00C65081" w:rsidRPr="00C65081" w:rsidRDefault="00C65081" w:rsidP="00114E4A">
            <w:pPr>
              <w:jc w:val="both"/>
              <w:rPr>
                <w:sz w:val="28"/>
                <w:szCs w:val="28"/>
              </w:rPr>
            </w:pPr>
            <w:proofErr w:type="gramStart"/>
            <w:r w:rsidRPr="00C65081">
              <w:rPr>
                <w:sz w:val="28"/>
                <w:szCs w:val="28"/>
              </w:rPr>
              <w:t>Наименование  КДУ</w:t>
            </w:r>
            <w:proofErr w:type="gramEnd"/>
            <w:r w:rsidRPr="00C65081">
              <w:rPr>
                <w:sz w:val="28"/>
                <w:szCs w:val="28"/>
              </w:rPr>
              <w:t xml:space="preserve"> </w:t>
            </w:r>
          </w:p>
        </w:tc>
        <w:tc>
          <w:tcPr>
            <w:tcW w:w="2976" w:type="dxa"/>
          </w:tcPr>
          <w:p w:rsidR="00C65081" w:rsidRPr="00C65081" w:rsidRDefault="00C65081" w:rsidP="00114E4A">
            <w:pPr>
              <w:jc w:val="both"/>
              <w:rPr>
                <w:sz w:val="28"/>
                <w:szCs w:val="28"/>
              </w:rPr>
            </w:pPr>
            <w:r w:rsidRPr="00C65081">
              <w:rPr>
                <w:sz w:val="28"/>
                <w:szCs w:val="28"/>
              </w:rPr>
              <w:t>Вид работ, что приобретено</w:t>
            </w:r>
          </w:p>
        </w:tc>
        <w:tc>
          <w:tcPr>
            <w:tcW w:w="1560" w:type="dxa"/>
          </w:tcPr>
          <w:p w:rsidR="00C65081" w:rsidRPr="00C65081" w:rsidRDefault="00C65081" w:rsidP="00114E4A">
            <w:pPr>
              <w:jc w:val="both"/>
              <w:rPr>
                <w:sz w:val="28"/>
                <w:szCs w:val="28"/>
              </w:rPr>
            </w:pPr>
            <w:r w:rsidRPr="00C65081">
              <w:rPr>
                <w:sz w:val="28"/>
                <w:szCs w:val="28"/>
              </w:rPr>
              <w:t>Сумма (т. руб.)</w:t>
            </w:r>
          </w:p>
        </w:tc>
        <w:tc>
          <w:tcPr>
            <w:tcW w:w="2976" w:type="dxa"/>
          </w:tcPr>
          <w:p w:rsidR="00C65081" w:rsidRPr="00C65081" w:rsidRDefault="00C65081" w:rsidP="00114E4A">
            <w:pPr>
              <w:jc w:val="both"/>
              <w:rPr>
                <w:sz w:val="28"/>
                <w:szCs w:val="28"/>
              </w:rPr>
            </w:pPr>
            <w:r w:rsidRPr="00C65081">
              <w:rPr>
                <w:sz w:val="28"/>
                <w:szCs w:val="28"/>
              </w:rPr>
              <w:t>Источник финансирования</w:t>
            </w:r>
          </w:p>
        </w:tc>
      </w:tr>
      <w:tr w:rsidR="00C65081" w:rsidRPr="00C65081" w:rsidTr="00114E4A">
        <w:tc>
          <w:tcPr>
            <w:tcW w:w="817" w:type="dxa"/>
            <w:vMerge w:val="restart"/>
          </w:tcPr>
          <w:p w:rsidR="00C65081" w:rsidRPr="00C65081" w:rsidRDefault="00C65081" w:rsidP="00114E4A">
            <w:pPr>
              <w:jc w:val="both"/>
              <w:rPr>
                <w:sz w:val="28"/>
                <w:szCs w:val="28"/>
              </w:rPr>
            </w:pPr>
            <w:r w:rsidRPr="00C65081">
              <w:rPr>
                <w:sz w:val="28"/>
                <w:szCs w:val="28"/>
              </w:rPr>
              <w:t>1</w:t>
            </w:r>
          </w:p>
        </w:tc>
        <w:tc>
          <w:tcPr>
            <w:tcW w:w="1985" w:type="dxa"/>
            <w:vMerge w:val="restart"/>
          </w:tcPr>
          <w:p w:rsidR="00C65081" w:rsidRPr="00C65081" w:rsidRDefault="00C65081" w:rsidP="00114E4A">
            <w:pPr>
              <w:jc w:val="both"/>
              <w:rPr>
                <w:sz w:val="28"/>
                <w:szCs w:val="28"/>
              </w:rPr>
            </w:pPr>
            <w:r w:rsidRPr="00C65081">
              <w:rPr>
                <w:sz w:val="28"/>
                <w:szCs w:val="28"/>
              </w:rPr>
              <w:t>Султаевский СК</w:t>
            </w:r>
          </w:p>
        </w:tc>
        <w:tc>
          <w:tcPr>
            <w:tcW w:w="2976" w:type="dxa"/>
          </w:tcPr>
          <w:p w:rsidR="00C65081" w:rsidRPr="00C65081" w:rsidRDefault="00C65081" w:rsidP="00114E4A">
            <w:pPr>
              <w:jc w:val="both"/>
              <w:rPr>
                <w:sz w:val="28"/>
                <w:szCs w:val="28"/>
              </w:rPr>
            </w:pPr>
            <w:r w:rsidRPr="00C65081">
              <w:rPr>
                <w:sz w:val="28"/>
                <w:szCs w:val="28"/>
              </w:rPr>
              <w:t>Капитальный ремонт</w:t>
            </w:r>
          </w:p>
        </w:tc>
        <w:tc>
          <w:tcPr>
            <w:tcW w:w="1560" w:type="dxa"/>
          </w:tcPr>
          <w:p w:rsidR="00C65081" w:rsidRPr="00C65081" w:rsidRDefault="00C65081" w:rsidP="00114E4A">
            <w:pPr>
              <w:jc w:val="both"/>
              <w:rPr>
                <w:sz w:val="28"/>
                <w:szCs w:val="28"/>
              </w:rPr>
            </w:pPr>
            <w:r w:rsidRPr="00C65081">
              <w:rPr>
                <w:sz w:val="28"/>
                <w:szCs w:val="28"/>
              </w:rPr>
              <w:t>3 599,5</w:t>
            </w:r>
          </w:p>
        </w:tc>
        <w:tc>
          <w:tcPr>
            <w:tcW w:w="2976" w:type="dxa"/>
          </w:tcPr>
          <w:p w:rsidR="00C65081" w:rsidRPr="00C65081" w:rsidRDefault="00C65081" w:rsidP="00114E4A">
            <w:pPr>
              <w:jc w:val="both"/>
              <w:rPr>
                <w:sz w:val="28"/>
                <w:szCs w:val="28"/>
              </w:rPr>
            </w:pPr>
            <w:r w:rsidRPr="00C65081">
              <w:rPr>
                <w:sz w:val="28"/>
                <w:szCs w:val="28"/>
              </w:rPr>
              <w:t>МСКО</w:t>
            </w:r>
          </w:p>
        </w:tc>
      </w:tr>
      <w:tr w:rsidR="00C65081" w:rsidRPr="00C65081" w:rsidTr="00114E4A">
        <w:tc>
          <w:tcPr>
            <w:tcW w:w="817" w:type="dxa"/>
            <w:vMerge/>
          </w:tcPr>
          <w:p w:rsidR="00C65081" w:rsidRPr="00C65081" w:rsidRDefault="00C65081" w:rsidP="00114E4A">
            <w:pPr>
              <w:jc w:val="both"/>
              <w:rPr>
                <w:sz w:val="28"/>
                <w:szCs w:val="28"/>
              </w:rPr>
            </w:pPr>
          </w:p>
        </w:tc>
        <w:tc>
          <w:tcPr>
            <w:tcW w:w="1985" w:type="dxa"/>
            <w:vMerge/>
          </w:tcPr>
          <w:p w:rsidR="00C65081" w:rsidRPr="00C65081" w:rsidRDefault="00C65081" w:rsidP="00114E4A">
            <w:pPr>
              <w:jc w:val="both"/>
              <w:rPr>
                <w:sz w:val="28"/>
                <w:szCs w:val="28"/>
              </w:rPr>
            </w:pPr>
          </w:p>
        </w:tc>
        <w:tc>
          <w:tcPr>
            <w:tcW w:w="2976" w:type="dxa"/>
          </w:tcPr>
          <w:p w:rsidR="00C65081" w:rsidRPr="00C65081" w:rsidRDefault="00C65081" w:rsidP="00114E4A">
            <w:pPr>
              <w:jc w:val="both"/>
              <w:rPr>
                <w:sz w:val="28"/>
                <w:szCs w:val="28"/>
              </w:rPr>
            </w:pPr>
            <w:r w:rsidRPr="00C65081">
              <w:rPr>
                <w:sz w:val="28"/>
                <w:szCs w:val="28"/>
              </w:rPr>
              <w:t>Световое, звуковое оборудование, одежда сцены, кресла, мебель</w:t>
            </w:r>
          </w:p>
        </w:tc>
        <w:tc>
          <w:tcPr>
            <w:tcW w:w="1560" w:type="dxa"/>
          </w:tcPr>
          <w:p w:rsidR="00C65081" w:rsidRPr="00C65081" w:rsidRDefault="00C65081" w:rsidP="00114E4A">
            <w:pPr>
              <w:jc w:val="both"/>
              <w:rPr>
                <w:sz w:val="28"/>
                <w:szCs w:val="28"/>
              </w:rPr>
            </w:pPr>
            <w:r w:rsidRPr="00C65081">
              <w:rPr>
                <w:sz w:val="28"/>
                <w:szCs w:val="28"/>
              </w:rPr>
              <w:t>456,3</w:t>
            </w:r>
          </w:p>
        </w:tc>
        <w:tc>
          <w:tcPr>
            <w:tcW w:w="2976" w:type="dxa"/>
          </w:tcPr>
          <w:p w:rsidR="00C65081" w:rsidRPr="00C65081" w:rsidRDefault="00C65081" w:rsidP="00114E4A">
            <w:pPr>
              <w:jc w:val="both"/>
              <w:rPr>
                <w:sz w:val="28"/>
                <w:szCs w:val="28"/>
              </w:rPr>
            </w:pPr>
            <w:r w:rsidRPr="00C65081">
              <w:rPr>
                <w:sz w:val="28"/>
                <w:szCs w:val="28"/>
              </w:rPr>
              <w:t>МСКО</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2.</w:t>
            </w:r>
          </w:p>
        </w:tc>
        <w:tc>
          <w:tcPr>
            <w:tcW w:w="1985" w:type="dxa"/>
          </w:tcPr>
          <w:p w:rsidR="00C65081" w:rsidRPr="00C65081" w:rsidRDefault="00C65081" w:rsidP="00114E4A">
            <w:pPr>
              <w:jc w:val="both"/>
              <w:rPr>
                <w:sz w:val="28"/>
                <w:szCs w:val="28"/>
              </w:rPr>
            </w:pPr>
            <w:r w:rsidRPr="00C65081">
              <w:rPr>
                <w:sz w:val="28"/>
                <w:szCs w:val="28"/>
              </w:rPr>
              <w:t>Архангельский СК</w:t>
            </w:r>
          </w:p>
        </w:tc>
        <w:tc>
          <w:tcPr>
            <w:tcW w:w="2976" w:type="dxa"/>
          </w:tcPr>
          <w:p w:rsidR="00C65081" w:rsidRPr="00C65081" w:rsidRDefault="00C65081" w:rsidP="00114E4A">
            <w:pPr>
              <w:jc w:val="both"/>
              <w:rPr>
                <w:sz w:val="28"/>
                <w:szCs w:val="28"/>
              </w:rPr>
            </w:pPr>
            <w:r w:rsidRPr="00C65081">
              <w:rPr>
                <w:sz w:val="28"/>
                <w:szCs w:val="28"/>
              </w:rPr>
              <w:t>Ремонт отопления</w:t>
            </w:r>
          </w:p>
        </w:tc>
        <w:tc>
          <w:tcPr>
            <w:tcW w:w="1560" w:type="dxa"/>
          </w:tcPr>
          <w:p w:rsidR="00C65081" w:rsidRPr="00C65081" w:rsidRDefault="00C65081" w:rsidP="00114E4A">
            <w:pPr>
              <w:jc w:val="both"/>
              <w:rPr>
                <w:sz w:val="28"/>
                <w:szCs w:val="28"/>
              </w:rPr>
            </w:pPr>
            <w:r w:rsidRPr="00C65081">
              <w:rPr>
                <w:sz w:val="28"/>
                <w:szCs w:val="28"/>
              </w:rPr>
              <w:t>150 000-00</w:t>
            </w:r>
          </w:p>
        </w:tc>
        <w:tc>
          <w:tcPr>
            <w:tcW w:w="2976" w:type="dxa"/>
          </w:tcPr>
          <w:p w:rsidR="00C65081" w:rsidRPr="00C65081" w:rsidRDefault="00C65081" w:rsidP="00114E4A">
            <w:pPr>
              <w:jc w:val="both"/>
              <w:rPr>
                <w:sz w:val="28"/>
                <w:szCs w:val="28"/>
              </w:rPr>
            </w:pPr>
            <w:r w:rsidRPr="00C65081">
              <w:rPr>
                <w:sz w:val="28"/>
                <w:szCs w:val="28"/>
              </w:rPr>
              <w:t>МСКО</w:t>
            </w:r>
          </w:p>
        </w:tc>
      </w:tr>
      <w:tr w:rsidR="00C65081" w:rsidRPr="00C65081" w:rsidTr="00114E4A">
        <w:trPr>
          <w:trHeight w:val="562"/>
        </w:trPr>
        <w:tc>
          <w:tcPr>
            <w:tcW w:w="817" w:type="dxa"/>
          </w:tcPr>
          <w:p w:rsidR="00C65081" w:rsidRPr="00C65081" w:rsidRDefault="00C65081" w:rsidP="00114E4A">
            <w:pPr>
              <w:jc w:val="both"/>
              <w:rPr>
                <w:sz w:val="28"/>
                <w:szCs w:val="28"/>
              </w:rPr>
            </w:pPr>
            <w:r w:rsidRPr="00C65081">
              <w:rPr>
                <w:sz w:val="28"/>
                <w:szCs w:val="28"/>
              </w:rPr>
              <w:t>3</w:t>
            </w:r>
          </w:p>
        </w:tc>
        <w:tc>
          <w:tcPr>
            <w:tcW w:w="1985" w:type="dxa"/>
          </w:tcPr>
          <w:p w:rsidR="00C65081" w:rsidRPr="00C65081" w:rsidRDefault="00C65081" w:rsidP="00114E4A">
            <w:pPr>
              <w:jc w:val="both"/>
              <w:rPr>
                <w:sz w:val="28"/>
                <w:szCs w:val="28"/>
              </w:rPr>
            </w:pPr>
            <w:r w:rsidRPr="00C65081">
              <w:rPr>
                <w:sz w:val="28"/>
                <w:szCs w:val="28"/>
              </w:rPr>
              <w:t>Отдел культуры</w:t>
            </w:r>
          </w:p>
          <w:p w:rsidR="00C65081" w:rsidRPr="00C65081" w:rsidRDefault="00C65081" w:rsidP="00114E4A">
            <w:pPr>
              <w:jc w:val="both"/>
              <w:rPr>
                <w:sz w:val="28"/>
                <w:szCs w:val="28"/>
              </w:rPr>
            </w:pPr>
            <w:r w:rsidRPr="00C65081">
              <w:rPr>
                <w:sz w:val="28"/>
                <w:szCs w:val="28"/>
              </w:rPr>
              <w:t>ДШИ Долгая</w:t>
            </w:r>
          </w:p>
        </w:tc>
        <w:tc>
          <w:tcPr>
            <w:tcW w:w="2976" w:type="dxa"/>
          </w:tcPr>
          <w:p w:rsidR="00C65081" w:rsidRPr="00C65081" w:rsidRDefault="00C65081" w:rsidP="00114E4A">
            <w:pPr>
              <w:jc w:val="both"/>
              <w:rPr>
                <w:sz w:val="28"/>
                <w:szCs w:val="28"/>
              </w:rPr>
            </w:pPr>
            <w:r w:rsidRPr="00C65081">
              <w:rPr>
                <w:sz w:val="28"/>
                <w:szCs w:val="28"/>
              </w:rPr>
              <w:t>Оплата ремонтных работ</w:t>
            </w:r>
          </w:p>
        </w:tc>
        <w:tc>
          <w:tcPr>
            <w:tcW w:w="1560" w:type="dxa"/>
          </w:tcPr>
          <w:p w:rsidR="00C65081" w:rsidRPr="00C65081" w:rsidRDefault="00C65081" w:rsidP="00114E4A">
            <w:pPr>
              <w:jc w:val="both"/>
              <w:rPr>
                <w:sz w:val="28"/>
                <w:szCs w:val="28"/>
              </w:rPr>
            </w:pPr>
            <w:r w:rsidRPr="00C65081">
              <w:rPr>
                <w:sz w:val="28"/>
                <w:szCs w:val="28"/>
              </w:rPr>
              <w:t>2 617,0</w:t>
            </w:r>
          </w:p>
        </w:tc>
        <w:tc>
          <w:tcPr>
            <w:tcW w:w="2976" w:type="dxa"/>
          </w:tcPr>
          <w:p w:rsidR="00C65081" w:rsidRPr="00C65081" w:rsidRDefault="00C65081" w:rsidP="00114E4A">
            <w:pPr>
              <w:jc w:val="both"/>
              <w:rPr>
                <w:sz w:val="28"/>
                <w:szCs w:val="28"/>
              </w:rPr>
            </w:pPr>
            <w:r w:rsidRPr="00C65081">
              <w:rPr>
                <w:sz w:val="28"/>
                <w:szCs w:val="28"/>
              </w:rPr>
              <w:t>МСКО</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4</w:t>
            </w:r>
          </w:p>
        </w:tc>
        <w:tc>
          <w:tcPr>
            <w:tcW w:w="1985" w:type="dxa"/>
          </w:tcPr>
          <w:p w:rsidR="00C65081" w:rsidRPr="00C65081" w:rsidRDefault="00C65081" w:rsidP="00114E4A">
            <w:pPr>
              <w:jc w:val="both"/>
              <w:rPr>
                <w:sz w:val="28"/>
                <w:szCs w:val="28"/>
              </w:rPr>
            </w:pPr>
            <w:r w:rsidRPr="00C65081">
              <w:rPr>
                <w:sz w:val="28"/>
                <w:szCs w:val="28"/>
              </w:rPr>
              <w:t>РДК</w:t>
            </w:r>
          </w:p>
        </w:tc>
        <w:tc>
          <w:tcPr>
            <w:tcW w:w="2976" w:type="dxa"/>
          </w:tcPr>
          <w:p w:rsidR="00C65081" w:rsidRPr="00C65081" w:rsidRDefault="00C65081" w:rsidP="00114E4A">
            <w:pPr>
              <w:jc w:val="both"/>
              <w:rPr>
                <w:sz w:val="28"/>
                <w:szCs w:val="28"/>
              </w:rPr>
            </w:pPr>
            <w:r w:rsidRPr="00C65081">
              <w:rPr>
                <w:sz w:val="28"/>
                <w:szCs w:val="28"/>
              </w:rPr>
              <w:t>Ремонт кровли</w:t>
            </w:r>
          </w:p>
        </w:tc>
        <w:tc>
          <w:tcPr>
            <w:tcW w:w="1560" w:type="dxa"/>
          </w:tcPr>
          <w:p w:rsidR="00C65081" w:rsidRPr="00C65081" w:rsidRDefault="00C65081" w:rsidP="00114E4A">
            <w:pPr>
              <w:jc w:val="both"/>
              <w:rPr>
                <w:sz w:val="28"/>
                <w:szCs w:val="28"/>
              </w:rPr>
            </w:pPr>
            <w:r w:rsidRPr="00C65081">
              <w:rPr>
                <w:sz w:val="28"/>
                <w:szCs w:val="28"/>
              </w:rPr>
              <w:t>5 396,3</w:t>
            </w:r>
          </w:p>
        </w:tc>
        <w:tc>
          <w:tcPr>
            <w:tcW w:w="2976" w:type="dxa"/>
          </w:tcPr>
          <w:p w:rsidR="00C65081" w:rsidRPr="00C65081" w:rsidRDefault="00C65081" w:rsidP="00114E4A">
            <w:pPr>
              <w:jc w:val="both"/>
              <w:rPr>
                <w:sz w:val="28"/>
                <w:szCs w:val="28"/>
              </w:rPr>
            </w:pPr>
            <w:r w:rsidRPr="00C65081">
              <w:rPr>
                <w:sz w:val="28"/>
                <w:szCs w:val="28"/>
              </w:rPr>
              <w:t>МСКО</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5</w:t>
            </w:r>
          </w:p>
        </w:tc>
        <w:tc>
          <w:tcPr>
            <w:tcW w:w="1985" w:type="dxa"/>
          </w:tcPr>
          <w:p w:rsidR="00C65081" w:rsidRPr="00C65081" w:rsidRDefault="00C65081" w:rsidP="00114E4A">
            <w:pPr>
              <w:jc w:val="both"/>
              <w:rPr>
                <w:sz w:val="28"/>
                <w:szCs w:val="28"/>
              </w:rPr>
            </w:pPr>
            <w:r w:rsidRPr="00C65081">
              <w:rPr>
                <w:sz w:val="28"/>
                <w:szCs w:val="28"/>
              </w:rPr>
              <w:t>Есаульский ДК</w:t>
            </w:r>
          </w:p>
        </w:tc>
        <w:tc>
          <w:tcPr>
            <w:tcW w:w="2976" w:type="dxa"/>
          </w:tcPr>
          <w:p w:rsidR="00C65081" w:rsidRPr="00C65081" w:rsidRDefault="00C65081" w:rsidP="00114E4A">
            <w:pPr>
              <w:jc w:val="both"/>
              <w:rPr>
                <w:sz w:val="28"/>
                <w:szCs w:val="28"/>
              </w:rPr>
            </w:pPr>
            <w:r w:rsidRPr="00C65081">
              <w:rPr>
                <w:sz w:val="28"/>
                <w:szCs w:val="28"/>
              </w:rPr>
              <w:t>Ремонт кровли</w:t>
            </w:r>
          </w:p>
        </w:tc>
        <w:tc>
          <w:tcPr>
            <w:tcW w:w="1560" w:type="dxa"/>
          </w:tcPr>
          <w:p w:rsidR="00C65081" w:rsidRPr="00C65081" w:rsidRDefault="00C65081" w:rsidP="00114E4A">
            <w:pPr>
              <w:jc w:val="both"/>
              <w:rPr>
                <w:sz w:val="28"/>
                <w:szCs w:val="28"/>
              </w:rPr>
            </w:pPr>
            <w:r w:rsidRPr="00C65081">
              <w:rPr>
                <w:sz w:val="28"/>
                <w:szCs w:val="28"/>
              </w:rPr>
              <w:t>1 900,0</w:t>
            </w:r>
          </w:p>
        </w:tc>
        <w:tc>
          <w:tcPr>
            <w:tcW w:w="2976" w:type="dxa"/>
          </w:tcPr>
          <w:p w:rsidR="00C65081" w:rsidRPr="00C65081" w:rsidRDefault="00C65081" w:rsidP="00114E4A">
            <w:pPr>
              <w:jc w:val="both"/>
              <w:rPr>
                <w:sz w:val="28"/>
                <w:szCs w:val="28"/>
              </w:rPr>
            </w:pPr>
            <w:r w:rsidRPr="00C65081">
              <w:rPr>
                <w:sz w:val="28"/>
                <w:szCs w:val="28"/>
              </w:rPr>
              <w:t>Есаульское поселение</w:t>
            </w:r>
          </w:p>
        </w:tc>
      </w:tr>
      <w:tr w:rsidR="00C65081" w:rsidRPr="00C65081" w:rsidTr="00114E4A">
        <w:trPr>
          <w:trHeight w:val="324"/>
        </w:trPr>
        <w:tc>
          <w:tcPr>
            <w:tcW w:w="817" w:type="dxa"/>
          </w:tcPr>
          <w:p w:rsidR="00C65081" w:rsidRPr="00C65081" w:rsidRDefault="00C65081" w:rsidP="00114E4A">
            <w:pPr>
              <w:jc w:val="both"/>
              <w:rPr>
                <w:sz w:val="28"/>
                <w:szCs w:val="28"/>
              </w:rPr>
            </w:pPr>
            <w:r w:rsidRPr="00C65081">
              <w:rPr>
                <w:sz w:val="28"/>
                <w:szCs w:val="28"/>
              </w:rPr>
              <w:t>6</w:t>
            </w:r>
          </w:p>
        </w:tc>
        <w:tc>
          <w:tcPr>
            <w:tcW w:w="1985" w:type="dxa"/>
          </w:tcPr>
          <w:p w:rsidR="00C65081" w:rsidRPr="00C65081" w:rsidRDefault="00C65081" w:rsidP="00114E4A">
            <w:pPr>
              <w:jc w:val="both"/>
              <w:rPr>
                <w:sz w:val="28"/>
                <w:szCs w:val="28"/>
              </w:rPr>
            </w:pPr>
            <w:proofErr w:type="spellStart"/>
            <w:r w:rsidRPr="00C65081">
              <w:rPr>
                <w:sz w:val="28"/>
                <w:szCs w:val="28"/>
              </w:rPr>
              <w:t>Рощинский</w:t>
            </w:r>
            <w:proofErr w:type="spellEnd"/>
            <w:r w:rsidRPr="00C65081">
              <w:rPr>
                <w:sz w:val="28"/>
                <w:szCs w:val="28"/>
              </w:rPr>
              <w:t xml:space="preserve"> ДК</w:t>
            </w:r>
          </w:p>
        </w:tc>
        <w:tc>
          <w:tcPr>
            <w:tcW w:w="2976" w:type="dxa"/>
          </w:tcPr>
          <w:p w:rsidR="00C65081" w:rsidRPr="00C65081" w:rsidRDefault="00C65081" w:rsidP="00114E4A">
            <w:pPr>
              <w:jc w:val="both"/>
              <w:rPr>
                <w:sz w:val="28"/>
                <w:szCs w:val="28"/>
              </w:rPr>
            </w:pPr>
            <w:r w:rsidRPr="00C65081">
              <w:rPr>
                <w:sz w:val="28"/>
                <w:szCs w:val="28"/>
              </w:rPr>
              <w:t>Ремонт зрительного зала</w:t>
            </w:r>
          </w:p>
        </w:tc>
        <w:tc>
          <w:tcPr>
            <w:tcW w:w="1560" w:type="dxa"/>
          </w:tcPr>
          <w:p w:rsidR="00C65081" w:rsidRPr="00C65081" w:rsidRDefault="00C65081" w:rsidP="00114E4A">
            <w:pPr>
              <w:jc w:val="both"/>
              <w:rPr>
                <w:sz w:val="28"/>
                <w:szCs w:val="28"/>
              </w:rPr>
            </w:pPr>
            <w:r w:rsidRPr="00C65081">
              <w:rPr>
                <w:sz w:val="28"/>
                <w:szCs w:val="28"/>
              </w:rPr>
              <w:t>1 305,2</w:t>
            </w:r>
          </w:p>
        </w:tc>
        <w:tc>
          <w:tcPr>
            <w:tcW w:w="2976" w:type="dxa"/>
          </w:tcPr>
          <w:p w:rsidR="00C65081" w:rsidRPr="00C65081" w:rsidRDefault="00C65081" w:rsidP="00114E4A">
            <w:pPr>
              <w:jc w:val="both"/>
              <w:rPr>
                <w:sz w:val="28"/>
                <w:szCs w:val="28"/>
              </w:rPr>
            </w:pPr>
            <w:r w:rsidRPr="00C65081">
              <w:rPr>
                <w:sz w:val="28"/>
                <w:szCs w:val="28"/>
              </w:rPr>
              <w:t>Рощинское поселение</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7</w:t>
            </w:r>
          </w:p>
        </w:tc>
        <w:tc>
          <w:tcPr>
            <w:tcW w:w="1985" w:type="dxa"/>
          </w:tcPr>
          <w:p w:rsidR="00C65081" w:rsidRPr="00C65081" w:rsidRDefault="00C65081" w:rsidP="00114E4A">
            <w:pPr>
              <w:jc w:val="both"/>
              <w:rPr>
                <w:sz w:val="28"/>
                <w:szCs w:val="28"/>
              </w:rPr>
            </w:pPr>
            <w:proofErr w:type="spellStart"/>
            <w:r w:rsidRPr="00C65081">
              <w:rPr>
                <w:sz w:val="28"/>
                <w:szCs w:val="28"/>
              </w:rPr>
              <w:t>Рощинский</w:t>
            </w:r>
            <w:proofErr w:type="spellEnd"/>
            <w:r w:rsidRPr="00C65081">
              <w:rPr>
                <w:sz w:val="28"/>
                <w:szCs w:val="28"/>
              </w:rPr>
              <w:t xml:space="preserve"> ДК</w:t>
            </w:r>
          </w:p>
        </w:tc>
        <w:tc>
          <w:tcPr>
            <w:tcW w:w="2976" w:type="dxa"/>
          </w:tcPr>
          <w:p w:rsidR="00C65081" w:rsidRPr="00C65081" w:rsidRDefault="00C65081" w:rsidP="00114E4A">
            <w:pPr>
              <w:jc w:val="both"/>
              <w:rPr>
                <w:sz w:val="28"/>
                <w:szCs w:val="28"/>
              </w:rPr>
            </w:pPr>
            <w:r w:rsidRPr="00C65081">
              <w:rPr>
                <w:sz w:val="28"/>
                <w:szCs w:val="28"/>
              </w:rPr>
              <w:t>Зрительные кресла в зал</w:t>
            </w:r>
          </w:p>
        </w:tc>
        <w:tc>
          <w:tcPr>
            <w:tcW w:w="1560" w:type="dxa"/>
          </w:tcPr>
          <w:p w:rsidR="00C65081" w:rsidRPr="00C65081" w:rsidRDefault="00C65081" w:rsidP="00114E4A">
            <w:pPr>
              <w:jc w:val="both"/>
              <w:rPr>
                <w:sz w:val="28"/>
                <w:szCs w:val="28"/>
              </w:rPr>
            </w:pPr>
            <w:r w:rsidRPr="00C65081">
              <w:rPr>
                <w:sz w:val="28"/>
                <w:szCs w:val="28"/>
              </w:rPr>
              <w:t>404,3</w:t>
            </w:r>
          </w:p>
        </w:tc>
        <w:tc>
          <w:tcPr>
            <w:tcW w:w="2976" w:type="dxa"/>
          </w:tcPr>
          <w:p w:rsidR="00C65081" w:rsidRPr="00C65081" w:rsidRDefault="00C65081" w:rsidP="00114E4A">
            <w:pPr>
              <w:jc w:val="both"/>
              <w:rPr>
                <w:sz w:val="28"/>
                <w:szCs w:val="28"/>
              </w:rPr>
            </w:pPr>
            <w:r w:rsidRPr="00C65081">
              <w:rPr>
                <w:sz w:val="28"/>
                <w:szCs w:val="28"/>
              </w:rPr>
              <w:t>МСКО</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8</w:t>
            </w:r>
          </w:p>
        </w:tc>
        <w:tc>
          <w:tcPr>
            <w:tcW w:w="1985" w:type="dxa"/>
          </w:tcPr>
          <w:p w:rsidR="00C65081" w:rsidRPr="00C65081" w:rsidRDefault="00C65081" w:rsidP="00114E4A">
            <w:pPr>
              <w:jc w:val="both"/>
              <w:rPr>
                <w:sz w:val="28"/>
                <w:szCs w:val="28"/>
              </w:rPr>
            </w:pPr>
            <w:proofErr w:type="spellStart"/>
            <w:r w:rsidRPr="00C65081">
              <w:rPr>
                <w:sz w:val="28"/>
                <w:szCs w:val="28"/>
              </w:rPr>
              <w:t>Рощинский</w:t>
            </w:r>
            <w:proofErr w:type="spellEnd"/>
            <w:r w:rsidRPr="00C65081">
              <w:rPr>
                <w:sz w:val="28"/>
                <w:szCs w:val="28"/>
              </w:rPr>
              <w:t xml:space="preserve"> ДК</w:t>
            </w:r>
          </w:p>
        </w:tc>
        <w:tc>
          <w:tcPr>
            <w:tcW w:w="2976" w:type="dxa"/>
          </w:tcPr>
          <w:p w:rsidR="00C65081" w:rsidRPr="00C65081" w:rsidRDefault="00C65081" w:rsidP="00114E4A">
            <w:pPr>
              <w:jc w:val="both"/>
              <w:rPr>
                <w:sz w:val="28"/>
                <w:szCs w:val="28"/>
              </w:rPr>
            </w:pPr>
            <w:r w:rsidRPr="00C65081">
              <w:rPr>
                <w:sz w:val="28"/>
                <w:szCs w:val="28"/>
              </w:rPr>
              <w:t>Замена окон на окна из ПВХ</w:t>
            </w:r>
          </w:p>
        </w:tc>
        <w:tc>
          <w:tcPr>
            <w:tcW w:w="1560" w:type="dxa"/>
          </w:tcPr>
          <w:p w:rsidR="00C65081" w:rsidRPr="00C65081" w:rsidRDefault="00C65081" w:rsidP="00114E4A">
            <w:pPr>
              <w:jc w:val="both"/>
              <w:rPr>
                <w:sz w:val="28"/>
                <w:szCs w:val="28"/>
              </w:rPr>
            </w:pPr>
            <w:r w:rsidRPr="00C65081">
              <w:rPr>
                <w:sz w:val="28"/>
                <w:szCs w:val="28"/>
              </w:rPr>
              <w:t>443,5</w:t>
            </w:r>
          </w:p>
        </w:tc>
        <w:tc>
          <w:tcPr>
            <w:tcW w:w="2976" w:type="dxa"/>
          </w:tcPr>
          <w:p w:rsidR="00C65081" w:rsidRPr="00C65081" w:rsidRDefault="00C65081" w:rsidP="00114E4A">
            <w:pPr>
              <w:jc w:val="both"/>
              <w:rPr>
                <w:sz w:val="28"/>
                <w:szCs w:val="28"/>
              </w:rPr>
            </w:pPr>
            <w:r w:rsidRPr="00C65081">
              <w:rPr>
                <w:sz w:val="28"/>
                <w:szCs w:val="28"/>
              </w:rPr>
              <w:t>Рощинское поселение</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9</w:t>
            </w:r>
          </w:p>
        </w:tc>
        <w:tc>
          <w:tcPr>
            <w:tcW w:w="1985" w:type="dxa"/>
          </w:tcPr>
          <w:p w:rsidR="00C65081" w:rsidRPr="00C65081" w:rsidRDefault="00C65081" w:rsidP="00114E4A">
            <w:pPr>
              <w:jc w:val="both"/>
              <w:rPr>
                <w:sz w:val="28"/>
                <w:szCs w:val="28"/>
              </w:rPr>
            </w:pPr>
            <w:proofErr w:type="spellStart"/>
            <w:r w:rsidRPr="00C65081">
              <w:rPr>
                <w:sz w:val="28"/>
                <w:szCs w:val="28"/>
              </w:rPr>
              <w:t>Кременкульский</w:t>
            </w:r>
            <w:proofErr w:type="spellEnd"/>
            <w:r w:rsidRPr="00C65081">
              <w:rPr>
                <w:sz w:val="28"/>
                <w:szCs w:val="28"/>
              </w:rPr>
              <w:t xml:space="preserve"> ДК</w:t>
            </w:r>
          </w:p>
        </w:tc>
        <w:tc>
          <w:tcPr>
            <w:tcW w:w="2976" w:type="dxa"/>
          </w:tcPr>
          <w:p w:rsidR="00C65081" w:rsidRPr="00C65081" w:rsidRDefault="00C65081" w:rsidP="00114E4A">
            <w:pPr>
              <w:jc w:val="both"/>
              <w:rPr>
                <w:sz w:val="28"/>
                <w:szCs w:val="28"/>
              </w:rPr>
            </w:pPr>
            <w:r w:rsidRPr="00C65081">
              <w:rPr>
                <w:sz w:val="28"/>
                <w:szCs w:val="28"/>
              </w:rPr>
              <w:t>Ремонт сцены и пола в хореографическом классе</w:t>
            </w:r>
          </w:p>
        </w:tc>
        <w:tc>
          <w:tcPr>
            <w:tcW w:w="1560" w:type="dxa"/>
          </w:tcPr>
          <w:p w:rsidR="00C65081" w:rsidRPr="00C65081" w:rsidRDefault="00C65081" w:rsidP="00114E4A">
            <w:pPr>
              <w:jc w:val="both"/>
              <w:rPr>
                <w:sz w:val="28"/>
                <w:szCs w:val="28"/>
              </w:rPr>
            </w:pPr>
          </w:p>
          <w:p w:rsidR="00C65081" w:rsidRPr="00C65081" w:rsidRDefault="00C65081" w:rsidP="00114E4A">
            <w:pPr>
              <w:jc w:val="both"/>
              <w:rPr>
                <w:sz w:val="28"/>
                <w:szCs w:val="28"/>
              </w:rPr>
            </w:pPr>
            <w:r w:rsidRPr="00C65081">
              <w:rPr>
                <w:sz w:val="28"/>
                <w:szCs w:val="28"/>
              </w:rPr>
              <w:t>190,0</w:t>
            </w:r>
          </w:p>
        </w:tc>
        <w:tc>
          <w:tcPr>
            <w:tcW w:w="2976" w:type="dxa"/>
          </w:tcPr>
          <w:p w:rsidR="00C65081" w:rsidRPr="00C65081" w:rsidRDefault="00C65081" w:rsidP="00114E4A">
            <w:pPr>
              <w:jc w:val="both"/>
              <w:rPr>
                <w:sz w:val="28"/>
                <w:szCs w:val="28"/>
              </w:rPr>
            </w:pPr>
            <w:proofErr w:type="spellStart"/>
            <w:r w:rsidRPr="00C65081">
              <w:rPr>
                <w:sz w:val="28"/>
                <w:szCs w:val="28"/>
              </w:rPr>
              <w:t>Кременкульское</w:t>
            </w:r>
            <w:proofErr w:type="spellEnd"/>
            <w:r w:rsidRPr="00C65081">
              <w:rPr>
                <w:sz w:val="28"/>
                <w:szCs w:val="28"/>
              </w:rPr>
              <w:t xml:space="preserve"> поселение</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10</w:t>
            </w:r>
          </w:p>
        </w:tc>
        <w:tc>
          <w:tcPr>
            <w:tcW w:w="1985" w:type="dxa"/>
          </w:tcPr>
          <w:p w:rsidR="00C65081" w:rsidRPr="00C65081" w:rsidRDefault="00C65081" w:rsidP="00114E4A">
            <w:pPr>
              <w:jc w:val="both"/>
              <w:rPr>
                <w:sz w:val="28"/>
                <w:szCs w:val="28"/>
              </w:rPr>
            </w:pPr>
            <w:proofErr w:type="spellStart"/>
            <w:proofErr w:type="gramStart"/>
            <w:r w:rsidRPr="00C65081">
              <w:rPr>
                <w:sz w:val="28"/>
                <w:szCs w:val="28"/>
              </w:rPr>
              <w:t>Кайгородовский</w:t>
            </w:r>
            <w:proofErr w:type="spellEnd"/>
            <w:r w:rsidRPr="00C65081">
              <w:rPr>
                <w:sz w:val="28"/>
                <w:szCs w:val="28"/>
              </w:rPr>
              <w:t xml:space="preserve">  досуговый</w:t>
            </w:r>
            <w:proofErr w:type="gramEnd"/>
            <w:r w:rsidRPr="00C65081">
              <w:rPr>
                <w:sz w:val="28"/>
                <w:szCs w:val="28"/>
              </w:rPr>
              <w:t xml:space="preserve"> центр</w:t>
            </w:r>
          </w:p>
        </w:tc>
        <w:tc>
          <w:tcPr>
            <w:tcW w:w="2976" w:type="dxa"/>
          </w:tcPr>
          <w:p w:rsidR="00C65081" w:rsidRPr="00C65081" w:rsidRDefault="00C65081" w:rsidP="00114E4A">
            <w:pPr>
              <w:jc w:val="both"/>
              <w:rPr>
                <w:sz w:val="28"/>
                <w:szCs w:val="28"/>
              </w:rPr>
            </w:pPr>
            <w:r w:rsidRPr="00C65081">
              <w:rPr>
                <w:sz w:val="28"/>
                <w:szCs w:val="28"/>
              </w:rPr>
              <w:t>Ремонт помещений</w:t>
            </w:r>
          </w:p>
        </w:tc>
        <w:tc>
          <w:tcPr>
            <w:tcW w:w="1560" w:type="dxa"/>
          </w:tcPr>
          <w:p w:rsidR="00C65081" w:rsidRPr="00C65081" w:rsidRDefault="00C65081" w:rsidP="00114E4A">
            <w:pPr>
              <w:jc w:val="both"/>
              <w:rPr>
                <w:sz w:val="28"/>
                <w:szCs w:val="28"/>
              </w:rPr>
            </w:pPr>
            <w:r w:rsidRPr="00C65081">
              <w:rPr>
                <w:sz w:val="28"/>
                <w:szCs w:val="28"/>
              </w:rPr>
              <w:t>315,9</w:t>
            </w:r>
          </w:p>
        </w:tc>
        <w:tc>
          <w:tcPr>
            <w:tcW w:w="2976" w:type="dxa"/>
          </w:tcPr>
          <w:p w:rsidR="00C65081" w:rsidRPr="00C65081" w:rsidRDefault="00C65081" w:rsidP="00114E4A">
            <w:pPr>
              <w:jc w:val="both"/>
              <w:rPr>
                <w:sz w:val="28"/>
                <w:szCs w:val="28"/>
              </w:rPr>
            </w:pPr>
            <w:proofErr w:type="spellStart"/>
            <w:r w:rsidRPr="00C65081">
              <w:rPr>
                <w:sz w:val="28"/>
                <w:szCs w:val="28"/>
              </w:rPr>
              <w:t>Алишевское</w:t>
            </w:r>
            <w:proofErr w:type="spellEnd"/>
            <w:r w:rsidRPr="00C65081">
              <w:rPr>
                <w:sz w:val="28"/>
                <w:szCs w:val="28"/>
              </w:rPr>
              <w:t xml:space="preserve"> поселение</w:t>
            </w:r>
          </w:p>
        </w:tc>
      </w:tr>
    </w:tbl>
    <w:p w:rsidR="00C65081" w:rsidRPr="00C65081" w:rsidRDefault="00C65081" w:rsidP="00C65081">
      <w:pPr>
        <w:jc w:val="both"/>
        <w:rPr>
          <w:sz w:val="28"/>
          <w:szCs w:val="28"/>
        </w:rPr>
      </w:pPr>
    </w:p>
    <w:p w:rsidR="00C65081" w:rsidRPr="00C65081" w:rsidRDefault="00C65081" w:rsidP="00C65081">
      <w:pPr>
        <w:jc w:val="both"/>
        <w:rPr>
          <w:b/>
          <w:sz w:val="28"/>
          <w:szCs w:val="28"/>
        </w:rPr>
      </w:pPr>
      <w:r w:rsidRPr="00C65081">
        <w:rPr>
          <w:sz w:val="28"/>
          <w:szCs w:val="28"/>
        </w:rPr>
        <w:t xml:space="preserve">ИТОГО затрат на ремонтные </w:t>
      </w:r>
      <w:proofErr w:type="gramStart"/>
      <w:r w:rsidRPr="00C65081">
        <w:rPr>
          <w:sz w:val="28"/>
          <w:szCs w:val="28"/>
        </w:rPr>
        <w:t xml:space="preserve">работы:  </w:t>
      </w:r>
      <w:r w:rsidRPr="00C65081">
        <w:rPr>
          <w:b/>
          <w:sz w:val="28"/>
          <w:szCs w:val="28"/>
        </w:rPr>
        <w:t>16</w:t>
      </w:r>
      <w:proofErr w:type="gramEnd"/>
      <w:r w:rsidRPr="00C65081">
        <w:rPr>
          <w:b/>
          <w:sz w:val="28"/>
          <w:szCs w:val="28"/>
        </w:rPr>
        <w:t> 778,0</w:t>
      </w:r>
    </w:p>
    <w:p w:rsidR="00C65081" w:rsidRPr="00C65081" w:rsidRDefault="00C65081" w:rsidP="00C65081">
      <w:pPr>
        <w:jc w:val="both"/>
        <w:rPr>
          <w:b/>
          <w:sz w:val="28"/>
          <w:szCs w:val="28"/>
        </w:rPr>
      </w:pPr>
      <w:r>
        <w:rPr>
          <w:sz w:val="28"/>
          <w:szCs w:val="28"/>
        </w:rPr>
        <w:t xml:space="preserve">В том </w:t>
      </w:r>
      <w:r w:rsidRPr="00C65081">
        <w:rPr>
          <w:sz w:val="28"/>
          <w:szCs w:val="28"/>
        </w:rPr>
        <w:t xml:space="preserve">числе денежные средства </w:t>
      </w:r>
      <w:proofErr w:type="gramStart"/>
      <w:r w:rsidRPr="00C65081">
        <w:rPr>
          <w:sz w:val="28"/>
          <w:szCs w:val="28"/>
        </w:rPr>
        <w:t>поселений :</w:t>
      </w:r>
      <w:proofErr w:type="gramEnd"/>
      <w:r w:rsidRPr="00C65081">
        <w:rPr>
          <w:sz w:val="28"/>
          <w:szCs w:val="28"/>
        </w:rPr>
        <w:t xml:space="preserve"> </w:t>
      </w:r>
      <w:r w:rsidRPr="00C65081">
        <w:rPr>
          <w:b/>
          <w:sz w:val="28"/>
          <w:szCs w:val="28"/>
        </w:rPr>
        <w:t>4 154,6</w:t>
      </w:r>
    </w:p>
    <w:p w:rsidR="00C65081" w:rsidRPr="00C65081" w:rsidRDefault="00C65081" w:rsidP="00C65081">
      <w:pPr>
        <w:jc w:val="both"/>
        <w:rPr>
          <w:b/>
          <w:sz w:val="28"/>
          <w:szCs w:val="28"/>
        </w:rPr>
      </w:pPr>
    </w:p>
    <w:p w:rsidR="00C65081" w:rsidRPr="00C65081" w:rsidRDefault="00C65081" w:rsidP="00C65081">
      <w:pPr>
        <w:jc w:val="both"/>
        <w:rPr>
          <w:sz w:val="28"/>
          <w:szCs w:val="28"/>
        </w:rPr>
      </w:pPr>
      <w:r w:rsidRPr="00C65081">
        <w:rPr>
          <w:b/>
          <w:sz w:val="28"/>
          <w:szCs w:val="28"/>
        </w:rPr>
        <w:tab/>
      </w:r>
      <w:r>
        <w:rPr>
          <w:sz w:val="28"/>
          <w:szCs w:val="28"/>
        </w:rPr>
        <w:t>Традиционно</w:t>
      </w:r>
      <w:r w:rsidRPr="00C65081">
        <w:rPr>
          <w:sz w:val="28"/>
          <w:szCs w:val="28"/>
        </w:rPr>
        <w:t xml:space="preserve"> проводились работы по противопожарным работам, по устранению замечаний </w:t>
      </w:r>
      <w:proofErr w:type="spellStart"/>
      <w:r w:rsidRPr="00C65081">
        <w:rPr>
          <w:sz w:val="28"/>
          <w:szCs w:val="28"/>
        </w:rPr>
        <w:t>Госпожнадзора</w:t>
      </w:r>
      <w:proofErr w:type="spellEnd"/>
      <w:r w:rsidRPr="00C65081">
        <w:rPr>
          <w:sz w:val="28"/>
          <w:szCs w:val="28"/>
        </w:rPr>
        <w:t>. Если в декабре 2013 года по всем КДУ было предписано 156 замечаний, то в декабре 2014 года их осталось только 42. Процент выполнения – 73%. Денежн</w:t>
      </w:r>
      <w:r>
        <w:rPr>
          <w:sz w:val="28"/>
          <w:szCs w:val="28"/>
        </w:rPr>
        <w:t>ые средства в сумме 896,4 тысяч</w:t>
      </w:r>
      <w:r w:rsidRPr="00C65081">
        <w:rPr>
          <w:sz w:val="28"/>
          <w:szCs w:val="28"/>
        </w:rPr>
        <w:t xml:space="preserve"> р</w:t>
      </w:r>
      <w:r>
        <w:rPr>
          <w:sz w:val="28"/>
          <w:szCs w:val="28"/>
        </w:rPr>
        <w:t xml:space="preserve">ублей были потрачены в основном </w:t>
      </w:r>
      <w:r w:rsidRPr="00C65081">
        <w:rPr>
          <w:sz w:val="28"/>
          <w:szCs w:val="28"/>
        </w:rPr>
        <w:t>на замену противопожарных дверей, обработку тканей специальными ср</w:t>
      </w:r>
      <w:r>
        <w:rPr>
          <w:sz w:val="28"/>
          <w:szCs w:val="28"/>
        </w:rPr>
        <w:t>едствами, ремонт АПС, установку</w:t>
      </w:r>
      <w:r w:rsidRPr="00C65081">
        <w:rPr>
          <w:sz w:val="28"/>
          <w:szCs w:val="28"/>
        </w:rPr>
        <w:t xml:space="preserve"> и введение в эксплуатацию системы объектового оборудования ПАК «Стрелец – Мониторинг», </w:t>
      </w:r>
      <w:r w:rsidRPr="00C65081">
        <w:rPr>
          <w:sz w:val="28"/>
          <w:szCs w:val="28"/>
        </w:rPr>
        <w:lastRenderedPageBreak/>
        <w:t>предназначенный для передачи извещений от установленного на объекте оборудования пожарной сигнализации на пульт диспетчера пожарной охраны.</w:t>
      </w:r>
    </w:p>
    <w:p w:rsidR="00C65081" w:rsidRPr="00C65081" w:rsidRDefault="00C65081" w:rsidP="00C65081">
      <w:pPr>
        <w:jc w:val="both"/>
        <w:rPr>
          <w:sz w:val="28"/>
          <w:szCs w:val="28"/>
        </w:rPr>
      </w:pPr>
    </w:p>
    <w:p w:rsidR="00C65081" w:rsidRPr="00C65081" w:rsidRDefault="00C65081" w:rsidP="00C65081">
      <w:pPr>
        <w:jc w:val="both"/>
        <w:rPr>
          <w:sz w:val="28"/>
          <w:szCs w:val="28"/>
        </w:rPr>
      </w:pPr>
      <w:r w:rsidRPr="00C65081">
        <w:rPr>
          <w:sz w:val="28"/>
          <w:szCs w:val="28"/>
        </w:rPr>
        <w:tab/>
        <w:t xml:space="preserve">Ежегодно пополняется материальная база КДУ района за счет средств бюджета, от услуг приносящей доход деятельности, помощи депутатов различных уровней. Не стал исключением и год 2014. Было приобретено оборудования различной направленности, оргтехники, мебели, пошито костюмов на общую сумму более 2-х миллионов </w:t>
      </w:r>
      <w:proofErr w:type="gramStart"/>
      <w:r w:rsidRPr="00C65081">
        <w:rPr>
          <w:sz w:val="28"/>
          <w:szCs w:val="28"/>
        </w:rPr>
        <w:t>рублей..</w:t>
      </w:r>
      <w:proofErr w:type="gramEnd"/>
    </w:p>
    <w:p w:rsidR="00C65081" w:rsidRPr="00C65081" w:rsidRDefault="00C65081" w:rsidP="00C65081">
      <w:pPr>
        <w:jc w:val="both"/>
        <w:rPr>
          <w:sz w:val="28"/>
          <w:szCs w:val="28"/>
        </w:rPr>
      </w:pPr>
    </w:p>
    <w:p w:rsidR="00C65081" w:rsidRPr="00C65081" w:rsidRDefault="00C65081" w:rsidP="00C65081">
      <w:pPr>
        <w:jc w:val="center"/>
        <w:rPr>
          <w:sz w:val="28"/>
          <w:szCs w:val="28"/>
        </w:rPr>
      </w:pPr>
      <w:r w:rsidRPr="00C65081">
        <w:rPr>
          <w:sz w:val="28"/>
          <w:szCs w:val="28"/>
        </w:rPr>
        <w:t>ИНФОРМАЦИЯ</w:t>
      </w:r>
    </w:p>
    <w:p w:rsidR="00C65081" w:rsidRPr="00C65081" w:rsidRDefault="00C65081" w:rsidP="00C65081">
      <w:pPr>
        <w:jc w:val="center"/>
        <w:rPr>
          <w:sz w:val="28"/>
          <w:szCs w:val="28"/>
        </w:rPr>
      </w:pPr>
      <w:proofErr w:type="gramStart"/>
      <w:r w:rsidRPr="00C65081">
        <w:rPr>
          <w:sz w:val="28"/>
          <w:szCs w:val="28"/>
        </w:rPr>
        <w:t>об</w:t>
      </w:r>
      <w:proofErr w:type="gramEnd"/>
      <w:r w:rsidRPr="00C65081">
        <w:rPr>
          <w:sz w:val="28"/>
          <w:szCs w:val="28"/>
        </w:rPr>
        <w:t xml:space="preserve"> основных приобретениях в КДУ МБУК МСКО</w:t>
      </w:r>
    </w:p>
    <w:p w:rsidR="00C65081" w:rsidRPr="00C65081" w:rsidRDefault="00C65081" w:rsidP="00C65081">
      <w:pPr>
        <w:jc w:val="center"/>
        <w:rPr>
          <w:sz w:val="28"/>
          <w:szCs w:val="28"/>
        </w:rPr>
      </w:pPr>
      <w:r w:rsidRPr="00C65081">
        <w:rPr>
          <w:sz w:val="28"/>
          <w:szCs w:val="28"/>
          <w:lang w:val="en-US"/>
        </w:rPr>
        <w:t>201</w:t>
      </w:r>
      <w:r w:rsidRPr="00C65081">
        <w:rPr>
          <w:sz w:val="28"/>
          <w:szCs w:val="28"/>
        </w:rPr>
        <w:t>4</w:t>
      </w:r>
      <w:r w:rsidRPr="00C65081">
        <w:rPr>
          <w:sz w:val="28"/>
          <w:szCs w:val="28"/>
          <w:lang w:val="en-US"/>
        </w:rPr>
        <w:t xml:space="preserve"> </w:t>
      </w:r>
      <w:r w:rsidRPr="00C65081">
        <w:rPr>
          <w:sz w:val="28"/>
          <w:szCs w:val="28"/>
        </w:rPr>
        <w:t>год</w:t>
      </w:r>
    </w:p>
    <w:tbl>
      <w:tblPr>
        <w:tblStyle w:val="a3"/>
        <w:tblW w:w="0" w:type="auto"/>
        <w:tblLook w:val="04A0" w:firstRow="1" w:lastRow="0" w:firstColumn="1" w:lastColumn="0" w:noHBand="0" w:noVBand="1"/>
      </w:tblPr>
      <w:tblGrid>
        <w:gridCol w:w="759"/>
        <w:gridCol w:w="2222"/>
        <w:gridCol w:w="2739"/>
        <w:gridCol w:w="1420"/>
        <w:gridCol w:w="2771"/>
      </w:tblGrid>
      <w:tr w:rsidR="00C65081" w:rsidRPr="00C65081" w:rsidTr="00114E4A">
        <w:tc>
          <w:tcPr>
            <w:tcW w:w="817" w:type="dxa"/>
          </w:tcPr>
          <w:p w:rsidR="00C65081" w:rsidRPr="00C65081" w:rsidRDefault="00C65081" w:rsidP="00114E4A">
            <w:pPr>
              <w:jc w:val="both"/>
              <w:rPr>
                <w:sz w:val="28"/>
                <w:szCs w:val="28"/>
              </w:rPr>
            </w:pPr>
            <w:r w:rsidRPr="00C65081">
              <w:rPr>
                <w:sz w:val="28"/>
                <w:szCs w:val="28"/>
              </w:rPr>
              <w:t>№ п/п</w:t>
            </w:r>
          </w:p>
        </w:tc>
        <w:tc>
          <w:tcPr>
            <w:tcW w:w="1985" w:type="dxa"/>
          </w:tcPr>
          <w:p w:rsidR="00C65081" w:rsidRPr="00C65081" w:rsidRDefault="00C65081" w:rsidP="00114E4A">
            <w:pPr>
              <w:jc w:val="both"/>
              <w:rPr>
                <w:sz w:val="28"/>
                <w:szCs w:val="28"/>
              </w:rPr>
            </w:pPr>
            <w:proofErr w:type="gramStart"/>
            <w:r w:rsidRPr="00C65081">
              <w:rPr>
                <w:sz w:val="28"/>
                <w:szCs w:val="28"/>
              </w:rPr>
              <w:t>Наименование  КДУ</w:t>
            </w:r>
            <w:proofErr w:type="gramEnd"/>
            <w:r w:rsidRPr="00C65081">
              <w:rPr>
                <w:sz w:val="28"/>
                <w:szCs w:val="28"/>
              </w:rPr>
              <w:t xml:space="preserve"> </w:t>
            </w:r>
          </w:p>
        </w:tc>
        <w:tc>
          <w:tcPr>
            <w:tcW w:w="2976" w:type="dxa"/>
          </w:tcPr>
          <w:p w:rsidR="00C65081" w:rsidRPr="00C65081" w:rsidRDefault="00C65081" w:rsidP="00114E4A">
            <w:pPr>
              <w:jc w:val="both"/>
              <w:rPr>
                <w:sz w:val="28"/>
                <w:szCs w:val="28"/>
              </w:rPr>
            </w:pPr>
            <w:r w:rsidRPr="00C65081">
              <w:rPr>
                <w:sz w:val="28"/>
                <w:szCs w:val="28"/>
              </w:rPr>
              <w:t>Вид работ, что приобретено</w:t>
            </w:r>
          </w:p>
        </w:tc>
        <w:tc>
          <w:tcPr>
            <w:tcW w:w="1560" w:type="dxa"/>
          </w:tcPr>
          <w:p w:rsidR="00C65081" w:rsidRPr="00C65081" w:rsidRDefault="00C65081" w:rsidP="00114E4A">
            <w:pPr>
              <w:jc w:val="both"/>
              <w:rPr>
                <w:sz w:val="28"/>
                <w:szCs w:val="28"/>
              </w:rPr>
            </w:pPr>
            <w:r w:rsidRPr="00C65081">
              <w:rPr>
                <w:sz w:val="28"/>
                <w:szCs w:val="28"/>
              </w:rPr>
              <w:t>Сумма (т. руб.)</w:t>
            </w:r>
          </w:p>
        </w:tc>
        <w:tc>
          <w:tcPr>
            <w:tcW w:w="2976" w:type="dxa"/>
          </w:tcPr>
          <w:p w:rsidR="00C65081" w:rsidRPr="00C65081" w:rsidRDefault="00C65081" w:rsidP="00114E4A">
            <w:pPr>
              <w:jc w:val="both"/>
              <w:rPr>
                <w:sz w:val="28"/>
                <w:szCs w:val="28"/>
              </w:rPr>
            </w:pPr>
            <w:r w:rsidRPr="00C65081">
              <w:rPr>
                <w:sz w:val="28"/>
                <w:szCs w:val="28"/>
              </w:rPr>
              <w:t>Основание</w:t>
            </w:r>
          </w:p>
        </w:tc>
      </w:tr>
      <w:tr w:rsidR="00C65081" w:rsidRPr="00C65081" w:rsidTr="00114E4A">
        <w:trPr>
          <w:trHeight w:val="477"/>
        </w:trPr>
        <w:tc>
          <w:tcPr>
            <w:tcW w:w="817" w:type="dxa"/>
          </w:tcPr>
          <w:p w:rsidR="00C65081" w:rsidRPr="00C65081" w:rsidRDefault="00C65081" w:rsidP="00114E4A">
            <w:pPr>
              <w:jc w:val="both"/>
              <w:rPr>
                <w:sz w:val="28"/>
                <w:szCs w:val="28"/>
              </w:rPr>
            </w:pPr>
            <w:r w:rsidRPr="00C65081">
              <w:rPr>
                <w:sz w:val="28"/>
                <w:szCs w:val="28"/>
              </w:rPr>
              <w:t>1</w:t>
            </w:r>
          </w:p>
        </w:tc>
        <w:tc>
          <w:tcPr>
            <w:tcW w:w="1985" w:type="dxa"/>
          </w:tcPr>
          <w:p w:rsidR="00C65081" w:rsidRPr="00C65081" w:rsidRDefault="00C65081" w:rsidP="00114E4A">
            <w:pPr>
              <w:jc w:val="both"/>
              <w:rPr>
                <w:sz w:val="28"/>
                <w:szCs w:val="28"/>
              </w:rPr>
            </w:pPr>
            <w:proofErr w:type="spellStart"/>
            <w:r w:rsidRPr="00C65081">
              <w:rPr>
                <w:sz w:val="28"/>
                <w:szCs w:val="28"/>
              </w:rPr>
              <w:t>Кременкульский</w:t>
            </w:r>
            <w:proofErr w:type="spellEnd"/>
            <w:r w:rsidRPr="00C65081">
              <w:rPr>
                <w:sz w:val="28"/>
                <w:szCs w:val="28"/>
              </w:rPr>
              <w:t xml:space="preserve"> ДК</w:t>
            </w:r>
          </w:p>
        </w:tc>
        <w:tc>
          <w:tcPr>
            <w:tcW w:w="2976" w:type="dxa"/>
          </w:tcPr>
          <w:p w:rsidR="00C65081" w:rsidRPr="00C65081" w:rsidRDefault="00C65081" w:rsidP="00114E4A">
            <w:pPr>
              <w:jc w:val="both"/>
              <w:rPr>
                <w:sz w:val="28"/>
                <w:szCs w:val="28"/>
              </w:rPr>
            </w:pPr>
            <w:r w:rsidRPr="00C65081">
              <w:rPr>
                <w:sz w:val="28"/>
                <w:szCs w:val="28"/>
              </w:rPr>
              <w:t>Оборудование для ВИА</w:t>
            </w:r>
          </w:p>
        </w:tc>
        <w:tc>
          <w:tcPr>
            <w:tcW w:w="1560" w:type="dxa"/>
          </w:tcPr>
          <w:p w:rsidR="00C65081" w:rsidRPr="00C65081" w:rsidRDefault="00C65081" w:rsidP="00114E4A">
            <w:pPr>
              <w:jc w:val="both"/>
              <w:rPr>
                <w:sz w:val="28"/>
                <w:szCs w:val="28"/>
              </w:rPr>
            </w:pPr>
            <w:r w:rsidRPr="00C65081">
              <w:rPr>
                <w:sz w:val="28"/>
                <w:szCs w:val="28"/>
              </w:rPr>
              <w:t>508,1</w:t>
            </w:r>
          </w:p>
        </w:tc>
        <w:tc>
          <w:tcPr>
            <w:tcW w:w="2976" w:type="dxa"/>
          </w:tcPr>
          <w:p w:rsidR="00C65081" w:rsidRPr="00C65081" w:rsidRDefault="00C65081" w:rsidP="00114E4A">
            <w:pPr>
              <w:jc w:val="both"/>
              <w:rPr>
                <w:sz w:val="28"/>
                <w:szCs w:val="28"/>
              </w:rPr>
            </w:pPr>
            <w:proofErr w:type="spellStart"/>
            <w:r w:rsidRPr="00C65081">
              <w:rPr>
                <w:sz w:val="28"/>
                <w:szCs w:val="28"/>
              </w:rPr>
              <w:t>Кременкульское</w:t>
            </w:r>
            <w:proofErr w:type="spellEnd"/>
            <w:r w:rsidRPr="00C65081">
              <w:rPr>
                <w:sz w:val="28"/>
                <w:szCs w:val="28"/>
              </w:rPr>
              <w:t xml:space="preserve"> поселение</w:t>
            </w:r>
          </w:p>
        </w:tc>
      </w:tr>
      <w:tr w:rsidR="00C65081" w:rsidRPr="00C65081" w:rsidTr="00114E4A">
        <w:tc>
          <w:tcPr>
            <w:tcW w:w="817" w:type="dxa"/>
            <w:vMerge w:val="restart"/>
          </w:tcPr>
          <w:p w:rsidR="00C65081" w:rsidRPr="00C65081" w:rsidRDefault="00C65081" w:rsidP="00114E4A">
            <w:pPr>
              <w:jc w:val="both"/>
              <w:rPr>
                <w:sz w:val="28"/>
                <w:szCs w:val="28"/>
              </w:rPr>
            </w:pPr>
            <w:r w:rsidRPr="00C65081">
              <w:rPr>
                <w:sz w:val="28"/>
                <w:szCs w:val="28"/>
              </w:rPr>
              <w:t>2.</w:t>
            </w:r>
          </w:p>
        </w:tc>
        <w:tc>
          <w:tcPr>
            <w:tcW w:w="1985" w:type="dxa"/>
            <w:vMerge w:val="restart"/>
          </w:tcPr>
          <w:p w:rsidR="00C65081" w:rsidRPr="00C65081" w:rsidRDefault="00C65081" w:rsidP="00114E4A">
            <w:pPr>
              <w:jc w:val="both"/>
              <w:rPr>
                <w:sz w:val="28"/>
                <w:szCs w:val="28"/>
              </w:rPr>
            </w:pPr>
            <w:proofErr w:type="spellStart"/>
            <w:r w:rsidRPr="00C65081">
              <w:rPr>
                <w:sz w:val="28"/>
                <w:szCs w:val="28"/>
              </w:rPr>
              <w:t>Рощинский</w:t>
            </w:r>
            <w:proofErr w:type="spellEnd"/>
            <w:r w:rsidRPr="00C65081">
              <w:rPr>
                <w:sz w:val="28"/>
                <w:szCs w:val="28"/>
              </w:rPr>
              <w:t xml:space="preserve"> ДК</w:t>
            </w:r>
          </w:p>
        </w:tc>
        <w:tc>
          <w:tcPr>
            <w:tcW w:w="2976" w:type="dxa"/>
          </w:tcPr>
          <w:p w:rsidR="00C65081" w:rsidRPr="00C65081" w:rsidRDefault="00C65081" w:rsidP="00114E4A">
            <w:pPr>
              <w:jc w:val="both"/>
              <w:rPr>
                <w:sz w:val="28"/>
                <w:szCs w:val="28"/>
              </w:rPr>
            </w:pPr>
            <w:r w:rsidRPr="00C65081">
              <w:rPr>
                <w:sz w:val="28"/>
                <w:szCs w:val="28"/>
              </w:rPr>
              <w:t>Огнетушители</w:t>
            </w:r>
          </w:p>
        </w:tc>
        <w:tc>
          <w:tcPr>
            <w:tcW w:w="1560" w:type="dxa"/>
          </w:tcPr>
          <w:p w:rsidR="00C65081" w:rsidRPr="00C65081" w:rsidRDefault="00C65081" w:rsidP="00114E4A">
            <w:pPr>
              <w:jc w:val="both"/>
              <w:rPr>
                <w:sz w:val="28"/>
                <w:szCs w:val="28"/>
              </w:rPr>
            </w:pPr>
            <w:r w:rsidRPr="00C65081">
              <w:rPr>
                <w:sz w:val="28"/>
                <w:szCs w:val="28"/>
              </w:rPr>
              <w:t>73,1</w:t>
            </w:r>
          </w:p>
        </w:tc>
        <w:tc>
          <w:tcPr>
            <w:tcW w:w="2976" w:type="dxa"/>
          </w:tcPr>
          <w:p w:rsidR="00C65081" w:rsidRPr="00C65081" w:rsidRDefault="00C65081" w:rsidP="00114E4A">
            <w:pPr>
              <w:jc w:val="both"/>
              <w:rPr>
                <w:sz w:val="28"/>
                <w:szCs w:val="28"/>
              </w:rPr>
            </w:pPr>
            <w:r w:rsidRPr="00C65081">
              <w:rPr>
                <w:sz w:val="28"/>
                <w:szCs w:val="28"/>
              </w:rPr>
              <w:t>МСКО</w:t>
            </w:r>
          </w:p>
        </w:tc>
      </w:tr>
      <w:tr w:rsidR="00C65081" w:rsidRPr="00C65081" w:rsidTr="00114E4A">
        <w:trPr>
          <w:trHeight w:val="320"/>
        </w:trPr>
        <w:tc>
          <w:tcPr>
            <w:tcW w:w="817" w:type="dxa"/>
            <w:vMerge/>
          </w:tcPr>
          <w:p w:rsidR="00C65081" w:rsidRPr="00C65081" w:rsidRDefault="00C65081" w:rsidP="00114E4A">
            <w:pPr>
              <w:jc w:val="both"/>
              <w:rPr>
                <w:sz w:val="28"/>
                <w:szCs w:val="28"/>
              </w:rPr>
            </w:pPr>
          </w:p>
        </w:tc>
        <w:tc>
          <w:tcPr>
            <w:tcW w:w="1985" w:type="dxa"/>
            <w:vMerge/>
          </w:tcPr>
          <w:p w:rsidR="00C65081" w:rsidRPr="00C65081" w:rsidRDefault="00C65081" w:rsidP="00114E4A">
            <w:pPr>
              <w:jc w:val="both"/>
              <w:rPr>
                <w:sz w:val="28"/>
                <w:szCs w:val="28"/>
              </w:rPr>
            </w:pPr>
          </w:p>
        </w:tc>
        <w:tc>
          <w:tcPr>
            <w:tcW w:w="2976" w:type="dxa"/>
          </w:tcPr>
          <w:p w:rsidR="00C65081" w:rsidRPr="00C65081" w:rsidRDefault="00C65081" w:rsidP="00114E4A">
            <w:pPr>
              <w:jc w:val="both"/>
              <w:rPr>
                <w:sz w:val="28"/>
                <w:szCs w:val="28"/>
              </w:rPr>
            </w:pPr>
            <w:r w:rsidRPr="00C65081">
              <w:rPr>
                <w:sz w:val="28"/>
                <w:szCs w:val="28"/>
              </w:rPr>
              <w:t xml:space="preserve">Металлические двери </w:t>
            </w:r>
          </w:p>
        </w:tc>
        <w:tc>
          <w:tcPr>
            <w:tcW w:w="1560" w:type="dxa"/>
          </w:tcPr>
          <w:p w:rsidR="00C65081" w:rsidRPr="00C65081" w:rsidRDefault="00C65081" w:rsidP="00114E4A">
            <w:pPr>
              <w:jc w:val="both"/>
              <w:rPr>
                <w:sz w:val="28"/>
                <w:szCs w:val="28"/>
              </w:rPr>
            </w:pPr>
            <w:r w:rsidRPr="00C65081">
              <w:rPr>
                <w:sz w:val="28"/>
                <w:szCs w:val="28"/>
              </w:rPr>
              <w:t>72,0</w:t>
            </w:r>
          </w:p>
        </w:tc>
        <w:tc>
          <w:tcPr>
            <w:tcW w:w="2976" w:type="dxa"/>
          </w:tcPr>
          <w:p w:rsidR="00C65081" w:rsidRPr="00C65081" w:rsidRDefault="00C65081" w:rsidP="00114E4A">
            <w:pPr>
              <w:jc w:val="both"/>
              <w:rPr>
                <w:sz w:val="28"/>
                <w:szCs w:val="28"/>
              </w:rPr>
            </w:pPr>
            <w:r w:rsidRPr="00C65081">
              <w:rPr>
                <w:sz w:val="28"/>
                <w:szCs w:val="28"/>
              </w:rPr>
              <w:t>МСКО</w:t>
            </w:r>
          </w:p>
        </w:tc>
      </w:tr>
      <w:tr w:rsidR="00C65081" w:rsidRPr="00C65081" w:rsidTr="00114E4A">
        <w:tc>
          <w:tcPr>
            <w:tcW w:w="817" w:type="dxa"/>
            <w:vMerge w:val="restart"/>
          </w:tcPr>
          <w:p w:rsidR="00C65081" w:rsidRPr="00C65081" w:rsidRDefault="00C65081" w:rsidP="00114E4A">
            <w:pPr>
              <w:jc w:val="both"/>
              <w:rPr>
                <w:sz w:val="28"/>
                <w:szCs w:val="28"/>
              </w:rPr>
            </w:pPr>
            <w:r w:rsidRPr="00C65081">
              <w:rPr>
                <w:sz w:val="28"/>
                <w:szCs w:val="28"/>
              </w:rPr>
              <w:t>3</w:t>
            </w:r>
          </w:p>
        </w:tc>
        <w:tc>
          <w:tcPr>
            <w:tcW w:w="1985" w:type="dxa"/>
            <w:vMerge w:val="restart"/>
          </w:tcPr>
          <w:p w:rsidR="00C65081" w:rsidRPr="00C65081" w:rsidRDefault="00C65081" w:rsidP="00114E4A">
            <w:pPr>
              <w:jc w:val="both"/>
              <w:rPr>
                <w:sz w:val="28"/>
                <w:szCs w:val="28"/>
              </w:rPr>
            </w:pPr>
            <w:proofErr w:type="spellStart"/>
            <w:r w:rsidRPr="00C65081">
              <w:rPr>
                <w:sz w:val="28"/>
                <w:szCs w:val="28"/>
              </w:rPr>
              <w:t>Мирненский</w:t>
            </w:r>
            <w:proofErr w:type="spellEnd"/>
            <w:r w:rsidRPr="00C65081">
              <w:rPr>
                <w:sz w:val="28"/>
                <w:szCs w:val="28"/>
              </w:rPr>
              <w:t xml:space="preserve"> ДК</w:t>
            </w:r>
          </w:p>
        </w:tc>
        <w:tc>
          <w:tcPr>
            <w:tcW w:w="2976" w:type="dxa"/>
          </w:tcPr>
          <w:p w:rsidR="00C65081" w:rsidRPr="00C65081" w:rsidRDefault="00C65081" w:rsidP="00114E4A">
            <w:pPr>
              <w:jc w:val="both"/>
              <w:rPr>
                <w:sz w:val="28"/>
                <w:szCs w:val="28"/>
              </w:rPr>
            </w:pPr>
            <w:r w:rsidRPr="00C65081">
              <w:rPr>
                <w:sz w:val="28"/>
                <w:szCs w:val="28"/>
              </w:rPr>
              <w:t>Клавишная рабочая станция</w:t>
            </w:r>
          </w:p>
        </w:tc>
        <w:tc>
          <w:tcPr>
            <w:tcW w:w="1560" w:type="dxa"/>
          </w:tcPr>
          <w:p w:rsidR="00C65081" w:rsidRPr="00C65081" w:rsidRDefault="00C65081" w:rsidP="00114E4A">
            <w:pPr>
              <w:jc w:val="both"/>
              <w:rPr>
                <w:sz w:val="28"/>
                <w:szCs w:val="28"/>
              </w:rPr>
            </w:pPr>
            <w:r w:rsidRPr="00C65081">
              <w:rPr>
                <w:sz w:val="28"/>
                <w:szCs w:val="28"/>
              </w:rPr>
              <w:t>53,8</w:t>
            </w:r>
          </w:p>
        </w:tc>
        <w:tc>
          <w:tcPr>
            <w:tcW w:w="2976" w:type="dxa"/>
            <w:vMerge w:val="restart"/>
          </w:tcPr>
          <w:p w:rsidR="00C65081" w:rsidRPr="00C65081" w:rsidRDefault="00C65081" w:rsidP="00114E4A">
            <w:pPr>
              <w:jc w:val="both"/>
              <w:rPr>
                <w:sz w:val="28"/>
                <w:szCs w:val="28"/>
              </w:rPr>
            </w:pPr>
            <w:proofErr w:type="spellStart"/>
            <w:r w:rsidRPr="00C65081">
              <w:rPr>
                <w:sz w:val="28"/>
                <w:szCs w:val="28"/>
              </w:rPr>
              <w:t>Мирненское</w:t>
            </w:r>
            <w:proofErr w:type="spellEnd"/>
            <w:r w:rsidRPr="00C65081">
              <w:rPr>
                <w:sz w:val="28"/>
                <w:szCs w:val="28"/>
              </w:rPr>
              <w:t xml:space="preserve"> поселение</w:t>
            </w:r>
          </w:p>
        </w:tc>
      </w:tr>
      <w:tr w:rsidR="00C65081" w:rsidRPr="00C65081" w:rsidTr="00114E4A">
        <w:tc>
          <w:tcPr>
            <w:tcW w:w="817" w:type="dxa"/>
            <w:vMerge/>
          </w:tcPr>
          <w:p w:rsidR="00C65081" w:rsidRPr="00C65081" w:rsidRDefault="00C65081" w:rsidP="00114E4A">
            <w:pPr>
              <w:jc w:val="both"/>
              <w:rPr>
                <w:sz w:val="28"/>
                <w:szCs w:val="28"/>
              </w:rPr>
            </w:pPr>
          </w:p>
        </w:tc>
        <w:tc>
          <w:tcPr>
            <w:tcW w:w="1985" w:type="dxa"/>
            <w:vMerge/>
          </w:tcPr>
          <w:p w:rsidR="00C65081" w:rsidRPr="00C65081" w:rsidRDefault="00C65081" w:rsidP="00114E4A">
            <w:pPr>
              <w:jc w:val="both"/>
              <w:rPr>
                <w:sz w:val="28"/>
                <w:szCs w:val="28"/>
              </w:rPr>
            </w:pPr>
          </w:p>
        </w:tc>
        <w:tc>
          <w:tcPr>
            <w:tcW w:w="2976" w:type="dxa"/>
          </w:tcPr>
          <w:p w:rsidR="00C65081" w:rsidRPr="00C65081" w:rsidRDefault="00C65081" w:rsidP="00114E4A">
            <w:pPr>
              <w:jc w:val="both"/>
              <w:rPr>
                <w:sz w:val="28"/>
                <w:szCs w:val="28"/>
              </w:rPr>
            </w:pPr>
            <w:r w:rsidRPr="00C65081">
              <w:rPr>
                <w:sz w:val="28"/>
                <w:szCs w:val="28"/>
              </w:rPr>
              <w:t>Микшерский пульт</w:t>
            </w:r>
          </w:p>
        </w:tc>
        <w:tc>
          <w:tcPr>
            <w:tcW w:w="1560" w:type="dxa"/>
          </w:tcPr>
          <w:p w:rsidR="00C65081" w:rsidRPr="00C65081" w:rsidRDefault="00C65081" w:rsidP="00114E4A">
            <w:pPr>
              <w:jc w:val="both"/>
              <w:rPr>
                <w:sz w:val="28"/>
                <w:szCs w:val="28"/>
              </w:rPr>
            </w:pPr>
            <w:r w:rsidRPr="00C65081">
              <w:rPr>
                <w:sz w:val="28"/>
                <w:szCs w:val="28"/>
              </w:rPr>
              <w:t>29,2</w:t>
            </w:r>
          </w:p>
        </w:tc>
        <w:tc>
          <w:tcPr>
            <w:tcW w:w="2976" w:type="dxa"/>
            <w:vMerge/>
          </w:tcPr>
          <w:p w:rsidR="00C65081" w:rsidRPr="00C65081" w:rsidRDefault="00C65081" w:rsidP="00114E4A">
            <w:pPr>
              <w:jc w:val="both"/>
              <w:rPr>
                <w:sz w:val="28"/>
                <w:szCs w:val="28"/>
              </w:rPr>
            </w:pPr>
          </w:p>
        </w:tc>
      </w:tr>
      <w:tr w:rsidR="00C65081" w:rsidRPr="00C65081" w:rsidTr="00114E4A">
        <w:trPr>
          <w:trHeight w:val="324"/>
        </w:trPr>
        <w:tc>
          <w:tcPr>
            <w:tcW w:w="817" w:type="dxa"/>
            <w:vMerge/>
          </w:tcPr>
          <w:p w:rsidR="00C65081" w:rsidRPr="00C65081" w:rsidRDefault="00C65081" w:rsidP="00114E4A">
            <w:pPr>
              <w:jc w:val="both"/>
              <w:rPr>
                <w:sz w:val="28"/>
                <w:szCs w:val="28"/>
              </w:rPr>
            </w:pPr>
          </w:p>
        </w:tc>
        <w:tc>
          <w:tcPr>
            <w:tcW w:w="1985" w:type="dxa"/>
            <w:vMerge/>
          </w:tcPr>
          <w:p w:rsidR="00C65081" w:rsidRPr="00C65081" w:rsidRDefault="00C65081" w:rsidP="00114E4A">
            <w:pPr>
              <w:jc w:val="both"/>
              <w:rPr>
                <w:sz w:val="28"/>
                <w:szCs w:val="28"/>
              </w:rPr>
            </w:pPr>
          </w:p>
        </w:tc>
        <w:tc>
          <w:tcPr>
            <w:tcW w:w="2976" w:type="dxa"/>
          </w:tcPr>
          <w:p w:rsidR="00C65081" w:rsidRPr="00C65081" w:rsidRDefault="00C65081" w:rsidP="00114E4A">
            <w:pPr>
              <w:jc w:val="both"/>
              <w:rPr>
                <w:sz w:val="28"/>
                <w:szCs w:val="28"/>
              </w:rPr>
            </w:pPr>
            <w:r w:rsidRPr="00C65081">
              <w:rPr>
                <w:sz w:val="28"/>
                <w:szCs w:val="28"/>
              </w:rPr>
              <w:t>Комплект звуковой аппаратуры</w:t>
            </w:r>
          </w:p>
        </w:tc>
        <w:tc>
          <w:tcPr>
            <w:tcW w:w="1560" w:type="dxa"/>
          </w:tcPr>
          <w:p w:rsidR="00C65081" w:rsidRPr="00C65081" w:rsidRDefault="00C65081" w:rsidP="00114E4A">
            <w:pPr>
              <w:jc w:val="both"/>
              <w:rPr>
                <w:sz w:val="28"/>
                <w:szCs w:val="28"/>
              </w:rPr>
            </w:pPr>
            <w:r w:rsidRPr="00C65081">
              <w:rPr>
                <w:sz w:val="28"/>
                <w:szCs w:val="28"/>
              </w:rPr>
              <w:t>69,6</w:t>
            </w:r>
          </w:p>
        </w:tc>
        <w:tc>
          <w:tcPr>
            <w:tcW w:w="2976" w:type="dxa"/>
            <w:vMerge/>
          </w:tcPr>
          <w:p w:rsidR="00C65081" w:rsidRPr="00C65081" w:rsidRDefault="00C65081" w:rsidP="00114E4A">
            <w:pPr>
              <w:jc w:val="both"/>
              <w:rPr>
                <w:sz w:val="28"/>
                <w:szCs w:val="28"/>
              </w:rPr>
            </w:pP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4</w:t>
            </w:r>
          </w:p>
        </w:tc>
        <w:tc>
          <w:tcPr>
            <w:tcW w:w="1985" w:type="dxa"/>
          </w:tcPr>
          <w:p w:rsidR="00C65081" w:rsidRPr="00C65081" w:rsidRDefault="00C65081" w:rsidP="00114E4A">
            <w:pPr>
              <w:jc w:val="both"/>
              <w:rPr>
                <w:sz w:val="28"/>
                <w:szCs w:val="28"/>
              </w:rPr>
            </w:pPr>
            <w:r w:rsidRPr="00C65081">
              <w:rPr>
                <w:sz w:val="28"/>
                <w:szCs w:val="28"/>
              </w:rPr>
              <w:t>Полетаевский ДК</w:t>
            </w:r>
          </w:p>
        </w:tc>
        <w:tc>
          <w:tcPr>
            <w:tcW w:w="2976" w:type="dxa"/>
          </w:tcPr>
          <w:p w:rsidR="00C65081" w:rsidRPr="00C65081" w:rsidRDefault="00C65081" w:rsidP="00114E4A">
            <w:pPr>
              <w:jc w:val="both"/>
              <w:rPr>
                <w:sz w:val="28"/>
                <w:szCs w:val="28"/>
              </w:rPr>
            </w:pPr>
            <w:r w:rsidRPr="00C65081">
              <w:rPr>
                <w:sz w:val="28"/>
                <w:szCs w:val="28"/>
              </w:rPr>
              <w:t>Пошив костюмов</w:t>
            </w:r>
          </w:p>
        </w:tc>
        <w:tc>
          <w:tcPr>
            <w:tcW w:w="1560" w:type="dxa"/>
          </w:tcPr>
          <w:p w:rsidR="00C65081" w:rsidRPr="00C65081" w:rsidRDefault="00C65081" w:rsidP="00114E4A">
            <w:pPr>
              <w:jc w:val="both"/>
              <w:rPr>
                <w:sz w:val="28"/>
                <w:szCs w:val="28"/>
              </w:rPr>
            </w:pPr>
            <w:r w:rsidRPr="00C65081">
              <w:rPr>
                <w:sz w:val="28"/>
                <w:szCs w:val="28"/>
              </w:rPr>
              <w:t>107,0</w:t>
            </w:r>
          </w:p>
        </w:tc>
        <w:tc>
          <w:tcPr>
            <w:tcW w:w="2976" w:type="dxa"/>
          </w:tcPr>
          <w:p w:rsidR="00C65081" w:rsidRPr="00C65081" w:rsidRDefault="00C65081" w:rsidP="00114E4A">
            <w:pPr>
              <w:jc w:val="both"/>
              <w:rPr>
                <w:sz w:val="28"/>
                <w:szCs w:val="28"/>
              </w:rPr>
            </w:pPr>
            <w:proofErr w:type="spellStart"/>
            <w:r w:rsidRPr="00C65081">
              <w:rPr>
                <w:sz w:val="28"/>
                <w:szCs w:val="28"/>
              </w:rPr>
              <w:t>Полетаевское</w:t>
            </w:r>
            <w:proofErr w:type="spellEnd"/>
            <w:r w:rsidRPr="00C65081">
              <w:rPr>
                <w:sz w:val="28"/>
                <w:szCs w:val="28"/>
              </w:rPr>
              <w:t xml:space="preserve"> поселение</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5</w:t>
            </w:r>
          </w:p>
        </w:tc>
        <w:tc>
          <w:tcPr>
            <w:tcW w:w="1985" w:type="dxa"/>
          </w:tcPr>
          <w:p w:rsidR="00C65081" w:rsidRPr="00C65081" w:rsidRDefault="00C65081" w:rsidP="00114E4A">
            <w:pPr>
              <w:jc w:val="both"/>
              <w:rPr>
                <w:sz w:val="28"/>
                <w:szCs w:val="28"/>
              </w:rPr>
            </w:pPr>
            <w:r w:rsidRPr="00C65081">
              <w:rPr>
                <w:sz w:val="28"/>
                <w:szCs w:val="28"/>
              </w:rPr>
              <w:t>Есаульский ДК</w:t>
            </w:r>
          </w:p>
        </w:tc>
        <w:tc>
          <w:tcPr>
            <w:tcW w:w="2976" w:type="dxa"/>
          </w:tcPr>
          <w:p w:rsidR="00C65081" w:rsidRPr="00C65081" w:rsidRDefault="00C65081" w:rsidP="00114E4A">
            <w:pPr>
              <w:jc w:val="both"/>
              <w:rPr>
                <w:sz w:val="28"/>
                <w:szCs w:val="28"/>
              </w:rPr>
            </w:pPr>
            <w:r w:rsidRPr="00C65081">
              <w:rPr>
                <w:sz w:val="28"/>
                <w:szCs w:val="28"/>
              </w:rPr>
              <w:t>Пошив костюмов</w:t>
            </w:r>
          </w:p>
        </w:tc>
        <w:tc>
          <w:tcPr>
            <w:tcW w:w="1560" w:type="dxa"/>
          </w:tcPr>
          <w:p w:rsidR="00C65081" w:rsidRPr="00C65081" w:rsidRDefault="00C65081" w:rsidP="00114E4A">
            <w:pPr>
              <w:jc w:val="both"/>
              <w:rPr>
                <w:sz w:val="28"/>
                <w:szCs w:val="28"/>
              </w:rPr>
            </w:pPr>
            <w:r w:rsidRPr="00C65081">
              <w:rPr>
                <w:sz w:val="28"/>
                <w:szCs w:val="28"/>
              </w:rPr>
              <w:t>148,8</w:t>
            </w:r>
          </w:p>
        </w:tc>
        <w:tc>
          <w:tcPr>
            <w:tcW w:w="2976" w:type="dxa"/>
          </w:tcPr>
          <w:p w:rsidR="00C65081" w:rsidRPr="00C65081" w:rsidRDefault="00C65081" w:rsidP="00114E4A">
            <w:pPr>
              <w:jc w:val="both"/>
              <w:rPr>
                <w:sz w:val="28"/>
                <w:szCs w:val="28"/>
              </w:rPr>
            </w:pPr>
            <w:r w:rsidRPr="00C65081">
              <w:rPr>
                <w:sz w:val="28"/>
                <w:szCs w:val="28"/>
              </w:rPr>
              <w:t>Есаульское поселение</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6</w:t>
            </w:r>
          </w:p>
        </w:tc>
        <w:tc>
          <w:tcPr>
            <w:tcW w:w="1985" w:type="dxa"/>
          </w:tcPr>
          <w:p w:rsidR="00C65081" w:rsidRPr="00C65081" w:rsidRDefault="00C65081" w:rsidP="00114E4A">
            <w:pPr>
              <w:jc w:val="both"/>
              <w:rPr>
                <w:sz w:val="28"/>
                <w:szCs w:val="28"/>
              </w:rPr>
            </w:pPr>
            <w:proofErr w:type="spellStart"/>
            <w:r w:rsidRPr="00C65081">
              <w:rPr>
                <w:sz w:val="28"/>
                <w:szCs w:val="28"/>
              </w:rPr>
              <w:t>Трубненский</w:t>
            </w:r>
            <w:proofErr w:type="spellEnd"/>
            <w:r w:rsidRPr="00C65081">
              <w:rPr>
                <w:sz w:val="28"/>
                <w:szCs w:val="28"/>
              </w:rPr>
              <w:t xml:space="preserve"> СДК</w:t>
            </w:r>
          </w:p>
        </w:tc>
        <w:tc>
          <w:tcPr>
            <w:tcW w:w="2976" w:type="dxa"/>
          </w:tcPr>
          <w:p w:rsidR="00C65081" w:rsidRPr="00C65081" w:rsidRDefault="00C65081" w:rsidP="00114E4A">
            <w:pPr>
              <w:jc w:val="both"/>
              <w:rPr>
                <w:sz w:val="28"/>
                <w:szCs w:val="28"/>
              </w:rPr>
            </w:pPr>
            <w:r w:rsidRPr="00C65081">
              <w:rPr>
                <w:sz w:val="28"/>
                <w:szCs w:val="28"/>
              </w:rPr>
              <w:t>Приобретение оргтехники</w:t>
            </w:r>
          </w:p>
        </w:tc>
        <w:tc>
          <w:tcPr>
            <w:tcW w:w="1560" w:type="dxa"/>
          </w:tcPr>
          <w:p w:rsidR="00C65081" w:rsidRPr="00C65081" w:rsidRDefault="00C65081" w:rsidP="00114E4A">
            <w:pPr>
              <w:jc w:val="both"/>
              <w:rPr>
                <w:sz w:val="28"/>
                <w:szCs w:val="28"/>
              </w:rPr>
            </w:pPr>
            <w:r w:rsidRPr="00C65081">
              <w:rPr>
                <w:sz w:val="28"/>
                <w:szCs w:val="28"/>
              </w:rPr>
              <w:t>88,9</w:t>
            </w:r>
          </w:p>
          <w:p w:rsidR="00C65081" w:rsidRPr="00C65081" w:rsidRDefault="00C65081" w:rsidP="00114E4A">
            <w:pPr>
              <w:jc w:val="both"/>
              <w:rPr>
                <w:sz w:val="28"/>
                <w:szCs w:val="28"/>
              </w:rPr>
            </w:pPr>
          </w:p>
        </w:tc>
        <w:tc>
          <w:tcPr>
            <w:tcW w:w="2976" w:type="dxa"/>
          </w:tcPr>
          <w:p w:rsidR="00C65081" w:rsidRPr="00C65081" w:rsidRDefault="00C65081" w:rsidP="00114E4A">
            <w:pPr>
              <w:jc w:val="both"/>
              <w:rPr>
                <w:sz w:val="28"/>
                <w:szCs w:val="28"/>
              </w:rPr>
            </w:pPr>
            <w:proofErr w:type="spellStart"/>
            <w:r w:rsidRPr="00C65081">
              <w:rPr>
                <w:sz w:val="28"/>
                <w:szCs w:val="28"/>
              </w:rPr>
              <w:t>Алишевское</w:t>
            </w:r>
            <w:proofErr w:type="spellEnd"/>
            <w:r w:rsidRPr="00C65081">
              <w:rPr>
                <w:sz w:val="28"/>
                <w:szCs w:val="28"/>
              </w:rPr>
              <w:t xml:space="preserve"> поселение</w:t>
            </w:r>
          </w:p>
        </w:tc>
      </w:tr>
      <w:tr w:rsidR="00C65081" w:rsidRPr="00C65081" w:rsidTr="00114E4A">
        <w:tc>
          <w:tcPr>
            <w:tcW w:w="817" w:type="dxa"/>
          </w:tcPr>
          <w:p w:rsidR="00C65081" w:rsidRPr="00C65081" w:rsidRDefault="00C65081" w:rsidP="00114E4A">
            <w:pPr>
              <w:jc w:val="both"/>
              <w:rPr>
                <w:sz w:val="28"/>
                <w:szCs w:val="28"/>
              </w:rPr>
            </w:pPr>
            <w:r w:rsidRPr="00C65081">
              <w:rPr>
                <w:sz w:val="28"/>
                <w:szCs w:val="28"/>
              </w:rPr>
              <w:t>7.</w:t>
            </w:r>
          </w:p>
        </w:tc>
        <w:tc>
          <w:tcPr>
            <w:tcW w:w="1985" w:type="dxa"/>
          </w:tcPr>
          <w:p w:rsidR="00C65081" w:rsidRPr="00C65081" w:rsidRDefault="00C65081" w:rsidP="00114E4A">
            <w:pPr>
              <w:jc w:val="both"/>
              <w:rPr>
                <w:sz w:val="28"/>
                <w:szCs w:val="28"/>
              </w:rPr>
            </w:pPr>
            <w:r w:rsidRPr="00C65081">
              <w:rPr>
                <w:sz w:val="28"/>
                <w:szCs w:val="28"/>
              </w:rPr>
              <w:t>РДК</w:t>
            </w:r>
          </w:p>
        </w:tc>
        <w:tc>
          <w:tcPr>
            <w:tcW w:w="2976" w:type="dxa"/>
          </w:tcPr>
          <w:p w:rsidR="00C65081" w:rsidRPr="00C65081" w:rsidRDefault="00C65081" w:rsidP="00114E4A">
            <w:pPr>
              <w:jc w:val="both"/>
              <w:rPr>
                <w:sz w:val="28"/>
                <w:szCs w:val="28"/>
              </w:rPr>
            </w:pPr>
            <w:proofErr w:type="spellStart"/>
            <w:proofErr w:type="gramStart"/>
            <w:r w:rsidRPr="00C65081">
              <w:rPr>
                <w:sz w:val="28"/>
                <w:szCs w:val="28"/>
              </w:rPr>
              <w:t>Банкетки</w:t>
            </w:r>
            <w:proofErr w:type="spellEnd"/>
            <w:r w:rsidRPr="00C65081">
              <w:rPr>
                <w:sz w:val="28"/>
                <w:szCs w:val="28"/>
              </w:rPr>
              <w:t xml:space="preserve">  и</w:t>
            </w:r>
            <w:proofErr w:type="gramEnd"/>
            <w:r w:rsidRPr="00C65081">
              <w:rPr>
                <w:sz w:val="28"/>
                <w:szCs w:val="28"/>
              </w:rPr>
              <w:t xml:space="preserve"> кушетки</w:t>
            </w:r>
          </w:p>
        </w:tc>
        <w:tc>
          <w:tcPr>
            <w:tcW w:w="1560" w:type="dxa"/>
          </w:tcPr>
          <w:p w:rsidR="00C65081" w:rsidRPr="00C65081" w:rsidRDefault="00C65081" w:rsidP="00114E4A">
            <w:pPr>
              <w:jc w:val="both"/>
              <w:rPr>
                <w:sz w:val="28"/>
                <w:szCs w:val="28"/>
              </w:rPr>
            </w:pPr>
            <w:r w:rsidRPr="00C65081">
              <w:rPr>
                <w:sz w:val="28"/>
                <w:szCs w:val="28"/>
              </w:rPr>
              <w:t>60,0</w:t>
            </w:r>
          </w:p>
        </w:tc>
        <w:tc>
          <w:tcPr>
            <w:tcW w:w="2976" w:type="dxa"/>
          </w:tcPr>
          <w:p w:rsidR="00C65081" w:rsidRPr="00C65081" w:rsidRDefault="00C65081" w:rsidP="00114E4A">
            <w:pPr>
              <w:jc w:val="both"/>
              <w:rPr>
                <w:sz w:val="28"/>
                <w:szCs w:val="28"/>
              </w:rPr>
            </w:pPr>
            <w:r w:rsidRPr="00C65081">
              <w:rPr>
                <w:sz w:val="28"/>
                <w:szCs w:val="28"/>
              </w:rPr>
              <w:t>Депутаты Д/Д СП</w:t>
            </w:r>
          </w:p>
        </w:tc>
      </w:tr>
    </w:tbl>
    <w:p w:rsidR="00C65081" w:rsidRPr="00C65081" w:rsidRDefault="00C65081" w:rsidP="00C65081">
      <w:pPr>
        <w:jc w:val="both"/>
        <w:rPr>
          <w:sz w:val="28"/>
          <w:szCs w:val="28"/>
        </w:rPr>
      </w:pPr>
    </w:p>
    <w:p w:rsidR="00C65081" w:rsidRPr="00C65081" w:rsidRDefault="00C65081" w:rsidP="00C65081">
      <w:pPr>
        <w:jc w:val="both"/>
        <w:rPr>
          <w:b/>
          <w:sz w:val="28"/>
          <w:szCs w:val="28"/>
        </w:rPr>
      </w:pPr>
      <w:r w:rsidRPr="00C65081">
        <w:rPr>
          <w:sz w:val="28"/>
          <w:szCs w:val="28"/>
        </w:rPr>
        <w:t xml:space="preserve">ИТОГО </w:t>
      </w:r>
      <w:r>
        <w:rPr>
          <w:sz w:val="28"/>
          <w:szCs w:val="28"/>
        </w:rPr>
        <w:t xml:space="preserve">затрат на приобретения - </w:t>
      </w:r>
      <w:r w:rsidRPr="00C65081">
        <w:rPr>
          <w:sz w:val="28"/>
          <w:szCs w:val="28"/>
        </w:rPr>
        <w:t xml:space="preserve">  1 210,5</w:t>
      </w:r>
      <w:r>
        <w:rPr>
          <w:sz w:val="28"/>
          <w:szCs w:val="28"/>
        </w:rPr>
        <w:t xml:space="preserve"> </w:t>
      </w:r>
      <w:proofErr w:type="spellStart"/>
      <w:r>
        <w:rPr>
          <w:sz w:val="28"/>
          <w:szCs w:val="28"/>
        </w:rPr>
        <w:t>т.р</w:t>
      </w:r>
      <w:proofErr w:type="spellEnd"/>
      <w:r>
        <w:rPr>
          <w:sz w:val="28"/>
          <w:szCs w:val="28"/>
        </w:rPr>
        <w:t>.</w:t>
      </w:r>
    </w:p>
    <w:p w:rsidR="00C65081" w:rsidRPr="00C65081" w:rsidRDefault="00C65081" w:rsidP="00C65081">
      <w:pPr>
        <w:jc w:val="both"/>
        <w:rPr>
          <w:sz w:val="28"/>
          <w:szCs w:val="28"/>
        </w:rPr>
      </w:pPr>
      <w:r>
        <w:rPr>
          <w:sz w:val="28"/>
          <w:szCs w:val="28"/>
        </w:rPr>
        <w:t xml:space="preserve">В том </w:t>
      </w:r>
      <w:r w:rsidRPr="00C65081">
        <w:rPr>
          <w:sz w:val="28"/>
          <w:szCs w:val="28"/>
        </w:rPr>
        <w:t>чис</w:t>
      </w:r>
      <w:r>
        <w:rPr>
          <w:sz w:val="28"/>
          <w:szCs w:val="28"/>
        </w:rPr>
        <w:t xml:space="preserve">ле денежные средства поселений - </w:t>
      </w:r>
      <w:r w:rsidRPr="00C65081">
        <w:rPr>
          <w:sz w:val="28"/>
          <w:szCs w:val="28"/>
        </w:rPr>
        <w:t xml:space="preserve"> 1 005,4</w:t>
      </w:r>
      <w:r>
        <w:rPr>
          <w:sz w:val="28"/>
          <w:szCs w:val="28"/>
        </w:rPr>
        <w:t xml:space="preserve"> </w:t>
      </w:r>
      <w:proofErr w:type="spellStart"/>
      <w:r>
        <w:rPr>
          <w:sz w:val="28"/>
          <w:szCs w:val="28"/>
        </w:rPr>
        <w:t>т.р</w:t>
      </w:r>
      <w:proofErr w:type="spellEnd"/>
      <w:r>
        <w:rPr>
          <w:sz w:val="28"/>
          <w:szCs w:val="28"/>
        </w:rPr>
        <w:t>.</w:t>
      </w:r>
    </w:p>
    <w:p w:rsidR="00C65081" w:rsidRDefault="00C65081" w:rsidP="00C65081">
      <w:pPr>
        <w:jc w:val="both"/>
        <w:rPr>
          <w:sz w:val="28"/>
          <w:szCs w:val="28"/>
        </w:rPr>
      </w:pPr>
    </w:p>
    <w:p w:rsidR="00907592" w:rsidRPr="0017029C" w:rsidRDefault="00907592" w:rsidP="00907592">
      <w:pPr>
        <w:ind w:firstLine="708"/>
        <w:contextualSpacing/>
        <w:jc w:val="both"/>
        <w:rPr>
          <w:sz w:val="28"/>
          <w:szCs w:val="28"/>
        </w:rPr>
      </w:pPr>
      <w:r w:rsidRPr="0017029C">
        <w:rPr>
          <w:sz w:val="28"/>
          <w:szCs w:val="28"/>
        </w:rPr>
        <w:t>Большинство зданий и помещений библиотек не отвечает современным требованиям к обслуживанию читателей и хранению фондов.</w:t>
      </w:r>
    </w:p>
    <w:p w:rsidR="00907592" w:rsidRPr="0017029C" w:rsidRDefault="00907592" w:rsidP="00907592">
      <w:pPr>
        <w:contextualSpacing/>
        <w:jc w:val="center"/>
        <w:rPr>
          <w:b/>
          <w:sz w:val="28"/>
          <w:szCs w:val="28"/>
        </w:rPr>
      </w:pPr>
    </w:p>
    <w:p w:rsidR="00907592" w:rsidRPr="0017029C" w:rsidRDefault="00907592" w:rsidP="00907592">
      <w:pPr>
        <w:contextualSpacing/>
        <w:jc w:val="center"/>
        <w:rPr>
          <w:b/>
          <w:sz w:val="28"/>
          <w:szCs w:val="28"/>
        </w:rPr>
      </w:pPr>
      <w:r w:rsidRPr="0017029C">
        <w:rPr>
          <w:b/>
          <w:sz w:val="28"/>
          <w:szCs w:val="28"/>
        </w:rPr>
        <w:t>Техническое состояние зданий МК</w:t>
      </w:r>
      <w:r>
        <w:rPr>
          <w:b/>
          <w:sz w:val="28"/>
          <w:szCs w:val="28"/>
        </w:rPr>
        <w:t>УК МЦБС на 2014</w:t>
      </w:r>
      <w:r w:rsidRPr="0017029C">
        <w:rPr>
          <w:b/>
          <w:sz w:val="28"/>
          <w:szCs w:val="28"/>
        </w:rPr>
        <w:t>год</w:t>
      </w:r>
    </w:p>
    <w:p w:rsidR="00907592" w:rsidRPr="0017029C" w:rsidRDefault="00907592" w:rsidP="00907592">
      <w:pPr>
        <w:contextualSpacing/>
        <w:rPr>
          <w:sz w:val="28"/>
          <w:szCs w:val="28"/>
        </w:rPr>
      </w:pPr>
    </w:p>
    <w:p w:rsidR="00907592" w:rsidRPr="0017029C" w:rsidRDefault="00907592" w:rsidP="00907592">
      <w:pPr>
        <w:contextualSpacing/>
        <w:rPr>
          <w:sz w:val="28"/>
          <w:szCs w:val="28"/>
        </w:rPr>
      </w:pPr>
      <w:r>
        <w:rPr>
          <w:sz w:val="28"/>
          <w:szCs w:val="28"/>
        </w:rPr>
        <w:t>В 2014</w:t>
      </w:r>
      <w:r w:rsidRPr="0017029C">
        <w:rPr>
          <w:sz w:val="28"/>
          <w:szCs w:val="28"/>
        </w:rPr>
        <w:t xml:space="preserve"> году произв</w:t>
      </w:r>
      <w:r>
        <w:rPr>
          <w:sz w:val="28"/>
          <w:szCs w:val="28"/>
        </w:rPr>
        <w:t xml:space="preserve">еден ремонт в следующих </w:t>
      </w:r>
      <w:proofErr w:type="gramStart"/>
      <w:r>
        <w:rPr>
          <w:sz w:val="28"/>
          <w:szCs w:val="28"/>
        </w:rPr>
        <w:t xml:space="preserve">библиотеках </w:t>
      </w:r>
      <w:r w:rsidRPr="0017029C">
        <w:rPr>
          <w:sz w:val="28"/>
          <w:szCs w:val="28"/>
        </w:rPr>
        <w:t xml:space="preserve"> МКУК</w:t>
      </w:r>
      <w:proofErr w:type="gramEnd"/>
      <w:r w:rsidRPr="0017029C">
        <w:rPr>
          <w:sz w:val="28"/>
          <w:szCs w:val="28"/>
        </w:rPr>
        <w:t xml:space="preserve"> МЦБС:</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2355"/>
        <w:gridCol w:w="1619"/>
        <w:gridCol w:w="1701"/>
      </w:tblGrid>
      <w:tr w:rsidR="00907592" w:rsidRPr="00907592" w:rsidTr="00114E4A">
        <w:trPr>
          <w:trHeight w:val="480"/>
          <w:jc w:val="right"/>
        </w:trPr>
        <w:tc>
          <w:tcPr>
            <w:tcW w:w="3931" w:type="dxa"/>
            <w:vMerge w:val="restart"/>
            <w:vAlign w:val="center"/>
          </w:tcPr>
          <w:p w:rsidR="00907592" w:rsidRPr="00907592" w:rsidRDefault="00907592" w:rsidP="00907592">
            <w:pPr>
              <w:contextualSpacing/>
              <w:jc w:val="center"/>
              <w:rPr>
                <w:b/>
                <w:sz w:val="28"/>
                <w:szCs w:val="28"/>
              </w:rPr>
            </w:pPr>
            <w:r w:rsidRPr="00907592">
              <w:rPr>
                <w:b/>
                <w:sz w:val="28"/>
                <w:szCs w:val="28"/>
              </w:rPr>
              <w:t>Ремонт</w:t>
            </w:r>
          </w:p>
          <w:p w:rsidR="00907592" w:rsidRPr="00907592" w:rsidRDefault="00907592" w:rsidP="00907592">
            <w:pPr>
              <w:contextualSpacing/>
              <w:jc w:val="center"/>
              <w:rPr>
                <w:b/>
                <w:sz w:val="28"/>
                <w:szCs w:val="28"/>
              </w:rPr>
            </w:pPr>
            <w:r w:rsidRPr="00907592">
              <w:rPr>
                <w:b/>
                <w:sz w:val="28"/>
                <w:szCs w:val="28"/>
              </w:rPr>
              <w:t>Вид работ</w:t>
            </w:r>
          </w:p>
        </w:tc>
        <w:tc>
          <w:tcPr>
            <w:tcW w:w="2355" w:type="dxa"/>
            <w:vMerge w:val="restart"/>
            <w:vAlign w:val="center"/>
          </w:tcPr>
          <w:p w:rsidR="00907592" w:rsidRPr="00907592" w:rsidRDefault="00907592" w:rsidP="00907592">
            <w:pPr>
              <w:contextualSpacing/>
              <w:jc w:val="center"/>
              <w:rPr>
                <w:b/>
                <w:sz w:val="28"/>
                <w:szCs w:val="28"/>
              </w:rPr>
            </w:pPr>
            <w:proofErr w:type="gramStart"/>
            <w:r w:rsidRPr="00907592">
              <w:rPr>
                <w:b/>
                <w:sz w:val="28"/>
                <w:szCs w:val="28"/>
              </w:rPr>
              <w:t>библиотека</w:t>
            </w:r>
            <w:proofErr w:type="gramEnd"/>
          </w:p>
        </w:tc>
        <w:tc>
          <w:tcPr>
            <w:tcW w:w="3320" w:type="dxa"/>
            <w:gridSpan w:val="2"/>
            <w:tcBorders>
              <w:bottom w:val="single" w:sz="4" w:space="0" w:color="auto"/>
            </w:tcBorders>
            <w:vAlign w:val="center"/>
          </w:tcPr>
          <w:p w:rsidR="00907592" w:rsidRPr="00907592" w:rsidRDefault="00907592" w:rsidP="00907592">
            <w:pPr>
              <w:contextualSpacing/>
              <w:jc w:val="center"/>
              <w:rPr>
                <w:b/>
                <w:sz w:val="28"/>
                <w:szCs w:val="28"/>
              </w:rPr>
            </w:pPr>
            <w:r w:rsidRPr="00907592">
              <w:rPr>
                <w:b/>
                <w:sz w:val="28"/>
                <w:szCs w:val="28"/>
              </w:rPr>
              <w:t>За счет средств</w:t>
            </w:r>
          </w:p>
        </w:tc>
      </w:tr>
      <w:tr w:rsidR="00907592" w:rsidRPr="00907592" w:rsidTr="00114E4A">
        <w:trPr>
          <w:trHeight w:val="631"/>
          <w:jc w:val="right"/>
        </w:trPr>
        <w:tc>
          <w:tcPr>
            <w:tcW w:w="3931" w:type="dxa"/>
            <w:vMerge/>
            <w:vAlign w:val="center"/>
          </w:tcPr>
          <w:p w:rsidR="00907592" w:rsidRPr="00907592" w:rsidRDefault="00907592" w:rsidP="00907592">
            <w:pPr>
              <w:contextualSpacing/>
              <w:jc w:val="center"/>
              <w:rPr>
                <w:b/>
                <w:sz w:val="28"/>
                <w:szCs w:val="28"/>
              </w:rPr>
            </w:pPr>
          </w:p>
        </w:tc>
        <w:tc>
          <w:tcPr>
            <w:tcW w:w="2355" w:type="dxa"/>
            <w:vMerge/>
            <w:vAlign w:val="center"/>
          </w:tcPr>
          <w:p w:rsidR="00907592" w:rsidRPr="00907592" w:rsidRDefault="00907592" w:rsidP="00907592">
            <w:pPr>
              <w:contextualSpacing/>
              <w:jc w:val="center"/>
              <w:rPr>
                <w:b/>
                <w:sz w:val="28"/>
                <w:szCs w:val="28"/>
              </w:rPr>
            </w:pPr>
          </w:p>
        </w:tc>
        <w:tc>
          <w:tcPr>
            <w:tcW w:w="1619" w:type="dxa"/>
            <w:tcBorders>
              <w:top w:val="single" w:sz="4" w:space="0" w:color="auto"/>
            </w:tcBorders>
            <w:vAlign w:val="center"/>
          </w:tcPr>
          <w:p w:rsidR="00907592" w:rsidRPr="00907592" w:rsidRDefault="00907592" w:rsidP="00907592">
            <w:pPr>
              <w:contextualSpacing/>
              <w:jc w:val="center"/>
              <w:rPr>
                <w:b/>
                <w:sz w:val="28"/>
                <w:szCs w:val="28"/>
              </w:rPr>
            </w:pPr>
            <w:proofErr w:type="gramStart"/>
            <w:r w:rsidRPr="00907592">
              <w:rPr>
                <w:b/>
                <w:sz w:val="28"/>
                <w:szCs w:val="28"/>
              </w:rPr>
              <w:t>района</w:t>
            </w:r>
            <w:proofErr w:type="gramEnd"/>
          </w:p>
          <w:p w:rsidR="00907592" w:rsidRPr="00907592" w:rsidRDefault="00907592" w:rsidP="00907592">
            <w:pPr>
              <w:contextualSpacing/>
              <w:jc w:val="center"/>
              <w:rPr>
                <w:b/>
                <w:sz w:val="28"/>
                <w:szCs w:val="28"/>
              </w:rPr>
            </w:pPr>
            <w:proofErr w:type="gramStart"/>
            <w:r w:rsidRPr="00907592">
              <w:rPr>
                <w:b/>
                <w:sz w:val="28"/>
                <w:szCs w:val="28"/>
              </w:rPr>
              <w:t>сумма</w:t>
            </w:r>
            <w:proofErr w:type="gramEnd"/>
          </w:p>
        </w:tc>
        <w:tc>
          <w:tcPr>
            <w:tcW w:w="1701" w:type="dxa"/>
            <w:tcBorders>
              <w:top w:val="single" w:sz="4" w:space="0" w:color="auto"/>
            </w:tcBorders>
            <w:vAlign w:val="center"/>
          </w:tcPr>
          <w:p w:rsidR="00907592" w:rsidRPr="00907592" w:rsidRDefault="00907592" w:rsidP="00907592">
            <w:pPr>
              <w:contextualSpacing/>
              <w:jc w:val="center"/>
              <w:rPr>
                <w:b/>
                <w:sz w:val="28"/>
                <w:szCs w:val="28"/>
              </w:rPr>
            </w:pPr>
            <w:proofErr w:type="gramStart"/>
            <w:r w:rsidRPr="00907592">
              <w:rPr>
                <w:b/>
                <w:sz w:val="28"/>
                <w:szCs w:val="28"/>
              </w:rPr>
              <w:t>поселения</w:t>
            </w:r>
            <w:proofErr w:type="gramEnd"/>
          </w:p>
          <w:p w:rsidR="00907592" w:rsidRPr="00907592" w:rsidRDefault="00907592" w:rsidP="00907592">
            <w:pPr>
              <w:contextualSpacing/>
              <w:jc w:val="center"/>
              <w:rPr>
                <w:b/>
                <w:sz w:val="28"/>
                <w:szCs w:val="28"/>
              </w:rPr>
            </w:pPr>
            <w:proofErr w:type="gramStart"/>
            <w:r w:rsidRPr="00907592">
              <w:rPr>
                <w:b/>
                <w:sz w:val="28"/>
                <w:szCs w:val="28"/>
              </w:rPr>
              <w:t>сумма</w:t>
            </w:r>
            <w:proofErr w:type="gramEnd"/>
          </w:p>
        </w:tc>
      </w:tr>
      <w:tr w:rsidR="00907592" w:rsidRPr="00907592" w:rsidTr="00114E4A">
        <w:trPr>
          <w:trHeight w:val="1455"/>
          <w:jc w:val="right"/>
        </w:trPr>
        <w:tc>
          <w:tcPr>
            <w:tcW w:w="3931" w:type="dxa"/>
            <w:tcBorders>
              <w:bottom w:val="single" w:sz="4" w:space="0" w:color="auto"/>
            </w:tcBorders>
          </w:tcPr>
          <w:p w:rsidR="00907592" w:rsidRPr="00907592" w:rsidRDefault="00907592" w:rsidP="00907592">
            <w:pPr>
              <w:contextualSpacing/>
              <w:rPr>
                <w:sz w:val="28"/>
                <w:szCs w:val="28"/>
              </w:rPr>
            </w:pPr>
            <w:r w:rsidRPr="00907592">
              <w:rPr>
                <w:sz w:val="28"/>
                <w:szCs w:val="28"/>
              </w:rPr>
              <w:lastRenderedPageBreak/>
              <w:t xml:space="preserve">Капитальный ремонт </w:t>
            </w:r>
          </w:p>
          <w:p w:rsidR="00907592" w:rsidRPr="00907592" w:rsidRDefault="00907592" w:rsidP="00907592">
            <w:pPr>
              <w:contextualSpacing/>
              <w:rPr>
                <w:sz w:val="28"/>
                <w:szCs w:val="28"/>
              </w:rPr>
            </w:pPr>
          </w:p>
          <w:p w:rsidR="00907592" w:rsidRPr="00907592" w:rsidRDefault="00907592" w:rsidP="00907592">
            <w:pPr>
              <w:contextualSpacing/>
              <w:rPr>
                <w:sz w:val="28"/>
                <w:szCs w:val="28"/>
              </w:rPr>
            </w:pPr>
            <w:proofErr w:type="gramStart"/>
            <w:r w:rsidRPr="00907592">
              <w:rPr>
                <w:sz w:val="28"/>
                <w:szCs w:val="28"/>
              </w:rPr>
              <w:t>( замена</w:t>
            </w:r>
            <w:proofErr w:type="gramEnd"/>
            <w:r w:rsidRPr="00907592">
              <w:rPr>
                <w:sz w:val="28"/>
                <w:szCs w:val="28"/>
              </w:rPr>
              <w:t xml:space="preserve"> крыши, замена отопительной системы, замена оконных блоков)</w:t>
            </w:r>
          </w:p>
        </w:tc>
        <w:tc>
          <w:tcPr>
            <w:tcW w:w="2355" w:type="dxa"/>
            <w:tcBorders>
              <w:bottom w:val="single" w:sz="4" w:space="0" w:color="auto"/>
            </w:tcBorders>
          </w:tcPr>
          <w:p w:rsidR="00907592" w:rsidRPr="00907592" w:rsidRDefault="00907592" w:rsidP="00907592">
            <w:pPr>
              <w:contextualSpacing/>
              <w:rPr>
                <w:sz w:val="28"/>
                <w:szCs w:val="28"/>
              </w:rPr>
            </w:pPr>
            <w:r w:rsidRPr="00907592">
              <w:rPr>
                <w:sz w:val="28"/>
                <w:szCs w:val="28"/>
              </w:rPr>
              <w:t>Библиотека № 2 п. Архангельский</w:t>
            </w:r>
          </w:p>
        </w:tc>
        <w:tc>
          <w:tcPr>
            <w:tcW w:w="1619" w:type="dxa"/>
            <w:tcBorders>
              <w:bottom w:val="single" w:sz="4" w:space="0" w:color="auto"/>
            </w:tcBorders>
          </w:tcPr>
          <w:p w:rsidR="00907592" w:rsidRPr="00907592" w:rsidRDefault="00907592" w:rsidP="00907592">
            <w:pPr>
              <w:contextualSpacing/>
              <w:rPr>
                <w:sz w:val="28"/>
                <w:szCs w:val="28"/>
              </w:rPr>
            </w:pPr>
          </w:p>
        </w:tc>
        <w:tc>
          <w:tcPr>
            <w:tcW w:w="1701" w:type="dxa"/>
            <w:tcBorders>
              <w:bottom w:val="single" w:sz="4" w:space="0" w:color="auto"/>
            </w:tcBorders>
          </w:tcPr>
          <w:p w:rsidR="00907592" w:rsidRPr="00907592" w:rsidRDefault="00907592" w:rsidP="00907592">
            <w:pPr>
              <w:contextualSpacing/>
              <w:rPr>
                <w:sz w:val="28"/>
                <w:szCs w:val="28"/>
              </w:rPr>
            </w:pPr>
            <w:r w:rsidRPr="00907592">
              <w:rPr>
                <w:sz w:val="28"/>
                <w:szCs w:val="28"/>
              </w:rPr>
              <w:t>+</w:t>
            </w:r>
          </w:p>
        </w:tc>
      </w:tr>
      <w:tr w:rsidR="00907592" w:rsidRPr="00907592" w:rsidTr="00907592">
        <w:trPr>
          <w:trHeight w:val="842"/>
          <w:jc w:val="right"/>
        </w:trPr>
        <w:tc>
          <w:tcPr>
            <w:tcW w:w="3931" w:type="dxa"/>
            <w:tcBorders>
              <w:top w:val="single" w:sz="4" w:space="0" w:color="auto"/>
              <w:bottom w:val="single" w:sz="4" w:space="0" w:color="auto"/>
            </w:tcBorders>
          </w:tcPr>
          <w:p w:rsidR="00907592" w:rsidRPr="00907592" w:rsidRDefault="00907592" w:rsidP="00907592">
            <w:pPr>
              <w:contextualSpacing/>
              <w:rPr>
                <w:sz w:val="28"/>
                <w:szCs w:val="28"/>
              </w:rPr>
            </w:pPr>
            <w:r w:rsidRPr="00907592">
              <w:rPr>
                <w:sz w:val="28"/>
                <w:szCs w:val="28"/>
              </w:rPr>
              <w:t>Текущий ремонт</w:t>
            </w:r>
          </w:p>
          <w:p w:rsidR="00907592" w:rsidRPr="00907592" w:rsidRDefault="00907592" w:rsidP="00907592">
            <w:pPr>
              <w:contextualSpacing/>
              <w:rPr>
                <w:sz w:val="28"/>
                <w:szCs w:val="28"/>
              </w:rPr>
            </w:pPr>
            <w:proofErr w:type="gramStart"/>
            <w:r w:rsidRPr="00907592">
              <w:rPr>
                <w:sz w:val="28"/>
                <w:szCs w:val="28"/>
              </w:rPr>
              <w:t>( ремонт</w:t>
            </w:r>
            <w:proofErr w:type="gramEnd"/>
            <w:r w:rsidRPr="00907592">
              <w:rPr>
                <w:sz w:val="28"/>
                <w:szCs w:val="28"/>
              </w:rPr>
              <w:t xml:space="preserve"> потолка)</w:t>
            </w:r>
          </w:p>
        </w:tc>
        <w:tc>
          <w:tcPr>
            <w:tcW w:w="2355" w:type="dxa"/>
            <w:tcBorders>
              <w:top w:val="single" w:sz="4" w:space="0" w:color="auto"/>
              <w:bottom w:val="single" w:sz="4" w:space="0" w:color="auto"/>
            </w:tcBorders>
          </w:tcPr>
          <w:p w:rsidR="00907592" w:rsidRPr="00907592" w:rsidRDefault="00907592" w:rsidP="00907592">
            <w:pPr>
              <w:contextualSpacing/>
              <w:rPr>
                <w:sz w:val="28"/>
                <w:szCs w:val="28"/>
              </w:rPr>
            </w:pPr>
            <w:r w:rsidRPr="00907592">
              <w:rPr>
                <w:sz w:val="28"/>
                <w:szCs w:val="28"/>
              </w:rPr>
              <w:t xml:space="preserve">Библиотека № 29 п. </w:t>
            </w:r>
            <w:proofErr w:type="spellStart"/>
            <w:r w:rsidRPr="00907592">
              <w:rPr>
                <w:sz w:val="28"/>
                <w:szCs w:val="28"/>
              </w:rPr>
              <w:t>Саргазы</w:t>
            </w:r>
            <w:proofErr w:type="spellEnd"/>
          </w:p>
        </w:tc>
        <w:tc>
          <w:tcPr>
            <w:tcW w:w="1619" w:type="dxa"/>
            <w:tcBorders>
              <w:top w:val="single" w:sz="4" w:space="0" w:color="auto"/>
              <w:bottom w:val="single" w:sz="4" w:space="0" w:color="auto"/>
            </w:tcBorders>
          </w:tcPr>
          <w:p w:rsidR="00907592" w:rsidRPr="00907592" w:rsidRDefault="00907592" w:rsidP="00907592">
            <w:pPr>
              <w:contextualSpacing/>
              <w:rPr>
                <w:sz w:val="28"/>
                <w:szCs w:val="28"/>
              </w:rPr>
            </w:pPr>
          </w:p>
        </w:tc>
        <w:tc>
          <w:tcPr>
            <w:tcW w:w="1701" w:type="dxa"/>
            <w:tcBorders>
              <w:top w:val="single" w:sz="4" w:space="0" w:color="auto"/>
              <w:bottom w:val="single" w:sz="4" w:space="0" w:color="auto"/>
            </w:tcBorders>
          </w:tcPr>
          <w:p w:rsidR="00907592" w:rsidRPr="00907592" w:rsidRDefault="00907592" w:rsidP="00907592">
            <w:pPr>
              <w:contextualSpacing/>
              <w:rPr>
                <w:sz w:val="28"/>
                <w:szCs w:val="28"/>
              </w:rPr>
            </w:pPr>
            <w:r w:rsidRPr="00907592">
              <w:rPr>
                <w:sz w:val="28"/>
                <w:szCs w:val="28"/>
              </w:rPr>
              <w:t>+</w:t>
            </w:r>
          </w:p>
        </w:tc>
      </w:tr>
      <w:tr w:rsidR="00907592" w:rsidRPr="00907592" w:rsidTr="00E7180C">
        <w:trPr>
          <w:trHeight w:val="698"/>
          <w:jc w:val="right"/>
        </w:trPr>
        <w:tc>
          <w:tcPr>
            <w:tcW w:w="3931" w:type="dxa"/>
            <w:tcBorders>
              <w:top w:val="single" w:sz="4" w:space="0" w:color="auto"/>
              <w:bottom w:val="single" w:sz="4" w:space="0" w:color="auto"/>
            </w:tcBorders>
          </w:tcPr>
          <w:p w:rsidR="00907592" w:rsidRPr="00907592" w:rsidRDefault="00907592" w:rsidP="00907592">
            <w:pPr>
              <w:contextualSpacing/>
              <w:rPr>
                <w:sz w:val="28"/>
                <w:szCs w:val="28"/>
              </w:rPr>
            </w:pPr>
            <w:r w:rsidRPr="00907592">
              <w:rPr>
                <w:sz w:val="28"/>
                <w:szCs w:val="28"/>
              </w:rPr>
              <w:t>Текущий ремонт</w:t>
            </w:r>
          </w:p>
        </w:tc>
        <w:tc>
          <w:tcPr>
            <w:tcW w:w="2355" w:type="dxa"/>
            <w:tcBorders>
              <w:top w:val="single" w:sz="4" w:space="0" w:color="auto"/>
              <w:bottom w:val="single" w:sz="4" w:space="0" w:color="auto"/>
            </w:tcBorders>
          </w:tcPr>
          <w:p w:rsidR="00907592" w:rsidRPr="00E7180C" w:rsidRDefault="00907592" w:rsidP="00E7180C">
            <w:pPr>
              <w:contextualSpacing/>
              <w:rPr>
                <w:sz w:val="28"/>
                <w:szCs w:val="28"/>
              </w:rPr>
            </w:pPr>
            <w:r w:rsidRPr="00907592">
              <w:rPr>
                <w:sz w:val="28"/>
                <w:szCs w:val="28"/>
              </w:rPr>
              <w:t>Библиотека № 13 п. Садовый</w:t>
            </w:r>
          </w:p>
        </w:tc>
        <w:tc>
          <w:tcPr>
            <w:tcW w:w="1619" w:type="dxa"/>
            <w:tcBorders>
              <w:top w:val="single" w:sz="4" w:space="0" w:color="auto"/>
              <w:bottom w:val="single" w:sz="4" w:space="0" w:color="auto"/>
            </w:tcBorders>
          </w:tcPr>
          <w:p w:rsidR="00907592" w:rsidRPr="00907592" w:rsidRDefault="00907592" w:rsidP="00907592">
            <w:pPr>
              <w:contextualSpacing/>
              <w:rPr>
                <w:sz w:val="28"/>
                <w:szCs w:val="28"/>
              </w:rPr>
            </w:pPr>
          </w:p>
        </w:tc>
        <w:tc>
          <w:tcPr>
            <w:tcW w:w="1701" w:type="dxa"/>
            <w:tcBorders>
              <w:top w:val="single" w:sz="4" w:space="0" w:color="auto"/>
              <w:bottom w:val="single" w:sz="4" w:space="0" w:color="auto"/>
            </w:tcBorders>
          </w:tcPr>
          <w:p w:rsidR="00907592" w:rsidRPr="00907592" w:rsidRDefault="00907592" w:rsidP="00907592">
            <w:pPr>
              <w:contextualSpacing/>
              <w:rPr>
                <w:sz w:val="28"/>
                <w:szCs w:val="28"/>
              </w:rPr>
            </w:pPr>
            <w:r w:rsidRPr="00907592">
              <w:rPr>
                <w:sz w:val="28"/>
                <w:szCs w:val="28"/>
              </w:rPr>
              <w:t>+</w:t>
            </w:r>
          </w:p>
        </w:tc>
      </w:tr>
      <w:tr w:rsidR="00907592" w:rsidRPr="00907592" w:rsidTr="00114E4A">
        <w:trPr>
          <w:trHeight w:val="150"/>
          <w:jc w:val="right"/>
        </w:trPr>
        <w:tc>
          <w:tcPr>
            <w:tcW w:w="3931" w:type="dxa"/>
            <w:tcBorders>
              <w:top w:val="single" w:sz="4" w:space="0" w:color="auto"/>
              <w:bottom w:val="single" w:sz="4" w:space="0" w:color="auto"/>
            </w:tcBorders>
          </w:tcPr>
          <w:p w:rsidR="00907592" w:rsidRPr="00907592" w:rsidRDefault="00907592" w:rsidP="00907592">
            <w:pPr>
              <w:contextualSpacing/>
              <w:rPr>
                <w:sz w:val="28"/>
                <w:szCs w:val="28"/>
              </w:rPr>
            </w:pPr>
            <w:r w:rsidRPr="00907592">
              <w:rPr>
                <w:sz w:val="28"/>
                <w:szCs w:val="28"/>
              </w:rPr>
              <w:t>Текущий ремонт</w:t>
            </w:r>
          </w:p>
          <w:p w:rsidR="00907592" w:rsidRPr="00907592" w:rsidRDefault="00907592" w:rsidP="00907592">
            <w:pPr>
              <w:contextualSpacing/>
              <w:rPr>
                <w:sz w:val="28"/>
                <w:szCs w:val="28"/>
              </w:rPr>
            </w:pPr>
            <w:r w:rsidRPr="00907592">
              <w:rPr>
                <w:sz w:val="28"/>
                <w:szCs w:val="28"/>
              </w:rPr>
              <w:t>(</w:t>
            </w:r>
            <w:proofErr w:type="gramStart"/>
            <w:r w:rsidRPr="00907592">
              <w:rPr>
                <w:sz w:val="28"/>
                <w:szCs w:val="28"/>
              </w:rPr>
              <w:t>покраска</w:t>
            </w:r>
            <w:proofErr w:type="gramEnd"/>
            <w:r w:rsidRPr="00907592">
              <w:rPr>
                <w:sz w:val="28"/>
                <w:szCs w:val="28"/>
              </w:rPr>
              <w:t xml:space="preserve"> пола)</w:t>
            </w:r>
          </w:p>
          <w:p w:rsidR="00907592" w:rsidRPr="00907592" w:rsidRDefault="00907592" w:rsidP="00907592">
            <w:pPr>
              <w:contextualSpacing/>
              <w:rPr>
                <w:sz w:val="28"/>
                <w:szCs w:val="28"/>
              </w:rPr>
            </w:pPr>
          </w:p>
        </w:tc>
        <w:tc>
          <w:tcPr>
            <w:tcW w:w="2355" w:type="dxa"/>
            <w:tcBorders>
              <w:top w:val="single" w:sz="4" w:space="0" w:color="auto"/>
              <w:bottom w:val="single" w:sz="4" w:space="0" w:color="auto"/>
            </w:tcBorders>
          </w:tcPr>
          <w:p w:rsidR="00907592" w:rsidRPr="00907592" w:rsidRDefault="00907592" w:rsidP="00907592">
            <w:pPr>
              <w:contextualSpacing/>
              <w:rPr>
                <w:sz w:val="28"/>
                <w:szCs w:val="28"/>
              </w:rPr>
            </w:pPr>
            <w:r w:rsidRPr="00907592">
              <w:rPr>
                <w:sz w:val="28"/>
                <w:szCs w:val="28"/>
              </w:rPr>
              <w:t>Библиотека № 31 п.</w:t>
            </w:r>
          </w:p>
          <w:p w:rsidR="00907592" w:rsidRPr="00907592" w:rsidRDefault="00907592" w:rsidP="00907592">
            <w:pPr>
              <w:contextualSpacing/>
              <w:rPr>
                <w:sz w:val="28"/>
                <w:szCs w:val="28"/>
              </w:rPr>
            </w:pPr>
            <w:proofErr w:type="spellStart"/>
            <w:r w:rsidRPr="00907592">
              <w:rPr>
                <w:sz w:val="28"/>
                <w:szCs w:val="28"/>
              </w:rPr>
              <w:t>Томинский</w:t>
            </w:r>
            <w:proofErr w:type="spellEnd"/>
          </w:p>
        </w:tc>
        <w:tc>
          <w:tcPr>
            <w:tcW w:w="1619" w:type="dxa"/>
            <w:tcBorders>
              <w:top w:val="single" w:sz="4" w:space="0" w:color="auto"/>
              <w:bottom w:val="single" w:sz="4" w:space="0" w:color="auto"/>
            </w:tcBorders>
          </w:tcPr>
          <w:p w:rsidR="00907592" w:rsidRPr="00907592" w:rsidRDefault="00907592" w:rsidP="00907592">
            <w:pPr>
              <w:contextualSpacing/>
              <w:rPr>
                <w:sz w:val="28"/>
                <w:szCs w:val="28"/>
              </w:rPr>
            </w:pPr>
          </w:p>
        </w:tc>
        <w:tc>
          <w:tcPr>
            <w:tcW w:w="1701" w:type="dxa"/>
            <w:tcBorders>
              <w:top w:val="single" w:sz="4" w:space="0" w:color="auto"/>
              <w:bottom w:val="single" w:sz="4" w:space="0" w:color="auto"/>
            </w:tcBorders>
          </w:tcPr>
          <w:p w:rsidR="00907592" w:rsidRPr="00907592" w:rsidRDefault="00907592" w:rsidP="00907592">
            <w:pPr>
              <w:contextualSpacing/>
              <w:rPr>
                <w:sz w:val="28"/>
                <w:szCs w:val="28"/>
              </w:rPr>
            </w:pPr>
            <w:r w:rsidRPr="00907592">
              <w:rPr>
                <w:sz w:val="28"/>
                <w:szCs w:val="28"/>
              </w:rPr>
              <w:t>+</w:t>
            </w:r>
          </w:p>
        </w:tc>
      </w:tr>
      <w:tr w:rsidR="00907592" w:rsidRPr="00907592" w:rsidTr="00114E4A">
        <w:trPr>
          <w:trHeight w:val="1371"/>
          <w:jc w:val="right"/>
        </w:trPr>
        <w:tc>
          <w:tcPr>
            <w:tcW w:w="9606" w:type="dxa"/>
            <w:gridSpan w:val="4"/>
            <w:tcBorders>
              <w:top w:val="single" w:sz="4" w:space="0" w:color="auto"/>
              <w:left w:val="nil"/>
              <w:bottom w:val="nil"/>
              <w:right w:val="nil"/>
            </w:tcBorders>
          </w:tcPr>
          <w:p w:rsidR="00907592" w:rsidRPr="00907592" w:rsidRDefault="00907592" w:rsidP="00907592">
            <w:pPr>
              <w:contextualSpacing/>
              <w:rPr>
                <w:sz w:val="28"/>
                <w:szCs w:val="28"/>
              </w:rPr>
            </w:pPr>
          </w:p>
        </w:tc>
      </w:tr>
    </w:tbl>
    <w:p w:rsidR="00907592" w:rsidRPr="00907592" w:rsidRDefault="00907592" w:rsidP="00907592">
      <w:pPr>
        <w:contextualSpacing/>
        <w:rPr>
          <w:b/>
          <w:sz w:val="28"/>
          <w:szCs w:val="28"/>
        </w:rPr>
      </w:pPr>
    </w:p>
    <w:p w:rsidR="00907592" w:rsidRPr="00907592" w:rsidRDefault="00907592" w:rsidP="00907592">
      <w:pPr>
        <w:contextualSpacing/>
        <w:rPr>
          <w:b/>
          <w:sz w:val="28"/>
          <w:szCs w:val="28"/>
        </w:rPr>
      </w:pPr>
    </w:p>
    <w:p w:rsidR="00907592" w:rsidRPr="00907592" w:rsidRDefault="00907592" w:rsidP="00907592">
      <w:pPr>
        <w:contextualSpacing/>
        <w:rPr>
          <w:b/>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76"/>
        <w:gridCol w:w="1200"/>
        <w:gridCol w:w="2127"/>
        <w:gridCol w:w="2268"/>
        <w:gridCol w:w="1740"/>
      </w:tblGrid>
      <w:tr w:rsidR="00907592" w:rsidRPr="00907592" w:rsidTr="00114E4A">
        <w:trPr>
          <w:jc w:val="right"/>
        </w:trPr>
        <w:tc>
          <w:tcPr>
            <w:tcW w:w="568" w:type="dxa"/>
          </w:tcPr>
          <w:p w:rsidR="00907592" w:rsidRPr="00907592" w:rsidRDefault="00907592" w:rsidP="00907592">
            <w:pPr>
              <w:contextualSpacing/>
              <w:rPr>
                <w:b/>
                <w:sz w:val="28"/>
                <w:szCs w:val="28"/>
              </w:rPr>
            </w:pPr>
            <w:r w:rsidRPr="00907592">
              <w:rPr>
                <w:b/>
                <w:sz w:val="28"/>
                <w:szCs w:val="28"/>
              </w:rPr>
              <w:t>№ п/п</w:t>
            </w:r>
          </w:p>
        </w:tc>
        <w:tc>
          <w:tcPr>
            <w:tcW w:w="1776" w:type="dxa"/>
          </w:tcPr>
          <w:p w:rsidR="00907592" w:rsidRPr="00907592" w:rsidRDefault="00907592" w:rsidP="00907592">
            <w:pPr>
              <w:contextualSpacing/>
              <w:jc w:val="center"/>
              <w:rPr>
                <w:b/>
                <w:sz w:val="28"/>
                <w:szCs w:val="28"/>
              </w:rPr>
            </w:pPr>
            <w:proofErr w:type="spellStart"/>
            <w:proofErr w:type="gramStart"/>
            <w:r w:rsidRPr="00907592">
              <w:rPr>
                <w:b/>
                <w:sz w:val="28"/>
                <w:szCs w:val="28"/>
              </w:rPr>
              <w:t>Отремон</w:t>
            </w:r>
            <w:proofErr w:type="spellEnd"/>
            <w:r w:rsidRPr="00907592">
              <w:rPr>
                <w:b/>
                <w:sz w:val="28"/>
                <w:szCs w:val="28"/>
              </w:rPr>
              <w:t>-тирован</w:t>
            </w:r>
            <w:proofErr w:type="gramEnd"/>
            <w:r w:rsidRPr="00907592">
              <w:rPr>
                <w:b/>
                <w:sz w:val="28"/>
                <w:szCs w:val="28"/>
              </w:rPr>
              <w:t>-</w:t>
            </w:r>
            <w:proofErr w:type="spellStart"/>
            <w:r w:rsidRPr="00907592">
              <w:rPr>
                <w:b/>
                <w:sz w:val="28"/>
                <w:szCs w:val="28"/>
              </w:rPr>
              <w:t>ных</w:t>
            </w:r>
            <w:proofErr w:type="spellEnd"/>
            <w:r w:rsidRPr="00907592">
              <w:rPr>
                <w:b/>
                <w:sz w:val="28"/>
                <w:szCs w:val="28"/>
              </w:rPr>
              <w:t xml:space="preserve"> капитально</w:t>
            </w:r>
          </w:p>
        </w:tc>
        <w:tc>
          <w:tcPr>
            <w:tcW w:w="1200" w:type="dxa"/>
          </w:tcPr>
          <w:p w:rsidR="00907592" w:rsidRPr="00907592" w:rsidRDefault="00907592" w:rsidP="00907592">
            <w:pPr>
              <w:contextualSpacing/>
              <w:jc w:val="center"/>
              <w:rPr>
                <w:b/>
                <w:sz w:val="28"/>
                <w:szCs w:val="28"/>
              </w:rPr>
            </w:pPr>
            <w:proofErr w:type="gramStart"/>
            <w:r w:rsidRPr="00907592">
              <w:rPr>
                <w:b/>
                <w:sz w:val="28"/>
                <w:szCs w:val="28"/>
              </w:rPr>
              <w:t>Получи-ли</w:t>
            </w:r>
            <w:proofErr w:type="gramEnd"/>
            <w:r w:rsidRPr="00907592">
              <w:rPr>
                <w:b/>
                <w:sz w:val="28"/>
                <w:szCs w:val="28"/>
              </w:rPr>
              <w:t xml:space="preserve"> новое здание</w:t>
            </w:r>
          </w:p>
        </w:tc>
        <w:tc>
          <w:tcPr>
            <w:tcW w:w="2127" w:type="dxa"/>
          </w:tcPr>
          <w:p w:rsidR="00907592" w:rsidRPr="00907592" w:rsidRDefault="00907592" w:rsidP="00907592">
            <w:pPr>
              <w:contextualSpacing/>
              <w:jc w:val="center"/>
              <w:rPr>
                <w:b/>
                <w:sz w:val="28"/>
                <w:szCs w:val="28"/>
              </w:rPr>
            </w:pPr>
            <w:r w:rsidRPr="00907592">
              <w:rPr>
                <w:b/>
                <w:sz w:val="28"/>
                <w:szCs w:val="28"/>
              </w:rPr>
              <w:t>Находящихся в аварийном состоянии</w:t>
            </w:r>
          </w:p>
        </w:tc>
        <w:tc>
          <w:tcPr>
            <w:tcW w:w="2268" w:type="dxa"/>
          </w:tcPr>
          <w:p w:rsidR="00907592" w:rsidRPr="00907592" w:rsidRDefault="00907592" w:rsidP="00907592">
            <w:pPr>
              <w:contextualSpacing/>
              <w:jc w:val="center"/>
              <w:rPr>
                <w:b/>
                <w:sz w:val="28"/>
                <w:szCs w:val="28"/>
              </w:rPr>
            </w:pPr>
            <w:r w:rsidRPr="00907592">
              <w:rPr>
                <w:b/>
                <w:sz w:val="28"/>
                <w:szCs w:val="28"/>
              </w:rPr>
              <w:t>Находящихся в не отапливаемом помещении</w:t>
            </w:r>
          </w:p>
        </w:tc>
        <w:tc>
          <w:tcPr>
            <w:tcW w:w="1740" w:type="dxa"/>
          </w:tcPr>
          <w:p w:rsidR="00907592" w:rsidRPr="00907592" w:rsidRDefault="00907592" w:rsidP="00907592">
            <w:pPr>
              <w:contextualSpacing/>
              <w:jc w:val="center"/>
              <w:rPr>
                <w:b/>
                <w:sz w:val="28"/>
                <w:szCs w:val="28"/>
              </w:rPr>
            </w:pPr>
            <w:r w:rsidRPr="00907592">
              <w:rPr>
                <w:b/>
                <w:sz w:val="28"/>
                <w:szCs w:val="28"/>
              </w:rPr>
              <w:t>Находящихся на капитальном ремонте</w:t>
            </w:r>
          </w:p>
        </w:tc>
      </w:tr>
      <w:tr w:rsidR="00907592" w:rsidRPr="00907592" w:rsidTr="00114E4A">
        <w:trPr>
          <w:jc w:val="right"/>
        </w:trPr>
        <w:tc>
          <w:tcPr>
            <w:tcW w:w="568" w:type="dxa"/>
          </w:tcPr>
          <w:p w:rsidR="00907592" w:rsidRPr="00907592" w:rsidRDefault="00907592" w:rsidP="00907592">
            <w:pPr>
              <w:contextualSpacing/>
              <w:rPr>
                <w:sz w:val="28"/>
                <w:szCs w:val="28"/>
              </w:rPr>
            </w:pPr>
            <w:r w:rsidRPr="00907592">
              <w:rPr>
                <w:sz w:val="28"/>
                <w:szCs w:val="28"/>
              </w:rPr>
              <w:t>1.</w:t>
            </w:r>
          </w:p>
        </w:tc>
        <w:tc>
          <w:tcPr>
            <w:tcW w:w="1776" w:type="dxa"/>
          </w:tcPr>
          <w:p w:rsidR="00907592" w:rsidRPr="00907592" w:rsidRDefault="00907592" w:rsidP="00907592">
            <w:pPr>
              <w:contextualSpacing/>
              <w:rPr>
                <w:sz w:val="28"/>
                <w:szCs w:val="28"/>
              </w:rPr>
            </w:pPr>
            <w:r w:rsidRPr="00907592">
              <w:rPr>
                <w:sz w:val="28"/>
                <w:szCs w:val="28"/>
              </w:rPr>
              <w:t>Библиотека №2 п. Архангельский</w:t>
            </w:r>
          </w:p>
        </w:tc>
        <w:tc>
          <w:tcPr>
            <w:tcW w:w="1200" w:type="dxa"/>
          </w:tcPr>
          <w:p w:rsidR="00907592" w:rsidRPr="00907592" w:rsidRDefault="00907592" w:rsidP="00907592">
            <w:pPr>
              <w:contextualSpacing/>
              <w:rPr>
                <w:b/>
                <w:sz w:val="28"/>
                <w:szCs w:val="28"/>
              </w:rPr>
            </w:pPr>
          </w:p>
        </w:tc>
        <w:tc>
          <w:tcPr>
            <w:tcW w:w="2127" w:type="dxa"/>
            <w:tcBorders>
              <w:bottom w:val="single" w:sz="4" w:space="0" w:color="auto"/>
            </w:tcBorders>
          </w:tcPr>
          <w:p w:rsidR="00907592" w:rsidRPr="00907592" w:rsidRDefault="00907592" w:rsidP="00907592">
            <w:pPr>
              <w:contextualSpacing/>
              <w:rPr>
                <w:sz w:val="28"/>
                <w:szCs w:val="28"/>
              </w:rPr>
            </w:pPr>
            <w:proofErr w:type="spellStart"/>
            <w:r w:rsidRPr="00907592">
              <w:rPr>
                <w:sz w:val="28"/>
                <w:szCs w:val="28"/>
              </w:rPr>
              <w:t>Библитека</w:t>
            </w:r>
            <w:proofErr w:type="spellEnd"/>
            <w:r w:rsidRPr="00907592">
              <w:rPr>
                <w:sz w:val="28"/>
                <w:szCs w:val="28"/>
              </w:rPr>
              <w:t xml:space="preserve"> № 23 п. </w:t>
            </w:r>
          </w:p>
          <w:p w:rsidR="00907592" w:rsidRPr="00907592" w:rsidRDefault="00907592" w:rsidP="00907592">
            <w:pPr>
              <w:contextualSpacing/>
              <w:rPr>
                <w:sz w:val="28"/>
                <w:szCs w:val="28"/>
              </w:rPr>
            </w:pPr>
            <w:r w:rsidRPr="00907592">
              <w:rPr>
                <w:sz w:val="28"/>
                <w:szCs w:val="28"/>
              </w:rPr>
              <w:t>Полевой</w:t>
            </w:r>
          </w:p>
          <w:p w:rsidR="00907592" w:rsidRPr="00907592" w:rsidRDefault="00907592" w:rsidP="00907592">
            <w:pPr>
              <w:contextualSpacing/>
              <w:rPr>
                <w:sz w:val="28"/>
                <w:szCs w:val="28"/>
              </w:rPr>
            </w:pPr>
          </w:p>
        </w:tc>
        <w:tc>
          <w:tcPr>
            <w:tcW w:w="2268" w:type="dxa"/>
          </w:tcPr>
          <w:p w:rsidR="00907592" w:rsidRPr="00907592" w:rsidRDefault="00907592" w:rsidP="00907592">
            <w:pPr>
              <w:contextualSpacing/>
              <w:rPr>
                <w:sz w:val="28"/>
                <w:szCs w:val="28"/>
              </w:rPr>
            </w:pPr>
          </w:p>
        </w:tc>
        <w:tc>
          <w:tcPr>
            <w:tcW w:w="1740" w:type="dxa"/>
          </w:tcPr>
          <w:p w:rsidR="00907592" w:rsidRPr="00907592" w:rsidRDefault="00907592" w:rsidP="00907592">
            <w:pPr>
              <w:contextualSpacing/>
              <w:rPr>
                <w:sz w:val="28"/>
                <w:szCs w:val="28"/>
              </w:rPr>
            </w:pPr>
          </w:p>
        </w:tc>
      </w:tr>
      <w:tr w:rsidR="00907592" w:rsidRPr="00907592" w:rsidTr="00114E4A">
        <w:trPr>
          <w:jc w:val="right"/>
        </w:trPr>
        <w:tc>
          <w:tcPr>
            <w:tcW w:w="568" w:type="dxa"/>
          </w:tcPr>
          <w:p w:rsidR="00907592" w:rsidRPr="00907592" w:rsidRDefault="00907592" w:rsidP="00907592">
            <w:pPr>
              <w:contextualSpacing/>
              <w:rPr>
                <w:sz w:val="28"/>
                <w:szCs w:val="28"/>
              </w:rPr>
            </w:pPr>
            <w:r w:rsidRPr="00907592">
              <w:rPr>
                <w:sz w:val="28"/>
                <w:szCs w:val="28"/>
              </w:rPr>
              <w:t>2.</w:t>
            </w:r>
          </w:p>
        </w:tc>
        <w:tc>
          <w:tcPr>
            <w:tcW w:w="1776" w:type="dxa"/>
          </w:tcPr>
          <w:p w:rsidR="00907592" w:rsidRPr="00907592" w:rsidRDefault="00907592" w:rsidP="00907592">
            <w:pPr>
              <w:contextualSpacing/>
              <w:rPr>
                <w:sz w:val="28"/>
                <w:szCs w:val="28"/>
              </w:rPr>
            </w:pPr>
          </w:p>
        </w:tc>
        <w:tc>
          <w:tcPr>
            <w:tcW w:w="1200" w:type="dxa"/>
          </w:tcPr>
          <w:p w:rsidR="00907592" w:rsidRPr="00907592" w:rsidRDefault="00907592" w:rsidP="00907592">
            <w:pPr>
              <w:contextualSpacing/>
              <w:rPr>
                <w:b/>
                <w:sz w:val="28"/>
                <w:szCs w:val="28"/>
              </w:rPr>
            </w:pPr>
          </w:p>
        </w:tc>
        <w:tc>
          <w:tcPr>
            <w:tcW w:w="2127" w:type="dxa"/>
            <w:tcBorders>
              <w:top w:val="single" w:sz="4" w:space="0" w:color="auto"/>
            </w:tcBorders>
          </w:tcPr>
          <w:p w:rsidR="00907592" w:rsidRPr="00907592" w:rsidRDefault="00907592" w:rsidP="00907592">
            <w:pPr>
              <w:contextualSpacing/>
              <w:rPr>
                <w:sz w:val="28"/>
                <w:szCs w:val="28"/>
              </w:rPr>
            </w:pPr>
            <w:r w:rsidRPr="00907592">
              <w:rPr>
                <w:sz w:val="28"/>
                <w:szCs w:val="28"/>
              </w:rPr>
              <w:t>Библиотека №22 п. Есаульский</w:t>
            </w:r>
          </w:p>
        </w:tc>
        <w:tc>
          <w:tcPr>
            <w:tcW w:w="2268" w:type="dxa"/>
          </w:tcPr>
          <w:p w:rsidR="00907592" w:rsidRPr="00907592" w:rsidRDefault="00907592" w:rsidP="00907592">
            <w:pPr>
              <w:contextualSpacing/>
              <w:rPr>
                <w:sz w:val="28"/>
                <w:szCs w:val="28"/>
              </w:rPr>
            </w:pPr>
          </w:p>
        </w:tc>
        <w:tc>
          <w:tcPr>
            <w:tcW w:w="1740" w:type="dxa"/>
          </w:tcPr>
          <w:p w:rsidR="00907592" w:rsidRPr="00907592" w:rsidRDefault="00907592" w:rsidP="00907592">
            <w:pPr>
              <w:contextualSpacing/>
              <w:rPr>
                <w:sz w:val="28"/>
                <w:szCs w:val="28"/>
              </w:rPr>
            </w:pPr>
          </w:p>
        </w:tc>
      </w:tr>
    </w:tbl>
    <w:p w:rsidR="00907592" w:rsidRPr="00907592" w:rsidRDefault="00907592" w:rsidP="00907592">
      <w:pPr>
        <w:contextualSpacing/>
        <w:rPr>
          <w:b/>
          <w:sz w:val="28"/>
          <w:szCs w:val="28"/>
        </w:rPr>
      </w:pPr>
    </w:p>
    <w:p w:rsidR="00907592" w:rsidRPr="0017029C" w:rsidRDefault="00907592" w:rsidP="00907592">
      <w:pPr>
        <w:ind w:firstLine="708"/>
        <w:contextualSpacing/>
        <w:jc w:val="both"/>
        <w:rPr>
          <w:sz w:val="28"/>
          <w:szCs w:val="28"/>
        </w:rPr>
      </w:pPr>
      <w:r w:rsidRPr="0017029C">
        <w:rPr>
          <w:sz w:val="28"/>
          <w:szCs w:val="28"/>
        </w:rPr>
        <w:t>В аварийном состоянии находятся</w:t>
      </w:r>
      <w:r>
        <w:rPr>
          <w:sz w:val="28"/>
          <w:szCs w:val="28"/>
        </w:rPr>
        <w:t xml:space="preserve"> 2</w:t>
      </w:r>
      <w:r w:rsidRPr="0017029C">
        <w:rPr>
          <w:sz w:val="28"/>
          <w:szCs w:val="28"/>
        </w:rPr>
        <w:t xml:space="preserve"> здания МКУК МЦБС:</w:t>
      </w:r>
    </w:p>
    <w:p w:rsidR="00907592" w:rsidRDefault="00907592" w:rsidP="00907592">
      <w:pPr>
        <w:ind w:left="1134"/>
        <w:contextualSpacing/>
        <w:jc w:val="both"/>
        <w:rPr>
          <w:sz w:val="28"/>
          <w:szCs w:val="28"/>
        </w:rPr>
      </w:pPr>
      <w:r>
        <w:rPr>
          <w:sz w:val="28"/>
          <w:szCs w:val="28"/>
        </w:rPr>
        <w:t>-</w:t>
      </w:r>
      <w:r w:rsidRPr="0017029C">
        <w:rPr>
          <w:sz w:val="28"/>
          <w:szCs w:val="28"/>
        </w:rPr>
        <w:t>Требует капитального ремонта помещения: библиотека</w:t>
      </w:r>
      <w:r>
        <w:rPr>
          <w:sz w:val="28"/>
          <w:szCs w:val="28"/>
        </w:rPr>
        <w:t xml:space="preserve"> № </w:t>
      </w:r>
      <w:proofErr w:type="gramStart"/>
      <w:r>
        <w:rPr>
          <w:sz w:val="28"/>
          <w:szCs w:val="28"/>
        </w:rPr>
        <w:t>23</w:t>
      </w:r>
      <w:r w:rsidRPr="0017029C">
        <w:rPr>
          <w:sz w:val="28"/>
          <w:szCs w:val="28"/>
        </w:rPr>
        <w:t xml:space="preserve"> </w:t>
      </w:r>
      <w:r>
        <w:rPr>
          <w:sz w:val="28"/>
          <w:szCs w:val="28"/>
        </w:rPr>
        <w:t xml:space="preserve"> п.</w:t>
      </w:r>
      <w:proofErr w:type="gramEnd"/>
      <w:r>
        <w:rPr>
          <w:sz w:val="28"/>
          <w:szCs w:val="28"/>
        </w:rPr>
        <w:t xml:space="preserve"> Полевой. Помещение находится на первом этаже, в здании общежития из-</w:t>
      </w:r>
      <w:proofErr w:type="gramStart"/>
      <w:r>
        <w:rPr>
          <w:sz w:val="28"/>
          <w:szCs w:val="28"/>
        </w:rPr>
        <w:t>за  неисправного</w:t>
      </w:r>
      <w:proofErr w:type="gramEnd"/>
      <w:r>
        <w:rPr>
          <w:sz w:val="28"/>
          <w:szCs w:val="28"/>
        </w:rPr>
        <w:t xml:space="preserve"> стояка сверху протекает потолок. </w:t>
      </w:r>
    </w:p>
    <w:p w:rsidR="00907592" w:rsidRPr="00C75B30" w:rsidRDefault="00907592" w:rsidP="00907592">
      <w:pPr>
        <w:ind w:left="1134"/>
        <w:contextualSpacing/>
        <w:jc w:val="both"/>
        <w:rPr>
          <w:sz w:val="28"/>
          <w:szCs w:val="28"/>
        </w:rPr>
      </w:pPr>
      <w:r>
        <w:rPr>
          <w:sz w:val="28"/>
          <w:szCs w:val="28"/>
        </w:rPr>
        <w:t>-Б</w:t>
      </w:r>
      <w:r w:rsidRPr="0017029C">
        <w:rPr>
          <w:sz w:val="28"/>
          <w:szCs w:val="28"/>
        </w:rPr>
        <w:t>иблиотека</w:t>
      </w:r>
      <w:r>
        <w:rPr>
          <w:sz w:val="28"/>
          <w:szCs w:val="28"/>
        </w:rPr>
        <w:t xml:space="preserve"> № 22 п. Есаульский. Библиотека находится в здании ДК (трещина по стене, по потолку, крыша течет, необходим ремонт </w:t>
      </w:r>
      <w:proofErr w:type="gramStart"/>
      <w:r>
        <w:rPr>
          <w:sz w:val="28"/>
          <w:szCs w:val="28"/>
        </w:rPr>
        <w:t>отопления ,</w:t>
      </w:r>
      <w:proofErr w:type="gramEnd"/>
      <w:r>
        <w:rPr>
          <w:sz w:val="28"/>
          <w:szCs w:val="28"/>
        </w:rPr>
        <w:t xml:space="preserve"> электропроводки).</w:t>
      </w:r>
    </w:p>
    <w:p w:rsidR="00907592" w:rsidRPr="0017029C" w:rsidRDefault="00907592" w:rsidP="00907592">
      <w:pPr>
        <w:contextualSpacing/>
        <w:rPr>
          <w:sz w:val="28"/>
          <w:szCs w:val="28"/>
        </w:rPr>
      </w:pPr>
    </w:p>
    <w:p w:rsidR="00907592" w:rsidRPr="0017029C" w:rsidRDefault="00907592" w:rsidP="00907592">
      <w:pPr>
        <w:ind w:firstLine="708"/>
        <w:contextualSpacing/>
        <w:jc w:val="both"/>
        <w:rPr>
          <w:sz w:val="28"/>
          <w:szCs w:val="28"/>
        </w:rPr>
      </w:pPr>
      <w:proofErr w:type="gramStart"/>
      <w:r w:rsidRPr="0017029C">
        <w:rPr>
          <w:sz w:val="28"/>
          <w:szCs w:val="28"/>
        </w:rPr>
        <w:t>Требуется  ремонт</w:t>
      </w:r>
      <w:proofErr w:type="gramEnd"/>
      <w:r w:rsidRPr="0017029C">
        <w:rPr>
          <w:sz w:val="28"/>
          <w:szCs w:val="28"/>
        </w:rPr>
        <w:t xml:space="preserve"> отопительных систем в библиотеках:</w:t>
      </w:r>
    </w:p>
    <w:p w:rsidR="00907592" w:rsidRPr="0017029C" w:rsidRDefault="00907592" w:rsidP="00907592">
      <w:pPr>
        <w:ind w:left="1134"/>
        <w:contextualSpacing/>
        <w:jc w:val="both"/>
        <w:rPr>
          <w:sz w:val="28"/>
          <w:szCs w:val="28"/>
        </w:rPr>
      </w:pPr>
      <w:r w:rsidRPr="0017029C">
        <w:rPr>
          <w:sz w:val="28"/>
          <w:szCs w:val="28"/>
        </w:rPr>
        <w:t>- ЦМБ и ЦМДБ МКУК МЦБС</w:t>
      </w:r>
      <w:r>
        <w:rPr>
          <w:sz w:val="28"/>
          <w:szCs w:val="28"/>
        </w:rPr>
        <w:t>;</w:t>
      </w:r>
    </w:p>
    <w:p w:rsidR="00907592" w:rsidRPr="0017029C" w:rsidRDefault="00907592" w:rsidP="00907592">
      <w:pPr>
        <w:ind w:left="1134"/>
        <w:contextualSpacing/>
        <w:jc w:val="both"/>
        <w:rPr>
          <w:sz w:val="28"/>
          <w:szCs w:val="28"/>
        </w:rPr>
      </w:pPr>
      <w:r w:rsidRPr="0017029C">
        <w:rPr>
          <w:sz w:val="28"/>
          <w:szCs w:val="28"/>
        </w:rPr>
        <w:t>- библиотека №22 п. Есаульский</w:t>
      </w:r>
      <w:r>
        <w:rPr>
          <w:sz w:val="28"/>
          <w:szCs w:val="28"/>
        </w:rPr>
        <w:t>;</w:t>
      </w:r>
    </w:p>
    <w:p w:rsidR="00907592" w:rsidRDefault="00907592" w:rsidP="00907592">
      <w:pPr>
        <w:ind w:left="1134"/>
        <w:contextualSpacing/>
        <w:jc w:val="both"/>
        <w:rPr>
          <w:sz w:val="28"/>
          <w:szCs w:val="28"/>
        </w:rPr>
      </w:pPr>
      <w:r w:rsidRPr="0017029C">
        <w:rPr>
          <w:sz w:val="28"/>
          <w:szCs w:val="28"/>
        </w:rPr>
        <w:t>- библиотека №</w:t>
      </w:r>
      <w:r>
        <w:rPr>
          <w:sz w:val="28"/>
          <w:szCs w:val="28"/>
        </w:rPr>
        <w:t>. 31 п. Томино.</w:t>
      </w:r>
    </w:p>
    <w:p w:rsidR="00907592" w:rsidRPr="0017029C" w:rsidRDefault="00907592" w:rsidP="00E7180C">
      <w:pPr>
        <w:contextualSpacing/>
        <w:jc w:val="both"/>
        <w:rPr>
          <w:sz w:val="28"/>
          <w:szCs w:val="28"/>
        </w:rPr>
      </w:pPr>
    </w:p>
    <w:p w:rsidR="00907592" w:rsidRPr="0017029C" w:rsidRDefault="00907592" w:rsidP="00907592">
      <w:pPr>
        <w:ind w:firstLine="708"/>
        <w:contextualSpacing/>
        <w:jc w:val="both"/>
        <w:rPr>
          <w:sz w:val="28"/>
          <w:szCs w:val="28"/>
        </w:rPr>
      </w:pPr>
      <w:r w:rsidRPr="0017029C">
        <w:rPr>
          <w:sz w:val="28"/>
          <w:szCs w:val="28"/>
        </w:rPr>
        <w:lastRenderedPageBreak/>
        <w:t>Требуются электромонтажные работы в библиотеках:</w:t>
      </w:r>
    </w:p>
    <w:p w:rsidR="00907592" w:rsidRPr="0017029C" w:rsidRDefault="00907592" w:rsidP="00907592">
      <w:pPr>
        <w:ind w:left="1134"/>
        <w:contextualSpacing/>
        <w:jc w:val="both"/>
        <w:rPr>
          <w:sz w:val="28"/>
          <w:szCs w:val="28"/>
        </w:rPr>
      </w:pPr>
      <w:r w:rsidRPr="0017029C">
        <w:rPr>
          <w:sz w:val="28"/>
          <w:szCs w:val="28"/>
        </w:rPr>
        <w:t xml:space="preserve"> - библиотека №18 п.</w:t>
      </w:r>
      <w:r>
        <w:rPr>
          <w:sz w:val="28"/>
          <w:szCs w:val="28"/>
        </w:rPr>
        <w:t xml:space="preserve"> </w:t>
      </w:r>
      <w:r w:rsidRPr="0017029C">
        <w:rPr>
          <w:sz w:val="28"/>
          <w:szCs w:val="28"/>
        </w:rPr>
        <w:t>Трубный</w:t>
      </w:r>
      <w:r>
        <w:rPr>
          <w:sz w:val="28"/>
          <w:szCs w:val="28"/>
        </w:rPr>
        <w:t>;</w:t>
      </w:r>
    </w:p>
    <w:p w:rsidR="00907592" w:rsidRPr="0017029C" w:rsidRDefault="00907592" w:rsidP="00907592">
      <w:pPr>
        <w:ind w:left="1134"/>
        <w:contextualSpacing/>
        <w:jc w:val="both"/>
        <w:rPr>
          <w:sz w:val="28"/>
          <w:szCs w:val="28"/>
        </w:rPr>
      </w:pPr>
      <w:r w:rsidRPr="0017029C">
        <w:rPr>
          <w:sz w:val="28"/>
          <w:szCs w:val="28"/>
        </w:rPr>
        <w:t>-  библиотека № 21 п.</w:t>
      </w:r>
      <w:r>
        <w:rPr>
          <w:sz w:val="28"/>
          <w:szCs w:val="28"/>
        </w:rPr>
        <w:t xml:space="preserve"> </w:t>
      </w:r>
      <w:r w:rsidRPr="0017029C">
        <w:rPr>
          <w:sz w:val="28"/>
          <w:szCs w:val="28"/>
        </w:rPr>
        <w:t>Теченский</w:t>
      </w:r>
      <w:r>
        <w:rPr>
          <w:sz w:val="28"/>
          <w:szCs w:val="28"/>
        </w:rPr>
        <w:t>;</w:t>
      </w:r>
    </w:p>
    <w:p w:rsidR="00907592" w:rsidRDefault="00907592" w:rsidP="00907592">
      <w:pPr>
        <w:ind w:left="1134"/>
        <w:contextualSpacing/>
        <w:jc w:val="both"/>
        <w:rPr>
          <w:sz w:val="28"/>
          <w:szCs w:val="28"/>
        </w:rPr>
      </w:pPr>
      <w:r w:rsidRPr="0017029C">
        <w:rPr>
          <w:sz w:val="28"/>
          <w:szCs w:val="28"/>
        </w:rPr>
        <w:t>- библиотека №22 п. Есаульский</w:t>
      </w:r>
      <w:r>
        <w:rPr>
          <w:sz w:val="28"/>
          <w:szCs w:val="28"/>
        </w:rPr>
        <w:t>;</w:t>
      </w:r>
    </w:p>
    <w:p w:rsidR="00907592" w:rsidRPr="0017029C" w:rsidRDefault="00907592" w:rsidP="00907592">
      <w:pPr>
        <w:ind w:left="1134"/>
        <w:contextualSpacing/>
        <w:jc w:val="both"/>
        <w:rPr>
          <w:sz w:val="28"/>
          <w:szCs w:val="28"/>
        </w:rPr>
      </w:pPr>
      <w:r w:rsidRPr="0017029C">
        <w:rPr>
          <w:sz w:val="28"/>
          <w:szCs w:val="28"/>
        </w:rPr>
        <w:t xml:space="preserve">-  библиотека № </w:t>
      </w:r>
      <w:r>
        <w:rPr>
          <w:sz w:val="28"/>
          <w:szCs w:val="28"/>
        </w:rPr>
        <w:t>35 п. Солнечный;</w:t>
      </w:r>
    </w:p>
    <w:p w:rsidR="00907592" w:rsidRDefault="00907592" w:rsidP="00907592">
      <w:pPr>
        <w:ind w:left="1134"/>
        <w:contextualSpacing/>
        <w:jc w:val="both"/>
        <w:rPr>
          <w:sz w:val="28"/>
          <w:szCs w:val="28"/>
        </w:rPr>
      </w:pPr>
      <w:r>
        <w:rPr>
          <w:sz w:val="28"/>
          <w:szCs w:val="28"/>
        </w:rPr>
        <w:t xml:space="preserve">- библиотека № 5 п. </w:t>
      </w:r>
      <w:proofErr w:type="spellStart"/>
      <w:r>
        <w:rPr>
          <w:sz w:val="28"/>
          <w:szCs w:val="28"/>
        </w:rPr>
        <w:t>Мичурино</w:t>
      </w:r>
      <w:proofErr w:type="spellEnd"/>
      <w:r>
        <w:rPr>
          <w:sz w:val="28"/>
          <w:szCs w:val="28"/>
        </w:rPr>
        <w:t>.</w:t>
      </w:r>
    </w:p>
    <w:p w:rsidR="00907592" w:rsidRPr="0017029C" w:rsidRDefault="00907592" w:rsidP="00907592">
      <w:pPr>
        <w:contextualSpacing/>
        <w:jc w:val="both"/>
        <w:rPr>
          <w:sz w:val="28"/>
          <w:szCs w:val="28"/>
        </w:rPr>
      </w:pPr>
      <w:r>
        <w:rPr>
          <w:sz w:val="28"/>
          <w:szCs w:val="28"/>
        </w:rPr>
        <w:t xml:space="preserve">            </w:t>
      </w:r>
      <w:r w:rsidRPr="0017029C">
        <w:rPr>
          <w:sz w:val="28"/>
          <w:szCs w:val="28"/>
        </w:rPr>
        <w:t>Текущий ремонт</w:t>
      </w:r>
      <w:r>
        <w:rPr>
          <w:sz w:val="28"/>
          <w:szCs w:val="28"/>
        </w:rPr>
        <w:t xml:space="preserve"> </w:t>
      </w:r>
      <w:proofErr w:type="gramStart"/>
      <w:r>
        <w:rPr>
          <w:sz w:val="28"/>
          <w:szCs w:val="28"/>
        </w:rPr>
        <w:t>( покраска</w:t>
      </w:r>
      <w:proofErr w:type="gramEnd"/>
      <w:r>
        <w:rPr>
          <w:sz w:val="28"/>
          <w:szCs w:val="28"/>
        </w:rPr>
        <w:t>, побелка)</w:t>
      </w:r>
      <w:r w:rsidRPr="0017029C">
        <w:rPr>
          <w:sz w:val="28"/>
          <w:szCs w:val="28"/>
        </w:rPr>
        <w:t xml:space="preserve"> нео</w:t>
      </w:r>
      <w:r>
        <w:rPr>
          <w:sz w:val="28"/>
          <w:szCs w:val="28"/>
        </w:rPr>
        <w:t>бходим в 6</w:t>
      </w:r>
      <w:r w:rsidRPr="0017029C">
        <w:rPr>
          <w:sz w:val="28"/>
          <w:szCs w:val="28"/>
        </w:rPr>
        <w:t xml:space="preserve"> филиалах М</w:t>
      </w:r>
      <w:r>
        <w:rPr>
          <w:sz w:val="28"/>
          <w:szCs w:val="28"/>
        </w:rPr>
        <w:t>К</w:t>
      </w:r>
      <w:r w:rsidRPr="0017029C">
        <w:rPr>
          <w:sz w:val="28"/>
          <w:szCs w:val="28"/>
        </w:rPr>
        <w:t>УК МЦБС:</w:t>
      </w:r>
    </w:p>
    <w:p w:rsidR="00907592" w:rsidRPr="0017029C" w:rsidRDefault="00907592" w:rsidP="00907592">
      <w:pPr>
        <w:ind w:left="1134"/>
        <w:contextualSpacing/>
        <w:jc w:val="both"/>
        <w:rPr>
          <w:sz w:val="28"/>
          <w:szCs w:val="28"/>
        </w:rPr>
      </w:pPr>
      <w:r w:rsidRPr="0017029C">
        <w:rPr>
          <w:sz w:val="28"/>
          <w:szCs w:val="28"/>
        </w:rPr>
        <w:t>- библиотека №18 п.</w:t>
      </w:r>
      <w:r>
        <w:rPr>
          <w:sz w:val="28"/>
          <w:szCs w:val="28"/>
        </w:rPr>
        <w:t xml:space="preserve"> </w:t>
      </w:r>
      <w:r w:rsidRPr="0017029C">
        <w:rPr>
          <w:sz w:val="28"/>
          <w:szCs w:val="28"/>
        </w:rPr>
        <w:t>Трубный</w:t>
      </w:r>
      <w:r>
        <w:rPr>
          <w:sz w:val="28"/>
          <w:szCs w:val="28"/>
        </w:rPr>
        <w:t>;</w:t>
      </w:r>
    </w:p>
    <w:p w:rsidR="00907592" w:rsidRPr="0017029C" w:rsidRDefault="00907592" w:rsidP="00907592">
      <w:pPr>
        <w:ind w:left="1134"/>
        <w:contextualSpacing/>
        <w:jc w:val="both"/>
        <w:rPr>
          <w:sz w:val="28"/>
          <w:szCs w:val="28"/>
        </w:rPr>
      </w:pPr>
      <w:r w:rsidRPr="0017029C">
        <w:rPr>
          <w:sz w:val="28"/>
          <w:szCs w:val="28"/>
        </w:rPr>
        <w:t>- библиотека №22 п. Есаульский</w:t>
      </w:r>
      <w:r>
        <w:rPr>
          <w:sz w:val="28"/>
          <w:szCs w:val="28"/>
        </w:rPr>
        <w:t>-  трещина по стене;</w:t>
      </w:r>
    </w:p>
    <w:p w:rsidR="00907592" w:rsidRPr="0017029C" w:rsidRDefault="00907592" w:rsidP="00907592">
      <w:pPr>
        <w:ind w:left="1134"/>
        <w:contextualSpacing/>
        <w:jc w:val="both"/>
        <w:rPr>
          <w:sz w:val="28"/>
          <w:szCs w:val="28"/>
        </w:rPr>
      </w:pPr>
      <w:r w:rsidRPr="0017029C">
        <w:rPr>
          <w:sz w:val="28"/>
          <w:szCs w:val="28"/>
        </w:rPr>
        <w:t>- библиотека № 23п. Полевой</w:t>
      </w:r>
      <w:r>
        <w:rPr>
          <w:sz w:val="28"/>
          <w:szCs w:val="28"/>
        </w:rPr>
        <w:t>- протекает потолок;</w:t>
      </w:r>
    </w:p>
    <w:p w:rsidR="00907592" w:rsidRPr="0017029C" w:rsidRDefault="00907592" w:rsidP="00907592">
      <w:pPr>
        <w:ind w:left="1134"/>
        <w:contextualSpacing/>
        <w:jc w:val="both"/>
        <w:rPr>
          <w:sz w:val="28"/>
          <w:szCs w:val="28"/>
        </w:rPr>
      </w:pPr>
      <w:r w:rsidRPr="0017029C">
        <w:rPr>
          <w:sz w:val="28"/>
          <w:szCs w:val="28"/>
        </w:rPr>
        <w:t>- библиотека № 35 п.</w:t>
      </w:r>
      <w:r>
        <w:rPr>
          <w:sz w:val="28"/>
          <w:szCs w:val="28"/>
        </w:rPr>
        <w:t xml:space="preserve"> </w:t>
      </w:r>
      <w:r w:rsidRPr="0017029C">
        <w:rPr>
          <w:sz w:val="28"/>
          <w:szCs w:val="28"/>
        </w:rPr>
        <w:t>Солнечный</w:t>
      </w:r>
      <w:r>
        <w:rPr>
          <w:sz w:val="28"/>
          <w:szCs w:val="28"/>
        </w:rPr>
        <w:t>;</w:t>
      </w:r>
    </w:p>
    <w:p w:rsidR="00907592" w:rsidRPr="0017029C" w:rsidRDefault="00907592" w:rsidP="00907592">
      <w:pPr>
        <w:contextualSpacing/>
        <w:jc w:val="both"/>
        <w:rPr>
          <w:sz w:val="28"/>
          <w:szCs w:val="28"/>
        </w:rPr>
      </w:pPr>
      <w:r>
        <w:rPr>
          <w:b/>
          <w:sz w:val="28"/>
          <w:szCs w:val="28"/>
        </w:rPr>
        <w:t xml:space="preserve">               </w:t>
      </w:r>
      <w:r w:rsidRPr="0017029C">
        <w:rPr>
          <w:sz w:val="28"/>
          <w:szCs w:val="28"/>
        </w:rPr>
        <w:t xml:space="preserve">- библиотека №5 п. </w:t>
      </w:r>
      <w:proofErr w:type="spellStart"/>
      <w:r w:rsidRPr="0017029C">
        <w:rPr>
          <w:sz w:val="28"/>
          <w:szCs w:val="28"/>
        </w:rPr>
        <w:t>Мичурино</w:t>
      </w:r>
      <w:proofErr w:type="spellEnd"/>
      <w:r>
        <w:rPr>
          <w:sz w:val="28"/>
          <w:szCs w:val="28"/>
        </w:rPr>
        <w:t>;</w:t>
      </w:r>
    </w:p>
    <w:p w:rsidR="00907592" w:rsidRPr="0017029C" w:rsidRDefault="00907592" w:rsidP="00907592">
      <w:pPr>
        <w:contextualSpacing/>
        <w:jc w:val="both"/>
        <w:rPr>
          <w:sz w:val="28"/>
          <w:szCs w:val="28"/>
        </w:rPr>
      </w:pPr>
      <w:r>
        <w:rPr>
          <w:sz w:val="28"/>
          <w:szCs w:val="28"/>
        </w:rPr>
        <w:t xml:space="preserve">               </w:t>
      </w:r>
      <w:r w:rsidRPr="0017029C">
        <w:rPr>
          <w:sz w:val="28"/>
          <w:szCs w:val="28"/>
        </w:rPr>
        <w:t>- библиотека</w:t>
      </w:r>
      <w:r>
        <w:rPr>
          <w:sz w:val="28"/>
          <w:szCs w:val="28"/>
        </w:rPr>
        <w:t xml:space="preserve"> № 29 п </w:t>
      </w:r>
      <w:proofErr w:type="spellStart"/>
      <w:r>
        <w:rPr>
          <w:sz w:val="28"/>
          <w:szCs w:val="28"/>
        </w:rPr>
        <w:t>Саргазы</w:t>
      </w:r>
      <w:proofErr w:type="spellEnd"/>
      <w:r>
        <w:rPr>
          <w:sz w:val="28"/>
          <w:szCs w:val="28"/>
        </w:rPr>
        <w:t>.</w:t>
      </w:r>
    </w:p>
    <w:p w:rsidR="00E7180C" w:rsidRDefault="00E7180C" w:rsidP="00907592">
      <w:pPr>
        <w:contextualSpacing/>
        <w:jc w:val="both"/>
        <w:rPr>
          <w:sz w:val="28"/>
          <w:szCs w:val="28"/>
        </w:rPr>
      </w:pPr>
    </w:p>
    <w:p w:rsidR="00907592" w:rsidRDefault="00907592" w:rsidP="00907592">
      <w:pPr>
        <w:contextualSpacing/>
        <w:jc w:val="both"/>
        <w:rPr>
          <w:sz w:val="28"/>
          <w:szCs w:val="28"/>
        </w:rPr>
      </w:pPr>
      <w:r>
        <w:rPr>
          <w:sz w:val="28"/>
          <w:szCs w:val="28"/>
        </w:rPr>
        <w:t xml:space="preserve">          В центральной </w:t>
      </w:r>
      <w:proofErr w:type="spellStart"/>
      <w:r>
        <w:rPr>
          <w:sz w:val="28"/>
          <w:szCs w:val="28"/>
        </w:rPr>
        <w:t>Межпоселенческой</w:t>
      </w:r>
      <w:proofErr w:type="spellEnd"/>
      <w:r>
        <w:rPr>
          <w:sz w:val="28"/>
          <w:szCs w:val="28"/>
        </w:rPr>
        <w:t xml:space="preserve"> библиотеке уст</w:t>
      </w:r>
      <w:r w:rsidR="00E7180C">
        <w:rPr>
          <w:sz w:val="28"/>
          <w:szCs w:val="28"/>
        </w:rPr>
        <w:t>ановлены правовые базы данных (</w:t>
      </w:r>
      <w:r>
        <w:rPr>
          <w:sz w:val="28"/>
          <w:szCs w:val="28"/>
        </w:rPr>
        <w:t>Консультант Плюс, Гарант, информационно- правовая система «Законодательство России» ФСО России</w:t>
      </w:r>
      <w:proofErr w:type="gramStart"/>
      <w:r>
        <w:rPr>
          <w:sz w:val="28"/>
          <w:szCs w:val="28"/>
        </w:rPr>
        <w:t>),  предоставленные</w:t>
      </w:r>
      <w:proofErr w:type="gramEnd"/>
      <w:r>
        <w:rPr>
          <w:sz w:val="28"/>
          <w:szCs w:val="28"/>
        </w:rPr>
        <w:t xml:space="preserve"> в пользование читателям. В 2014 году во всех сельских библиотеках МКУК МЦБС установлена информационно- правовая система «Законодательство России» ФСО России.</w:t>
      </w:r>
    </w:p>
    <w:p w:rsidR="00907592" w:rsidRDefault="00907592" w:rsidP="00907592">
      <w:pPr>
        <w:contextualSpacing/>
        <w:jc w:val="both"/>
        <w:rPr>
          <w:sz w:val="28"/>
          <w:szCs w:val="28"/>
        </w:rPr>
      </w:pPr>
      <w:r>
        <w:rPr>
          <w:sz w:val="28"/>
          <w:szCs w:val="28"/>
        </w:rPr>
        <w:t>Телефонизированы 8 библиотек: ЦМБ МКУК МЦБС, библиотека №24 п. Рощино,</w:t>
      </w:r>
      <w:r w:rsidRPr="00E4700B">
        <w:rPr>
          <w:sz w:val="28"/>
          <w:szCs w:val="28"/>
        </w:rPr>
        <w:t xml:space="preserve"> </w:t>
      </w:r>
      <w:r>
        <w:rPr>
          <w:sz w:val="28"/>
          <w:szCs w:val="28"/>
        </w:rPr>
        <w:t>библиотека №28 п. Мирный,</w:t>
      </w:r>
      <w:r w:rsidRPr="00E4700B">
        <w:rPr>
          <w:sz w:val="28"/>
          <w:szCs w:val="28"/>
        </w:rPr>
        <w:t xml:space="preserve"> </w:t>
      </w:r>
      <w:r>
        <w:rPr>
          <w:sz w:val="28"/>
          <w:szCs w:val="28"/>
        </w:rPr>
        <w:t xml:space="preserve">библиотека №27 п. </w:t>
      </w:r>
      <w:proofErr w:type="spellStart"/>
      <w:r>
        <w:rPr>
          <w:sz w:val="28"/>
          <w:szCs w:val="28"/>
        </w:rPr>
        <w:t>Кременкуль</w:t>
      </w:r>
      <w:proofErr w:type="spellEnd"/>
      <w:r>
        <w:rPr>
          <w:sz w:val="28"/>
          <w:szCs w:val="28"/>
        </w:rPr>
        <w:t>,</w:t>
      </w:r>
    </w:p>
    <w:p w:rsidR="00907592" w:rsidRDefault="00907592" w:rsidP="00907592">
      <w:pPr>
        <w:contextualSpacing/>
        <w:jc w:val="both"/>
        <w:rPr>
          <w:sz w:val="28"/>
          <w:szCs w:val="28"/>
        </w:rPr>
      </w:pPr>
      <w:proofErr w:type="gramStart"/>
      <w:r>
        <w:rPr>
          <w:sz w:val="28"/>
          <w:szCs w:val="28"/>
        </w:rPr>
        <w:t>библиотека</w:t>
      </w:r>
      <w:proofErr w:type="gramEnd"/>
      <w:r>
        <w:rPr>
          <w:sz w:val="28"/>
          <w:szCs w:val="28"/>
        </w:rPr>
        <w:t xml:space="preserve"> №29 п. </w:t>
      </w:r>
      <w:proofErr w:type="spellStart"/>
      <w:r>
        <w:rPr>
          <w:sz w:val="28"/>
          <w:szCs w:val="28"/>
        </w:rPr>
        <w:t>Саргазы</w:t>
      </w:r>
      <w:proofErr w:type="spellEnd"/>
      <w:r>
        <w:rPr>
          <w:sz w:val="28"/>
          <w:szCs w:val="28"/>
        </w:rPr>
        <w:t>,</w:t>
      </w:r>
      <w:r w:rsidRPr="00E4700B">
        <w:rPr>
          <w:sz w:val="28"/>
          <w:szCs w:val="28"/>
        </w:rPr>
        <w:t xml:space="preserve"> </w:t>
      </w:r>
      <w:r>
        <w:rPr>
          <w:sz w:val="28"/>
          <w:szCs w:val="28"/>
        </w:rPr>
        <w:t>библиотека №6 п. Трубный, библиотека №2 с. Архангельского,</w:t>
      </w:r>
      <w:r w:rsidRPr="00E4700B">
        <w:rPr>
          <w:sz w:val="28"/>
          <w:szCs w:val="28"/>
        </w:rPr>
        <w:t xml:space="preserve"> </w:t>
      </w:r>
      <w:r>
        <w:rPr>
          <w:sz w:val="28"/>
          <w:szCs w:val="28"/>
        </w:rPr>
        <w:t xml:space="preserve">библиотека №30 п. </w:t>
      </w:r>
      <w:proofErr w:type="spellStart"/>
      <w:r>
        <w:rPr>
          <w:sz w:val="28"/>
          <w:szCs w:val="28"/>
        </w:rPr>
        <w:t>Саккулово</w:t>
      </w:r>
      <w:proofErr w:type="spellEnd"/>
      <w:r>
        <w:rPr>
          <w:sz w:val="28"/>
          <w:szCs w:val="28"/>
        </w:rPr>
        <w:t>.</w:t>
      </w:r>
    </w:p>
    <w:p w:rsidR="003B5CDD" w:rsidRPr="003B5CDD" w:rsidRDefault="00E7180C" w:rsidP="003B5CDD">
      <w:pPr>
        <w:tabs>
          <w:tab w:val="left" w:pos="1418"/>
        </w:tabs>
        <w:contextualSpacing/>
        <w:jc w:val="both"/>
        <w:rPr>
          <w:sz w:val="28"/>
          <w:szCs w:val="28"/>
        </w:rPr>
      </w:pPr>
      <w:r>
        <w:rPr>
          <w:sz w:val="28"/>
          <w:szCs w:val="28"/>
        </w:rPr>
        <w:tab/>
      </w:r>
      <w:r w:rsidR="00907592" w:rsidRPr="00E7180C">
        <w:rPr>
          <w:sz w:val="28"/>
          <w:szCs w:val="28"/>
        </w:rPr>
        <w:t>Установлены телефоны (в феврале 2014 г.) в библиотеках п. Томино, Теченский и Красное Поле.</w:t>
      </w:r>
      <w:r>
        <w:rPr>
          <w:sz w:val="28"/>
          <w:szCs w:val="28"/>
        </w:rPr>
        <w:t xml:space="preserve"> В отчетном </w:t>
      </w:r>
      <w:proofErr w:type="gramStart"/>
      <w:r>
        <w:rPr>
          <w:sz w:val="28"/>
          <w:szCs w:val="28"/>
        </w:rPr>
        <w:t>году  приобретено</w:t>
      </w:r>
      <w:proofErr w:type="gramEnd"/>
      <w:r>
        <w:rPr>
          <w:sz w:val="28"/>
          <w:szCs w:val="28"/>
        </w:rPr>
        <w:t xml:space="preserve"> в библиотеки </w:t>
      </w:r>
      <w:r w:rsidRPr="00E7180C">
        <w:rPr>
          <w:sz w:val="28"/>
          <w:szCs w:val="28"/>
        </w:rPr>
        <w:t xml:space="preserve"> 24 единицы техники: ПК – 3, копировально-множительной техники – 11, прочей техники – 10</w:t>
      </w:r>
      <w:r w:rsidR="003B5CDD">
        <w:rPr>
          <w:sz w:val="28"/>
          <w:szCs w:val="28"/>
        </w:rPr>
        <w:t xml:space="preserve">. </w:t>
      </w:r>
      <w:r w:rsidR="003B5CDD" w:rsidRPr="00D1486C">
        <w:rPr>
          <w:sz w:val="28"/>
          <w:szCs w:val="28"/>
        </w:rPr>
        <w:t xml:space="preserve">В течение года шла работа по </w:t>
      </w:r>
      <w:r w:rsidR="003B5CDD" w:rsidRPr="003B5CDD">
        <w:rPr>
          <w:sz w:val="28"/>
          <w:szCs w:val="28"/>
        </w:rPr>
        <w:t>обновлению правовых баз данных, антивирусной защиты и установке разл</w:t>
      </w:r>
      <w:r w:rsidR="003B5CDD">
        <w:rPr>
          <w:sz w:val="28"/>
          <w:szCs w:val="28"/>
        </w:rPr>
        <w:t>ичного программного обеспечения.</w:t>
      </w:r>
    </w:p>
    <w:p w:rsidR="003B5CDD" w:rsidRDefault="003B5CDD" w:rsidP="003B5CDD">
      <w:pPr>
        <w:contextualSpacing/>
        <w:jc w:val="both"/>
        <w:rPr>
          <w:sz w:val="28"/>
          <w:szCs w:val="28"/>
        </w:rPr>
      </w:pPr>
      <w:r>
        <w:rPr>
          <w:sz w:val="28"/>
          <w:szCs w:val="28"/>
        </w:rPr>
        <w:tab/>
        <w:t>В детских школах искусства так же были проведены косметические ремонты, приобретения материальных средств.</w:t>
      </w:r>
    </w:p>
    <w:p w:rsidR="003B5CDD" w:rsidRPr="00E7180C" w:rsidRDefault="003B5CDD" w:rsidP="003B5CDD">
      <w:pPr>
        <w:contextualSpacing/>
        <w:jc w:val="both"/>
        <w:rPr>
          <w:sz w:val="28"/>
          <w:szCs w:val="28"/>
        </w:rPr>
      </w:pPr>
    </w:p>
    <w:tbl>
      <w:tblPr>
        <w:tblStyle w:val="a3"/>
        <w:tblW w:w="0" w:type="auto"/>
        <w:tblInd w:w="360" w:type="dxa"/>
        <w:tblLook w:val="04A0" w:firstRow="1" w:lastRow="0" w:firstColumn="1" w:lastColumn="0" w:noHBand="0" w:noVBand="1"/>
      </w:tblPr>
      <w:tblGrid>
        <w:gridCol w:w="1481"/>
        <w:gridCol w:w="1508"/>
        <w:gridCol w:w="1551"/>
        <w:gridCol w:w="1571"/>
        <w:gridCol w:w="1672"/>
        <w:gridCol w:w="1768"/>
      </w:tblGrid>
      <w:tr w:rsidR="003B5CDD" w:rsidTr="00114E4A">
        <w:tc>
          <w:tcPr>
            <w:tcW w:w="1576" w:type="dxa"/>
          </w:tcPr>
          <w:p w:rsidR="003B5CDD" w:rsidRPr="00B11FBE" w:rsidRDefault="003B5CDD" w:rsidP="00114E4A">
            <w:pPr>
              <w:jc w:val="both"/>
            </w:pPr>
            <w:r w:rsidRPr="00B11FBE">
              <w:t>Общее число школ</w:t>
            </w:r>
          </w:p>
        </w:tc>
        <w:tc>
          <w:tcPr>
            <w:tcW w:w="1576" w:type="dxa"/>
          </w:tcPr>
          <w:p w:rsidR="003B5CDD" w:rsidRPr="00B11FBE" w:rsidRDefault="003B5CDD" w:rsidP="00114E4A">
            <w:pPr>
              <w:jc w:val="both"/>
            </w:pPr>
            <w:r w:rsidRPr="00B11FBE">
              <w:t>Число учебных комнат</w:t>
            </w:r>
          </w:p>
        </w:tc>
        <w:tc>
          <w:tcPr>
            <w:tcW w:w="1576" w:type="dxa"/>
          </w:tcPr>
          <w:p w:rsidR="003B5CDD" w:rsidRPr="00B11FBE" w:rsidRDefault="003B5CDD" w:rsidP="00114E4A">
            <w:pPr>
              <w:jc w:val="both"/>
            </w:pPr>
            <w:r>
              <w:t xml:space="preserve">Площадь помещений тыс. </w:t>
            </w:r>
            <w:proofErr w:type="spellStart"/>
            <w:r>
              <w:t>кв.м</w:t>
            </w:r>
            <w:proofErr w:type="spellEnd"/>
            <w:r>
              <w:t>.</w:t>
            </w:r>
          </w:p>
        </w:tc>
        <w:tc>
          <w:tcPr>
            <w:tcW w:w="1576" w:type="dxa"/>
          </w:tcPr>
          <w:p w:rsidR="003B5CDD" w:rsidRPr="00B11FBE" w:rsidRDefault="003B5CDD" w:rsidP="00114E4A">
            <w:pPr>
              <w:jc w:val="both"/>
            </w:pPr>
            <w:r>
              <w:t>Имеют собственный сайт, интернет- страницу</w:t>
            </w:r>
          </w:p>
        </w:tc>
        <w:tc>
          <w:tcPr>
            <w:tcW w:w="1576" w:type="dxa"/>
          </w:tcPr>
          <w:p w:rsidR="003B5CDD" w:rsidRPr="00B11FBE" w:rsidRDefault="003B5CDD" w:rsidP="00114E4A">
            <w:pPr>
              <w:jc w:val="both"/>
            </w:pPr>
            <w:r>
              <w:t>Число персональных компьютеров</w:t>
            </w:r>
          </w:p>
        </w:tc>
        <w:tc>
          <w:tcPr>
            <w:tcW w:w="1576" w:type="dxa"/>
          </w:tcPr>
          <w:p w:rsidR="003B5CDD" w:rsidRPr="00B11FBE" w:rsidRDefault="003B5CDD" w:rsidP="00114E4A">
            <w:pPr>
              <w:jc w:val="both"/>
            </w:pPr>
            <w:r>
              <w:t>Из них подключенных к Интернет</w:t>
            </w:r>
          </w:p>
        </w:tc>
      </w:tr>
      <w:tr w:rsidR="003B5CDD" w:rsidTr="00114E4A">
        <w:tc>
          <w:tcPr>
            <w:tcW w:w="1576" w:type="dxa"/>
          </w:tcPr>
          <w:p w:rsidR="003B5CDD" w:rsidRPr="00B11FBE" w:rsidRDefault="003B5CDD" w:rsidP="00114E4A">
            <w:pPr>
              <w:jc w:val="center"/>
            </w:pPr>
            <w:r>
              <w:t>3</w:t>
            </w:r>
          </w:p>
        </w:tc>
        <w:tc>
          <w:tcPr>
            <w:tcW w:w="1576" w:type="dxa"/>
          </w:tcPr>
          <w:p w:rsidR="003B5CDD" w:rsidRPr="00B11FBE" w:rsidRDefault="003B5CDD" w:rsidP="00114E4A">
            <w:pPr>
              <w:jc w:val="center"/>
            </w:pPr>
            <w:r>
              <w:t>42</w:t>
            </w:r>
          </w:p>
        </w:tc>
        <w:tc>
          <w:tcPr>
            <w:tcW w:w="1576" w:type="dxa"/>
          </w:tcPr>
          <w:p w:rsidR="003B5CDD" w:rsidRDefault="003B5CDD" w:rsidP="00114E4A">
            <w:pPr>
              <w:jc w:val="center"/>
            </w:pPr>
            <w:r>
              <w:t>1,996</w:t>
            </w:r>
          </w:p>
        </w:tc>
        <w:tc>
          <w:tcPr>
            <w:tcW w:w="1576" w:type="dxa"/>
          </w:tcPr>
          <w:p w:rsidR="003B5CDD" w:rsidRDefault="003B5CDD" w:rsidP="00114E4A">
            <w:pPr>
              <w:jc w:val="center"/>
            </w:pPr>
            <w:r>
              <w:t>3</w:t>
            </w:r>
          </w:p>
        </w:tc>
        <w:tc>
          <w:tcPr>
            <w:tcW w:w="1576" w:type="dxa"/>
          </w:tcPr>
          <w:p w:rsidR="003B5CDD" w:rsidRDefault="003B5CDD" w:rsidP="00114E4A">
            <w:pPr>
              <w:jc w:val="center"/>
            </w:pPr>
            <w:r>
              <w:t>20</w:t>
            </w:r>
          </w:p>
        </w:tc>
        <w:tc>
          <w:tcPr>
            <w:tcW w:w="1576" w:type="dxa"/>
          </w:tcPr>
          <w:p w:rsidR="003B5CDD" w:rsidRDefault="003B5CDD" w:rsidP="00114E4A">
            <w:pPr>
              <w:jc w:val="center"/>
            </w:pPr>
            <w:r>
              <w:t>13</w:t>
            </w:r>
          </w:p>
        </w:tc>
      </w:tr>
    </w:tbl>
    <w:p w:rsidR="003B5CDD" w:rsidRPr="00B11FBE" w:rsidRDefault="003B5CDD" w:rsidP="003B5CDD">
      <w:pPr>
        <w:ind w:left="360"/>
        <w:jc w:val="both"/>
        <w:rPr>
          <w:sz w:val="28"/>
          <w:szCs w:val="28"/>
        </w:rPr>
      </w:pPr>
    </w:p>
    <w:p w:rsidR="003B5CDD" w:rsidRDefault="003B5CDD" w:rsidP="003B5CDD">
      <w:pPr>
        <w:ind w:firstLine="708"/>
        <w:jc w:val="both"/>
        <w:rPr>
          <w:sz w:val="28"/>
          <w:szCs w:val="28"/>
        </w:rPr>
      </w:pPr>
      <w:proofErr w:type="spellStart"/>
      <w:r w:rsidRPr="0075646C">
        <w:rPr>
          <w:sz w:val="28"/>
          <w:szCs w:val="28"/>
          <w:u w:val="single"/>
        </w:rPr>
        <w:t>Долгодеревенская</w:t>
      </w:r>
      <w:proofErr w:type="spellEnd"/>
      <w:r w:rsidRPr="0075646C">
        <w:rPr>
          <w:sz w:val="28"/>
          <w:szCs w:val="28"/>
          <w:u w:val="single"/>
        </w:rPr>
        <w:t xml:space="preserve"> ДШИ</w:t>
      </w:r>
      <w:r>
        <w:rPr>
          <w:sz w:val="28"/>
          <w:szCs w:val="28"/>
        </w:rPr>
        <w:t xml:space="preserve"> – освоено средств на ремонт в 2014 году 122,0 тысячи рублей. Произведены следующие виды работ: ремонт кровли, покрытие пола </w:t>
      </w:r>
      <w:proofErr w:type="spellStart"/>
      <w:r>
        <w:rPr>
          <w:sz w:val="28"/>
          <w:szCs w:val="28"/>
        </w:rPr>
        <w:t>антискользящим</w:t>
      </w:r>
      <w:proofErr w:type="spellEnd"/>
      <w:r>
        <w:rPr>
          <w:sz w:val="28"/>
          <w:szCs w:val="28"/>
        </w:rPr>
        <w:t xml:space="preserve"> материалом, ремонт по замене труб в здании, замена кранов на батареях системы отопления. </w:t>
      </w:r>
    </w:p>
    <w:p w:rsidR="003B5CDD" w:rsidRDefault="003B5CDD" w:rsidP="003B5CDD">
      <w:pPr>
        <w:ind w:firstLine="708"/>
        <w:jc w:val="both"/>
        <w:rPr>
          <w:sz w:val="28"/>
          <w:szCs w:val="28"/>
        </w:rPr>
      </w:pPr>
      <w:r>
        <w:rPr>
          <w:sz w:val="28"/>
          <w:szCs w:val="28"/>
        </w:rPr>
        <w:t xml:space="preserve">В филиале п. Солнечный освоено средств на ППМ 76,8 тысяч рублей. Произведены следующие виды работ: огнезащитная обработка деревянных </w:t>
      </w:r>
      <w:r>
        <w:rPr>
          <w:sz w:val="28"/>
          <w:szCs w:val="28"/>
        </w:rPr>
        <w:lastRenderedPageBreak/>
        <w:t>конструкций, установка противопожарных дверей, огнетушителей, пожарного щита.</w:t>
      </w:r>
    </w:p>
    <w:p w:rsidR="003B5CDD" w:rsidRDefault="003B5CDD" w:rsidP="003B5CDD">
      <w:pPr>
        <w:jc w:val="both"/>
        <w:rPr>
          <w:sz w:val="28"/>
          <w:szCs w:val="28"/>
        </w:rPr>
      </w:pPr>
      <w:r>
        <w:rPr>
          <w:sz w:val="28"/>
          <w:szCs w:val="28"/>
        </w:rPr>
        <w:t>На бюджетные средства были приобретены ноутбуки (4шт), принтер, пожарное оборудование, парты-</w:t>
      </w:r>
      <w:proofErr w:type="spellStart"/>
      <w:r>
        <w:rPr>
          <w:sz w:val="28"/>
          <w:szCs w:val="28"/>
        </w:rPr>
        <w:t>трансформеры</w:t>
      </w:r>
      <w:proofErr w:type="spellEnd"/>
      <w:r>
        <w:rPr>
          <w:sz w:val="28"/>
          <w:szCs w:val="28"/>
        </w:rPr>
        <w:t>, стулья (20шт). На внебюджетные средства закуплены мебель (</w:t>
      </w:r>
      <w:proofErr w:type="spellStart"/>
      <w:r>
        <w:rPr>
          <w:sz w:val="28"/>
          <w:szCs w:val="28"/>
        </w:rPr>
        <w:t>банкетка</w:t>
      </w:r>
      <w:proofErr w:type="spellEnd"/>
      <w:r>
        <w:rPr>
          <w:sz w:val="28"/>
          <w:szCs w:val="28"/>
        </w:rPr>
        <w:t xml:space="preserve"> для </w:t>
      </w:r>
      <w:proofErr w:type="gramStart"/>
      <w:r>
        <w:rPr>
          <w:sz w:val="28"/>
          <w:szCs w:val="28"/>
        </w:rPr>
        <w:t>фортепиано,  светильники</w:t>
      </w:r>
      <w:proofErr w:type="gramEnd"/>
      <w:r>
        <w:rPr>
          <w:sz w:val="28"/>
          <w:szCs w:val="28"/>
        </w:rPr>
        <w:t>, стенды, зеркала в хореографический класс, витрины, шкаф, компьютерный стол, магнитная доска); музыкальное оборудование (кейс для гитары, кабель микрофонный,</w:t>
      </w:r>
      <w:r w:rsidRPr="00D83A88">
        <w:rPr>
          <w:sz w:val="28"/>
          <w:szCs w:val="28"/>
        </w:rPr>
        <w:t xml:space="preserve"> </w:t>
      </w:r>
      <w:r>
        <w:rPr>
          <w:sz w:val="28"/>
          <w:szCs w:val="28"/>
        </w:rPr>
        <w:t>гитарный, струны…).</w:t>
      </w:r>
    </w:p>
    <w:p w:rsidR="003B5CDD" w:rsidRDefault="003B5CDD" w:rsidP="003B5CDD">
      <w:pPr>
        <w:ind w:firstLine="708"/>
        <w:jc w:val="both"/>
        <w:rPr>
          <w:sz w:val="28"/>
          <w:szCs w:val="28"/>
          <w:u w:val="single"/>
        </w:rPr>
      </w:pPr>
      <w:r w:rsidRPr="0075646C">
        <w:rPr>
          <w:sz w:val="28"/>
          <w:szCs w:val="28"/>
          <w:u w:val="single"/>
        </w:rPr>
        <w:t>ДШИ п. Полетаево</w:t>
      </w:r>
      <w:r>
        <w:rPr>
          <w:sz w:val="28"/>
          <w:szCs w:val="28"/>
          <w:u w:val="single"/>
        </w:rPr>
        <w:t xml:space="preserve"> </w:t>
      </w:r>
    </w:p>
    <w:p w:rsidR="003B5CDD" w:rsidRDefault="003B5CDD" w:rsidP="003B5CDD">
      <w:pPr>
        <w:jc w:val="both"/>
        <w:rPr>
          <w:sz w:val="28"/>
          <w:szCs w:val="28"/>
        </w:rPr>
      </w:pPr>
      <w:r w:rsidRPr="00EF24EB">
        <w:rPr>
          <w:sz w:val="28"/>
          <w:szCs w:val="28"/>
        </w:rPr>
        <w:t xml:space="preserve">За 2014 год </w:t>
      </w:r>
      <w:r>
        <w:rPr>
          <w:sz w:val="28"/>
          <w:szCs w:val="28"/>
        </w:rPr>
        <w:t xml:space="preserve">по муниципальной программе </w:t>
      </w:r>
      <w:r>
        <w:rPr>
          <w:sz w:val="28"/>
          <w:szCs w:val="28"/>
        </w:rPr>
        <w:t>было приобретено музыкальное оборудование (пюпитры, струны…) на сумму 12 310,00 руб.</w:t>
      </w:r>
    </w:p>
    <w:p w:rsidR="003B5CDD" w:rsidRDefault="003B5CDD" w:rsidP="003B5CDD">
      <w:pPr>
        <w:jc w:val="both"/>
        <w:rPr>
          <w:sz w:val="28"/>
          <w:szCs w:val="28"/>
        </w:rPr>
      </w:pPr>
      <w:r>
        <w:rPr>
          <w:sz w:val="28"/>
          <w:szCs w:val="28"/>
        </w:rPr>
        <w:t xml:space="preserve">С помощью </w:t>
      </w:r>
      <w:proofErr w:type="spellStart"/>
      <w:r>
        <w:rPr>
          <w:sz w:val="28"/>
          <w:szCs w:val="28"/>
        </w:rPr>
        <w:t>с</w:t>
      </w:r>
      <w:r>
        <w:rPr>
          <w:sz w:val="28"/>
          <w:szCs w:val="28"/>
        </w:rPr>
        <w:t>офинансирования</w:t>
      </w:r>
      <w:proofErr w:type="spellEnd"/>
      <w:r>
        <w:rPr>
          <w:sz w:val="28"/>
          <w:szCs w:val="28"/>
        </w:rPr>
        <w:t xml:space="preserve"> (федеральный и районный бюджет</w:t>
      </w:r>
      <w:r>
        <w:rPr>
          <w:sz w:val="28"/>
          <w:szCs w:val="28"/>
        </w:rPr>
        <w:t>) был приобретен рояль акустический на сумму 357 200,00руб</w:t>
      </w:r>
      <w:r>
        <w:rPr>
          <w:sz w:val="28"/>
          <w:szCs w:val="28"/>
        </w:rPr>
        <w:t>.</w:t>
      </w:r>
    </w:p>
    <w:p w:rsidR="003B5CDD" w:rsidRPr="00EF24EB" w:rsidRDefault="003B5CDD" w:rsidP="003B5CDD">
      <w:pPr>
        <w:ind w:firstLine="708"/>
        <w:jc w:val="both"/>
        <w:rPr>
          <w:sz w:val="28"/>
          <w:szCs w:val="28"/>
        </w:rPr>
      </w:pPr>
      <w:r>
        <w:rPr>
          <w:sz w:val="28"/>
          <w:szCs w:val="28"/>
        </w:rPr>
        <w:t>На косметический ремонт класса хореографии были израсходованы средства в сумме 80 235,41 руб</w:t>
      </w:r>
      <w:r>
        <w:rPr>
          <w:sz w:val="28"/>
          <w:szCs w:val="28"/>
        </w:rPr>
        <w:t xml:space="preserve">. </w:t>
      </w:r>
      <w:r>
        <w:rPr>
          <w:sz w:val="28"/>
          <w:szCs w:val="28"/>
        </w:rPr>
        <w:t xml:space="preserve">На внебюджетные средства были приобретены новые светильники и лампы в класс хореографии на сумму 4 310,33 </w:t>
      </w:r>
      <w:proofErr w:type="spellStart"/>
      <w:r>
        <w:rPr>
          <w:sz w:val="28"/>
          <w:szCs w:val="28"/>
        </w:rPr>
        <w:t>руб</w:t>
      </w:r>
      <w:proofErr w:type="spellEnd"/>
      <w:r>
        <w:rPr>
          <w:sz w:val="28"/>
          <w:szCs w:val="28"/>
        </w:rPr>
        <w:t>; музыкальное оборудование (динамическая колонка, скрипка) на сумму 54 622,00 руб.; мебель на сумму 10 300,00руб.</w:t>
      </w:r>
    </w:p>
    <w:p w:rsidR="00C65081" w:rsidRPr="00A870C1" w:rsidRDefault="00A870C1" w:rsidP="00A870C1">
      <w:pPr>
        <w:ind w:left="360"/>
        <w:jc w:val="both"/>
        <w:rPr>
          <w:sz w:val="28"/>
          <w:szCs w:val="28"/>
        </w:rPr>
      </w:pPr>
      <w:proofErr w:type="spellStart"/>
      <w:r>
        <w:rPr>
          <w:sz w:val="28"/>
          <w:szCs w:val="28"/>
          <w:u w:val="single"/>
        </w:rPr>
        <w:t>Рощинская</w:t>
      </w:r>
      <w:proofErr w:type="spellEnd"/>
      <w:r>
        <w:rPr>
          <w:sz w:val="28"/>
          <w:szCs w:val="28"/>
          <w:u w:val="single"/>
        </w:rPr>
        <w:t xml:space="preserve"> ДШИ </w:t>
      </w:r>
      <w:r>
        <w:rPr>
          <w:sz w:val="28"/>
          <w:szCs w:val="28"/>
        </w:rPr>
        <w:t xml:space="preserve">по программе оснащения музыкальными инструментами приобрела 3 баяна на сумму 100 </w:t>
      </w:r>
      <w:proofErr w:type="spellStart"/>
      <w:r>
        <w:rPr>
          <w:sz w:val="28"/>
          <w:szCs w:val="28"/>
        </w:rPr>
        <w:t>т.рублей</w:t>
      </w:r>
      <w:proofErr w:type="spellEnd"/>
      <w:r>
        <w:rPr>
          <w:sz w:val="28"/>
          <w:szCs w:val="28"/>
        </w:rPr>
        <w:t xml:space="preserve">. </w:t>
      </w:r>
      <w:r w:rsidR="006A228A">
        <w:rPr>
          <w:sz w:val="28"/>
          <w:szCs w:val="28"/>
        </w:rPr>
        <w:t>В трех ДШИ проведены системы «Стрелец-мониторинг».</w:t>
      </w:r>
    </w:p>
    <w:p w:rsidR="00E37979" w:rsidRDefault="00E37979" w:rsidP="00E37979">
      <w:pPr>
        <w:pStyle w:val="Standard"/>
        <w:jc w:val="both"/>
        <w:rPr>
          <w:b/>
          <w:sz w:val="28"/>
          <w:szCs w:val="28"/>
        </w:rPr>
      </w:pPr>
      <w:r>
        <w:rPr>
          <w:b/>
          <w:sz w:val="28"/>
          <w:szCs w:val="28"/>
        </w:rPr>
        <w:t>6. Анализ финансово-хозяйственной деятельности.</w:t>
      </w:r>
    </w:p>
    <w:p w:rsidR="00E4540F" w:rsidRDefault="00E4540F" w:rsidP="00E37979">
      <w:pPr>
        <w:pStyle w:val="Standard"/>
        <w:jc w:val="both"/>
        <w:rPr>
          <w:b/>
          <w:sz w:val="28"/>
          <w:szCs w:val="28"/>
        </w:rPr>
      </w:pPr>
    </w:p>
    <w:p w:rsidR="00E4540F" w:rsidRDefault="00E4540F" w:rsidP="00E4540F">
      <w:pPr>
        <w:pStyle w:val="Standard"/>
        <w:ind w:firstLine="709"/>
        <w:jc w:val="both"/>
        <w:rPr>
          <w:color w:val="000000"/>
          <w:sz w:val="28"/>
          <w:szCs w:val="28"/>
        </w:rPr>
      </w:pPr>
      <w:r w:rsidRPr="006320DE">
        <w:rPr>
          <w:color w:val="000000"/>
          <w:sz w:val="28"/>
          <w:szCs w:val="28"/>
        </w:rPr>
        <w:t>Деятельность учреждений культуры Сосновского муниц</w:t>
      </w:r>
      <w:r>
        <w:rPr>
          <w:color w:val="000000"/>
          <w:sz w:val="28"/>
          <w:szCs w:val="28"/>
        </w:rPr>
        <w:t>ипального района представлена 50 (2 библиотеки закрыли в конце года)</w:t>
      </w:r>
      <w:r w:rsidRPr="006320DE">
        <w:rPr>
          <w:color w:val="000000"/>
          <w:sz w:val="28"/>
          <w:szCs w:val="28"/>
        </w:rPr>
        <w:t xml:space="preserve"> учреждениями </w:t>
      </w:r>
      <w:r>
        <w:rPr>
          <w:color w:val="000000"/>
          <w:sz w:val="28"/>
          <w:szCs w:val="28"/>
        </w:rPr>
        <w:t xml:space="preserve">списочной численностью работников в 297 </w:t>
      </w:r>
      <w:r w:rsidRPr="006320DE">
        <w:rPr>
          <w:color w:val="000000"/>
          <w:sz w:val="28"/>
          <w:szCs w:val="28"/>
        </w:rPr>
        <w:t>чел</w:t>
      </w:r>
      <w:r>
        <w:rPr>
          <w:color w:val="000000"/>
          <w:sz w:val="28"/>
          <w:szCs w:val="28"/>
        </w:rPr>
        <w:t xml:space="preserve"> (без отдела культуры и внешних совместителей)</w:t>
      </w:r>
      <w:r w:rsidRPr="006320DE">
        <w:rPr>
          <w:color w:val="000000"/>
          <w:sz w:val="28"/>
          <w:szCs w:val="28"/>
        </w:rPr>
        <w:t xml:space="preserve">. Доля бюджетного </w:t>
      </w:r>
      <w:r>
        <w:rPr>
          <w:color w:val="000000"/>
          <w:sz w:val="28"/>
          <w:szCs w:val="28"/>
        </w:rPr>
        <w:t>финансирования увеличилась по сравнению с 2013 годом на 4,6 % (было в2013 г – 54,</w:t>
      </w:r>
      <w:r w:rsidR="008E0939">
        <w:rPr>
          <w:color w:val="000000"/>
          <w:sz w:val="28"/>
          <w:szCs w:val="28"/>
        </w:rPr>
        <w:t xml:space="preserve">9%) и составила </w:t>
      </w:r>
      <w:r>
        <w:rPr>
          <w:color w:val="000000"/>
          <w:sz w:val="28"/>
          <w:szCs w:val="28"/>
        </w:rPr>
        <w:t>104 037,8 тыс. руб.</w:t>
      </w:r>
    </w:p>
    <w:p w:rsidR="00E4540F" w:rsidRDefault="00E4540F" w:rsidP="00E4540F">
      <w:pPr>
        <w:pStyle w:val="Standard"/>
        <w:jc w:val="center"/>
        <w:rPr>
          <w:bCs/>
          <w:color w:val="000000"/>
          <w:sz w:val="28"/>
          <w:szCs w:val="28"/>
        </w:rPr>
      </w:pPr>
    </w:p>
    <w:p w:rsidR="00E4540F" w:rsidRPr="006320DE" w:rsidRDefault="00E4540F" w:rsidP="00E4540F">
      <w:pPr>
        <w:pStyle w:val="Standard"/>
        <w:jc w:val="center"/>
        <w:rPr>
          <w:bCs/>
          <w:color w:val="000000"/>
          <w:sz w:val="28"/>
          <w:szCs w:val="28"/>
        </w:rPr>
      </w:pPr>
      <w:r w:rsidRPr="006320DE">
        <w:rPr>
          <w:bCs/>
          <w:color w:val="000000"/>
          <w:sz w:val="28"/>
          <w:szCs w:val="28"/>
        </w:rPr>
        <w:t>Размер бюджетного фи</w:t>
      </w:r>
      <w:r>
        <w:rPr>
          <w:bCs/>
          <w:color w:val="000000"/>
          <w:sz w:val="28"/>
          <w:szCs w:val="28"/>
        </w:rPr>
        <w:t>нансирования по сравнению с 2013</w:t>
      </w:r>
      <w:r w:rsidRPr="006320DE">
        <w:rPr>
          <w:bCs/>
          <w:color w:val="000000"/>
          <w:sz w:val="28"/>
          <w:szCs w:val="28"/>
        </w:rPr>
        <w:t xml:space="preserve"> годом</w:t>
      </w:r>
    </w:p>
    <w:p w:rsidR="00E4540F" w:rsidRDefault="00E4540F" w:rsidP="00E4540F">
      <w:pPr>
        <w:pStyle w:val="Standard"/>
        <w:jc w:val="center"/>
        <w:rPr>
          <w:b/>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E4540F" w:rsidTr="004B4733">
        <w:tc>
          <w:tcPr>
            <w:tcW w:w="2392" w:type="dxa"/>
          </w:tcPr>
          <w:p w:rsidR="00E4540F" w:rsidRDefault="00E4540F" w:rsidP="004B4733">
            <w:pPr>
              <w:pStyle w:val="Standard"/>
              <w:jc w:val="both"/>
              <w:rPr>
                <w:color w:val="000000"/>
                <w:szCs w:val="28"/>
              </w:rPr>
            </w:pPr>
            <w:r>
              <w:rPr>
                <w:color w:val="000000"/>
                <w:szCs w:val="28"/>
              </w:rPr>
              <w:t>Учреждение</w:t>
            </w:r>
          </w:p>
        </w:tc>
        <w:tc>
          <w:tcPr>
            <w:tcW w:w="2393" w:type="dxa"/>
          </w:tcPr>
          <w:p w:rsidR="00E4540F" w:rsidRDefault="00E4540F" w:rsidP="004B4733">
            <w:pPr>
              <w:pStyle w:val="Standard"/>
              <w:jc w:val="both"/>
              <w:rPr>
                <w:color w:val="000000"/>
                <w:szCs w:val="28"/>
              </w:rPr>
            </w:pPr>
            <w:r>
              <w:rPr>
                <w:color w:val="000000"/>
                <w:szCs w:val="28"/>
              </w:rPr>
              <w:t>2013 год (</w:t>
            </w:r>
            <w:proofErr w:type="spellStart"/>
            <w:r>
              <w:rPr>
                <w:color w:val="000000"/>
                <w:szCs w:val="28"/>
              </w:rPr>
              <w:t>тыс.руб</w:t>
            </w:r>
            <w:proofErr w:type="spellEnd"/>
            <w:r>
              <w:rPr>
                <w:color w:val="000000"/>
                <w:szCs w:val="28"/>
              </w:rPr>
              <w:t>)</w:t>
            </w:r>
          </w:p>
        </w:tc>
        <w:tc>
          <w:tcPr>
            <w:tcW w:w="2393" w:type="dxa"/>
          </w:tcPr>
          <w:p w:rsidR="00E4540F" w:rsidRDefault="00E4540F" w:rsidP="00E4540F">
            <w:pPr>
              <w:pStyle w:val="Standard"/>
              <w:jc w:val="both"/>
              <w:rPr>
                <w:color w:val="000000"/>
                <w:szCs w:val="28"/>
              </w:rPr>
            </w:pPr>
            <w:r>
              <w:rPr>
                <w:color w:val="000000"/>
                <w:szCs w:val="28"/>
              </w:rPr>
              <w:t>2014 год (</w:t>
            </w:r>
            <w:proofErr w:type="spellStart"/>
            <w:r>
              <w:rPr>
                <w:color w:val="000000"/>
                <w:szCs w:val="28"/>
              </w:rPr>
              <w:t>тыс.руб</w:t>
            </w:r>
            <w:proofErr w:type="spellEnd"/>
            <w:r>
              <w:rPr>
                <w:color w:val="000000"/>
                <w:szCs w:val="28"/>
              </w:rPr>
              <w:t>)</w:t>
            </w:r>
          </w:p>
        </w:tc>
        <w:tc>
          <w:tcPr>
            <w:tcW w:w="2393" w:type="dxa"/>
          </w:tcPr>
          <w:p w:rsidR="00E4540F" w:rsidRDefault="00E4540F" w:rsidP="004B4733">
            <w:pPr>
              <w:pStyle w:val="Standard"/>
              <w:jc w:val="both"/>
              <w:rPr>
                <w:color w:val="000000"/>
                <w:szCs w:val="28"/>
              </w:rPr>
            </w:pPr>
            <w:r>
              <w:rPr>
                <w:color w:val="000000"/>
                <w:szCs w:val="28"/>
              </w:rPr>
              <w:t>% уменьшения, или увеличения бюджета</w:t>
            </w:r>
          </w:p>
        </w:tc>
      </w:tr>
      <w:tr w:rsidR="00E4540F" w:rsidTr="004B4733">
        <w:tc>
          <w:tcPr>
            <w:tcW w:w="2392" w:type="dxa"/>
          </w:tcPr>
          <w:p w:rsidR="00E4540F" w:rsidRDefault="00E4540F" w:rsidP="004B4733">
            <w:pPr>
              <w:pStyle w:val="Standard"/>
              <w:jc w:val="both"/>
              <w:rPr>
                <w:color w:val="000000"/>
                <w:szCs w:val="28"/>
              </w:rPr>
            </w:pPr>
            <w:r>
              <w:rPr>
                <w:color w:val="000000"/>
                <w:szCs w:val="28"/>
              </w:rPr>
              <w:t xml:space="preserve">Раздел «ДШИ» </w:t>
            </w:r>
          </w:p>
        </w:tc>
        <w:tc>
          <w:tcPr>
            <w:tcW w:w="2393" w:type="dxa"/>
          </w:tcPr>
          <w:p w:rsidR="00E4540F" w:rsidRDefault="00E4540F" w:rsidP="004B4733">
            <w:pPr>
              <w:pStyle w:val="Standard"/>
              <w:jc w:val="both"/>
              <w:rPr>
                <w:color w:val="000000"/>
                <w:szCs w:val="28"/>
              </w:rPr>
            </w:pPr>
            <w:r>
              <w:rPr>
                <w:color w:val="000000"/>
                <w:szCs w:val="28"/>
              </w:rPr>
              <w:t>18 470,5</w:t>
            </w:r>
          </w:p>
        </w:tc>
        <w:tc>
          <w:tcPr>
            <w:tcW w:w="2393" w:type="dxa"/>
          </w:tcPr>
          <w:p w:rsidR="00E4540F" w:rsidRDefault="00E4540F" w:rsidP="004B4733">
            <w:pPr>
              <w:pStyle w:val="Standard"/>
              <w:jc w:val="both"/>
              <w:rPr>
                <w:color w:val="000000"/>
                <w:szCs w:val="28"/>
              </w:rPr>
            </w:pPr>
            <w:r>
              <w:rPr>
                <w:color w:val="000000"/>
                <w:szCs w:val="28"/>
              </w:rPr>
              <w:t>23 136,2</w:t>
            </w:r>
          </w:p>
        </w:tc>
        <w:tc>
          <w:tcPr>
            <w:tcW w:w="2393" w:type="dxa"/>
          </w:tcPr>
          <w:p w:rsidR="00E4540F" w:rsidRDefault="00E4540F" w:rsidP="004B4733">
            <w:pPr>
              <w:pStyle w:val="Standard"/>
              <w:jc w:val="both"/>
              <w:rPr>
                <w:color w:val="000000"/>
                <w:szCs w:val="28"/>
              </w:rPr>
            </w:pPr>
            <w:r>
              <w:rPr>
                <w:color w:val="000000"/>
                <w:szCs w:val="28"/>
              </w:rPr>
              <w:t>+25,3%</w:t>
            </w:r>
          </w:p>
        </w:tc>
      </w:tr>
      <w:tr w:rsidR="00E4540F" w:rsidTr="004B4733">
        <w:tc>
          <w:tcPr>
            <w:tcW w:w="2392" w:type="dxa"/>
          </w:tcPr>
          <w:p w:rsidR="00E4540F" w:rsidRDefault="00E4540F" w:rsidP="004B4733">
            <w:pPr>
              <w:pStyle w:val="Standard"/>
              <w:jc w:val="both"/>
              <w:rPr>
                <w:color w:val="000000"/>
                <w:szCs w:val="28"/>
              </w:rPr>
            </w:pPr>
            <w:r>
              <w:rPr>
                <w:color w:val="000000"/>
                <w:szCs w:val="28"/>
              </w:rPr>
              <w:t>Раздел «Культура»</w:t>
            </w:r>
          </w:p>
        </w:tc>
        <w:tc>
          <w:tcPr>
            <w:tcW w:w="2393" w:type="dxa"/>
          </w:tcPr>
          <w:p w:rsidR="00E4540F" w:rsidRDefault="008E0939" w:rsidP="004B4733">
            <w:pPr>
              <w:pStyle w:val="Standard"/>
              <w:jc w:val="both"/>
              <w:rPr>
                <w:color w:val="000000"/>
                <w:szCs w:val="28"/>
              </w:rPr>
            </w:pPr>
            <w:r>
              <w:rPr>
                <w:color w:val="000000"/>
                <w:szCs w:val="28"/>
              </w:rPr>
              <w:t>80 954,0</w:t>
            </w:r>
          </w:p>
        </w:tc>
        <w:tc>
          <w:tcPr>
            <w:tcW w:w="2393" w:type="dxa"/>
          </w:tcPr>
          <w:p w:rsidR="00E4540F" w:rsidRDefault="008E0939" w:rsidP="004B4733">
            <w:pPr>
              <w:pStyle w:val="Standard"/>
              <w:jc w:val="both"/>
              <w:rPr>
                <w:color w:val="000000"/>
                <w:szCs w:val="28"/>
              </w:rPr>
            </w:pPr>
            <w:r>
              <w:rPr>
                <w:color w:val="000000"/>
                <w:szCs w:val="28"/>
              </w:rPr>
              <w:t>80 901,6</w:t>
            </w:r>
          </w:p>
        </w:tc>
        <w:tc>
          <w:tcPr>
            <w:tcW w:w="2393" w:type="dxa"/>
          </w:tcPr>
          <w:p w:rsidR="00E4540F" w:rsidRDefault="008E0939" w:rsidP="004B4733">
            <w:pPr>
              <w:pStyle w:val="Standard"/>
              <w:jc w:val="both"/>
              <w:rPr>
                <w:color w:val="000000"/>
                <w:szCs w:val="28"/>
              </w:rPr>
            </w:pPr>
            <w:r>
              <w:rPr>
                <w:color w:val="000000"/>
                <w:szCs w:val="28"/>
              </w:rPr>
              <w:t>- 0,06</w:t>
            </w:r>
            <w:r w:rsidR="00E4540F">
              <w:rPr>
                <w:color w:val="000000"/>
                <w:szCs w:val="28"/>
              </w:rPr>
              <w:t xml:space="preserve"> %</w:t>
            </w:r>
          </w:p>
        </w:tc>
      </w:tr>
    </w:tbl>
    <w:p w:rsidR="008E0939" w:rsidRDefault="008E0939" w:rsidP="00E4540F">
      <w:pPr>
        <w:jc w:val="both"/>
        <w:rPr>
          <w:sz w:val="28"/>
          <w:szCs w:val="28"/>
        </w:rPr>
      </w:pPr>
    </w:p>
    <w:p w:rsidR="008E0939" w:rsidRPr="00E37979" w:rsidRDefault="008E0939" w:rsidP="008E0939">
      <w:pPr>
        <w:rPr>
          <w:sz w:val="28"/>
          <w:szCs w:val="28"/>
        </w:rPr>
      </w:pPr>
      <w:r w:rsidRPr="00E37979">
        <w:rPr>
          <w:sz w:val="28"/>
          <w:szCs w:val="28"/>
        </w:rPr>
        <w:t>Основные средства Отдела культуры увеличились в сумме 6</w:t>
      </w:r>
      <w:r>
        <w:rPr>
          <w:sz w:val="28"/>
          <w:szCs w:val="28"/>
        </w:rPr>
        <w:t xml:space="preserve"> </w:t>
      </w:r>
      <w:proofErr w:type="gramStart"/>
      <w:r w:rsidRPr="00E37979">
        <w:rPr>
          <w:sz w:val="28"/>
          <w:szCs w:val="28"/>
        </w:rPr>
        <w:t>182,4т.р</w:t>
      </w:r>
      <w:proofErr w:type="gramEnd"/>
      <w:r w:rsidRPr="00E37979">
        <w:rPr>
          <w:sz w:val="28"/>
          <w:szCs w:val="28"/>
        </w:rPr>
        <w:t xml:space="preserve">  </w:t>
      </w:r>
    </w:p>
    <w:p w:rsidR="008E0939" w:rsidRDefault="008E0939" w:rsidP="008E0939">
      <w:pPr>
        <w:rPr>
          <w:sz w:val="28"/>
          <w:szCs w:val="28"/>
        </w:rPr>
      </w:pPr>
    </w:p>
    <w:p w:rsidR="008E0939" w:rsidRPr="00E37979" w:rsidRDefault="008E0939" w:rsidP="008E0939">
      <w:pPr>
        <w:jc w:val="center"/>
        <w:rPr>
          <w:sz w:val="28"/>
          <w:szCs w:val="28"/>
        </w:rPr>
      </w:pPr>
      <w:r w:rsidRPr="00E37979">
        <w:rPr>
          <w:sz w:val="28"/>
          <w:szCs w:val="28"/>
        </w:rPr>
        <w:t>По подведомственным учреждениям: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797"/>
        <w:gridCol w:w="2393"/>
      </w:tblGrid>
      <w:tr w:rsidR="008E0939" w:rsidRPr="00E37979" w:rsidTr="004B4733">
        <w:tc>
          <w:tcPr>
            <w:tcW w:w="2988" w:type="dxa"/>
          </w:tcPr>
          <w:p w:rsidR="008E0939" w:rsidRPr="00E37979" w:rsidRDefault="008E0939" w:rsidP="008E0939">
            <w:pPr>
              <w:jc w:val="center"/>
              <w:rPr>
                <w:sz w:val="28"/>
                <w:szCs w:val="28"/>
              </w:rPr>
            </w:pPr>
          </w:p>
          <w:p w:rsidR="008E0939" w:rsidRPr="00E37979" w:rsidRDefault="008E0939" w:rsidP="008E0939">
            <w:pPr>
              <w:jc w:val="center"/>
              <w:rPr>
                <w:sz w:val="28"/>
                <w:szCs w:val="28"/>
              </w:rPr>
            </w:pPr>
          </w:p>
        </w:tc>
        <w:tc>
          <w:tcPr>
            <w:tcW w:w="1797" w:type="dxa"/>
          </w:tcPr>
          <w:p w:rsidR="008E0939" w:rsidRPr="00E37979" w:rsidRDefault="008E0939" w:rsidP="008E0939">
            <w:pPr>
              <w:jc w:val="center"/>
              <w:rPr>
                <w:sz w:val="28"/>
                <w:szCs w:val="28"/>
              </w:rPr>
            </w:pPr>
            <w:proofErr w:type="gramStart"/>
            <w:r w:rsidRPr="00E37979">
              <w:rPr>
                <w:sz w:val="28"/>
                <w:szCs w:val="28"/>
              </w:rPr>
              <w:t>бюджет</w:t>
            </w:r>
            <w:proofErr w:type="gramEnd"/>
          </w:p>
        </w:tc>
        <w:tc>
          <w:tcPr>
            <w:tcW w:w="2393" w:type="dxa"/>
          </w:tcPr>
          <w:p w:rsidR="008E0939" w:rsidRPr="00E37979" w:rsidRDefault="008E0939" w:rsidP="008E0939">
            <w:pPr>
              <w:jc w:val="center"/>
              <w:rPr>
                <w:sz w:val="28"/>
                <w:szCs w:val="28"/>
              </w:rPr>
            </w:pPr>
            <w:proofErr w:type="spellStart"/>
            <w:proofErr w:type="gramStart"/>
            <w:r w:rsidRPr="00E37979">
              <w:rPr>
                <w:sz w:val="28"/>
                <w:szCs w:val="28"/>
              </w:rPr>
              <w:t>внебюджет</w:t>
            </w:r>
            <w:proofErr w:type="spellEnd"/>
            <w:proofErr w:type="gramEnd"/>
          </w:p>
        </w:tc>
      </w:tr>
      <w:tr w:rsidR="008E0939" w:rsidRPr="00E37979" w:rsidTr="004B4733">
        <w:tc>
          <w:tcPr>
            <w:tcW w:w="2988" w:type="dxa"/>
          </w:tcPr>
          <w:p w:rsidR="008E0939" w:rsidRPr="00E37979" w:rsidRDefault="008E0939" w:rsidP="008E0939">
            <w:pPr>
              <w:jc w:val="center"/>
              <w:rPr>
                <w:sz w:val="28"/>
                <w:szCs w:val="28"/>
              </w:rPr>
            </w:pPr>
            <w:r w:rsidRPr="00E37979">
              <w:rPr>
                <w:sz w:val="28"/>
                <w:szCs w:val="28"/>
              </w:rPr>
              <w:t>БИБЛИОТЕКИ</w:t>
            </w:r>
          </w:p>
        </w:tc>
        <w:tc>
          <w:tcPr>
            <w:tcW w:w="1797" w:type="dxa"/>
          </w:tcPr>
          <w:p w:rsidR="008E0939" w:rsidRPr="00E37979" w:rsidRDefault="008E0939" w:rsidP="008E0939">
            <w:pPr>
              <w:jc w:val="center"/>
              <w:rPr>
                <w:sz w:val="28"/>
                <w:szCs w:val="28"/>
              </w:rPr>
            </w:pPr>
            <w:r w:rsidRPr="00E37979">
              <w:rPr>
                <w:sz w:val="28"/>
                <w:szCs w:val="28"/>
              </w:rPr>
              <w:t>577,5</w:t>
            </w:r>
          </w:p>
        </w:tc>
        <w:tc>
          <w:tcPr>
            <w:tcW w:w="2393" w:type="dxa"/>
          </w:tcPr>
          <w:p w:rsidR="008E0939" w:rsidRPr="00E37979" w:rsidRDefault="008E0939" w:rsidP="008E0939">
            <w:pPr>
              <w:jc w:val="center"/>
              <w:rPr>
                <w:sz w:val="28"/>
                <w:szCs w:val="28"/>
              </w:rPr>
            </w:pPr>
            <w:r w:rsidRPr="00E37979">
              <w:rPr>
                <w:sz w:val="28"/>
                <w:szCs w:val="28"/>
              </w:rPr>
              <w:t>-</w:t>
            </w:r>
          </w:p>
        </w:tc>
      </w:tr>
      <w:tr w:rsidR="008E0939" w:rsidRPr="00E37979" w:rsidTr="004B4733">
        <w:tc>
          <w:tcPr>
            <w:tcW w:w="2988" w:type="dxa"/>
          </w:tcPr>
          <w:p w:rsidR="008E0939" w:rsidRPr="00E37979" w:rsidRDefault="008E0939" w:rsidP="008E0939">
            <w:pPr>
              <w:jc w:val="center"/>
              <w:rPr>
                <w:sz w:val="28"/>
                <w:szCs w:val="28"/>
              </w:rPr>
            </w:pPr>
            <w:r w:rsidRPr="00E37979">
              <w:rPr>
                <w:sz w:val="28"/>
                <w:szCs w:val="28"/>
              </w:rPr>
              <w:t>ДШИ</w:t>
            </w:r>
          </w:p>
        </w:tc>
        <w:tc>
          <w:tcPr>
            <w:tcW w:w="1797" w:type="dxa"/>
          </w:tcPr>
          <w:p w:rsidR="008E0939" w:rsidRPr="00E37979" w:rsidRDefault="008E0939" w:rsidP="008E0939">
            <w:pPr>
              <w:jc w:val="center"/>
              <w:rPr>
                <w:sz w:val="28"/>
                <w:szCs w:val="28"/>
              </w:rPr>
            </w:pPr>
            <w:r w:rsidRPr="00E37979">
              <w:rPr>
                <w:sz w:val="28"/>
                <w:szCs w:val="28"/>
              </w:rPr>
              <w:t>741,5</w:t>
            </w:r>
          </w:p>
        </w:tc>
        <w:tc>
          <w:tcPr>
            <w:tcW w:w="2393" w:type="dxa"/>
          </w:tcPr>
          <w:p w:rsidR="008E0939" w:rsidRPr="00E37979" w:rsidRDefault="008E0939" w:rsidP="008E0939">
            <w:pPr>
              <w:jc w:val="center"/>
              <w:rPr>
                <w:sz w:val="28"/>
                <w:szCs w:val="28"/>
              </w:rPr>
            </w:pPr>
            <w:r w:rsidRPr="00E37979">
              <w:rPr>
                <w:sz w:val="28"/>
                <w:szCs w:val="28"/>
              </w:rPr>
              <w:t>268,4</w:t>
            </w:r>
          </w:p>
        </w:tc>
      </w:tr>
      <w:tr w:rsidR="008E0939" w:rsidRPr="00E37979" w:rsidTr="004B4733">
        <w:tc>
          <w:tcPr>
            <w:tcW w:w="2988" w:type="dxa"/>
          </w:tcPr>
          <w:p w:rsidR="008E0939" w:rsidRPr="00E37979" w:rsidRDefault="008E0939" w:rsidP="008E0939">
            <w:pPr>
              <w:jc w:val="center"/>
              <w:rPr>
                <w:sz w:val="28"/>
                <w:szCs w:val="28"/>
              </w:rPr>
            </w:pPr>
            <w:r w:rsidRPr="00E37979">
              <w:rPr>
                <w:sz w:val="28"/>
                <w:szCs w:val="28"/>
              </w:rPr>
              <w:t>МУЗЕЙ</w:t>
            </w:r>
          </w:p>
        </w:tc>
        <w:tc>
          <w:tcPr>
            <w:tcW w:w="1797" w:type="dxa"/>
          </w:tcPr>
          <w:p w:rsidR="008E0939" w:rsidRPr="00E37979" w:rsidRDefault="008E0939" w:rsidP="008E0939">
            <w:pPr>
              <w:jc w:val="center"/>
              <w:rPr>
                <w:sz w:val="28"/>
                <w:szCs w:val="28"/>
              </w:rPr>
            </w:pPr>
            <w:r w:rsidRPr="00E37979">
              <w:rPr>
                <w:sz w:val="28"/>
                <w:szCs w:val="28"/>
              </w:rPr>
              <w:t>97,3</w:t>
            </w:r>
          </w:p>
        </w:tc>
        <w:tc>
          <w:tcPr>
            <w:tcW w:w="2393" w:type="dxa"/>
          </w:tcPr>
          <w:p w:rsidR="008E0939" w:rsidRPr="00E37979" w:rsidRDefault="008E0939" w:rsidP="008E0939">
            <w:pPr>
              <w:jc w:val="center"/>
              <w:rPr>
                <w:sz w:val="28"/>
                <w:szCs w:val="28"/>
              </w:rPr>
            </w:pPr>
          </w:p>
        </w:tc>
      </w:tr>
      <w:tr w:rsidR="008E0939" w:rsidRPr="00E37979" w:rsidTr="004B4733">
        <w:tc>
          <w:tcPr>
            <w:tcW w:w="2988" w:type="dxa"/>
          </w:tcPr>
          <w:p w:rsidR="008E0939" w:rsidRPr="00E37979" w:rsidRDefault="008E0939" w:rsidP="008E0939">
            <w:pPr>
              <w:jc w:val="center"/>
              <w:rPr>
                <w:sz w:val="28"/>
                <w:szCs w:val="28"/>
              </w:rPr>
            </w:pPr>
            <w:r w:rsidRPr="00E37979">
              <w:rPr>
                <w:sz w:val="28"/>
                <w:szCs w:val="28"/>
              </w:rPr>
              <w:t>Отдел культуры</w:t>
            </w:r>
          </w:p>
        </w:tc>
        <w:tc>
          <w:tcPr>
            <w:tcW w:w="1797" w:type="dxa"/>
          </w:tcPr>
          <w:p w:rsidR="008E0939" w:rsidRPr="00E37979" w:rsidRDefault="008E0939" w:rsidP="008E0939">
            <w:pPr>
              <w:jc w:val="center"/>
              <w:rPr>
                <w:sz w:val="28"/>
                <w:szCs w:val="28"/>
              </w:rPr>
            </w:pPr>
            <w:r w:rsidRPr="00E37979">
              <w:rPr>
                <w:sz w:val="28"/>
                <w:szCs w:val="28"/>
              </w:rPr>
              <w:t>120,9</w:t>
            </w:r>
          </w:p>
        </w:tc>
        <w:tc>
          <w:tcPr>
            <w:tcW w:w="2393" w:type="dxa"/>
          </w:tcPr>
          <w:p w:rsidR="008E0939" w:rsidRPr="00E37979" w:rsidRDefault="008E0939" w:rsidP="008E0939">
            <w:pPr>
              <w:jc w:val="center"/>
              <w:rPr>
                <w:sz w:val="28"/>
                <w:szCs w:val="28"/>
              </w:rPr>
            </w:pPr>
          </w:p>
        </w:tc>
      </w:tr>
      <w:tr w:rsidR="008E0939" w:rsidRPr="00E37979" w:rsidTr="004B4733">
        <w:tc>
          <w:tcPr>
            <w:tcW w:w="2988" w:type="dxa"/>
          </w:tcPr>
          <w:p w:rsidR="008E0939" w:rsidRPr="00E37979" w:rsidRDefault="008E0939" w:rsidP="008E0939">
            <w:pPr>
              <w:jc w:val="center"/>
              <w:rPr>
                <w:sz w:val="28"/>
                <w:szCs w:val="28"/>
              </w:rPr>
            </w:pPr>
            <w:r w:rsidRPr="00E37979">
              <w:rPr>
                <w:sz w:val="28"/>
                <w:szCs w:val="28"/>
              </w:rPr>
              <w:t>КЛУБЫ</w:t>
            </w:r>
          </w:p>
        </w:tc>
        <w:tc>
          <w:tcPr>
            <w:tcW w:w="1797" w:type="dxa"/>
          </w:tcPr>
          <w:p w:rsidR="008E0939" w:rsidRPr="00E37979" w:rsidRDefault="008E0939" w:rsidP="008E0939">
            <w:pPr>
              <w:jc w:val="center"/>
              <w:rPr>
                <w:sz w:val="28"/>
                <w:szCs w:val="28"/>
              </w:rPr>
            </w:pPr>
            <w:r w:rsidRPr="00E37979">
              <w:rPr>
                <w:sz w:val="28"/>
                <w:szCs w:val="28"/>
              </w:rPr>
              <w:t>3853,0</w:t>
            </w:r>
          </w:p>
        </w:tc>
        <w:tc>
          <w:tcPr>
            <w:tcW w:w="2393" w:type="dxa"/>
          </w:tcPr>
          <w:p w:rsidR="008E0939" w:rsidRPr="00E37979" w:rsidRDefault="008E0939" w:rsidP="008E0939">
            <w:pPr>
              <w:jc w:val="center"/>
              <w:rPr>
                <w:sz w:val="28"/>
                <w:szCs w:val="28"/>
              </w:rPr>
            </w:pPr>
            <w:r w:rsidRPr="00E37979">
              <w:rPr>
                <w:sz w:val="28"/>
                <w:szCs w:val="28"/>
              </w:rPr>
              <w:t>523,8</w:t>
            </w:r>
          </w:p>
        </w:tc>
      </w:tr>
      <w:tr w:rsidR="008E0939" w:rsidRPr="00E37979" w:rsidTr="004B4733">
        <w:tc>
          <w:tcPr>
            <w:tcW w:w="2988" w:type="dxa"/>
          </w:tcPr>
          <w:p w:rsidR="008E0939" w:rsidRPr="00E37979" w:rsidRDefault="008E0939" w:rsidP="008E0939">
            <w:pPr>
              <w:jc w:val="center"/>
              <w:rPr>
                <w:sz w:val="28"/>
                <w:szCs w:val="28"/>
              </w:rPr>
            </w:pPr>
            <w:r w:rsidRPr="00E37979">
              <w:rPr>
                <w:sz w:val="28"/>
                <w:szCs w:val="28"/>
              </w:rPr>
              <w:lastRenderedPageBreak/>
              <w:t>ИТОГО</w:t>
            </w:r>
          </w:p>
        </w:tc>
        <w:tc>
          <w:tcPr>
            <w:tcW w:w="1797" w:type="dxa"/>
          </w:tcPr>
          <w:p w:rsidR="008E0939" w:rsidRPr="00E37979" w:rsidRDefault="008E0939" w:rsidP="008E0939">
            <w:pPr>
              <w:jc w:val="center"/>
              <w:rPr>
                <w:sz w:val="28"/>
                <w:szCs w:val="28"/>
              </w:rPr>
            </w:pPr>
            <w:r w:rsidRPr="00E37979">
              <w:rPr>
                <w:sz w:val="28"/>
                <w:szCs w:val="28"/>
              </w:rPr>
              <w:t>5390,2</w:t>
            </w:r>
          </w:p>
        </w:tc>
        <w:tc>
          <w:tcPr>
            <w:tcW w:w="2393" w:type="dxa"/>
          </w:tcPr>
          <w:p w:rsidR="008E0939" w:rsidRPr="00E37979" w:rsidRDefault="008E0939" w:rsidP="008E0939">
            <w:pPr>
              <w:jc w:val="center"/>
              <w:rPr>
                <w:sz w:val="28"/>
                <w:szCs w:val="28"/>
              </w:rPr>
            </w:pPr>
            <w:r w:rsidRPr="00E37979">
              <w:rPr>
                <w:sz w:val="28"/>
                <w:szCs w:val="28"/>
              </w:rPr>
              <w:t>792,2</w:t>
            </w:r>
          </w:p>
        </w:tc>
      </w:tr>
    </w:tbl>
    <w:p w:rsidR="008E0939" w:rsidRPr="00E37979" w:rsidRDefault="008E0939" w:rsidP="008E0939">
      <w:pPr>
        <w:rPr>
          <w:sz w:val="28"/>
          <w:szCs w:val="28"/>
        </w:rPr>
      </w:pPr>
    </w:p>
    <w:p w:rsidR="008E0939" w:rsidRDefault="008E0939" w:rsidP="008E0939">
      <w:pPr>
        <w:rPr>
          <w:sz w:val="28"/>
          <w:szCs w:val="28"/>
        </w:rPr>
      </w:pPr>
    </w:p>
    <w:p w:rsidR="008E0939" w:rsidRDefault="008E0939" w:rsidP="008E0939">
      <w:pPr>
        <w:rPr>
          <w:sz w:val="28"/>
          <w:szCs w:val="28"/>
        </w:rPr>
      </w:pPr>
    </w:p>
    <w:p w:rsidR="008E0939" w:rsidRPr="006320DE" w:rsidRDefault="008E0939" w:rsidP="008E0939">
      <w:pPr>
        <w:pStyle w:val="Standard"/>
        <w:ind w:firstLine="708"/>
        <w:jc w:val="both"/>
        <w:rPr>
          <w:color w:val="000000"/>
          <w:sz w:val="28"/>
          <w:szCs w:val="28"/>
        </w:rPr>
      </w:pPr>
      <w:r w:rsidRPr="006320DE">
        <w:rPr>
          <w:color w:val="000000"/>
          <w:sz w:val="28"/>
          <w:szCs w:val="28"/>
        </w:rPr>
        <w:t>Доля расходов консолидированного бюджета муниципального образования на культуру со</w:t>
      </w:r>
      <w:r>
        <w:rPr>
          <w:color w:val="000000"/>
          <w:sz w:val="28"/>
          <w:szCs w:val="28"/>
        </w:rPr>
        <w:t>ставляет 8,7% (+3,1%)</w:t>
      </w:r>
    </w:p>
    <w:p w:rsidR="008E0939" w:rsidRPr="006320DE" w:rsidRDefault="008E0939" w:rsidP="008E0939">
      <w:pPr>
        <w:pStyle w:val="Standard"/>
        <w:jc w:val="both"/>
        <w:rPr>
          <w:color w:val="000000"/>
          <w:sz w:val="28"/>
          <w:szCs w:val="28"/>
        </w:rPr>
      </w:pPr>
      <w:r>
        <w:rPr>
          <w:color w:val="000000"/>
          <w:sz w:val="28"/>
          <w:szCs w:val="28"/>
        </w:rPr>
        <w:t>Бюджетные средства в 2014</w:t>
      </w:r>
      <w:r w:rsidRPr="006320DE">
        <w:rPr>
          <w:color w:val="000000"/>
          <w:sz w:val="28"/>
          <w:szCs w:val="28"/>
        </w:rPr>
        <w:t xml:space="preserve"> году расходовались:</w:t>
      </w:r>
    </w:p>
    <w:p w:rsidR="008E0939" w:rsidRPr="006320DE" w:rsidRDefault="008E0939" w:rsidP="008E0939">
      <w:pPr>
        <w:pStyle w:val="Standard"/>
        <w:jc w:val="both"/>
        <w:rPr>
          <w:color w:val="000000"/>
          <w:sz w:val="28"/>
          <w:szCs w:val="28"/>
        </w:rPr>
      </w:pPr>
      <w:r w:rsidRPr="006320DE">
        <w:rPr>
          <w:color w:val="000000"/>
          <w:sz w:val="28"/>
          <w:szCs w:val="28"/>
        </w:rPr>
        <w:t>- заработна</w:t>
      </w:r>
      <w:r>
        <w:rPr>
          <w:color w:val="000000"/>
          <w:sz w:val="28"/>
          <w:szCs w:val="28"/>
        </w:rPr>
        <w:t xml:space="preserve">я плата – раздел «ДШИ» - 20 712,5 (+4 365) </w:t>
      </w:r>
      <w:proofErr w:type="spellStart"/>
      <w:r>
        <w:rPr>
          <w:color w:val="000000"/>
          <w:sz w:val="28"/>
          <w:szCs w:val="28"/>
        </w:rPr>
        <w:t>т.р</w:t>
      </w:r>
      <w:proofErr w:type="spellEnd"/>
      <w:r>
        <w:rPr>
          <w:color w:val="000000"/>
          <w:sz w:val="28"/>
          <w:szCs w:val="28"/>
        </w:rPr>
        <w:t>.</w:t>
      </w:r>
    </w:p>
    <w:p w:rsidR="008E0939" w:rsidRPr="006320DE" w:rsidRDefault="008E0939" w:rsidP="008E0939">
      <w:pPr>
        <w:pStyle w:val="Standard"/>
        <w:numPr>
          <w:ilvl w:val="0"/>
          <w:numId w:val="38"/>
        </w:numPr>
        <w:jc w:val="both"/>
        <w:rPr>
          <w:color w:val="000000"/>
          <w:sz w:val="28"/>
          <w:szCs w:val="28"/>
        </w:rPr>
      </w:pPr>
      <w:proofErr w:type="gramStart"/>
      <w:r>
        <w:rPr>
          <w:color w:val="000000"/>
          <w:sz w:val="28"/>
          <w:szCs w:val="28"/>
        </w:rPr>
        <w:t>раздел</w:t>
      </w:r>
      <w:proofErr w:type="gramEnd"/>
      <w:r>
        <w:rPr>
          <w:color w:val="000000"/>
          <w:sz w:val="28"/>
          <w:szCs w:val="28"/>
        </w:rPr>
        <w:t xml:space="preserve"> «Культура» - 51 557,0 (+10 353) </w:t>
      </w:r>
      <w:proofErr w:type="spellStart"/>
      <w:r>
        <w:rPr>
          <w:color w:val="000000"/>
          <w:sz w:val="28"/>
          <w:szCs w:val="28"/>
        </w:rPr>
        <w:t>т.р</w:t>
      </w:r>
      <w:proofErr w:type="spellEnd"/>
      <w:r>
        <w:rPr>
          <w:color w:val="000000"/>
          <w:sz w:val="28"/>
          <w:szCs w:val="28"/>
        </w:rPr>
        <w:t>.</w:t>
      </w:r>
    </w:p>
    <w:p w:rsidR="008E0939" w:rsidRPr="006320DE" w:rsidRDefault="008E0939" w:rsidP="008E0939">
      <w:pPr>
        <w:pStyle w:val="Standard"/>
        <w:jc w:val="both"/>
        <w:rPr>
          <w:color w:val="000000"/>
          <w:sz w:val="28"/>
          <w:szCs w:val="28"/>
        </w:rPr>
      </w:pPr>
      <w:r w:rsidRPr="006320DE">
        <w:rPr>
          <w:color w:val="000000"/>
          <w:sz w:val="28"/>
          <w:szCs w:val="28"/>
        </w:rPr>
        <w:t>- Коммунальн</w:t>
      </w:r>
      <w:r>
        <w:rPr>
          <w:color w:val="000000"/>
          <w:sz w:val="28"/>
          <w:szCs w:val="28"/>
        </w:rPr>
        <w:t xml:space="preserve">ые услуги: раздел «ДШИ» - </w:t>
      </w:r>
      <w:r w:rsidR="000A0221">
        <w:rPr>
          <w:color w:val="000000"/>
          <w:sz w:val="28"/>
          <w:szCs w:val="28"/>
        </w:rPr>
        <w:t>612,1 (+75,1)</w:t>
      </w:r>
      <w:r>
        <w:rPr>
          <w:color w:val="000000"/>
          <w:sz w:val="28"/>
          <w:szCs w:val="28"/>
        </w:rPr>
        <w:t xml:space="preserve"> </w:t>
      </w:r>
      <w:proofErr w:type="spellStart"/>
      <w:r w:rsidRPr="006320DE">
        <w:rPr>
          <w:color w:val="000000"/>
          <w:sz w:val="28"/>
          <w:szCs w:val="28"/>
        </w:rPr>
        <w:t>т.р</w:t>
      </w:r>
      <w:proofErr w:type="spellEnd"/>
      <w:r w:rsidRPr="006320DE">
        <w:rPr>
          <w:color w:val="000000"/>
          <w:sz w:val="28"/>
          <w:szCs w:val="28"/>
        </w:rPr>
        <w:t>.</w:t>
      </w:r>
    </w:p>
    <w:p w:rsidR="008E0939" w:rsidRPr="006320DE" w:rsidRDefault="008E0939" w:rsidP="008E0939">
      <w:pPr>
        <w:pStyle w:val="Standard"/>
        <w:numPr>
          <w:ilvl w:val="0"/>
          <w:numId w:val="38"/>
        </w:numPr>
        <w:jc w:val="both"/>
        <w:rPr>
          <w:color w:val="000000"/>
          <w:sz w:val="28"/>
          <w:szCs w:val="28"/>
        </w:rPr>
      </w:pPr>
      <w:proofErr w:type="gramStart"/>
      <w:r>
        <w:rPr>
          <w:color w:val="000000"/>
          <w:sz w:val="28"/>
          <w:szCs w:val="28"/>
        </w:rPr>
        <w:t>раздел</w:t>
      </w:r>
      <w:proofErr w:type="gramEnd"/>
      <w:r>
        <w:rPr>
          <w:color w:val="000000"/>
          <w:sz w:val="28"/>
          <w:szCs w:val="28"/>
        </w:rPr>
        <w:t xml:space="preserve"> «Культура» -</w:t>
      </w:r>
      <w:r w:rsidR="000A0221">
        <w:rPr>
          <w:color w:val="000000"/>
          <w:sz w:val="28"/>
          <w:szCs w:val="28"/>
        </w:rPr>
        <w:t>6 913,2 (+</w:t>
      </w:r>
      <w:r>
        <w:rPr>
          <w:color w:val="000000"/>
          <w:sz w:val="28"/>
          <w:szCs w:val="28"/>
        </w:rPr>
        <w:t xml:space="preserve"> </w:t>
      </w:r>
      <w:r w:rsidR="000A0221">
        <w:rPr>
          <w:color w:val="000000"/>
          <w:sz w:val="28"/>
          <w:szCs w:val="28"/>
        </w:rPr>
        <w:t>480,2)</w:t>
      </w:r>
      <w:r w:rsidRPr="006320DE">
        <w:rPr>
          <w:color w:val="000000"/>
          <w:sz w:val="28"/>
          <w:szCs w:val="28"/>
        </w:rPr>
        <w:t xml:space="preserve"> </w:t>
      </w:r>
      <w:proofErr w:type="spellStart"/>
      <w:r w:rsidRPr="006320DE">
        <w:rPr>
          <w:color w:val="000000"/>
          <w:sz w:val="28"/>
          <w:szCs w:val="28"/>
        </w:rPr>
        <w:t>т.р</w:t>
      </w:r>
      <w:proofErr w:type="spellEnd"/>
      <w:r w:rsidRPr="006320DE">
        <w:rPr>
          <w:color w:val="000000"/>
          <w:sz w:val="28"/>
          <w:szCs w:val="28"/>
        </w:rPr>
        <w:t>.</w:t>
      </w:r>
    </w:p>
    <w:p w:rsidR="008E0939" w:rsidRPr="006320DE" w:rsidRDefault="008E0939" w:rsidP="008E0939">
      <w:pPr>
        <w:pStyle w:val="Standard"/>
        <w:jc w:val="both"/>
        <w:rPr>
          <w:color w:val="000000"/>
          <w:sz w:val="28"/>
          <w:szCs w:val="28"/>
        </w:rPr>
      </w:pPr>
      <w:r w:rsidRPr="006320DE">
        <w:rPr>
          <w:color w:val="000000"/>
          <w:sz w:val="28"/>
          <w:szCs w:val="28"/>
        </w:rPr>
        <w:t>- приобретение основных средств:</w:t>
      </w:r>
    </w:p>
    <w:p w:rsidR="008E0939" w:rsidRPr="006320DE" w:rsidRDefault="008E0939" w:rsidP="008E0939">
      <w:pPr>
        <w:pStyle w:val="Standard"/>
        <w:numPr>
          <w:ilvl w:val="0"/>
          <w:numId w:val="38"/>
        </w:numPr>
        <w:jc w:val="both"/>
        <w:rPr>
          <w:color w:val="000000"/>
          <w:sz w:val="28"/>
          <w:szCs w:val="28"/>
        </w:rPr>
      </w:pPr>
      <w:proofErr w:type="gramStart"/>
      <w:r>
        <w:rPr>
          <w:color w:val="000000"/>
          <w:sz w:val="28"/>
          <w:szCs w:val="28"/>
        </w:rPr>
        <w:t>раздел</w:t>
      </w:r>
      <w:proofErr w:type="gramEnd"/>
      <w:r>
        <w:rPr>
          <w:color w:val="000000"/>
          <w:sz w:val="28"/>
          <w:szCs w:val="28"/>
        </w:rPr>
        <w:t xml:space="preserve"> «ДШИ» - </w:t>
      </w:r>
      <w:r w:rsidR="000A0221">
        <w:rPr>
          <w:color w:val="000000"/>
          <w:sz w:val="28"/>
          <w:szCs w:val="28"/>
        </w:rPr>
        <w:t xml:space="preserve">702,5 (+398,5) </w:t>
      </w:r>
      <w:proofErr w:type="spellStart"/>
      <w:r w:rsidRPr="006320DE">
        <w:rPr>
          <w:color w:val="000000"/>
          <w:sz w:val="28"/>
          <w:szCs w:val="28"/>
        </w:rPr>
        <w:t>т.р</w:t>
      </w:r>
      <w:proofErr w:type="spellEnd"/>
      <w:r w:rsidRPr="006320DE">
        <w:rPr>
          <w:color w:val="000000"/>
          <w:sz w:val="28"/>
          <w:szCs w:val="28"/>
        </w:rPr>
        <w:t>.</w:t>
      </w:r>
    </w:p>
    <w:p w:rsidR="008E0939" w:rsidRPr="006320DE" w:rsidRDefault="008E0939" w:rsidP="008E0939">
      <w:pPr>
        <w:pStyle w:val="Standard"/>
        <w:numPr>
          <w:ilvl w:val="0"/>
          <w:numId w:val="38"/>
        </w:numPr>
        <w:jc w:val="both"/>
        <w:rPr>
          <w:color w:val="000000"/>
          <w:sz w:val="28"/>
          <w:szCs w:val="28"/>
        </w:rPr>
      </w:pPr>
      <w:proofErr w:type="gramStart"/>
      <w:r>
        <w:rPr>
          <w:color w:val="000000"/>
          <w:sz w:val="28"/>
          <w:szCs w:val="28"/>
        </w:rPr>
        <w:t>раздел</w:t>
      </w:r>
      <w:proofErr w:type="gramEnd"/>
      <w:r>
        <w:rPr>
          <w:color w:val="000000"/>
          <w:sz w:val="28"/>
          <w:szCs w:val="28"/>
        </w:rPr>
        <w:t xml:space="preserve"> «Культура» - </w:t>
      </w:r>
      <w:r w:rsidR="000A0221">
        <w:rPr>
          <w:color w:val="000000"/>
          <w:sz w:val="28"/>
          <w:szCs w:val="28"/>
        </w:rPr>
        <w:t>2 185,6 (- 4 081,4)</w:t>
      </w:r>
      <w:r>
        <w:rPr>
          <w:color w:val="000000"/>
          <w:sz w:val="28"/>
          <w:szCs w:val="28"/>
        </w:rPr>
        <w:t xml:space="preserve"> </w:t>
      </w:r>
      <w:proofErr w:type="spellStart"/>
      <w:r w:rsidRPr="006320DE">
        <w:rPr>
          <w:color w:val="000000"/>
          <w:sz w:val="28"/>
          <w:szCs w:val="28"/>
        </w:rPr>
        <w:t>т.р</w:t>
      </w:r>
      <w:proofErr w:type="spellEnd"/>
      <w:r w:rsidRPr="006320DE">
        <w:rPr>
          <w:color w:val="000000"/>
          <w:sz w:val="28"/>
          <w:szCs w:val="28"/>
        </w:rPr>
        <w:t>.</w:t>
      </w:r>
    </w:p>
    <w:p w:rsidR="008E0939" w:rsidRPr="00240F2F" w:rsidRDefault="008E0939" w:rsidP="008E0939">
      <w:pPr>
        <w:pStyle w:val="Standard"/>
        <w:jc w:val="both"/>
        <w:rPr>
          <w:color w:val="000000"/>
          <w:sz w:val="28"/>
          <w:szCs w:val="28"/>
        </w:rPr>
      </w:pPr>
      <w:r w:rsidRPr="006320DE">
        <w:rPr>
          <w:color w:val="000000"/>
          <w:sz w:val="28"/>
          <w:szCs w:val="28"/>
        </w:rPr>
        <w:t xml:space="preserve">- </w:t>
      </w:r>
      <w:proofErr w:type="gramStart"/>
      <w:r w:rsidRPr="006320DE">
        <w:rPr>
          <w:color w:val="000000"/>
          <w:sz w:val="28"/>
          <w:szCs w:val="28"/>
        </w:rPr>
        <w:t xml:space="preserve">ремонт: </w:t>
      </w:r>
      <w:r>
        <w:rPr>
          <w:color w:val="000000"/>
          <w:sz w:val="28"/>
          <w:szCs w:val="28"/>
        </w:rPr>
        <w:t xml:space="preserve">  </w:t>
      </w:r>
      <w:proofErr w:type="gramEnd"/>
      <w:r>
        <w:rPr>
          <w:color w:val="000000"/>
          <w:sz w:val="28"/>
          <w:szCs w:val="28"/>
        </w:rPr>
        <w:t xml:space="preserve">  - раздел «Культура» - </w:t>
      </w:r>
      <w:r w:rsidR="000A0221">
        <w:rPr>
          <w:color w:val="000000"/>
          <w:sz w:val="28"/>
          <w:szCs w:val="28"/>
        </w:rPr>
        <w:t xml:space="preserve">12 675,5 (- 290,1)  </w:t>
      </w:r>
      <w:proofErr w:type="spellStart"/>
      <w:r w:rsidR="000A0221">
        <w:rPr>
          <w:color w:val="000000"/>
          <w:sz w:val="28"/>
          <w:szCs w:val="28"/>
        </w:rPr>
        <w:t>т.р</w:t>
      </w:r>
      <w:proofErr w:type="spellEnd"/>
      <w:r w:rsidR="000A0221">
        <w:rPr>
          <w:color w:val="000000"/>
          <w:sz w:val="28"/>
          <w:szCs w:val="28"/>
        </w:rPr>
        <w:t>.  (</w:t>
      </w:r>
      <w:proofErr w:type="gramStart"/>
      <w:r w:rsidR="000A0221">
        <w:rPr>
          <w:color w:val="000000"/>
          <w:sz w:val="28"/>
          <w:szCs w:val="28"/>
        </w:rPr>
        <w:t>ремонт</w:t>
      </w:r>
      <w:proofErr w:type="gramEnd"/>
      <w:r w:rsidR="000A0221">
        <w:rPr>
          <w:color w:val="000000"/>
          <w:sz w:val="28"/>
          <w:szCs w:val="28"/>
        </w:rPr>
        <w:t xml:space="preserve"> </w:t>
      </w:r>
      <w:proofErr w:type="spellStart"/>
      <w:r w:rsidR="000A0221">
        <w:rPr>
          <w:color w:val="000000"/>
          <w:sz w:val="28"/>
          <w:szCs w:val="28"/>
        </w:rPr>
        <w:t>Султаевского</w:t>
      </w:r>
      <w:proofErr w:type="spellEnd"/>
      <w:r w:rsidR="000A0221">
        <w:rPr>
          <w:color w:val="000000"/>
          <w:sz w:val="28"/>
          <w:szCs w:val="28"/>
        </w:rPr>
        <w:t xml:space="preserve"> СК, ремонт крыши РДК)</w:t>
      </w:r>
      <w:r>
        <w:rPr>
          <w:color w:val="000000"/>
          <w:sz w:val="28"/>
          <w:szCs w:val="28"/>
        </w:rPr>
        <w:t>.</w:t>
      </w:r>
    </w:p>
    <w:p w:rsidR="00946381" w:rsidRDefault="00946381" w:rsidP="00946381">
      <w:pPr>
        <w:ind w:firstLine="708"/>
        <w:jc w:val="both"/>
        <w:rPr>
          <w:sz w:val="28"/>
          <w:szCs w:val="28"/>
        </w:rPr>
      </w:pPr>
      <w:r>
        <w:rPr>
          <w:sz w:val="28"/>
          <w:szCs w:val="28"/>
        </w:rPr>
        <w:t>В 2014 году получены средства из Федерального бюджета «Господдержка работникам учреждений культуры» в размере 150,0 тыс. руб. на 3 работников.</w:t>
      </w:r>
    </w:p>
    <w:p w:rsidR="00946381" w:rsidRPr="009C2096" w:rsidRDefault="00946381" w:rsidP="00946381">
      <w:pPr>
        <w:jc w:val="both"/>
        <w:rPr>
          <w:sz w:val="28"/>
          <w:szCs w:val="28"/>
        </w:rPr>
      </w:pPr>
      <w:r>
        <w:rPr>
          <w:sz w:val="28"/>
          <w:szCs w:val="28"/>
        </w:rPr>
        <w:t>Получены ассигнования из областного бюджета на приобретение музыкальных инструментов 257,2 тыс. руб. При со финансировании из местного бюджета в размере 100,00 тыс. руб. был приобретен долгожданный рояль в МБОУ ДОД ДШИ п. Полетаево. Получены ассигнования по ФЦП «Развитие культуры» в сумме 62,7 тыс. руб. в МКУК МЦБС.</w:t>
      </w:r>
    </w:p>
    <w:p w:rsidR="00946381" w:rsidRDefault="00946381" w:rsidP="008E0939">
      <w:pPr>
        <w:rPr>
          <w:sz w:val="28"/>
          <w:szCs w:val="28"/>
        </w:rPr>
      </w:pPr>
    </w:p>
    <w:p w:rsidR="00920521" w:rsidRPr="00E37979" w:rsidRDefault="00920521" w:rsidP="00920521">
      <w:pPr>
        <w:rPr>
          <w:sz w:val="28"/>
          <w:szCs w:val="28"/>
        </w:rPr>
      </w:pPr>
      <w:r w:rsidRPr="00E37979">
        <w:rPr>
          <w:sz w:val="28"/>
          <w:szCs w:val="28"/>
        </w:rPr>
        <w:t xml:space="preserve">                                      ИСПОЛЬЗОВАНИЕ СРЕДСТВ  </w:t>
      </w:r>
    </w:p>
    <w:p w:rsidR="00920521" w:rsidRPr="00E37979" w:rsidRDefault="00920521" w:rsidP="00920521">
      <w:pPr>
        <w:rPr>
          <w:sz w:val="28"/>
          <w:szCs w:val="28"/>
        </w:rPr>
      </w:pPr>
      <w:r w:rsidRPr="00E37979">
        <w:rPr>
          <w:sz w:val="28"/>
          <w:szCs w:val="28"/>
        </w:rPr>
        <w:t xml:space="preserve">                                                                                                   </w:t>
      </w:r>
      <w:proofErr w:type="spellStart"/>
      <w:r w:rsidRPr="00E37979">
        <w:rPr>
          <w:sz w:val="28"/>
          <w:szCs w:val="28"/>
        </w:rPr>
        <w:t>Тыс</w:t>
      </w:r>
      <w:proofErr w:type="spellEnd"/>
      <w:r w:rsidRPr="00E37979">
        <w:rPr>
          <w:sz w:val="28"/>
          <w:szCs w:val="28"/>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42"/>
        <w:gridCol w:w="2393"/>
      </w:tblGrid>
      <w:tr w:rsidR="00920521" w:rsidRPr="00E37979" w:rsidTr="004B4733">
        <w:tc>
          <w:tcPr>
            <w:tcW w:w="2943" w:type="dxa"/>
          </w:tcPr>
          <w:p w:rsidR="00920521" w:rsidRPr="00E37979" w:rsidRDefault="00920521" w:rsidP="004B4733">
            <w:pPr>
              <w:rPr>
                <w:sz w:val="28"/>
                <w:szCs w:val="28"/>
              </w:rPr>
            </w:pPr>
            <w:r w:rsidRPr="00E37979">
              <w:rPr>
                <w:sz w:val="28"/>
                <w:szCs w:val="28"/>
              </w:rPr>
              <w:t>СУБСИДИИ</w:t>
            </w:r>
          </w:p>
        </w:tc>
        <w:tc>
          <w:tcPr>
            <w:tcW w:w="1842" w:type="dxa"/>
          </w:tcPr>
          <w:p w:rsidR="00920521" w:rsidRPr="00E37979" w:rsidRDefault="00920521" w:rsidP="004B4733">
            <w:pPr>
              <w:rPr>
                <w:sz w:val="28"/>
                <w:szCs w:val="28"/>
              </w:rPr>
            </w:pPr>
            <w:proofErr w:type="gramStart"/>
            <w:r w:rsidRPr="00E37979">
              <w:rPr>
                <w:sz w:val="28"/>
                <w:szCs w:val="28"/>
              </w:rPr>
              <w:t>федеральный</w:t>
            </w:r>
            <w:proofErr w:type="gramEnd"/>
          </w:p>
        </w:tc>
        <w:tc>
          <w:tcPr>
            <w:tcW w:w="2393" w:type="dxa"/>
          </w:tcPr>
          <w:p w:rsidR="00920521" w:rsidRPr="00E37979" w:rsidRDefault="00920521" w:rsidP="004B4733">
            <w:pPr>
              <w:rPr>
                <w:sz w:val="28"/>
                <w:szCs w:val="28"/>
              </w:rPr>
            </w:pPr>
            <w:proofErr w:type="gramStart"/>
            <w:r w:rsidRPr="00E37979">
              <w:rPr>
                <w:sz w:val="28"/>
                <w:szCs w:val="28"/>
              </w:rPr>
              <w:t>местный</w:t>
            </w:r>
            <w:proofErr w:type="gramEnd"/>
          </w:p>
        </w:tc>
      </w:tr>
      <w:tr w:rsidR="00920521" w:rsidRPr="00E37979" w:rsidTr="004B4733">
        <w:tc>
          <w:tcPr>
            <w:tcW w:w="2943" w:type="dxa"/>
          </w:tcPr>
          <w:p w:rsidR="00920521" w:rsidRPr="00E37979" w:rsidRDefault="00920521" w:rsidP="004B4733">
            <w:pPr>
              <w:rPr>
                <w:sz w:val="28"/>
                <w:szCs w:val="28"/>
              </w:rPr>
            </w:pPr>
            <w:r w:rsidRPr="00E37979">
              <w:rPr>
                <w:sz w:val="28"/>
                <w:szCs w:val="28"/>
              </w:rPr>
              <w:t>МУК МЦБС</w:t>
            </w:r>
          </w:p>
          <w:p w:rsidR="00920521" w:rsidRPr="00E37979" w:rsidRDefault="00920521" w:rsidP="004B4733">
            <w:pPr>
              <w:rPr>
                <w:sz w:val="28"/>
                <w:szCs w:val="28"/>
              </w:rPr>
            </w:pPr>
            <w:r w:rsidRPr="00E37979">
              <w:rPr>
                <w:sz w:val="28"/>
                <w:szCs w:val="28"/>
              </w:rPr>
              <w:t>Модельная библиотека</w:t>
            </w:r>
          </w:p>
        </w:tc>
        <w:tc>
          <w:tcPr>
            <w:tcW w:w="1842" w:type="dxa"/>
          </w:tcPr>
          <w:p w:rsidR="00920521" w:rsidRPr="00E37979" w:rsidRDefault="00920521" w:rsidP="004B4733">
            <w:pPr>
              <w:rPr>
                <w:sz w:val="28"/>
                <w:szCs w:val="28"/>
              </w:rPr>
            </w:pPr>
            <w:r w:rsidRPr="00E37979">
              <w:rPr>
                <w:sz w:val="28"/>
                <w:szCs w:val="28"/>
              </w:rPr>
              <w:t>62</w:t>
            </w:r>
            <w:r>
              <w:rPr>
                <w:sz w:val="28"/>
                <w:szCs w:val="28"/>
              </w:rPr>
              <w:t> </w:t>
            </w:r>
            <w:r w:rsidRPr="00E37979">
              <w:rPr>
                <w:sz w:val="28"/>
                <w:szCs w:val="28"/>
              </w:rPr>
              <w:t>660</w:t>
            </w:r>
            <w:r>
              <w:rPr>
                <w:sz w:val="28"/>
                <w:szCs w:val="28"/>
              </w:rPr>
              <w:t>,00</w:t>
            </w:r>
          </w:p>
        </w:tc>
        <w:tc>
          <w:tcPr>
            <w:tcW w:w="2393" w:type="dxa"/>
          </w:tcPr>
          <w:p w:rsidR="00920521" w:rsidRPr="00E37979" w:rsidRDefault="00920521" w:rsidP="004B4733">
            <w:pPr>
              <w:rPr>
                <w:sz w:val="28"/>
                <w:szCs w:val="28"/>
              </w:rPr>
            </w:pPr>
            <w:r w:rsidRPr="00E37979">
              <w:rPr>
                <w:sz w:val="28"/>
                <w:szCs w:val="28"/>
              </w:rPr>
              <w:t>67</w:t>
            </w:r>
            <w:r>
              <w:rPr>
                <w:sz w:val="28"/>
                <w:szCs w:val="28"/>
              </w:rPr>
              <w:t> </w:t>
            </w:r>
            <w:r w:rsidRPr="00E37979">
              <w:rPr>
                <w:sz w:val="28"/>
                <w:szCs w:val="28"/>
              </w:rPr>
              <w:t>530</w:t>
            </w:r>
            <w:r>
              <w:rPr>
                <w:sz w:val="28"/>
                <w:szCs w:val="28"/>
              </w:rPr>
              <w:t>,00</w:t>
            </w:r>
          </w:p>
        </w:tc>
      </w:tr>
      <w:tr w:rsidR="00920521" w:rsidRPr="00E37979" w:rsidTr="004B4733">
        <w:trPr>
          <w:trHeight w:val="70"/>
        </w:trPr>
        <w:tc>
          <w:tcPr>
            <w:tcW w:w="2943" w:type="dxa"/>
          </w:tcPr>
          <w:p w:rsidR="00920521" w:rsidRPr="00E37979" w:rsidRDefault="00920521" w:rsidP="004B4733">
            <w:pPr>
              <w:rPr>
                <w:sz w:val="28"/>
                <w:szCs w:val="28"/>
              </w:rPr>
            </w:pPr>
          </w:p>
        </w:tc>
        <w:tc>
          <w:tcPr>
            <w:tcW w:w="1842" w:type="dxa"/>
          </w:tcPr>
          <w:p w:rsidR="00920521" w:rsidRPr="00E37979" w:rsidRDefault="00920521" w:rsidP="004B4733">
            <w:pPr>
              <w:rPr>
                <w:sz w:val="28"/>
                <w:szCs w:val="28"/>
              </w:rPr>
            </w:pPr>
          </w:p>
        </w:tc>
        <w:tc>
          <w:tcPr>
            <w:tcW w:w="2393" w:type="dxa"/>
          </w:tcPr>
          <w:p w:rsidR="00920521" w:rsidRPr="00E37979" w:rsidRDefault="00920521" w:rsidP="004B4733">
            <w:pPr>
              <w:rPr>
                <w:sz w:val="28"/>
                <w:szCs w:val="28"/>
              </w:rPr>
            </w:pPr>
          </w:p>
        </w:tc>
      </w:tr>
      <w:tr w:rsidR="00920521" w:rsidRPr="00E37979" w:rsidTr="004B4733">
        <w:trPr>
          <w:trHeight w:val="619"/>
        </w:trPr>
        <w:tc>
          <w:tcPr>
            <w:tcW w:w="2943" w:type="dxa"/>
          </w:tcPr>
          <w:p w:rsidR="00920521" w:rsidRPr="00E37979" w:rsidRDefault="00920521" w:rsidP="004B4733">
            <w:pPr>
              <w:rPr>
                <w:sz w:val="28"/>
                <w:szCs w:val="28"/>
              </w:rPr>
            </w:pPr>
            <w:proofErr w:type="spellStart"/>
            <w:r w:rsidRPr="00E37979">
              <w:rPr>
                <w:sz w:val="28"/>
                <w:szCs w:val="28"/>
              </w:rPr>
              <w:t>Госуд</w:t>
            </w:r>
            <w:proofErr w:type="spellEnd"/>
            <w:r w:rsidRPr="00E37979">
              <w:rPr>
                <w:sz w:val="28"/>
                <w:szCs w:val="28"/>
              </w:rPr>
              <w:t xml:space="preserve"> поддержка</w:t>
            </w:r>
          </w:p>
          <w:p w:rsidR="00920521" w:rsidRPr="00E37979" w:rsidRDefault="00920521" w:rsidP="004B4733">
            <w:pPr>
              <w:rPr>
                <w:sz w:val="28"/>
                <w:szCs w:val="28"/>
              </w:rPr>
            </w:pPr>
            <w:r w:rsidRPr="00E37979">
              <w:rPr>
                <w:sz w:val="28"/>
                <w:szCs w:val="28"/>
              </w:rPr>
              <w:t>МБУК МСКО</w:t>
            </w:r>
          </w:p>
          <w:p w:rsidR="00920521" w:rsidRPr="00E37979" w:rsidRDefault="00920521" w:rsidP="004B4733">
            <w:pPr>
              <w:rPr>
                <w:sz w:val="28"/>
                <w:szCs w:val="28"/>
              </w:rPr>
            </w:pPr>
          </w:p>
        </w:tc>
        <w:tc>
          <w:tcPr>
            <w:tcW w:w="1842" w:type="dxa"/>
          </w:tcPr>
          <w:p w:rsidR="00920521" w:rsidRPr="00E37979" w:rsidRDefault="00920521" w:rsidP="004B4733">
            <w:pPr>
              <w:rPr>
                <w:sz w:val="28"/>
                <w:szCs w:val="28"/>
              </w:rPr>
            </w:pPr>
            <w:r w:rsidRPr="00E37979">
              <w:rPr>
                <w:sz w:val="28"/>
                <w:szCs w:val="28"/>
              </w:rPr>
              <w:t>50</w:t>
            </w:r>
            <w:r>
              <w:rPr>
                <w:sz w:val="28"/>
                <w:szCs w:val="28"/>
              </w:rPr>
              <w:t> </w:t>
            </w:r>
            <w:r w:rsidRPr="00E37979">
              <w:rPr>
                <w:sz w:val="28"/>
                <w:szCs w:val="28"/>
              </w:rPr>
              <w:t>000</w:t>
            </w:r>
            <w:r>
              <w:rPr>
                <w:sz w:val="28"/>
                <w:szCs w:val="28"/>
              </w:rPr>
              <w:t>,00</w:t>
            </w:r>
          </w:p>
        </w:tc>
        <w:tc>
          <w:tcPr>
            <w:tcW w:w="2393" w:type="dxa"/>
          </w:tcPr>
          <w:p w:rsidR="00920521" w:rsidRPr="00E37979" w:rsidRDefault="00920521" w:rsidP="004B4733">
            <w:pPr>
              <w:rPr>
                <w:sz w:val="28"/>
                <w:szCs w:val="28"/>
              </w:rPr>
            </w:pPr>
          </w:p>
        </w:tc>
      </w:tr>
      <w:tr w:rsidR="00920521" w:rsidRPr="00E37979" w:rsidTr="004B4733">
        <w:tc>
          <w:tcPr>
            <w:tcW w:w="2943" w:type="dxa"/>
          </w:tcPr>
          <w:p w:rsidR="00920521" w:rsidRPr="00E37979" w:rsidRDefault="00920521" w:rsidP="004B4733">
            <w:pPr>
              <w:rPr>
                <w:sz w:val="28"/>
                <w:szCs w:val="28"/>
              </w:rPr>
            </w:pPr>
            <w:proofErr w:type="spellStart"/>
            <w:r w:rsidRPr="00E37979">
              <w:rPr>
                <w:sz w:val="28"/>
                <w:szCs w:val="28"/>
              </w:rPr>
              <w:t>Государст</w:t>
            </w:r>
            <w:proofErr w:type="spellEnd"/>
            <w:r w:rsidRPr="00E37979">
              <w:rPr>
                <w:sz w:val="28"/>
                <w:szCs w:val="28"/>
              </w:rPr>
              <w:t xml:space="preserve"> </w:t>
            </w:r>
            <w:proofErr w:type="spellStart"/>
            <w:r w:rsidRPr="00E37979">
              <w:rPr>
                <w:sz w:val="28"/>
                <w:szCs w:val="28"/>
              </w:rPr>
              <w:t>поддерж</w:t>
            </w:r>
            <w:proofErr w:type="spellEnd"/>
          </w:p>
          <w:p w:rsidR="00920521" w:rsidRPr="00E37979" w:rsidRDefault="00920521" w:rsidP="004B4733">
            <w:pPr>
              <w:rPr>
                <w:sz w:val="28"/>
                <w:szCs w:val="28"/>
              </w:rPr>
            </w:pPr>
            <w:r w:rsidRPr="00E37979">
              <w:rPr>
                <w:sz w:val="28"/>
                <w:szCs w:val="28"/>
              </w:rPr>
              <w:t>Музей</w:t>
            </w:r>
          </w:p>
          <w:p w:rsidR="00920521" w:rsidRPr="00E37979" w:rsidRDefault="00920521" w:rsidP="004B4733">
            <w:pPr>
              <w:rPr>
                <w:sz w:val="28"/>
                <w:szCs w:val="28"/>
              </w:rPr>
            </w:pPr>
            <w:proofErr w:type="gramStart"/>
            <w:r w:rsidRPr="00E37979">
              <w:rPr>
                <w:sz w:val="28"/>
                <w:szCs w:val="28"/>
              </w:rPr>
              <w:t>премия</w:t>
            </w:r>
            <w:proofErr w:type="gramEnd"/>
          </w:p>
        </w:tc>
        <w:tc>
          <w:tcPr>
            <w:tcW w:w="1842" w:type="dxa"/>
          </w:tcPr>
          <w:p w:rsidR="00920521" w:rsidRPr="00E37979" w:rsidRDefault="00920521" w:rsidP="004B4733">
            <w:pPr>
              <w:rPr>
                <w:sz w:val="28"/>
                <w:szCs w:val="28"/>
              </w:rPr>
            </w:pPr>
            <w:r w:rsidRPr="00E37979">
              <w:rPr>
                <w:sz w:val="28"/>
                <w:szCs w:val="28"/>
              </w:rPr>
              <w:t>50</w:t>
            </w:r>
            <w:r>
              <w:rPr>
                <w:sz w:val="28"/>
                <w:szCs w:val="28"/>
              </w:rPr>
              <w:t> </w:t>
            </w:r>
            <w:r w:rsidRPr="00E37979">
              <w:rPr>
                <w:sz w:val="28"/>
                <w:szCs w:val="28"/>
              </w:rPr>
              <w:t>000</w:t>
            </w:r>
            <w:r>
              <w:rPr>
                <w:sz w:val="28"/>
                <w:szCs w:val="28"/>
              </w:rPr>
              <w:t>,00</w:t>
            </w:r>
          </w:p>
          <w:p w:rsidR="00920521" w:rsidRPr="00E37979" w:rsidRDefault="00920521" w:rsidP="004B4733">
            <w:pPr>
              <w:rPr>
                <w:sz w:val="28"/>
                <w:szCs w:val="28"/>
              </w:rPr>
            </w:pPr>
          </w:p>
        </w:tc>
        <w:tc>
          <w:tcPr>
            <w:tcW w:w="2393" w:type="dxa"/>
          </w:tcPr>
          <w:p w:rsidR="00920521" w:rsidRPr="00E37979" w:rsidRDefault="00920521" w:rsidP="004B4733">
            <w:pPr>
              <w:rPr>
                <w:sz w:val="28"/>
                <w:szCs w:val="28"/>
              </w:rPr>
            </w:pPr>
          </w:p>
        </w:tc>
      </w:tr>
      <w:tr w:rsidR="00920521" w:rsidRPr="00E37979" w:rsidTr="004B4733">
        <w:tc>
          <w:tcPr>
            <w:tcW w:w="2943" w:type="dxa"/>
          </w:tcPr>
          <w:p w:rsidR="00920521" w:rsidRPr="00E37979" w:rsidRDefault="00920521" w:rsidP="004B4733">
            <w:pPr>
              <w:rPr>
                <w:sz w:val="28"/>
                <w:szCs w:val="28"/>
              </w:rPr>
            </w:pPr>
            <w:proofErr w:type="spellStart"/>
            <w:r w:rsidRPr="00E37979">
              <w:rPr>
                <w:sz w:val="28"/>
                <w:szCs w:val="28"/>
              </w:rPr>
              <w:t>Государст</w:t>
            </w:r>
            <w:proofErr w:type="spellEnd"/>
            <w:r w:rsidRPr="00E37979">
              <w:rPr>
                <w:sz w:val="28"/>
                <w:szCs w:val="28"/>
              </w:rPr>
              <w:t xml:space="preserve"> </w:t>
            </w:r>
            <w:proofErr w:type="spellStart"/>
            <w:r w:rsidRPr="00E37979">
              <w:rPr>
                <w:sz w:val="28"/>
                <w:szCs w:val="28"/>
              </w:rPr>
              <w:t>поддержРощино</w:t>
            </w:r>
            <w:proofErr w:type="spellEnd"/>
            <w:r w:rsidRPr="00E37979">
              <w:rPr>
                <w:sz w:val="28"/>
                <w:szCs w:val="28"/>
              </w:rPr>
              <w:t xml:space="preserve"> ДШИ</w:t>
            </w:r>
          </w:p>
          <w:p w:rsidR="00920521" w:rsidRPr="00E37979" w:rsidRDefault="00920521" w:rsidP="004B4733">
            <w:pPr>
              <w:rPr>
                <w:sz w:val="28"/>
                <w:szCs w:val="28"/>
              </w:rPr>
            </w:pPr>
            <w:proofErr w:type="gramStart"/>
            <w:r w:rsidRPr="00E37979">
              <w:rPr>
                <w:sz w:val="28"/>
                <w:szCs w:val="28"/>
              </w:rPr>
              <w:t>премия</w:t>
            </w:r>
            <w:proofErr w:type="gramEnd"/>
          </w:p>
        </w:tc>
        <w:tc>
          <w:tcPr>
            <w:tcW w:w="1842" w:type="dxa"/>
          </w:tcPr>
          <w:p w:rsidR="00920521" w:rsidRPr="00E37979" w:rsidRDefault="00920521" w:rsidP="004B4733">
            <w:pPr>
              <w:rPr>
                <w:sz w:val="28"/>
                <w:szCs w:val="28"/>
              </w:rPr>
            </w:pPr>
            <w:r w:rsidRPr="00E37979">
              <w:rPr>
                <w:sz w:val="28"/>
                <w:szCs w:val="28"/>
              </w:rPr>
              <w:t>50</w:t>
            </w:r>
            <w:r>
              <w:rPr>
                <w:sz w:val="28"/>
                <w:szCs w:val="28"/>
              </w:rPr>
              <w:t> </w:t>
            </w:r>
            <w:r w:rsidRPr="00E37979">
              <w:rPr>
                <w:sz w:val="28"/>
                <w:szCs w:val="28"/>
              </w:rPr>
              <w:t>000</w:t>
            </w:r>
            <w:r>
              <w:rPr>
                <w:sz w:val="28"/>
                <w:szCs w:val="28"/>
              </w:rPr>
              <w:t>,00</w:t>
            </w:r>
          </w:p>
        </w:tc>
        <w:tc>
          <w:tcPr>
            <w:tcW w:w="2393" w:type="dxa"/>
          </w:tcPr>
          <w:p w:rsidR="00920521" w:rsidRPr="00E37979" w:rsidRDefault="00920521" w:rsidP="004B4733">
            <w:pPr>
              <w:rPr>
                <w:sz w:val="28"/>
                <w:szCs w:val="28"/>
              </w:rPr>
            </w:pPr>
          </w:p>
        </w:tc>
      </w:tr>
      <w:tr w:rsidR="00920521" w:rsidRPr="00E37979" w:rsidTr="004B4733">
        <w:tc>
          <w:tcPr>
            <w:tcW w:w="2943" w:type="dxa"/>
          </w:tcPr>
          <w:p w:rsidR="00920521" w:rsidRPr="00E37979" w:rsidRDefault="00920521" w:rsidP="004B4733">
            <w:pPr>
              <w:rPr>
                <w:sz w:val="28"/>
                <w:szCs w:val="28"/>
              </w:rPr>
            </w:pPr>
            <w:r w:rsidRPr="00E37979">
              <w:rPr>
                <w:sz w:val="28"/>
                <w:szCs w:val="28"/>
              </w:rPr>
              <w:t xml:space="preserve">ФЦП Культура России оснащение муз </w:t>
            </w:r>
            <w:proofErr w:type="spellStart"/>
            <w:r w:rsidRPr="00E37979">
              <w:rPr>
                <w:sz w:val="28"/>
                <w:szCs w:val="28"/>
              </w:rPr>
              <w:t>инстр</w:t>
            </w:r>
            <w:proofErr w:type="spellEnd"/>
          </w:p>
        </w:tc>
        <w:tc>
          <w:tcPr>
            <w:tcW w:w="1842" w:type="dxa"/>
          </w:tcPr>
          <w:p w:rsidR="00920521" w:rsidRPr="00E37979" w:rsidRDefault="00920521" w:rsidP="004B4733">
            <w:pPr>
              <w:rPr>
                <w:sz w:val="28"/>
                <w:szCs w:val="28"/>
              </w:rPr>
            </w:pPr>
            <w:r w:rsidRPr="00E37979">
              <w:rPr>
                <w:sz w:val="28"/>
                <w:szCs w:val="28"/>
              </w:rPr>
              <w:t>257</w:t>
            </w:r>
            <w:r>
              <w:rPr>
                <w:sz w:val="28"/>
                <w:szCs w:val="28"/>
              </w:rPr>
              <w:t> </w:t>
            </w:r>
            <w:r w:rsidRPr="00E37979">
              <w:rPr>
                <w:sz w:val="28"/>
                <w:szCs w:val="28"/>
              </w:rPr>
              <w:t>200</w:t>
            </w:r>
            <w:r>
              <w:rPr>
                <w:sz w:val="28"/>
                <w:szCs w:val="28"/>
              </w:rPr>
              <w:t>,00</w:t>
            </w:r>
          </w:p>
        </w:tc>
        <w:tc>
          <w:tcPr>
            <w:tcW w:w="2393" w:type="dxa"/>
          </w:tcPr>
          <w:p w:rsidR="00920521" w:rsidRPr="00E37979" w:rsidRDefault="00A870C1" w:rsidP="004B4733">
            <w:pPr>
              <w:rPr>
                <w:sz w:val="28"/>
                <w:szCs w:val="28"/>
              </w:rPr>
            </w:pPr>
            <w:r>
              <w:rPr>
                <w:sz w:val="28"/>
                <w:szCs w:val="28"/>
              </w:rPr>
              <w:t>299 900,00</w:t>
            </w:r>
          </w:p>
        </w:tc>
      </w:tr>
      <w:tr w:rsidR="00920521" w:rsidRPr="00E37979" w:rsidTr="004B4733">
        <w:tc>
          <w:tcPr>
            <w:tcW w:w="2943" w:type="dxa"/>
          </w:tcPr>
          <w:p w:rsidR="00920521" w:rsidRPr="00E37979" w:rsidRDefault="00920521" w:rsidP="004B4733">
            <w:pPr>
              <w:rPr>
                <w:sz w:val="28"/>
                <w:szCs w:val="28"/>
              </w:rPr>
            </w:pPr>
          </w:p>
        </w:tc>
        <w:tc>
          <w:tcPr>
            <w:tcW w:w="1842" w:type="dxa"/>
          </w:tcPr>
          <w:p w:rsidR="00920521" w:rsidRPr="00E37979" w:rsidRDefault="00920521" w:rsidP="004B4733">
            <w:pPr>
              <w:rPr>
                <w:sz w:val="28"/>
                <w:szCs w:val="28"/>
              </w:rPr>
            </w:pPr>
          </w:p>
        </w:tc>
        <w:tc>
          <w:tcPr>
            <w:tcW w:w="2393" w:type="dxa"/>
          </w:tcPr>
          <w:p w:rsidR="00920521" w:rsidRPr="00E37979" w:rsidRDefault="00920521" w:rsidP="004B4733">
            <w:pPr>
              <w:rPr>
                <w:sz w:val="28"/>
                <w:szCs w:val="28"/>
              </w:rPr>
            </w:pPr>
          </w:p>
        </w:tc>
      </w:tr>
      <w:tr w:rsidR="00920521" w:rsidRPr="00E37979" w:rsidTr="004B4733">
        <w:tc>
          <w:tcPr>
            <w:tcW w:w="2943" w:type="dxa"/>
          </w:tcPr>
          <w:p w:rsidR="00920521" w:rsidRPr="00E37979" w:rsidRDefault="00920521" w:rsidP="004B4733">
            <w:pPr>
              <w:rPr>
                <w:sz w:val="28"/>
                <w:szCs w:val="28"/>
              </w:rPr>
            </w:pPr>
            <w:r w:rsidRPr="00E37979">
              <w:rPr>
                <w:sz w:val="28"/>
                <w:szCs w:val="28"/>
              </w:rPr>
              <w:lastRenderedPageBreak/>
              <w:t>ИТОГО</w:t>
            </w:r>
          </w:p>
        </w:tc>
        <w:tc>
          <w:tcPr>
            <w:tcW w:w="1842" w:type="dxa"/>
          </w:tcPr>
          <w:p w:rsidR="00920521" w:rsidRPr="00E37979" w:rsidRDefault="00920521" w:rsidP="004B4733">
            <w:pPr>
              <w:rPr>
                <w:sz w:val="28"/>
                <w:szCs w:val="28"/>
              </w:rPr>
            </w:pPr>
            <w:r w:rsidRPr="00E37979">
              <w:rPr>
                <w:sz w:val="28"/>
                <w:szCs w:val="28"/>
              </w:rPr>
              <w:t>469</w:t>
            </w:r>
            <w:r>
              <w:rPr>
                <w:sz w:val="28"/>
                <w:szCs w:val="28"/>
              </w:rPr>
              <w:t xml:space="preserve"> </w:t>
            </w:r>
            <w:r w:rsidRPr="00E37979">
              <w:rPr>
                <w:sz w:val="28"/>
                <w:szCs w:val="28"/>
              </w:rPr>
              <w:t>860</w:t>
            </w:r>
          </w:p>
          <w:p w:rsidR="00920521" w:rsidRPr="00E37979" w:rsidRDefault="00920521" w:rsidP="004B4733">
            <w:pPr>
              <w:rPr>
                <w:sz w:val="28"/>
                <w:szCs w:val="28"/>
              </w:rPr>
            </w:pPr>
          </w:p>
        </w:tc>
        <w:tc>
          <w:tcPr>
            <w:tcW w:w="2393" w:type="dxa"/>
          </w:tcPr>
          <w:p w:rsidR="00920521" w:rsidRPr="00E37979" w:rsidRDefault="00A870C1" w:rsidP="004B4733">
            <w:pPr>
              <w:rPr>
                <w:sz w:val="28"/>
                <w:szCs w:val="28"/>
              </w:rPr>
            </w:pPr>
            <w:r>
              <w:rPr>
                <w:sz w:val="28"/>
                <w:szCs w:val="28"/>
              </w:rPr>
              <w:t>367 430,00</w:t>
            </w:r>
          </w:p>
        </w:tc>
      </w:tr>
    </w:tbl>
    <w:p w:rsidR="00946381" w:rsidRDefault="00946381" w:rsidP="00920521">
      <w:pPr>
        <w:rPr>
          <w:sz w:val="28"/>
          <w:szCs w:val="28"/>
        </w:rPr>
      </w:pPr>
    </w:p>
    <w:p w:rsidR="00920521" w:rsidRPr="00E37979" w:rsidRDefault="00920521" w:rsidP="00946381">
      <w:pPr>
        <w:ind w:firstLine="708"/>
        <w:rPr>
          <w:sz w:val="28"/>
          <w:szCs w:val="28"/>
        </w:rPr>
      </w:pPr>
      <w:r w:rsidRPr="00E37979">
        <w:rPr>
          <w:sz w:val="28"/>
          <w:szCs w:val="28"/>
        </w:rPr>
        <w:t>Денежные средства использованы полностью.</w:t>
      </w:r>
    </w:p>
    <w:p w:rsidR="00946381" w:rsidRDefault="00920521" w:rsidP="00920521">
      <w:pPr>
        <w:rPr>
          <w:sz w:val="28"/>
          <w:szCs w:val="28"/>
        </w:rPr>
      </w:pPr>
      <w:r w:rsidRPr="00E37979">
        <w:rPr>
          <w:sz w:val="28"/>
          <w:szCs w:val="28"/>
        </w:rPr>
        <w:t>За счет местного бюджета также выделялись денежные средства на приобретение материальных запасов для нужд подведомственных учреждений культуры и образования</w:t>
      </w:r>
      <w:r>
        <w:rPr>
          <w:sz w:val="28"/>
          <w:szCs w:val="28"/>
        </w:rPr>
        <w:t xml:space="preserve">   </w:t>
      </w:r>
      <w:r w:rsidRPr="00E37979">
        <w:rPr>
          <w:sz w:val="28"/>
          <w:szCs w:val="28"/>
        </w:rPr>
        <w:t>в сумме</w:t>
      </w:r>
      <w:r w:rsidR="00A870C1">
        <w:rPr>
          <w:sz w:val="28"/>
          <w:szCs w:val="28"/>
        </w:rPr>
        <w:t xml:space="preserve"> </w:t>
      </w:r>
      <w:r w:rsidRPr="00E37979">
        <w:rPr>
          <w:sz w:val="28"/>
          <w:szCs w:val="28"/>
        </w:rPr>
        <w:t xml:space="preserve">474,1 </w:t>
      </w:r>
      <w:proofErr w:type="spellStart"/>
      <w:r w:rsidRPr="00E37979">
        <w:rPr>
          <w:sz w:val="28"/>
          <w:szCs w:val="28"/>
        </w:rPr>
        <w:t>т.р</w:t>
      </w:r>
      <w:proofErr w:type="spellEnd"/>
      <w:r w:rsidRPr="00E37979">
        <w:rPr>
          <w:sz w:val="28"/>
          <w:szCs w:val="28"/>
        </w:rPr>
        <w:t>.</w:t>
      </w:r>
    </w:p>
    <w:p w:rsidR="00946381" w:rsidRPr="00E37979" w:rsidRDefault="00946381" w:rsidP="00946381">
      <w:pPr>
        <w:ind w:firstLine="708"/>
        <w:rPr>
          <w:sz w:val="28"/>
          <w:szCs w:val="28"/>
        </w:rPr>
      </w:pPr>
      <w:r w:rsidRPr="00E37979">
        <w:rPr>
          <w:sz w:val="28"/>
          <w:szCs w:val="28"/>
        </w:rPr>
        <w:t>По сравнению с прошлым годом кредито</w:t>
      </w:r>
      <w:r>
        <w:rPr>
          <w:sz w:val="28"/>
          <w:szCs w:val="28"/>
        </w:rPr>
        <w:t>рская задолженность увеличилась</w:t>
      </w:r>
      <w:r w:rsidRPr="00E37979">
        <w:rPr>
          <w:sz w:val="28"/>
          <w:szCs w:val="28"/>
        </w:rPr>
        <w:t xml:space="preserve"> и составила475,5 </w:t>
      </w:r>
      <w:proofErr w:type="spellStart"/>
      <w:r w:rsidRPr="00E37979">
        <w:rPr>
          <w:sz w:val="28"/>
          <w:szCs w:val="28"/>
        </w:rPr>
        <w:t>т.р</w:t>
      </w:r>
      <w:proofErr w:type="spellEnd"/>
      <w:r w:rsidRPr="00E37979">
        <w:rPr>
          <w:sz w:val="28"/>
          <w:szCs w:val="28"/>
        </w:rPr>
        <w:t xml:space="preserve"> в том числе</w:t>
      </w:r>
    </w:p>
    <w:p w:rsidR="00946381" w:rsidRPr="00E37979" w:rsidRDefault="00946381" w:rsidP="00946381">
      <w:pPr>
        <w:rPr>
          <w:sz w:val="28"/>
          <w:szCs w:val="28"/>
        </w:rPr>
      </w:pPr>
      <w:r w:rsidRPr="00E37979">
        <w:rPr>
          <w:b/>
          <w:sz w:val="28"/>
          <w:szCs w:val="28"/>
        </w:rPr>
        <w:t>По налогам в бюджет</w:t>
      </w:r>
      <w:r>
        <w:rPr>
          <w:b/>
          <w:sz w:val="28"/>
          <w:szCs w:val="28"/>
        </w:rPr>
        <w:t xml:space="preserve"> - </w:t>
      </w:r>
      <w:r w:rsidRPr="00E37979">
        <w:rPr>
          <w:b/>
          <w:sz w:val="28"/>
          <w:szCs w:val="28"/>
        </w:rPr>
        <w:t xml:space="preserve"> </w:t>
      </w:r>
      <w:proofErr w:type="gramStart"/>
      <w:r w:rsidRPr="00E37979">
        <w:rPr>
          <w:sz w:val="28"/>
          <w:szCs w:val="28"/>
        </w:rPr>
        <w:t>444,5т.р</w:t>
      </w:r>
      <w:proofErr w:type="gramEnd"/>
      <w:r>
        <w:rPr>
          <w:sz w:val="28"/>
          <w:szCs w:val="28"/>
        </w:rPr>
        <w:t xml:space="preserve"> </w:t>
      </w:r>
      <w:r w:rsidRPr="00E37979">
        <w:rPr>
          <w:sz w:val="28"/>
          <w:szCs w:val="28"/>
        </w:rPr>
        <w:t xml:space="preserve"> (налог на имущество , экологию,земля-444,5т.р)    </w:t>
      </w:r>
    </w:p>
    <w:p w:rsidR="00946381" w:rsidRPr="00E37979" w:rsidRDefault="00946381" w:rsidP="00946381">
      <w:pPr>
        <w:rPr>
          <w:sz w:val="28"/>
          <w:szCs w:val="28"/>
        </w:rPr>
      </w:pPr>
      <w:r>
        <w:rPr>
          <w:b/>
          <w:sz w:val="28"/>
          <w:szCs w:val="28"/>
        </w:rPr>
        <w:t>По</w:t>
      </w:r>
      <w:r w:rsidRPr="00E37979">
        <w:rPr>
          <w:b/>
          <w:sz w:val="28"/>
          <w:szCs w:val="28"/>
        </w:rPr>
        <w:t xml:space="preserve"> принятым обязательствам</w:t>
      </w:r>
      <w:r w:rsidRPr="00E37979">
        <w:rPr>
          <w:sz w:val="28"/>
          <w:szCs w:val="28"/>
        </w:rPr>
        <w:t>-</w:t>
      </w:r>
      <w:r>
        <w:rPr>
          <w:sz w:val="28"/>
          <w:szCs w:val="28"/>
        </w:rPr>
        <w:t xml:space="preserve"> 31,0 </w:t>
      </w:r>
      <w:proofErr w:type="spellStart"/>
      <w:r>
        <w:rPr>
          <w:sz w:val="28"/>
          <w:szCs w:val="28"/>
        </w:rPr>
        <w:t>т.р</w:t>
      </w:r>
      <w:proofErr w:type="spellEnd"/>
      <w:r>
        <w:rPr>
          <w:sz w:val="28"/>
          <w:szCs w:val="28"/>
        </w:rPr>
        <w:t>. (</w:t>
      </w:r>
      <w:r w:rsidRPr="00E37979">
        <w:rPr>
          <w:sz w:val="28"/>
          <w:szCs w:val="28"/>
        </w:rPr>
        <w:t>за связь-8,3</w:t>
      </w:r>
      <w:r>
        <w:rPr>
          <w:sz w:val="28"/>
          <w:szCs w:val="28"/>
        </w:rPr>
        <w:t xml:space="preserve"> </w:t>
      </w:r>
      <w:proofErr w:type="spellStart"/>
      <w:r w:rsidRPr="00E37979">
        <w:rPr>
          <w:sz w:val="28"/>
          <w:szCs w:val="28"/>
        </w:rPr>
        <w:t>т.р</w:t>
      </w:r>
      <w:proofErr w:type="spellEnd"/>
      <w:r w:rsidRPr="00E37979">
        <w:rPr>
          <w:sz w:val="28"/>
          <w:szCs w:val="28"/>
        </w:rPr>
        <w:t xml:space="preserve"> коммунальные услуги-</w:t>
      </w:r>
      <w:proofErr w:type="gramStart"/>
      <w:r w:rsidRPr="00E37979">
        <w:rPr>
          <w:sz w:val="28"/>
          <w:szCs w:val="28"/>
        </w:rPr>
        <w:t>18,4т.р</w:t>
      </w:r>
      <w:proofErr w:type="gramEnd"/>
      <w:r w:rsidRPr="00E37979">
        <w:rPr>
          <w:sz w:val="28"/>
          <w:szCs w:val="28"/>
        </w:rPr>
        <w:t>, )</w:t>
      </w:r>
    </w:p>
    <w:p w:rsidR="00946381" w:rsidRPr="00E37979" w:rsidRDefault="00946381" w:rsidP="00946381">
      <w:pPr>
        <w:rPr>
          <w:b/>
          <w:sz w:val="28"/>
          <w:szCs w:val="28"/>
        </w:rPr>
      </w:pPr>
      <w:r w:rsidRPr="00E37979">
        <w:rPr>
          <w:b/>
          <w:sz w:val="28"/>
          <w:szCs w:val="28"/>
        </w:rPr>
        <w:t xml:space="preserve"> Задолженности по зарплате нет</w:t>
      </w:r>
    </w:p>
    <w:p w:rsidR="00946381" w:rsidRPr="00E37979" w:rsidRDefault="00946381" w:rsidP="00946381">
      <w:pPr>
        <w:rPr>
          <w:sz w:val="28"/>
          <w:szCs w:val="28"/>
        </w:rPr>
      </w:pPr>
      <w:r w:rsidRPr="00E37979">
        <w:rPr>
          <w:b/>
          <w:sz w:val="28"/>
          <w:szCs w:val="28"/>
        </w:rPr>
        <w:t>Дебиторская задолженность</w:t>
      </w:r>
      <w:r w:rsidRPr="00E37979">
        <w:rPr>
          <w:sz w:val="28"/>
          <w:szCs w:val="28"/>
        </w:rPr>
        <w:t xml:space="preserve"> увеличилась и составила 204,8</w:t>
      </w:r>
      <w:r>
        <w:rPr>
          <w:sz w:val="28"/>
          <w:szCs w:val="28"/>
        </w:rPr>
        <w:t xml:space="preserve"> </w:t>
      </w:r>
      <w:proofErr w:type="spellStart"/>
      <w:r w:rsidRPr="00E37979">
        <w:rPr>
          <w:sz w:val="28"/>
          <w:szCs w:val="28"/>
        </w:rPr>
        <w:t>т.р</w:t>
      </w:r>
      <w:proofErr w:type="spellEnd"/>
      <w:r w:rsidRPr="00E37979">
        <w:rPr>
          <w:sz w:val="28"/>
          <w:szCs w:val="28"/>
        </w:rPr>
        <w:t xml:space="preserve"> по бюджету,</w:t>
      </w:r>
      <w:r>
        <w:rPr>
          <w:sz w:val="28"/>
          <w:szCs w:val="28"/>
        </w:rPr>
        <w:t xml:space="preserve"> </w:t>
      </w:r>
      <w:r w:rsidRPr="00E37979">
        <w:rPr>
          <w:sz w:val="28"/>
          <w:szCs w:val="28"/>
        </w:rPr>
        <w:t>перечислены авансовые платежи за электроэнергию и тепло-147,2</w:t>
      </w:r>
      <w:r>
        <w:rPr>
          <w:sz w:val="28"/>
          <w:szCs w:val="28"/>
        </w:rPr>
        <w:t xml:space="preserve"> </w:t>
      </w:r>
      <w:proofErr w:type="spellStart"/>
      <w:r w:rsidRPr="00E37979">
        <w:rPr>
          <w:sz w:val="28"/>
          <w:szCs w:val="28"/>
        </w:rPr>
        <w:t>т.р.ремонт</w:t>
      </w:r>
      <w:proofErr w:type="spellEnd"/>
      <w:r w:rsidRPr="00E37979">
        <w:rPr>
          <w:sz w:val="28"/>
          <w:szCs w:val="28"/>
        </w:rPr>
        <w:t xml:space="preserve"> -</w:t>
      </w:r>
      <w:proofErr w:type="gramStart"/>
      <w:r w:rsidRPr="00E37979">
        <w:rPr>
          <w:sz w:val="28"/>
          <w:szCs w:val="28"/>
        </w:rPr>
        <w:t>57,6т.р</w:t>
      </w:r>
      <w:proofErr w:type="gramEnd"/>
    </w:p>
    <w:p w:rsidR="00946381" w:rsidRPr="00E37979" w:rsidRDefault="00946381" w:rsidP="00946381">
      <w:pPr>
        <w:rPr>
          <w:b/>
          <w:sz w:val="28"/>
          <w:szCs w:val="28"/>
        </w:rPr>
      </w:pPr>
      <w:r w:rsidRPr="00E37979">
        <w:rPr>
          <w:b/>
          <w:sz w:val="28"/>
          <w:szCs w:val="28"/>
        </w:rPr>
        <w:t>Расчеты по недостачам нет</w:t>
      </w:r>
    </w:p>
    <w:p w:rsidR="00946381" w:rsidRPr="00E37979" w:rsidRDefault="00946381" w:rsidP="00946381">
      <w:pPr>
        <w:rPr>
          <w:sz w:val="28"/>
          <w:szCs w:val="28"/>
        </w:rPr>
      </w:pPr>
    </w:p>
    <w:p w:rsidR="00946381" w:rsidRDefault="00946381" w:rsidP="00946381">
      <w:pPr>
        <w:rPr>
          <w:sz w:val="28"/>
          <w:szCs w:val="28"/>
        </w:rPr>
      </w:pPr>
      <w:r>
        <w:rPr>
          <w:b/>
          <w:sz w:val="28"/>
          <w:szCs w:val="28"/>
        </w:rPr>
        <w:t>От приносящей доход деятельности</w:t>
      </w:r>
      <w:r w:rsidRPr="00E37979">
        <w:rPr>
          <w:sz w:val="28"/>
          <w:szCs w:val="28"/>
        </w:rPr>
        <w:t xml:space="preserve"> учреждений культуры и образования получено средст</w:t>
      </w:r>
      <w:r>
        <w:rPr>
          <w:sz w:val="28"/>
          <w:szCs w:val="28"/>
        </w:rPr>
        <w:t xml:space="preserve">в в </w:t>
      </w:r>
      <w:proofErr w:type="gramStart"/>
      <w:r>
        <w:rPr>
          <w:sz w:val="28"/>
          <w:szCs w:val="28"/>
        </w:rPr>
        <w:t>сумме  2</w:t>
      </w:r>
      <w:proofErr w:type="gramEnd"/>
      <w:r>
        <w:rPr>
          <w:sz w:val="28"/>
          <w:szCs w:val="28"/>
        </w:rPr>
        <w:t xml:space="preserve"> 144,6 </w:t>
      </w:r>
      <w:proofErr w:type="spellStart"/>
      <w:r>
        <w:rPr>
          <w:sz w:val="28"/>
          <w:szCs w:val="28"/>
        </w:rPr>
        <w:t>т.р</w:t>
      </w:r>
      <w:proofErr w:type="spellEnd"/>
      <w:r>
        <w:rPr>
          <w:sz w:val="28"/>
          <w:szCs w:val="28"/>
        </w:rPr>
        <w:t xml:space="preserve">, что  больше </w:t>
      </w:r>
      <w:r w:rsidRPr="00E37979">
        <w:rPr>
          <w:sz w:val="28"/>
          <w:szCs w:val="28"/>
        </w:rPr>
        <w:t xml:space="preserve"> прошлого года – на 43,0т.р</w:t>
      </w:r>
    </w:p>
    <w:p w:rsidR="00946381" w:rsidRPr="00E37979" w:rsidRDefault="00946381" w:rsidP="0094638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946381" w:rsidRPr="00E37979" w:rsidTr="004B4733">
        <w:tc>
          <w:tcPr>
            <w:tcW w:w="2392" w:type="dxa"/>
          </w:tcPr>
          <w:p w:rsidR="00946381" w:rsidRPr="00E37979" w:rsidRDefault="00946381" w:rsidP="004B4733">
            <w:pPr>
              <w:rPr>
                <w:sz w:val="28"/>
                <w:szCs w:val="28"/>
              </w:rPr>
            </w:pPr>
          </w:p>
        </w:tc>
        <w:tc>
          <w:tcPr>
            <w:tcW w:w="2393" w:type="dxa"/>
          </w:tcPr>
          <w:p w:rsidR="00946381" w:rsidRPr="00E37979" w:rsidRDefault="00946381" w:rsidP="004B4733">
            <w:pPr>
              <w:rPr>
                <w:sz w:val="28"/>
                <w:szCs w:val="28"/>
              </w:rPr>
            </w:pPr>
            <w:r w:rsidRPr="00E37979">
              <w:rPr>
                <w:sz w:val="28"/>
                <w:szCs w:val="28"/>
              </w:rPr>
              <w:t xml:space="preserve">Сумма </w:t>
            </w:r>
            <w:proofErr w:type="spellStart"/>
            <w:r w:rsidRPr="00E37979">
              <w:rPr>
                <w:sz w:val="28"/>
                <w:szCs w:val="28"/>
              </w:rPr>
              <w:t>т.р</w:t>
            </w:r>
            <w:proofErr w:type="spellEnd"/>
            <w:r w:rsidRPr="00E37979">
              <w:rPr>
                <w:sz w:val="28"/>
                <w:szCs w:val="28"/>
              </w:rPr>
              <w:t>.</w:t>
            </w:r>
          </w:p>
        </w:tc>
        <w:tc>
          <w:tcPr>
            <w:tcW w:w="2393" w:type="dxa"/>
          </w:tcPr>
          <w:p w:rsidR="00946381" w:rsidRPr="00E37979" w:rsidRDefault="00946381" w:rsidP="004B4733">
            <w:pPr>
              <w:rPr>
                <w:sz w:val="28"/>
                <w:szCs w:val="28"/>
              </w:rPr>
            </w:pPr>
            <w:r w:rsidRPr="00E37979">
              <w:rPr>
                <w:sz w:val="28"/>
                <w:szCs w:val="28"/>
              </w:rPr>
              <w:t>В % к прошлому году</w:t>
            </w:r>
          </w:p>
        </w:tc>
        <w:tc>
          <w:tcPr>
            <w:tcW w:w="2393" w:type="dxa"/>
          </w:tcPr>
          <w:p w:rsidR="00946381" w:rsidRPr="00E37979" w:rsidRDefault="00946381" w:rsidP="004B4733">
            <w:pPr>
              <w:rPr>
                <w:sz w:val="28"/>
                <w:szCs w:val="28"/>
              </w:rPr>
            </w:pPr>
          </w:p>
        </w:tc>
      </w:tr>
      <w:tr w:rsidR="00946381" w:rsidRPr="00E37979" w:rsidTr="004B4733">
        <w:tc>
          <w:tcPr>
            <w:tcW w:w="2392" w:type="dxa"/>
          </w:tcPr>
          <w:p w:rsidR="00946381" w:rsidRPr="00E37979" w:rsidRDefault="00946381" w:rsidP="004B4733">
            <w:pPr>
              <w:rPr>
                <w:sz w:val="28"/>
                <w:szCs w:val="28"/>
              </w:rPr>
            </w:pPr>
            <w:proofErr w:type="gramStart"/>
            <w:r w:rsidRPr="00E37979">
              <w:rPr>
                <w:sz w:val="28"/>
                <w:szCs w:val="28"/>
              </w:rPr>
              <w:t>клубы</w:t>
            </w:r>
            <w:proofErr w:type="gramEnd"/>
          </w:p>
        </w:tc>
        <w:tc>
          <w:tcPr>
            <w:tcW w:w="2393" w:type="dxa"/>
          </w:tcPr>
          <w:p w:rsidR="00946381" w:rsidRPr="00E37979" w:rsidRDefault="00946381" w:rsidP="004B4733">
            <w:pPr>
              <w:rPr>
                <w:sz w:val="28"/>
                <w:szCs w:val="28"/>
              </w:rPr>
            </w:pPr>
            <w:r w:rsidRPr="00E37979">
              <w:rPr>
                <w:sz w:val="28"/>
                <w:szCs w:val="28"/>
              </w:rPr>
              <w:t>1670,3</w:t>
            </w:r>
          </w:p>
        </w:tc>
        <w:tc>
          <w:tcPr>
            <w:tcW w:w="2393" w:type="dxa"/>
          </w:tcPr>
          <w:p w:rsidR="00946381" w:rsidRPr="00E37979" w:rsidRDefault="00946381" w:rsidP="004B4733">
            <w:pPr>
              <w:rPr>
                <w:sz w:val="28"/>
                <w:szCs w:val="28"/>
              </w:rPr>
            </w:pPr>
            <w:r w:rsidRPr="00E37979">
              <w:rPr>
                <w:sz w:val="28"/>
                <w:szCs w:val="28"/>
              </w:rPr>
              <w:t>93,8</w:t>
            </w:r>
          </w:p>
        </w:tc>
        <w:tc>
          <w:tcPr>
            <w:tcW w:w="2393" w:type="dxa"/>
          </w:tcPr>
          <w:p w:rsidR="00946381" w:rsidRPr="00E37979" w:rsidRDefault="00946381" w:rsidP="004B4733">
            <w:pPr>
              <w:rPr>
                <w:sz w:val="28"/>
                <w:szCs w:val="28"/>
              </w:rPr>
            </w:pPr>
            <w:r w:rsidRPr="00E37979">
              <w:rPr>
                <w:sz w:val="28"/>
                <w:szCs w:val="28"/>
              </w:rPr>
              <w:t xml:space="preserve">Уменьшение в сумме </w:t>
            </w:r>
            <w:proofErr w:type="gramStart"/>
            <w:r w:rsidRPr="00E37979">
              <w:rPr>
                <w:sz w:val="28"/>
                <w:szCs w:val="28"/>
              </w:rPr>
              <w:t>109,9т.р</w:t>
            </w:r>
            <w:proofErr w:type="gramEnd"/>
          </w:p>
        </w:tc>
      </w:tr>
      <w:tr w:rsidR="00946381" w:rsidRPr="00E37979" w:rsidTr="004B4733">
        <w:tc>
          <w:tcPr>
            <w:tcW w:w="2392" w:type="dxa"/>
          </w:tcPr>
          <w:p w:rsidR="00946381" w:rsidRPr="00E37979" w:rsidRDefault="00946381" w:rsidP="004B4733">
            <w:pPr>
              <w:rPr>
                <w:sz w:val="28"/>
                <w:szCs w:val="28"/>
              </w:rPr>
            </w:pPr>
            <w:proofErr w:type="gramStart"/>
            <w:r w:rsidRPr="00E37979">
              <w:rPr>
                <w:sz w:val="28"/>
                <w:szCs w:val="28"/>
              </w:rPr>
              <w:t>библиотеки</w:t>
            </w:r>
            <w:proofErr w:type="gramEnd"/>
          </w:p>
        </w:tc>
        <w:tc>
          <w:tcPr>
            <w:tcW w:w="2393" w:type="dxa"/>
          </w:tcPr>
          <w:p w:rsidR="00946381" w:rsidRPr="00E37979" w:rsidRDefault="00946381" w:rsidP="004B4733">
            <w:pPr>
              <w:rPr>
                <w:sz w:val="28"/>
                <w:szCs w:val="28"/>
              </w:rPr>
            </w:pPr>
            <w:r w:rsidRPr="00E37979">
              <w:rPr>
                <w:sz w:val="28"/>
                <w:szCs w:val="28"/>
              </w:rPr>
              <w:t>1,6</w:t>
            </w:r>
          </w:p>
        </w:tc>
        <w:tc>
          <w:tcPr>
            <w:tcW w:w="2393" w:type="dxa"/>
          </w:tcPr>
          <w:p w:rsidR="00946381" w:rsidRPr="00E37979" w:rsidRDefault="00946381" w:rsidP="004B4733">
            <w:pPr>
              <w:rPr>
                <w:sz w:val="28"/>
                <w:szCs w:val="28"/>
              </w:rPr>
            </w:pPr>
          </w:p>
        </w:tc>
        <w:tc>
          <w:tcPr>
            <w:tcW w:w="2393" w:type="dxa"/>
          </w:tcPr>
          <w:p w:rsidR="00946381" w:rsidRPr="00E37979" w:rsidRDefault="00946381" w:rsidP="004B4733">
            <w:pPr>
              <w:rPr>
                <w:sz w:val="28"/>
                <w:szCs w:val="28"/>
              </w:rPr>
            </w:pPr>
          </w:p>
        </w:tc>
      </w:tr>
      <w:tr w:rsidR="00946381" w:rsidRPr="00E37979" w:rsidTr="004B4733">
        <w:tc>
          <w:tcPr>
            <w:tcW w:w="2392" w:type="dxa"/>
          </w:tcPr>
          <w:p w:rsidR="00946381" w:rsidRPr="00E37979" w:rsidRDefault="00946381" w:rsidP="004B4733">
            <w:pPr>
              <w:rPr>
                <w:sz w:val="28"/>
                <w:szCs w:val="28"/>
              </w:rPr>
            </w:pPr>
            <w:proofErr w:type="gramStart"/>
            <w:r w:rsidRPr="00E37979">
              <w:rPr>
                <w:sz w:val="28"/>
                <w:szCs w:val="28"/>
              </w:rPr>
              <w:t>музей</w:t>
            </w:r>
            <w:proofErr w:type="gramEnd"/>
          </w:p>
        </w:tc>
        <w:tc>
          <w:tcPr>
            <w:tcW w:w="2393" w:type="dxa"/>
          </w:tcPr>
          <w:p w:rsidR="00946381" w:rsidRPr="00E37979" w:rsidRDefault="00CB4C91" w:rsidP="004B4733">
            <w:pPr>
              <w:rPr>
                <w:sz w:val="28"/>
                <w:szCs w:val="28"/>
              </w:rPr>
            </w:pPr>
            <w:r>
              <w:rPr>
                <w:sz w:val="28"/>
                <w:szCs w:val="28"/>
              </w:rPr>
              <w:t>4,2</w:t>
            </w:r>
          </w:p>
        </w:tc>
        <w:tc>
          <w:tcPr>
            <w:tcW w:w="2393" w:type="dxa"/>
          </w:tcPr>
          <w:p w:rsidR="00946381" w:rsidRPr="00E37979" w:rsidRDefault="00946381" w:rsidP="004B4733">
            <w:pPr>
              <w:rPr>
                <w:sz w:val="28"/>
                <w:szCs w:val="28"/>
              </w:rPr>
            </w:pPr>
          </w:p>
        </w:tc>
        <w:tc>
          <w:tcPr>
            <w:tcW w:w="2393" w:type="dxa"/>
          </w:tcPr>
          <w:p w:rsidR="00946381" w:rsidRPr="00E37979" w:rsidRDefault="00946381" w:rsidP="004B4733">
            <w:pPr>
              <w:rPr>
                <w:sz w:val="28"/>
                <w:szCs w:val="28"/>
              </w:rPr>
            </w:pPr>
          </w:p>
        </w:tc>
      </w:tr>
      <w:tr w:rsidR="00946381" w:rsidRPr="00E37979" w:rsidTr="004B4733">
        <w:tc>
          <w:tcPr>
            <w:tcW w:w="2392" w:type="dxa"/>
          </w:tcPr>
          <w:p w:rsidR="00946381" w:rsidRPr="00E37979" w:rsidRDefault="00946381" w:rsidP="004B4733">
            <w:pPr>
              <w:rPr>
                <w:b/>
                <w:sz w:val="28"/>
                <w:szCs w:val="28"/>
              </w:rPr>
            </w:pPr>
            <w:r w:rsidRPr="00E37979">
              <w:rPr>
                <w:b/>
                <w:sz w:val="28"/>
                <w:szCs w:val="28"/>
              </w:rPr>
              <w:t>Итого по культуре</w:t>
            </w:r>
          </w:p>
        </w:tc>
        <w:tc>
          <w:tcPr>
            <w:tcW w:w="2393" w:type="dxa"/>
          </w:tcPr>
          <w:p w:rsidR="00946381" w:rsidRPr="00E37979" w:rsidRDefault="00946381" w:rsidP="004B4733">
            <w:pPr>
              <w:rPr>
                <w:b/>
                <w:sz w:val="28"/>
                <w:szCs w:val="28"/>
              </w:rPr>
            </w:pPr>
            <w:r w:rsidRPr="00E37979">
              <w:rPr>
                <w:b/>
                <w:sz w:val="28"/>
                <w:szCs w:val="28"/>
              </w:rPr>
              <w:t>1676,1</w:t>
            </w:r>
          </w:p>
        </w:tc>
        <w:tc>
          <w:tcPr>
            <w:tcW w:w="2393" w:type="dxa"/>
          </w:tcPr>
          <w:p w:rsidR="00946381" w:rsidRPr="00E37979" w:rsidRDefault="00946381" w:rsidP="004B4733">
            <w:pPr>
              <w:rPr>
                <w:b/>
                <w:sz w:val="28"/>
                <w:szCs w:val="28"/>
              </w:rPr>
            </w:pPr>
          </w:p>
        </w:tc>
        <w:tc>
          <w:tcPr>
            <w:tcW w:w="2393" w:type="dxa"/>
          </w:tcPr>
          <w:p w:rsidR="00946381" w:rsidRPr="00E37979" w:rsidRDefault="00946381" w:rsidP="004B4733">
            <w:pPr>
              <w:rPr>
                <w:b/>
                <w:sz w:val="28"/>
                <w:szCs w:val="28"/>
              </w:rPr>
            </w:pPr>
          </w:p>
        </w:tc>
      </w:tr>
      <w:tr w:rsidR="00946381" w:rsidRPr="00E37979" w:rsidTr="004B4733">
        <w:tc>
          <w:tcPr>
            <w:tcW w:w="2392" w:type="dxa"/>
          </w:tcPr>
          <w:p w:rsidR="00946381" w:rsidRPr="00E37979" w:rsidRDefault="00946381" w:rsidP="004B4733">
            <w:pPr>
              <w:rPr>
                <w:sz w:val="28"/>
                <w:szCs w:val="28"/>
              </w:rPr>
            </w:pPr>
            <w:r w:rsidRPr="00E37979">
              <w:rPr>
                <w:sz w:val="28"/>
                <w:szCs w:val="28"/>
              </w:rPr>
              <w:t>ДШИ</w:t>
            </w:r>
          </w:p>
        </w:tc>
        <w:tc>
          <w:tcPr>
            <w:tcW w:w="2393" w:type="dxa"/>
          </w:tcPr>
          <w:p w:rsidR="00946381" w:rsidRPr="00E37979" w:rsidRDefault="00946381" w:rsidP="004B4733">
            <w:pPr>
              <w:rPr>
                <w:sz w:val="28"/>
                <w:szCs w:val="28"/>
              </w:rPr>
            </w:pPr>
            <w:r w:rsidRPr="00E37979">
              <w:rPr>
                <w:sz w:val="28"/>
                <w:szCs w:val="28"/>
              </w:rPr>
              <w:t>468,5</w:t>
            </w:r>
          </w:p>
        </w:tc>
        <w:tc>
          <w:tcPr>
            <w:tcW w:w="2393" w:type="dxa"/>
          </w:tcPr>
          <w:p w:rsidR="00946381" w:rsidRPr="00E37979" w:rsidRDefault="00946381" w:rsidP="004B4733">
            <w:pPr>
              <w:rPr>
                <w:sz w:val="28"/>
                <w:szCs w:val="28"/>
              </w:rPr>
            </w:pPr>
            <w:r w:rsidRPr="00E37979">
              <w:rPr>
                <w:sz w:val="28"/>
                <w:szCs w:val="28"/>
              </w:rPr>
              <w:t>145,7</w:t>
            </w:r>
          </w:p>
        </w:tc>
        <w:tc>
          <w:tcPr>
            <w:tcW w:w="2393" w:type="dxa"/>
          </w:tcPr>
          <w:p w:rsidR="00946381" w:rsidRPr="00E37979" w:rsidRDefault="00946381" w:rsidP="004B4733">
            <w:pPr>
              <w:rPr>
                <w:sz w:val="28"/>
                <w:szCs w:val="28"/>
              </w:rPr>
            </w:pPr>
            <w:r w:rsidRPr="00E37979">
              <w:rPr>
                <w:sz w:val="28"/>
                <w:szCs w:val="28"/>
              </w:rPr>
              <w:t xml:space="preserve">Увеличение на </w:t>
            </w:r>
            <w:proofErr w:type="gramStart"/>
            <w:r w:rsidRPr="00E37979">
              <w:rPr>
                <w:sz w:val="28"/>
                <w:szCs w:val="28"/>
              </w:rPr>
              <w:t>147,1т.р</w:t>
            </w:r>
            <w:proofErr w:type="gramEnd"/>
          </w:p>
        </w:tc>
      </w:tr>
      <w:tr w:rsidR="00946381" w:rsidRPr="00E37979" w:rsidTr="004B4733">
        <w:tc>
          <w:tcPr>
            <w:tcW w:w="2392" w:type="dxa"/>
          </w:tcPr>
          <w:p w:rsidR="00946381" w:rsidRPr="00E37979" w:rsidRDefault="00946381" w:rsidP="004B4733">
            <w:pPr>
              <w:rPr>
                <w:sz w:val="28"/>
                <w:szCs w:val="28"/>
              </w:rPr>
            </w:pPr>
            <w:r w:rsidRPr="00E37979">
              <w:rPr>
                <w:sz w:val="28"/>
                <w:szCs w:val="28"/>
              </w:rPr>
              <w:t>ВСЕГО</w:t>
            </w:r>
          </w:p>
        </w:tc>
        <w:tc>
          <w:tcPr>
            <w:tcW w:w="2393" w:type="dxa"/>
          </w:tcPr>
          <w:p w:rsidR="00946381" w:rsidRPr="00E37979" w:rsidRDefault="00946381" w:rsidP="004B4733">
            <w:pPr>
              <w:rPr>
                <w:sz w:val="28"/>
                <w:szCs w:val="28"/>
              </w:rPr>
            </w:pPr>
            <w:r w:rsidRPr="00E37979">
              <w:rPr>
                <w:sz w:val="28"/>
                <w:szCs w:val="28"/>
              </w:rPr>
              <w:t>2144,6</w:t>
            </w:r>
          </w:p>
        </w:tc>
        <w:tc>
          <w:tcPr>
            <w:tcW w:w="2393" w:type="dxa"/>
          </w:tcPr>
          <w:p w:rsidR="00946381" w:rsidRPr="00E37979" w:rsidRDefault="00946381" w:rsidP="004B4733">
            <w:pPr>
              <w:rPr>
                <w:sz w:val="28"/>
                <w:szCs w:val="28"/>
              </w:rPr>
            </w:pPr>
            <w:r w:rsidRPr="00E37979">
              <w:rPr>
                <w:sz w:val="28"/>
                <w:szCs w:val="28"/>
              </w:rPr>
              <w:t>102,0</w:t>
            </w:r>
          </w:p>
        </w:tc>
        <w:tc>
          <w:tcPr>
            <w:tcW w:w="2393" w:type="dxa"/>
          </w:tcPr>
          <w:p w:rsidR="00946381" w:rsidRPr="00E37979" w:rsidRDefault="00946381" w:rsidP="004B4733">
            <w:pPr>
              <w:rPr>
                <w:sz w:val="28"/>
                <w:szCs w:val="28"/>
              </w:rPr>
            </w:pPr>
          </w:p>
        </w:tc>
      </w:tr>
    </w:tbl>
    <w:p w:rsidR="00946381" w:rsidRPr="00E37979" w:rsidRDefault="00946381" w:rsidP="00946381">
      <w:pPr>
        <w:ind w:firstLine="708"/>
        <w:rPr>
          <w:sz w:val="28"/>
          <w:szCs w:val="28"/>
        </w:rPr>
      </w:pPr>
    </w:p>
    <w:p w:rsidR="00946381" w:rsidRPr="00E37979" w:rsidRDefault="00946381" w:rsidP="00946381">
      <w:pPr>
        <w:ind w:firstLine="708"/>
        <w:rPr>
          <w:sz w:val="28"/>
          <w:szCs w:val="28"/>
        </w:rPr>
      </w:pPr>
      <w:r w:rsidRPr="00E37979">
        <w:rPr>
          <w:sz w:val="28"/>
          <w:szCs w:val="28"/>
        </w:rPr>
        <w:t>Платные услуги в основном расходуются согласно смет расходов в том числе на:</w:t>
      </w:r>
    </w:p>
    <w:p w:rsidR="00946381" w:rsidRPr="00E37979" w:rsidRDefault="00946381" w:rsidP="00946381">
      <w:pPr>
        <w:rPr>
          <w:sz w:val="28"/>
          <w:szCs w:val="28"/>
        </w:rPr>
      </w:pPr>
      <w:r w:rsidRPr="00E37979">
        <w:rPr>
          <w:sz w:val="28"/>
          <w:szCs w:val="28"/>
        </w:rPr>
        <w:t>Зарплату с начислениями-11,5 %                    - 243,9т.</w:t>
      </w:r>
    </w:p>
    <w:p w:rsidR="00946381" w:rsidRPr="00E37979" w:rsidRDefault="00946381" w:rsidP="00946381">
      <w:pPr>
        <w:tabs>
          <w:tab w:val="left" w:pos="3720"/>
        </w:tabs>
        <w:rPr>
          <w:sz w:val="28"/>
          <w:szCs w:val="28"/>
        </w:rPr>
      </w:pPr>
      <w:proofErr w:type="gramStart"/>
      <w:r w:rsidRPr="00E37979">
        <w:rPr>
          <w:sz w:val="28"/>
          <w:szCs w:val="28"/>
        </w:rPr>
        <w:t>на</w:t>
      </w:r>
      <w:proofErr w:type="gramEnd"/>
      <w:r w:rsidRPr="00E37979">
        <w:rPr>
          <w:sz w:val="28"/>
          <w:szCs w:val="28"/>
        </w:rPr>
        <w:t xml:space="preserve"> приобретение основных средств-37,5%   -794,3т.р</w:t>
      </w:r>
    </w:p>
    <w:p w:rsidR="00946381" w:rsidRPr="00E37979" w:rsidRDefault="00946381" w:rsidP="00946381">
      <w:pPr>
        <w:rPr>
          <w:sz w:val="28"/>
          <w:szCs w:val="28"/>
        </w:rPr>
      </w:pPr>
      <w:r w:rsidRPr="00E37979">
        <w:rPr>
          <w:sz w:val="28"/>
          <w:szCs w:val="28"/>
        </w:rPr>
        <w:t xml:space="preserve">За </w:t>
      </w:r>
      <w:proofErr w:type="gramStart"/>
      <w:r w:rsidRPr="00E37979">
        <w:rPr>
          <w:sz w:val="28"/>
          <w:szCs w:val="28"/>
        </w:rPr>
        <w:t>счет  внебюджетных</w:t>
      </w:r>
      <w:proofErr w:type="gramEnd"/>
      <w:r w:rsidRPr="00E37979">
        <w:rPr>
          <w:sz w:val="28"/>
          <w:szCs w:val="28"/>
        </w:rPr>
        <w:t xml:space="preserve">  средств оплачиваются поездки на фестивали ,проводятся мероприятия.22,9%-484,9т.р</w:t>
      </w:r>
    </w:p>
    <w:p w:rsidR="00946381" w:rsidRPr="00E37979" w:rsidRDefault="00946381" w:rsidP="00946381">
      <w:pPr>
        <w:rPr>
          <w:sz w:val="28"/>
          <w:szCs w:val="28"/>
        </w:rPr>
      </w:pPr>
      <w:r w:rsidRPr="00E37979">
        <w:rPr>
          <w:sz w:val="28"/>
          <w:szCs w:val="28"/>
        </w:rPr>
        <w:t xml:space="preserve">На </w:t>
      </w:r>
      <w:proofErr w:type="spellStart"/>
      <w:r w:rsidRPr="00E37979">
        <w:rPr>
          <w:sz w:val="28"/>
          <w:szCs w:val="28"/>
        </w:rPr>
        <w:t>хоз</w:t>
      </w:r>
      <w:proofErr w:type="spellEnd"/>
      <w:r w:rsidRPr="00E37979">
        <w:rPr>
          <w:sz w:val="28"/>
          <w:szCs w:val="28"/>
        </w:rPr>
        <w:t xml:space="preserve"> нужды 21,8 -</w:t>
      </w:r>
      <w:proofErr w:type="gramStart"/>
      <w:r w:rsidRPr="00E37979">
        <w:rPr>
          <w:sz w:val="28"/>
          <w:szCs w:val="28"/>
        </w:rPr>
        <w:t>461,4т.р</w:t>
      </w:r>
      <w:proofErr w:type="gramEnd"/>
    </w:p>
    <w:p w:rsidR="00920521" w:rsidRDefault="00920521" w:rsidP="008E0939">
      <w:pPr>
        <w:rPr>
          <w:sz w:val="28"/>
          <w:szCs w:val="28"/>
        </w:rPr>
      </w:pPr>
    </w:p>
    <w:p w:rsidR="00A870C1" w:rsidRDefault="00A870C1" w:rsidP="008E0939">
      <w:pPr>
        <w:rPr>
          <w:sz w:val="28"/>
          <w:szCs w:val="28"/>
        </w:rPr>
      </w:pPr>
    </w:p>
    <w:p w:rsidR="00A870C1" w:rsidRPr="00D56265" w:rsidRDefault="00A870C1" w:rsidP="00A870C1">
      <w:pPr>
        <w:contextualSpacing/>
        <w:jc w:val="center"/>
        <w:rPr>
          <w:b/>
          <w:sz w:val="28"/>
          <w:szCs w:val="28"/>
        </w:rPr>
      </w:pPr>
      <w:r w:rsidRPr="00D56265">
        <w:rPr>
          <w:b/>
          <w:sz w:val="28"/>
          <w:szCs w:val="28"/>
        </w:rPr>
        <w:t>Повышение уровня заработной платы работников культуры и дополнительного образования</w:t>
      </w:r>
    </w:p>
    <w:p w:rsidR="00A870C1" w:rsidRPr="00CE2FD7" w:rsidRDefault="00A870C1" w:rsidP="00A870C1">
      <w:pPr>
        <w:ind w:firstLine="709"/>
        <w:contextualSpacing/>
        <w:jc w:val="both"/>
        <w:rPr>
          <w:sz w:val="28"/>
          <w:szCs w:val="28"/>
        </w:rPr>
      </w:pPr>
      <w:r w:rsidRPr="00CE2FD7">
        <w:rPr>
          <w:sz w:val="28"/>
          <w:szCs w:val="28"/>
        </w:rPr>
        <w:lastRenderedPageBreak/>
        <w:t>Одной из первоочередных задач</w:t>
      </w:r>
      <w:r>
        <w:rPr>
          <w:sz w:val="28"/>
          <w:szCs w:val="28"/>
        </w:rPr>
        <w:t>,</w:t>
      </w:r>
      <w:r w:rsidRPr="00CE2FD7">
        <w:rPr>
          <w:sz w:val="28"/>
          <w:szCs w:val="28"/>
        </w:rPr>
        <w:t xml:space="preserve"> поставленных перед директорами наших учреждений в 2014 году является исполнение Указов Президента РФ № 597 и № 761 в цели повышения уровня заработной платы работников культуры и педагогов дополнительного образования детей. По учреждениям культуры (из расчетов по статистической форме № П-4) среднемесячная заработная плата составила:</w:t>
      </w:r>
    </w:p>
    <w:p w:rsidR="00A870C1" w:rsidRPr="00CE2FD7" w:rsidRDefault="00A870C1" w:rsidP="00A870C1">
      <w:pPr>
        <w:ind w:firstLine="708"/>
        <w:contextualSpacing/>
        <w:jc w:val="both"/>
        <w:rPr>
          <w:sz w:val="28"/>
          <w:szCs w:val="28"/>
        </w:rPr>
      </w:pPr>
      <w:r w:rsidRPr="00CE2FD7">
        <w:rPr>
          <w:sz w:val="28"/>
          <w:szCs w:val="28"/>
        </w:rPr>
        <w:t>- МБУК «</w:t>
      </w:r>
      <w:proofErr w:type="gramStart"/>
      <w:r w:rsidRPr="00CE2FD7">
        <w:rPr>
          <w:sz w:val="28"/>
          <w:szCs w:val="28"/>
        </w:rPr>
        <w:t>МСКО»  =</w:t>
      </w:r>
      <w:proofErr w:type="gramEnd"/>
      <w:r w:rsidRPr="00CE2FD7">
        <w:rPr>
          <w:sz w:val="28"/>
          <w:szCs w:val="28"/>
        </w:rPr>
        <w:t xml:space="preserve"> 12 862,53 руб. в том числе: списочный состав = 13 675,83 </w:t>
      </w:r>
      <w:proofErr w:type="spellStart"/>
      <w:r w:rsidRPr="00CE2FD7">
        <w:rPr>
          <w:sz w:val="28"/>
          <w:szCs w:val="28"/>
        </w:rPr>
        <w:t>руб</w:t>
      </w:r>
      <w:proofErr w:type="spellEnd"/>
      <w:r w:rsidRPr="00CE2FD7">
        <w:rPr>
          <w:sz w:val="28"/>
          <w:szCs w:val="28"/>
        </w:rPr>
        <w:t>; внешние совместители = 9 040,62 руб. и оплата по договорам = 5 081,14 руб.;</w:t>
      </w:r>
    </w:p>
    <w:p w:rsidR="00A870C1" w:rsidRPr="00CE2FD7" w:rsidRDefault="00A870C1" w:rsidP="00A870C1">
      <w:pPr>
        <w:ind w:firstLine="708"/>
        <w:contextualSpacing/>
        <w:jc w:val="both"/>
        <w:rPr>
          <w:sz w:val="28"/>
          <w:szCs w:val="28"/>
        </w:rPr>
      </w:pPr>
      <w:r w:rsidRPr="00CE2FD7">
        <w:rPr>
          <w:sz w:val="28"/>
          <w:szCs w:val="28"/>
        </w:rPr>
        <w:t>- МКУК «МЦБС» = 15 174,31 руб. в том числе: списочный состав = 15 232,44 руб.; внешние совместители = 12 645,83 руб.; оплаты по договорам нет.</w:t>
      </w:r>
    </w:p>
    <w:p w:rsidR="00A870C1" w:rsidRPr="00CE2FD7" w:rsidRDefault="00A870C1" w:rsidP="00A870C1">
      <w:pPr>
        <w:ind w:firstLine="708"/>
        <w:contextualSpacing/>
        <w:jc w:val="both"/>
        <w:rPr>
          <w:sz w:val="28"/>
          <w:szCs w:val="28"/>
        </w:rPr>
      </w:pPr>
      <w:r w:rsidRPr="00CE2FD7">
        <w:rPr>
          <w:sz w:val="28"/>
          <w:szCs w:val="28"/>
        </w:rPr>
        <w:t>- МКУ «Сосновский музей» = 15 407,14 руб. в том числе только списочный состав.</w:t>
      </w:r>
    </w:p>
    <w:p w:rsidR="00A870C1" w:rsidRPr="00CE2FD7" w:rsidRDefault="00A870C1" w:rsidP="00A870C1">
      <w:pPr>
        <w:ind w:firstLine="708"/>
        <w:contextualSpacing/>
        <w:jc w:val="both"/>
        <w:rPr>
          <w:sz w:val="28"/>
          <w:szCs w:val="28"/>
        </w:rPr>
      </w:pPr>
      <w:r w:rsidRPr="00CE2FD7">
        <w:rPr>
          <w:sz w:val="28"/>
          <w:szCs w:val="28"/>
        </w:rPr>
        <w:t>- Отдел культуры = 19 421,57 руб. в том числе списочный состав = 19 703,95 руб.; внешние совместители = 12 983,33 руб., оплаты по договорам нет.</w:t>
      </w:r>
    </w:p>
    <w:p w:rsidR="00A870C1" w:rsidRDefault="00A870C1" w:rsidP="00A870C1">
      <w:pPr>
        <w:ind w:firstLine="708"/>
        <w:contextualSpacing/>
        <w:jc w:val="both"/>
        <w:rPr>
          <w:sz w:val="28"/>
          <w:szCs w:val="28"/>
        </w:rPr>
      </w:pPr>
    </w:p>
    <w:p w:rsidR="00A870C1" w:rsidRPr="00CE2FD7" w:rsidRDefault="00A870C1" w:rsidP="00A870C1">
      <w:pPr>
        <w:ind w:firstLine="708"/>
        <w:contextualSpacing/>
        <w:jc w:val="both"/>
        <w:rPr>
          <w:sz w:val="28"/>
          <w:szCs w:val="28"/>
        </w:rPr>
      </w:pPr>
      <w:r w:rsidRPr="00CE2FD7">
        <w:rPr>
          <w:sz w:val="28"/>
          <w:szCs w:val="28"/>
        </w:rPr>
        <w:t>В целом по учрежд</w:t>
      </w:r>
      <w:r>
        <w:rPr>
          <w:sz w:val="28"/>
          <w:szCs w:val="28"/>
        </w:rPr>
        <w:t>ениям детских школ искусств (из</w:t>
      </w:r>
      <w:r w:rsidRPr="00CE2FD7">
        <w:rPr>
          <w:sz w:val="28"/>
          <w:szCs w:val="28"/>
        </w:rPr>
        <w:t xml:space="preserve"> расчетов по статистической форме № П-4) среднемесячная заработная плата составила:</w:t>
      </w:r>
    </w:p>
    <w:p w:rsidR="00A870C1" w:rsidRPr="00CE2FD7" w:rsidRDefault="00A870C1" w:rsidP="00A870C1">
      <w:pPr>
        <w:contextualSpacing/>
        <w:jc w:val="both"/>
        <w:rPr>
          <w:sz w:val="28"/>
          <w:szCs w:val="28"/>
        </w:rPr>
      </w:pPr>
      <w:r w:rsidRPr="00CE2FD7">
        <w:rPr>
          <w:sz w:val="28"/>
          <w:szCs w:val="28"/>
        </w:rPr>
        <w:t>- 18 031,41 руб. в том числе списочный состав = 18 667,04 руб.; внешние совместители = 11 260,42 руб.; оплата по договорам = 12 750,00 руб.</w:t>
      </w:r>
    </w:p>
    <w:p w:rsidR="00A870C1" w:rsidRPr="00CE2FD7" w:rsidRDefault="00A870C1" w:rsidP="00A870C1">
      <w:pPr>
        <w:ind w:firstLine="709"/>
        <w:contextualSpacing/>
        <w:jc w:val="both"/>
        <w:rPr>
          <w:sz w:val="28"/>
          <w:szCs w:val="28"/>
        </w:rPr>
      </w:pPr>
      <w:r w:rsidRPr="00CE2FD7">
        <w:rPr>
          <w:sz w:val="28"/>
          <w:szCs w:val="28"/>
        </w:rPr>
        <w:t>В учреждениях культуры, согласно «Дорожной карте» необходимо было по итогам 2014 года выполнить 64,9 % от уровня среднемесячной заработной платы по региону, что составило индикатив 17 737,00 руб.  Допустимым является отклонение в 5%. 17 737,00-5%=16 850,15 руб.</w:t>
      </w:r>
    </w:p>
    <w:p w:rsidR="00A870C1" w:rsidRPr="00CE2FD7" w:rsidRDefault="00A870C1" w:rsidP="00A870C1">
      <w:pPr>
        <w:ind w:firstLine="708"/>
        <w:contextualSpacing/>
        <w:jc w:val="both"/>
        <w:rPr>
          <w:sz w:val="28"/>
          <w:szCs w:val="28"/>
        </w:rPr>
      </w:pPr>
      <w:r w:rsidRPr="00CE2FD7">
        <w:rPr>
          <w:sz w:val="28"/>
          <w:szCs w:val="28"/>
        </w:rPr>
        <w:t>Согласно расчетам по категориям персонала (данные статистической формы № ЗП-культура) среднемесячная заработная плата показала следующие данные:</w:t>
      </w:r>
    </w:p>
    <w:p w:rsidR="00A870C1" w:rsidRPr="00CE2FD7" w:rsidRDefault="00A870C1" w:rsidP="00A870C1">
      <w:pPr>
        <w:ind w:firstLine="708"/>
        <w:contextualSpacing/>
        <w:jc w:val="both"/>
        <w:rPr>
          <w:sz w:val="28"/>
          <w:szCs w:val="28"/>
        </w:rPr>
      </w:pPr>
      <w:r w:rsidRPr="00CE2FD7">
        <w:rPr>
          <w:sz w:val="28"/>
          <w:szCs w:val="28"/>
        </w:rPr>
        <w:t>-  МБУК «МСКО»</w:t>
      </w:r>
      <w:r>
        <w:rPr>
          <w:sz w:val="28"/>
          <w:szCs w:val="28"/>
        </w:rPr>
        <w:t>:</w:t>
      </w:r>
      <w:r w:rsidRPr="00CE2FD7">
        <w:rPr>
          <w:sz w:val="28"/>
          <w:szCs w:val="28"/>
        </w:rPr>
        <w:t xml:space="preserve">  </w:t>
      </w:r>
    </w:p>
    <w:p w:rsidR="00A870C1" w:rsidRPr="00CE2FD7" w:rsidRDefault="00A870C1" w:rsidP="00A870C1">
      <w:pPr>
        <w:contextualSpacing/>
        <w:jc w:val="both"/>
        <w:rPr>
          <w:sz w:val="28"/>
          <w:szCs w:val="28"/>
        </w:rPr>
      </w:pPr>
      <w:r w:rsidRPr="00CE2FD7">
        <w:rPr>
          <w:sz w:val="28"/>
          <w:szCs w:val="28"/>
        </w:rPr>
        <w:t xml:space="preserve">Среднемесячная заработная плата руководящего состава учреждения =21 337,96 руб. в том числе: списочный состав = 22 064,81 </w:t>
      </w:r>
      <w:proofErr w:type="spellStart"/>
      <w:r w:rsidRPr="00CE2FD7">
        <w:rPr>
          <w:sz w:val="28"/>
          <w:szCs w:val="28"/>
        </w:rPr>
        <w:t>руб</w:t>
      </w:r>
      <w:proofErr w:type="spellEnd"/>
      <w:r w:rsidRPr="00CE2FD7">
        <w:rPr>
          <w:sz w:val="28"/>
          <w:szCs w:val="28"/>
        </w:rPr>
        <w:t>; внешние совместители =9 708,33 руб.;</w:t>
      </w:r>
    </w:p>
    <w:p w:rsidR="00A870C1" w:rsidRPr="00CE2FD7" w:rsidRDefault="00A870C1" w:rsidP="00A870C1">
      <w:pPr>
        <w:contextualSpacing/>
        <w:jc w:val="both"/>
        <w:rPr>
          <w:sz w:val="28"/>
          <w:szCs w:val="28"/>
        </w:rPr>
      </w:pPr>
      <w:r w:rsidRPr="00CE2FD7">
        <w:rPr>
          <w:sz w:val="28"/>
          <w:szCs w:val="28"/>
        </w:rPr>
        <w:t>Среднемесячная заработная плата специалистов учреждения = 15 123,72 руб. в том числе: списочный состав = 16 673,83 руб.; внешние совместители = 9 721,56 руб.;</w:t>
      </w:r>
    </w:p>
    <w:p w:rsidR="00A870C1" w:rsidRDefault="00A870C1" w:rsidP="00A870C1">
      <w:pPr>
        <w:contextualSpacing/>
        <w:jc w:val="both"/>
        <w:rPr>
          <w:sz w:val="28"/>
          <w:szCs w:val="28"/>
        </w:rPr>
      </w:pPr>
      <w:r w:rsidRPr="00CE2FD7">
        <w:rPr>
          <w:sz w:val="28"/>
          <w:szCs w:val="28"/>
        </w:rPr>
        <w:t>Среднемесячная заработная плата прочего персонала учреждения = 6 860,40 руб. в том числе: списочный состав = 6 899,59 руб.; внешн</w:t>
      </w:r>
      <w:r>
        <w:rPr>
          <w:sz w:val="28"/>
          <w:szCs w:val="28"/>
        </w:rPr>
        <w:t>ие совместители = 6 425,76 руб.</w:t>
      </w:r>
    </w:p>
    <w:p w:rsidR="00A870C1" w:rsidRPr="00CE2FD7" w:rsidRDefault="00A870C1" w:rsidP="00A870C1">
      <w:pPr>
        <w:contextualSpacing/>
        <w:jc w:val="both"/>
        <w:rPr>
          <w:sz w:val="28"/>
          <w:szCs w:val="28"/>
        </w:rPr>
      </w:pPr>
      <w:r w:rsidRPr="00CE2FD7">
        <w:rPr>
          <w:sz w:val="28"/>
          <w:szCs w:val="28"/>
        </w:rPr>
        <w:t>- МКУК «МЦБС»</w:t>
      </w:r>
    </w:p>
    <w:p w:rsidR="00A870C1" w:rsidRPr="00CE2FD7" w:rsidRDefault="00A870C1" w:rsidP="00A870C1">
      <w:pPr>
        <w:contextualSpacing/>
        <w:jc w:val="both"/>
        <w:rPr>
          <w:sz w:val="28"/>
          <w:szCs w:val="28"/>
        </w:rPr>
      </w:pPr>
      <w:r w:rsidRPr="00CE2FD7">
        <w:rPr>
          <w:sz w:val="28"/>
          <w:szCs w:val="28"/>
        </w:rPr>
        <w:t xml:space="preserve">Среднемесячная заработная плата руководителя </w:t>
      </w:r>
      <w:proofErr w:type="gramStart"/>
      <w:r w:rsidRPr="00CE2FD7">
        <w:rPr>
          <w:sz w:val="28"/>
          <w:szCs w:val="28"/>
        </w:rPr>
        <w:t>учреждения  =</w:t>
      </w:r>
      <w:proofErr w:type="gramEnd"/>
      <w:r w:rsidRPr="00CE2FD7">
        <w:rPr>
          <w:sz w:val="28"/>
          <w:szCs w:val="28"/>
        </w:rPr>
        <w:t xml:space="preserve"> 25 916,67 руб.;</w:t>
      </w:r>
    </w:p>
    <w:p w:rsidR="00A870C1" w:rsidRPr="00CE2FD7" w:rsidRDefault="00A870C1" w:rsidP="00A870C1">
      <w:pPr>
        <w:contextualSpacing/>
        <w:jc w:val="both"/>
        <w:rPr>
          <w:sz w:val="28"/>
          <w:szCs w:val="28"/>
        </w:rPr>
      </w:pPr>
      <w:r w:rsidRPr="00CE2FD7">
        <w:rPr>
          <w:sz w:val="28"/>
          <w:szCs w:val="28"/>
        </w:rPr>
        <w:t xml:space="preserve">Среднемесячная заработная плата руководящего состава </w:t>
      </w:r>
      <w:proofErr w:type="gramStart"/>
      <w:r w:rsidRPr="00CE2FD7">
        <w:rPr>
          <w:sz w:val="28"/>
          <w:szCs w:val="28"/>
        </w:rPr>
        <w:t>учреждения  =</w:t>
      </w:r>
      <w:proofErr w:type="gramEnd"/>
      <w:r w:rsidRPr="00CE2FD7">
        <w:rPr>
          <w:sz w:val="28"/>
          <w:szCs w:val="28"/>
        </w:rPr>
        <w:t xml:space="preserve"> 20 152,17 руб. в том числе только списочный состав;</w:t>
      </w:r>
    </w:p>
    <w:p w:rsidR="00A870C1" w:rsidRPr="00CE2FD7" w:rsidRDefault="00A870C1" w:rsidP="00A870C1">
      <w:pPr>
        <w:contextualSpacing/>
        <w:jc w:val="both"/>
        <w:rPr>
          <w:sz w:val="28"/>
          <w:szCs w:val="28"/>
        </w:rPr>
      </w:pPr>
      <w:r w:rsidRPr="00CE2FD7">
        <w:rPr>
          <w:sz w:val="28"/>
          <w:szCs w:val="28"/>
        </w:rPr>
        <w:t>Среднемесячная заработная плата специалистов учреждения = 16 117,56 руб. в том числе списочный состав = 16 239,97 руб.; внешние совместители = 12 645,83 руб.</w:t>
      </w:r>
    </w:p>
    <w:p w:rsidR="00A870C1" w:rsidRPr="00CE2FD7" w:rsidRDefault="00A870C1" w:rsidP="00A870C1">
      <w:pPr>
        <w:contextualSpacing/>
        <w:jc w:val="both"/>
        <w:rPr>
          <w:sz w:val="28"/>
          <w:szCs w:val="28"/>
        </w:rPr>
      </w:pPr>
      <w:r w:rsidRPr="00CE2FD7">
        <w:rPr>
          <w:sz w:val="28"/>
          <w:szCs w:val="28"/>
        </w:rPr>
        <w:t>Среднемесячная заработная плата прочего персонала учреждения = 7 563,53 руб. в том числе только списочный состав.</w:t>
      </w:r>
    </w:p>
    <w:p w:rsidR="00A870C1" w:rsidRPr="00CE2FD7" w:rsidRDefault="00A870C1" w:rsidP="00A870C1">
      <w:pPr>
        <w:ind w:firstLine="708"/>
        <w:contextualSpacing/>
        <w:jc w:val="both"/>
        <w:rPr>
          <w:sz w:val="28"/>
          <w:szCs w:val="28"/>
        </w:rPr>
      </w:pPr>
      <w:r w:rsidRPr="00CE2FD7">
        <w:rPr>
          <w:sz w:val="28"/>
          <w:szCs w:val="28"/>
        </w:rPr>
        <w:t xml:space="preserve">- МКУ «Сосновский музей» </w:t>
      </w:r>
    </w:p>
    <w:p w:rsidR="00A870C1" w:rsidRPr="00CE2FD7" w:rsidRDefault="00A870C1" w:rsidP="00A870C1">
      <w:pPr>
        <w:contextualSpacing/>
        <w:jc w:val="both"/>
        <w:rPr>
          <w:sz w:val="28"/>
          <w:szCs w:val="28"/>
        </w:rPr>
      </w:pPr>
      <w:r w:rsidRPr="00CE2FD7">
        <w:rPr>
          <w:sz w:val="28"/>
          <w:szCs w:val="28"/>
        </w:rPr>
        <w:t>Среднемесячная заработная плата руководителя учреждения = 20 558,33 руб.</w:t>
      </w:r>
    </w:p>
    <w:p w:rsidR="00A870C1" w:rsidRPr="00CE2FD7" w:rsidRDefault="00A870C1" w:rsidP="00A870C1">
      <w:pPr>
        <w:contextualSpacing/>
        <w:jc w:val="both"/>
        <w:rPr>
          <w:sz w:val="28"/>
          <w:szCs w:val="28"/>
        </w:rPr>
      </w:pPr>
      <w:r w:rsidRPr="00CE2FD7">
        <w:rPr>
          <w:sz w:val="28"/>
          <w:szCs w:val="28"/>
        </w:rPr>
        <w:t xml:space="preserve">Среднемесячная заработная плата заместителя руководителя = 14 750,00руб. </w:t>
      </w:r>
    </w:p>
    <w:p w:rsidR="00A870C1" w:rsidRPr="00CE2FD7" w:rsidRDefault="00A870C1" w:rsidP="00A870C1">
      <w:pPr>
        <w:contextualSpacing/>
        <w:jc w:val="both"/>
        <w:rPr>
          <w:sz w:val="28"/>
          <w:szCs w:val="28"/>
        </w:rPr>
      </w:pPr>
      <w:r w:rsidRPr="00CE2FD7">
        <w:rPr>
          <w:sz w:val="28"/>
          <w:szCs w:val="28"/>
        </w:rPr>
        <w:t>Среднемесячная заработная плата специалиста учреждения = 15 625,00 руб.</w:t>
      </w:r>
    </w:p>
    <w:p w:rsidR="00A870C1" w:rsidRPr="00CE2FD7" w:rsidRDefault="00A870C1" w:rsidP="00A870C1">
      <w:pPr>
        <w:contextualSpacing/>
        <w:jc w:val="both"/>
        <w:rPr>
          <w:sz w:val="28"/>
          <w:szCs w:val="28"/>
        </w:rPr>
      </w:pPr>
      <w:r w:rsidRPr="00CE2FD7">
        <w:rPr>
          <w:sz w:val="28"/>
          <w:szCs w:val="28"/>
        </w:rPr>
        <w:t>Среднемесячная заработная плата уборщицы = 5 983,33 руб.</w:t>
      </w:r>
    </w:p>
    <w:p w:rsidR="00A870C1" w:rsidRPr="00CE2FD7" w:rsidRDefault="00A870C1" w:rsidP="00A870C1">
      <w:pPr>
        <w:ind w:firstLine="708"/>
        <w:contextualSpacing/>
        <w:jc w:val="both"/>
        <w:rPr>
          <w:sz w:val="28"/>
          <w:szCs w:val="28"/>
        </w:rPr>
      </w:pPr>
      <w:r w:rsidRPr="00CE2FD7">
        <w:rPr>
          <w:sz w:val="28"/>
          <w:szCs w:val="28"/>
        </w:rPr>
        <w:lastRenderedPageBreak/>
        <w:t xml:space="preserve">Таким образом, по списочному составу основной персонал учреждений культуры достиг уровня индикатива: </w:t>
      </w:r>
    </w:p>
    <w:p w:rsidR="00A870C1" w:rsidRPr="00CE2FD7" w:rsidRDefault="00A870C1" w:rsidP="00A870C1">
      <w:pPr>
        <w:contextualSpacing/>
        <w:jc w:val="both"/>
        <w:rPr>
          <w:sz w:val="28"/>
          <w:szCs w:val="28"/>
        </w:rPr>
      </w:pPr>
      <w:r w:rsidRPr="00CE2FD7">
        <w:rPr>
          <w:sz w:val="28"/>
          <w:szCs w:val="28"/>
        </w:rPr>
        <w:t>МБУК МСКО = 18 458,43 руб.</w:t>
      </w:r>
    </w:p>
    <w:p w:rsidR="00A870C1" w:rsidRPr="00CE2FD7" w:rsidRDefault="00A870C1" w:rsidP="00A870C1">
      <w:pPr>
        <w:contextualSpacing/>
        <w:jc w:val="both"/>
        <w:rPr>
          <w:sz w:val="28"/>
          <w:szCs w:val="28"/>
        </w:rPr>
      </w:pPr>
      <w:r w:rsidRPr="00CE2FD7">
        <w:rPr>
          <w:sz w:val="28"/>
          <w:szCs w:val="28"/>
        </w:rPr>
        <w:t>МКУК МЦБС = 16 898,17 руб.</w:t>
      </w:r>
    </w:p>
    <w:p w:rsidR="00A870C1" w:rsidRPr="00CE2FD7" w:rsidRDefault="00A870C1" w:rsidP="00A870C1">
      <w:pPr>
        <w:contextualSpacing/>
        <w:jc w:val="both"/>
        <w:rPr>
          <w:sz w:val="28"/>
          <w:szCs w:val="28"/>
        </w:rPr>
      </w:pPr>
      <w:r w:rsidRPr="00CE2FD7">
        <w:rPr>
          <w:sz w:val="28"/>
          <w:szCs w:val="28"/>
        </w:rPr>
        <w:t>МКУ Сосновский музей = 16 977,78 руб.</w:t>
      </w:r>
    </w:p>
    <w:p w:rsidR="00A870C1" w:rsidRPr="00CE2FD7" w:rsidRDefault="00A870C1" w:rsidP="00A870C1">
      <w:pPr>
        <w:ind w:firstLine="708"/>
        <w:contextualSpacing/>
        <w:jc w:val="both"/>
        <w:rPr>
          <w:sz w:val="28"/>
          <w:szCs w:val="28"/>
        </w:rPr>
      </w:pPr>
      <w:r w:rsidRPr="00CE2FD7">
        <w:rPr>
          <w:sz w:val="28"/>
          <w:szCs w:val="28"/>
        </w:rPr>
        <w:t>В целом по учреждениям культуры среднемесячная заработная плата основного персонала = 17 936,20 руб.</w:t>
      </w:r>
    </w:p>
    <w:p w:rsidR="00A870C1" w:rsidRPr="00CE2FD7" w:rsidRDefault="00A870C1" w:rsidP="00A870C1">
      <w:pPr>
        <w:ind w:firstLine="709"/>
        <w:contextualSpacing/>
        <w:jc w:val="both"/>
        <w:rPr>
          <w:sz w:val="28"/>
          <w:szCs w:val="28"/>
        </w:rPr>
      </w:pPr>
      <w:r w:rsidRPr="00CE2FD7">
        <w:rPr>
          <w:sz w:val="28"/>
          <w:szCs w:val="28"/>
        </w:rPr>
        <w:t>В учреждениях дополнительного образования детей уровень индикатива составил 80,0% от уровня среднемесячной заработной платы учителей в Сосновском районе, что в денежном эквиваленте составило 22 000,00 руб. Также допустимо расхождение в 5%.  22 000,00 – 5%=20 900,00 руб.</w:t>
      </w:r>
    </w:p>
    <w:p w:rsidR="00A870C1" w:rsidRPr="00CE2FD7" w:rsidRDefault="00A870C1" w:rsidP="00A870C1">
      <w:pPr>
        <w:ind w:firstLine="708"/>
        <w:contextualSpacing/>
        <w:jc w:val="both"/>
        <w:rPr>
          <w:sz w:val="28"/>
          <w:szCs w:val="28"/>
        </w:rPr>
      </w:pPr>
      <w:r w:rsidRPr="00CE2FD7">
        <w:rPr>
          <w:sz w:val="28"/>
          <w:szCs w:val="28"/>
        </w:rPr>
        <w:t>Согласно расчетам по категориям персонала (данные статистической формы № ЗП-образование) среднемесячная заработная плата педагогов дополнительного образования детей составила:</w:t>
      </w:r>
    </w:p>
    <w:p w:rsidR="00A870C1" w:rsidRDefault="00A870C1" w:rsidP="008E0939">
      <w:pPr>
        <w:rPr>
          <w:sz w:val="28"/>
          <w:szCs w:val="28"/>
        </w:rPr>
      </w:pPr>
    </w:p>
    <w:p w:rsidR="00A870C1" w:rsidRPr="00CE2FD7" w:rsidRDefault="00A870C1" w:rsidP="00A870C1">
      <w:pPr>
        <w:ind w:firstLine="708"/>
        <w:contextualSpacing/>
        <w:jc w:val="both"/>
        <w:rPr>
          <w:sz w:val="28"/>
          <w:szCs w:val="28"/>
        </w:rPr>
      </w:pPr>
      <w:r w:rsidRPr="00CE2FD7">
        <w:rPr>
          <w:sz w:val="28"/>
          <w:szCs w:val="28"/>
        </w:rPr>
        <w:t xml:space="preserve">МБОУ ДОД ДШИ </w:t>
      </w:r>
      <w:proofErr w:type="spellStart"/>
      <w:r w:rsidRPr="00CE2FD7">
        <w:rPr>
          <w:sz w:val="28"/>
          <w:szCs w:val="28"/>
        </w:rPr>
        <w:t>с.Долгодеревенское</w:t>
      </w:r>
      <w:proofErr w:type="spellEnd"/>
    </w:p>
    <w:p w:rsidR="00A870C1" w:rsidRPr="00CE2FD7" w:rsidRDefault="00A870C1" w:rsidP="00A870C1">
      <w:pPr>
        <w:contextualSpacing/>
        <w:jc w:val="both"/>
        <w:rPr>
          <w:sz w:val="28"/>
          <w:szCs w:val="28"/>
        </w:rPr>
      </w:pPr>
      <w:r w:rsidRPr="00CE2FD7">
        <w:rPr>
          <w:sz w:val="28"/>
          <w:szCs w:val="28"/>
        </w:rPr>
        <w:t>Среднемесячная заработная педагогов = 20 699,53 руб. в том числе: списочный состав = 23 614,20 руб.; внешние совместители = 11 441,18 руб.</w:t>
      </w:r>
    </w:p>
    <w:p w:rsidR="00A870C1" w:rsidRPr="00CE2FD7" w:rsidRDefault="00A870C1" w:rsidP="00A870C1">
      <w:pPr>
        <w:ind w:firstLine="708"/>
        <w:contextualSpacing/>
        <w:jc w:val="both"/>
        <w:rPr>
          <w:sz w:val="28"/>
          <w:szCs w:val="28"/>
        </w:rPr>
      </w:pPr>
      <w:r w:rsidRPr="00CE2FD7">
        <w:rPr>
          <w:sz w:val="28"/>
          <w:szCs w:val="28"/>
        </w:rPr>
        <w:t xml:space="preserve">МБОУ ДОД ДШИ </w:t>
      </w:r>
      <w:proofErr w:type="spellStart"/>
      <w:r w:rsidRPr="00CE2FD7">
        <w:rPr>
          <w:sz w:val="28"/>
          <w:szCs w:val="28"/>
        </w:rPr>
        <w:t>п.Полетаево</w:t>
      </w:r>
      <w:proofErr w:type="spellEnd"/>
    </w:p>
    <w:p w:rsidR="00A870C1" w:rsidRPr="00CE2FD7" w:rsidRDefault="00A870C1" w:rsidP="00A870C1">
      <w:pPr>
        <w:contextualSpacing/>
        <w:jc w:val="both"/>
        <w:rPr>
          <w:sz w:val="28"/>
          <w:szCs w:val="28"/>
        </w:rPr>
      </w:pPr>
      <w:r w:rsidRPr="00CE2FD7">
        <w:rPr>
          <w:sz w:val="28"/>
          <w:szCs w:val="28"/>
        </w:rPr>
        <w:t xml:space="preserve"> Среднемесячная заработная педагогов = 21 052,76 руб. в том числе только списочный состав.</w:t>
      </w:r>
    </w:p>
    <w:p w:rsidR="00A870C1" w:rsidRPr="008E0939" w:rsidRDefault="00A870C1" w:rsidP="008E0939">
      <w:pPr>
        <w:rPr>
          <w:sz w:val="28"/>
          <w:szCs w:val="28"/>
        </w:rPr>
        <w:sectPr w:rsidR="00A870C1" w:rsidRPr="008E0939" w:rsidSect="0020477C">
          <w:footerReference w:type="default" r:id="rId10"/>
          <w:pgSz w:w="11906" w:h="16838"/>
          <w:pgMar w:top="851" w:right="567" w:bottom="851" w:left="1418" w:header="709" w:footer="709" w:gutter="0"/>
          <w:pgNumType w:start="1"/>
          <w:cols w:space="708"/>
          <w:docGrid w:linePitch="360"/>
        </w:sectPr>
      </w:pPr>
    </w:p>
    <w:p w:rsidR="00E37979" w:rsidRPr="00CE2FD7" w:rsidRDefault="00E37979" w:rsidP="00D56265">
      <w:pPr>
        <w:ind w:firstLine="708"/>
        <w:contextualSpacing/>
        <w:jc w:val="both"/>
        <w:rPr>
          <w:sz w:val="28"/>
          <w:szCs w:val="28"/>
        </w:rPr>
      </w:pPr>
      <w:r w:rsidRPr="00CE2FD7">
        <w:rPr>
          <w:sz w:val="28"/>
          <w:szCs w:val="28"/>
        </w:rPr>
        <w:lastRenderedPageBreak/>
        <w:t xml:space="preserve">МБОУ ДОД ДШИ </w:t>
      </w:r>
      <w:proofErr w:type="spellStart"/>
      <w:r w:rsidRPr="00CE2FD7">
        <w:rPr>
          <w:sz w:val="28"/>
          <w:szCs w:val="28"/>
        </w:rPr>
        <w:t>п.Рощино</w:t>
      </w:r>
      <w:proofErr w:type="spellEnd"/>
    </w:p>
    <w:p w:rsidR="00E37979" w:rsidRPr="00CE2FD7" w:rsidRDefault="00E37979" w:rsidP="00E37979">
      <w:pPr>
        <w:contextualSpacing/>
        <w:jc w:val="both"/>
        <w:rPr>
          <w:sz w:val="28"/>
          <w:szCs w:val="28"/>
        </w:rPr>
      </w:pPr>
      <w:r w:rsidRPr="00CE2FD7">
        <w:rPr>
          <w:sz w:val="28"/>
          <w:szCs w:val="28"/>
        </w:rPr>
        <w:t>Среднемесячная заработная педагогов = 21 812,37 руб. в том числе: списочный состав =23 370,24 руб.; внешние совместители = 12 329,71 руб.</w:t>
      </w:r>
    </w:p>
    <w:p w:rsidR="00E37979" w:rsidRPr="00CE2FD7" w:rsidRDefault="00E37979" w:rsidP="00D56265">
      <w:pPr>
        <w:ind w:firstLine="708"/>
        <w:contextualSpacing/>
        <w:jc w:val="both"/>
        <w:rPr>
          <w:sz w:val="28"/>
          <w:szCs w:val="28"/>
        </w:rPr>
      </w:pPr>
      <w:r w:rsidRPr="00CE2FD7">
        <w:rPr>
          <w:sz w:val="28"/>
          <w:szCs w:val="28"/>
        </w:rPr>
        <w:t xml:space="preserve">Таким образом, по списочному составу детских школ искусств </w:t>
      </w:r>
      <w:proofErr w:type="gramStart"/>
      <w:r w:rsidRPr="00CE2FD7">
        <w:rPr>
          <w:sz w:val="28"/>
          <w:szCs w:val="28"/>
        </w:rPr>
        <w:t>достигнут  уровень</w:t>
      </w:r>
      <w:proofErr w:type="gramEnd"/>
      <w:r w:rsidRPr="00CE2FD7">
        <w:rPr>
          <w:sz w:val="28"/>
          <w:szCs w:val="28"/>
        </w:rPr>
        <w:t xml:space="preserve"> индикатива: </w:t>
      </w:r>
    </w:p>
    <w:p w:rsidR="00E37979" w:rsidRPr="00CE2FD7" w:rsidRDefault="00E37979" w:rsidP="00E37979">
      <w:pPr>
        <w:contextualSpacing/>
        <w:jc w:val="both"/>
        <w:rPr>
          <w:sz w:val="28"/>
          <w:szCs w:val="28"/>
        </w:rPr>
      </w:pPr>
      <w:r w:rsidRPr="00CE2FD7">
        <w:rPr>
          <w:sz w:val="28"/>
          <w:szCs w:val="28"/>
        </w:rPr>
        <w:t xml:space="preserve">МБОУ ДОД ДШИ </w:t>
      </w:r>
      <w:proofErr w:type="spellStart"/>
      <w:r w:rsidRPr="00CE2FD7">
        <w:rPr>
          <w:sz w:val="28"/>
          <w:szCs w:val="28"/>
        </w:rPr>
        <w:t>с.Долгодеревенское</w:t>
      </w:r>
      <w:proofErr w:type="spellEnd"/>
      <w:r w:rsidRPr="00CE2FD7">
        <w:rPr>
          <w:sz w:val="28"/>
          <w:szCs w:val="28"/>
        </w:rPr>
        <w:t xml:space="preserve"> = 23 614,20 руб.</w:t>
      </w:r>
    </w:p>
    <w:p w:rsidR="00E37979" w:rsidRPr="00CE2FD7" w:rsidRDefault="00E37979" w:rsidP="00E37979">
      <w:pPr>
        <w:contextualSpacing/>
        <w:jc w:val="both"/>
        <w:rPr>
          <w:sz w:val="28"/>
          <w:szCs w:val="28"/>
        </w:rPr>
      </w:pPr>
      <w:r w:rsidRPr="00CE2FD7">
        <w:rPr>
          <w:sz w:val="28"/>
          <w:szCs w:val="28"/>
        </w:rPr>
        <w:t xml:space="preserve">МБОУ ДОД ДШИ </w:t>
      </w:r>
      <w:proofErr w:type="spellStart"/>
      <w:r w:rsidRPr="00CE2FD7">
        <w:rPr>
          <w:sz w:val="28"/>
          <w:szCs w:val="28"/>
        </w:rPr>
        <w:t>п.Полетаево</w:t>
      </w:r>
      <w:proofErr w:type="spellEnd"/>
      <w:r w:rsidRPr="00CE2FD7">
        <w:rPr>
          <w:sz w:val="28"/>
          <w:szCs w:val="28"/>
        </w:rPr>
        <w:t xml:space="preserve"> = 21 052,76 руб.</w:t>
      </w:r>
    </w:p>
    <w:p w:rsidR="00E37979" w:rsidRPr="00CE2FD7" w:rsidRDefault="00E37979" w:rsidP="00E37979">
      <w:pPr>
        <w:contextualSpacing/>
        <w:jc w:val="both"/>
        <w:rPr>
          <w:sz w:val="28"/>
          <w:szCs w:val="28"/>
        </w:rPr>
      </w:pPr>
      <w:r w:rsidRPr="00CE2FD7">
        <w:rPr>
          <w:sz w:val="28"/>
          <w:szCs w:val="28"/>
        </w:rPr>
        <w:t xml:space="preserve">МБОУ ДОД ДШИ </w:t>
      </w:r>
      <w:proofErr w:type="spellStart"/>
      <w:r w:rsidRPr="00CE2FD7">
        <w:rPr>
          <w:sz w:val="28"/>
          <w:szCs w:val="28"/>
        </w:rPr>
        <w:t>п.Рощино</w:t>
      </w:r>
      <w:proofErr w:type="spellEnd"/>
      <w:r w:rsidRPr="00CE2FD7">
        <w:rPr>
          <w:sz w:val="28"/>
          <w:szCs w:val="28"/>
        </w:rPr>
        <w:t xml:space="preserve"> = 23 370,24 руб.</w:t>
      </w:r>
    </w:p>
    <w:p w:rsidR="00E37979" w:rsidRPr="00CE2FD7" w:rsidRDefault="00E37979" w:rsidP="00D56265">
      <w:pPr>
        <w:ind w:firstLine="708"/>
        <w:contextualSpacing/>
        <w:jc w:val="both"/>
        <w:rPr>
          <w:sz w:val="28"/>
          <w:szCs w:val="28"/>
        </w:rPr>
      </w:pPr>
      <w:r w:rsidRPr="00CE2FD7">
        <w:rPr>
          <w:sz w:val="28"/>
          <w:szCs w:val="28"/>
        </w:rPr>
        <w:t>В целом по учреждениям дополнительного образования детей</w:t>
      </w:r>
      <w:r w:rsidR="00946381">
        <w:rPr>
          <w:sz w:val="28"/>
          <w:szCs w:val="28"/>
        </w:rPr>
        <w:t xml:space="preserve"> </w:t>
      </w:r>
      <w:r w:rsidRPr="00CE2FD7">
        <w:rPr>
          <w:sz w:val="28"/>
          <w:szCs w:val="28"/>
        </w:rPr>
        <w:t xml:space="preserve">  среднемесячная заработная плата педагогического списочного состава =22 494,20 руб.</w:t>
      </w:r>
    </w:p>
    <w:p w:rsidR="00D633A9" w:rsidRPr="00D633A9" w:rsidRDefault="00D633A9" w:rsidP="00D633A9">
      <w:pPr>
        <w:ind w:firstLine="709"/>
        <w:jc w:val="center"/>
        <w:rPr>
          <w:b/>
          <w:sz w:val="28"/>
          <w:szCs w:val="28"/>
        </w:rPr>
      </w:pPr>
      <w:r w:rsidRPr="00D633A9">
        <w:rPr>
          <w:b/>
          <w:sz w:val="28"/>
          <w:szCs w:val="28"/>
        </w:rPr>
        <w:t>Муниципальные программы</w:t>
      </w:r>
    </w:p>
    <w:p w:rsidR="00D633A9" w:rsidRDefault="00D633A9" w:rsidP="00D633A9">
      <w:pPr>
        <w:ind w:firstLine="709"/>
        <w:jc w:val="both"/>
        <w:rPr>
          <w:sz w:val="28"/>
          <w:szCs w:val="28"/>
        </w:rPr>
      </w:pPr>
    </w:p>
    <w:p w:rsidR="00D633A9" w:rsidRDefault="00D633A9" w:rsidP="00946381">
      <w:pPr>
        <w:ind w:firstLine="709"/>
        <w:jc w:val="both"/>
        <w:rPr>
          <w:sz w:val="28"/>
          <w:szCs w:val="28"/>
        </w:rPr>
      </w:pPr>
      <w:r>
        <w:rPr>
          <w:sz w:val="28"/>
          <w:szCs w:val="28"/>
        </w:rPr>
        <w:t xml:space="preserve">Не смотря на скудность бюджетного финансирования в рамках доведения средней заработной платы до необходимого индикатива, ни одна из 5 программ не закрыта и была профинансирована из бюджета района.  </w:t>
      </w:r>
    </w:p>
    <w:p w:rsidR="00D633A9" w:rsidRDefault="00D633A9" w:rsidP="00946381">
      <w:pPr>
        <w:ind w:firstLine="709"/>
        <w:jc w:val="both"/>
        <w:rPr>
          <w:sz w:val="28"/>
          <w:szCs w:val="28"/>
        </w:rPr>
      </w:pPr>
      <w:r>
        <w:rPr>
          <w:sz w:val="28"/>
          <w:szCs w:val="28"/>
        </w:rPr>
        <w:t>На 2014 год в бюджете района предусмотрены ассигнования не в полном объеме по всем программам, согласно разработанного плана мероприятий.</w:t>
      </w:r>
    </w:p>
    <w:p w:rsidR="00D633A9" w:rsidRPr="00D633A9" w:rsidRDefault="00D633A9" w:rsidP="00946381">
      <w:pPr>
        <w:jc w:val="both"/>
        <w:rPr>
          <w:b/>
          <w:sz w:val="28"/>
          <w:szCs w:val="28"/>
        </w:rPr>
      </w:pPr>
      <w:r w:rsidRPr="00D633A9">
        <w:rPr>
          <w:b/>
          <w:sz w:val="28"/>
          <w:szCs w:val="28"/>
        </w:rPr>
        <w:t>«Развитие библиотечного дела в Сосновском МР на 2013-2017 годы.»</w:t>
      </w:r>
      <w:r>
        <w:rPr>
          <w:b/>
          <w:sz w:val="28"/>
          <w:szCs w:val="28"/>
        </w:rPr>
        <w:t>:</w:t>
      </w:r>
    </w:p>
    <w:p w:rsidR="00D633A9" w:rsidRDefault="00D633A9" w:rsidP="00946381">
      <w:pPr>
        <w:jc w:val="both"/>
        <w:rPr>
          <w:sz w:val="28"/>
          <w:szCs w:val="28"/>
        </w:rPr>
      </w:pPr>
      <w:r>
        <w:rPr>
          <w:sz w:val="28"/>
          <w:szCs w:val="28"/>
        </w:rPr>
        <w:t xml:space="preserve">Исполнено в 2014 году 168,8 </w:t>
      </w:r>
      <w:proofErr w:type="spellStart"/>
      <w:r>
        <w:rPr>
          <w:sz w:val="28"/>
          <w:szCs w:val="28"/>
        </w:rPr>
        <w:t>тыс.руб</w:t>
      </w:r>
      <w:proofErr w:type="spellEnd"/>
      <w:r>
        <w:rPr>
          <w:sz w:val="28"/>
          <w:szCs w:val="28"/>
        </w:rPr>
        <w:t xml:space="preserve">., что составило лишь 20,9 % от показателя, планируемого по программе в сумме 806,5 </w:t>
      </w:r>
      <w:proofErr w:type="spellStart"/>
      <w:r>
        <w:rPr>
          <w:sz w:val="28"/>
          <w:szCs w:val="28"/>
        </w:rPr>
        <w:t>тыс.руб</w:t>
      </w:r>
      <w:proofErr w:type="spellEnd"/>
      <w:r>
        <w:rPr>
          <w:sz w:val="28"/>
          <w:szCs w:val="28"/>
        </w:rPr>
        <w:t xml:space="preserve">.  </w:t>
      </w:r>
    </w:p>
    <w:p w:rsidR="00D633A9" w:rsidRPr="00D633A9" w:rsidRDefault="00D633A9" w:rsidP="00946381">
      <w:pPr>
        <w:jc w:val="both"/>
        <w:rPr>
          <w:b/>
          <w:sz w:val="28"/>
          <w:szCs w:val="28"/>
        </w:rPr>
      </w:pPr>
      <w:r w:rsidRPr="00D633A9">
        <w:rPr>
          <w:b/>
          <w:sz w:val="28"/>
          <w:szCs w:val="28"/>
        </w:rPr>
        <w:t>«Нестационарное обслуживание досуга населения Сосновского МР «Живи село» на 2013-2018 годы»</w:t>
      </w:r>
      <w:r>
        <w:rPr>
          <w:b/>
          <w:sz w:val="28"/>
          <w:szCs w:val="28"/>
        </w:rPr>
        <w:t>:</w:t>
      </w:r>
    </w:p>
    <w:p w:rsidR="00D633A9" w:rsidRDefault="00D633A9" w:rsidP="00946381">
      <w:pPr>
        <w:jc w:val="both"/>
        <w:rPr>
          <w:sz w:val="28"/>
          <w:szCs w:val="28"/>
        </w:rPr>
      </w:pPr>
      <w:r>
        <w:rPr>
          <w:sz w:val="28"/>
          <w:szCs w:val="28"/>
        </w:rPr>
        <w:t xml:space="preserve">Исполнено в 2014 году 100,00 </w:t>
      </w:r>
      <w:proofErr w:type="spellStart"/>
      <w:proofErr w:type="gramStart"/>
      <w:r>
        <w:rPr>
          <w:sz w:val="28"/>
          <w:szCs w:val="28"/>
        </w:rPr>
        <w:t>тыс.руб</w:t>
      </w:r>
      <w:proofErr w:type="spellEnd"/>
      <w:r>
        <w:rPr>
          <w:sz w:val="28"/>
          <w:szCs w:val="28"/>
        </w:rPr>
        <w:t>. ,</w:t>
      </w:r>
      <w:proofErr w:type="gramEnd"/>
      <w:r>
        <w:rPr>
          <w:sz w:val="28"/>
          <w:szCs w:val="28"/>
        </w:rPr>
        <w:t xml:space="preserve"> что составило 10,6 % от показателя, планируемого в сумме  942,9  </w:t>
      </w:r>
      <w:proofErr w:type="spellStart"/>
      <w:r>
        <w:rPr>
          <w:sz w:val="28"/>
          <w:szCs w:val="28"/>
        </w:rPr>
        <w:t>тыс.руб</w:t>
      </w:r>
      <w:proofErr w:type="spellEnd"/>
      <w:r>
        <w:rPr>
          <w:sz w:val="28"/>
          <w:szCs w:val="28"/>
        </w:rPr>
        <w:t>.</w:t>
      </w:r>
    </w:p>
    <w:p w:rsidR="00D633A9" w:rsidRPr="00D633A9" w:rsidRDefault="00D633A9" w:rsidP="00946381">
      <w:pPr>
        <w:jc w:val="both"/>
        <w:rPr>
          <w:b/>
          <w:sz w:val="28"/>
          <w:szCs w:val="28"/>
        </w:rPr>
      </w:pPr>
      <w:r w:rsidRPr="00D633A9">
        <w:rPr>
          <w:b/>
          <w:sz w:val="28"/>
          <w:szCs w:val="28"/>
        </w:rPr>
        <w:t>«Пожарная безопасность муниципальных учреждений культуры Сосновского МР на 2013-2017 годы»</w:t>
      </w:r>
      <w:r>
        <w:rPr>
          <w:b/>
          <w:sz w:val="28"/>
          <w:szCs w:val="28"/>
        </w:rPr>
        <w:t>:</w:t>
      </w:r>
    </w:p>
    <w:p w:rsidR="00D633A9" w:rsidRDefault="00D633A9" w:rsidP="00946381">
      <w:pPr>
        <w:jc w:val="both"/>
        <w:rPr>
          <w:sz w:val="28"/>
          <w:szCs w:val="28"/>
        </w:rPr>
      </w:pPr>
      <w:r>
        <w:rPr>
          <w:sz w:val="28"/>
          <w:szCs w:val="28"/>
        </w:rPr>
        <w:t xml:space="preserve">Исполнено в 2014 году 1 115,9 </w:t>
      </w:r>
      <w:proofErr w:type="spellStart"/>
      <w:proofErr w:type="gramStart"/>
      <w:r>
        <w:rPr>
          <w:sz w:val="28"/>
          <w:szCs w:val="28"/>
        </w:rPr>
        <w:t>тыс.руб</w:t>
      </w:r>
      <w:proofErr w:type="spellEnd"/>
      <w:r>
        <w:rPr>
          <w:sz w:val="28"/>
          <w:szCs w:val="28"/>
        </w:rPr>
        <w:t>. ,</w:t>
      </w:r>
      <w:proofErr w:type="gramEnd"/>
      <w:r>
        <w:rPr>
          <w:sz w:val="28"/>
          <w:szCs w:val="28"/>
        </w:rPr>
        <w:t xml:space="preserve"> что составило 77,8 % от суммы  1435,0 </w:t>
      </w:r>
      <w:proofErr w:type="spellStart"/>
      <w:r>
        <w:rPr>
          <w:sz w:val="28"/>
          <w:szCs w:val="28"/>
        </w:rPr>
        <w:t>тыс.руб</w:t>
      </w:r>
      <w:proofErr w:type="spellEnd"/>
      <w:r>
        <w:rPr>
          <w:sz w:val="28"/>
          <w:szCs w:val="28"/>
        </w:rPr>
        <w:t>.</w:t>
      </w:r>
    </w:p>
    <w:p w:rsidR="00D633A9" w:rsidRPr="00D633A9" w:rsidRDefault="00D633A9" w:rsidP="00946381">
      <w:pPr>
        <w:jc w:val="both"/>
        <w:rPr>
          <w:b/>
          <w:sz w:val="28"/>
          <w:szCs w:val="28"/>
        </w:rPr>
      </w:pPr>
      <w:r w:rsidRPr="00D633A9">
        <w:rPr>
          <w:b/>
          <w:sz w:val="28"/>
          <w:szCs w:val="28"/>
        </w:rPr>
        <w:t>«Укрепление МТБ учреждений культуры Сосновского МР на 2013-2017 годы»</w:t>
      </w:r>
    </w:p>
    <w:p w:rsidR="00D633A9" w:rsidRDefault="00D633A9" w:rsidP="00946381">
      <w:pPr>
        <w:jc w:val="both"/>
        <w:rPr>
          <w:sz w:val="28"/>
          <w:szCs w:val="28"/>
        </w:rPr>
      </w:pPr>
      <w:r>
        <w:rPr>
          <w:sz w:val="28"/>
          <w:szCs w:val="28"/>
        </w:rPr>
        <w:t xml:space="preserve">Исполнено в 2014 году 6 889,6 </w:t>
      </w:r>
      <w:proofErr w:type="spellStart"/>
      <w:proofErr w:type="gramStart"/>
      <w:r>
        <w:rPr>
          <w:sz w:val="28"/>
          <w:szCs w:val="28"/>
        </w:rPr>
        <w:t>тыс.руб</w:t>
      </w:r>
      <w:proofErr w:type="spellEnd"/>
      <w:r>
        <w:rPr>
          <w:sz w:val="28"/>
          <w:szCs w:val="28"/>
        </w:rPr>
        <w:t>. ,</w:t>
      </w:r>
      <w:proofErr w:type="gramEnd"/>
      <w:r>
        <w:rPr>
          <w:sz w:val="28"/>
          <w:szCs w:val="28"/>
        </w:rPr>
        <w:t xml:space="preserve"> что больше планируемой суммы (5019,7 </w:t>
      </w:r>
      <w:proofErr w:type="spellStart"/>
      <w:r>
        <w:rPr>
          <w:sz w:val="28"/>
          <w:szCs w:val="28"/>
        </w:rPr>
        <w:t>тыс.руб</w:t>
      </w:r>
      <w:proofErr w:type="spellEnd"/>
      <w:r>
        <w:rPr>
          <w:sz w:val="28"/>
          <w:szCs w:val="28"/>
        </w:rPr>
        <w:t>.) по программе на 37,3 %.</w:t>
      </w:r>
    </w:p>
    <w:p w:rsidR="00D633A9" w:rsidRPr="00D633A9" w:rsidRDefault="00D633A9" w:rsidP="00946381">
      <w:pPr>
        <w:jc w:val="both"/>
        <w:rPr>
          <w:b/>
          <w:sz w:val="28"/>
          <w:szCs w:val="28"/>
        </w:rPr>
      </w:pPr>
      <w:r w:rsidRPr="00D633A9">
        <w:rPr>
          <w:b/>
          <w:sz w:val="28"/>
          <w:szCs w:val="28"/>
        </w:rPr>
        <w:t>«Оснащение музыкальными инструментами и сопутствующим оборудованием Детских школ искусств Сосновского МР на 2013- 2015 годы»</w:t>
      </w:r>
      <w:r>
        <w:rPr>
          <w:b/>
          <w:sz w:val="28"/>
          <w:szCs w:val="28"/>
        </w:rPr>
        <w:t>:</w:t>
      </w:r>
    </w:p>
    <w:p w:rsidR="00D633A9" w:rsidRDefault="00D633A9" w:rsidP="00946381">
      <w:pPr>
        <w:jc w:val="both"/>
        <w:rPr>
          <w:sz w:val="28"/>
          <w:szCs w:val="28"/>
        </w:rPr>
      </w:pPr>
      <w:r>
        <w:rPr>
          <w:sz w:val="28"/>
          <w:szCs w:val="28"/>
        </w:rPr>
        <w:t xml:space="preserve">Исполнено в 2014 году 299,9 </w:t>
      </w:r>
      <w:proofErr w:type="spellStart"/>
      <w:proofErr w:type="gramStart"/>
      <w:r>
        <w:rPr>
          <w:sz w:val="28"/>
          <w:szCs w:val="28"/>
        </w:rPr>
        <w:t>тыс.руб</w:t>
      </w:r>
      <w:proofErr w:type="spellEnd"/>
      <w:r>
        <w:rPr>
          <w:sz w:val="28"/>
          <w:szCs w:val="28"/>
        </w:rPr>
        <w:t>. ,</w:t>
      </w:r>
      <w:proofErr w:type="gramEnd"/>
      <w:r>
        <w:rPr>
          <w:sz w:val="28"/>
          <w:szCs w:val="28"/>
        </w:rPr>
        <w:t xml:space="preserve"> что также выше планируемых ассигнований на 20,0 % или на 49,9 </w:t>
      </w:r>
      <w:proofErr w:type="spellStart"/>
      <w:r>
        <w:rPr>
          <w:sz w:val="28"/>
          <w:szCs w:val="28"/>
        </w:rPr>
        <w:t>тыс.руб</w:t>
      </w:r>
      <w:proofErr w:type="spellEnd"/>
      <w:r>
        <w:rPr>
          <w:sz w:val="28"/>
          <w:szCs w:val="28"/>
        </w:rPr>
        <w:t xml:space="preserve">. (план 250,0 </w:t>
      </w:r>
      <w:proofErr w:type="spellStart"/>
      <w:r>
        <w:rPr>
          <w:sz w:val="28"/>
          <w:szCs w:val="28"/>
        </w:rPr>
        <w:t>тыс.руб</w:t>
      </w:r>
      <w:proofErr w:type="spellEnd"/>
      <w:r>
        <w:rPr>
          <w:sz w:val="28"/>
          <w:szCs w:val="28"/>
        </w:rPr>
        <w:t>.)</w:t>
      </w:r>
    </w:p>
    <w:p w:rsidR="00946381" w:rsidRDefault="00946381" w:rsidP="003A686C">
      <w:pPr>
        <w:jc w:val="both"/>
        <w:rPr>
          <w:b/>
          <w:sz w:val="28"/>
          <w:szCs w:val="28"/>
        </w:rPr>
      </w:pPr>
    </w:p>
    <w:p w:rsidR="003A686C" w:rsidRDefault="003A686C" w:rsidP="003A686C">
      <w:pPr>
        <w:jc w:val="both"/>
        <w:rPr>
          <w:b/>
          <w:sz w:val="28"/>
          <w:szCs w:val="28"/>
        </w:rPr>
      </w:pPr>
      <w:r>
        <w:rPr>
          <w:b/>
          <w:sz w:val="28"/>
          <w:szCs w:val="28"/>
        </w:rPr>
        <w:t>7.</w:t>
      </w:r>
      <w:r w:rsidRPr="00944B8D">
        <w:rPr>
          <w:b/>
          <w:sz w:val="28"/>
          <w:szCs w:val="28"/>
        </w:rPr>
        <w:t>Основные мероприятия года, их оценка.</w:t>
      </w:r>
      <w:r>
        <w:rPr>
          <w:b/>
          <w:sz w:val="28"/>
          <w:szCs w:val="28"/>
        </w:rPr>
        <w:t xml:space="preserve"> Мероприятия в рамках года Культуры.</w:t>
      </w:r>
    </w:p>
    <w:p w:rsidR="003A686C" w:rsidRDefault="003A686C" w:rsidP="003A686C">
      <w:pPr>
        <w:ind w:firstLine="708"/>
        <w:jc w:val="both"/>
        <w:rPr>
          <w:sz w:val="28"/>
          <w:szCs w:val="28"/>
        </w:rPr>
      </w:pPr>
      <w:r>
        <w:rPr>
          <w:sz w:val="28"/>
          <w:szCs w:val="28"/>
        </w:rPr>
        <w:t xml:space="preserve">В 2014 году яркими и запоминающимися были мероприятия во всех учреждениях культуры. Традиционно прошли все календарные праздники на сцене районного Дома культуры, декады, посвященные им, прошли во всех учреждениях культуры на местах. </w:t>
      </w:r>
      <w:r w:rsidR="00E46378">
        <w:rPr>
          <w:sz w:val="28"/>
          <w:szCs w:val="28"/>
        </w:rPr>
        <w:t xml:space="preserve">В декабре 2013 года был разработан и </w:t>
      </w:r>
      <w:r w:rsidR="00E46378">
        <w:rPr>
          <w:sz w:val="28"/>
          <w:szCs w:val="28"/>
        </w:rPr>
        <w:lastRenderedPageBreak/>
        <w:t>утвержден план по организации Года культуры в Сосновском районе, по которому работали все учреждения.</w:t>
      </w:r>
      <w:r w:rsidR="009D3FDA">
        <w:rPr>
          <w:sz w:val="28"/>
          <w:szCs w:val="28"/>
        </w:rPr>
        <w:t xml:space="preserve"> Так же тематика многих мероприятий была посвящена 80-летию Челябинской области и 80-летию Сосновского района.</w:t>
      </w:r>
      <w:r w:rsidR="00E46378">
        <w:rPr>
          <w:sz w:val="28"/>
          <w:szCs w:val="28"/>
        </w:rPr>
        <w:t xml:space="preserve"> </w:t>
      </w:r>
    </w:p>
    <w:p w:rsidR="00683B65" w:rsidRDefault="00EE68E9" w:rsidP="00683B65">
      <w:pPr>
        <w:ind w:firstLine="709"/>
        <w:contextualSpacing/>
        <w:jc w:val="both"/>
        <w:rPr>
          <w:sz w:val="28"/>
          <w:szCs w:val="28"/>
        </w:rPr>
      </w:pPr>
      <w:r>
        <w:rPr>
          <w:sz w:val="28"/>
          <w:szCs w:val="28"/>
        </w:rPr>
        <w:t>Самым ярким мероприятием начала года стало открытие 31 января 2014 года «Открытие года культуры в Сосновском муниципальном районе», сверхзадачей которого являлось вызвать среди населения гордость за культуру района, и эта задача была выполнена! Более 200 самодеятельных артистов вышли на сцену, в фойе РДК были организованы выставки мастеров-умельцев, проживающих в районе, звучали песни в исполнении ВИА «Романтик-шоу» (ДШИ с. Долгодеревенское) в холле 2 этажа,</w:t>
      </w:r>
      <w:r w:rsidR="0036283E">
        <w:rPr>
          <w:sz w:val="28"/>
          <w:szCs w:val="28"/>
        </w:rPr>
        <w:t xml:space="preserve"> работала специальная выставка в</w:t>
      </w:r>
      <w:r>
        <w:rPr>
          <w:sz w:val="28"/>
          <w:szCs w:val="28"/>
        </w:rPr>
        <w:t xml:space="preserve"> историко-краеведческом музее. В ходе праздничного мероприятия, были приглашены представители различных сфер, которые влияют на развитие культур</w:t>
      </w:r>
      <w:r w:rsidR="0036283E">
        <w:rPr>
          <w:sz w:val="28"/>
          <w:szCs w:val="28"/>
        </w:rPr>
        <w:t xml:space="preserve">ы: образование, законодатели, поэты, писатели, композиторы, сотрудники архива, библиотек и др. Им были вручены светящиеся фонарики как символ света, который они создают, хранят, несут людям. </w:t>
      </w:r>
      <w:r w:rsidR="00C91A14">
        <w:rPr>
          <w:sz w:val="28"/>
          <w:szCs w:val="28"/>
        </w:rPr>
        <w:t>К этому событию Отдел культуры выпустил</w:t>
      </w:r>
      <w:r>
        <w:rPr>
          <w:sz w:val="28"/>
          <w:szCs w:val="28"/>
        </w:rPr>
        <w:t xml:space="preserve"> буклеты о культуре района, которые были подарены каждому зрителю.</w:t>
      </w:r>
      <w:r w:rsidR="00683B65">
        <w:rPr>
          <w:sz w:val="28"/>
          <w:szCs w:val="28"/>
        </w:rPr>
        <w:t xml:space="preserve"> </w:t>
      </w:r>
    </w:p>
    <w:p w:rsidR="00683B65" w:rsidRDefault="00D94929" w:rsidP="00683B65">
      <w:pPr>
        <w:ind w:firstLine="709"/>
        <w:contextualSpacing/>
        <w:jc w:val="both"/>
        <w:rPr>
          <w:sz w:val="28"/>
          <w:szCs w:val="28"/>
        </w:rPr>
      </w:pPr>
      <w:r>
        <w:rPr>
          <w:sz w:val="28"/>
          <w:szCs w:val="28"/>
        </w:rPr>
        <w:t>На территории нашего района прошло 8 мероприятий областного значения, организуемые ОЦНТ, Министерством социальных отношений и др. учреждениями и ведомствами</w:t>
      </w:r>
      <w:r w:rsidR="00C13B16">
        <w:rPr>
          <w:sz w:val="28"/>
          <w:szCs w:val="28"/>
        </w:rPr>
        <w:t xml:space="preserve">. Это такие мероприятия, как зональный этап областного конкурса «Золотые Россыпи Урала», «Марафон талантов», </w:t>
      </w:r>
      <w:r w:rsidR="00C13B16" w:rsidRPr="00C13B16">
        <w:rPr>
          <w:sz w:val="28"/>
          <w:szCs w:val="28"/>
        </w:rPr>
        <w:t>конкурс художественной самодеятельности «Созвездие» (для людей с огранич</w:t>
      </w:r>
      <w:r w:rsidR="00C13B16">
        <w:rPr>
          <w:sz w:val="28"/>
          <w:szCs w:val="28"/>
        </w:rPr>
        <w:t xml:space="preserve">енными возможностями здоровья»), </w:t>
      </w:r>
      <w:r w:rsidR="00E46378" w:rsidRPr="00E46378">
        <w:rPr>
          <w:sz w:val="28"/>
          <w:szCs w:val="28"/>
        </w:rPr>
        <w:t>фестиваля детских театральных коллективов</w:t>
      </w:r>
      <w:r w:rsidR="00E46378">
        <w:rPr>
          <w:sz w:val="28"/>
          <w:szCs w:val="28"/>
        </w:rPr>
        <w:t>,</w:t>
      </w:r>
      <w:r w:rsidR="00E46378" w:rsidRPr="00E46378">
        <w:rPr>
          <w:sz w:val="28"/>
          <w:szCs w:val="28"/>
        </w:rPr>
        <w:t xml:space="preserve"> </w:t>
      </w:r>
      <w:r w:rsidR="00C13B16">
        <w:rPr>
          <w:sz w:val="28"/>
          <w:szCs w:val="28"/>
        </w:rPr>
        <w:t xml:space="preserve">конкурс автоклубов «Территория культуры», </w:t>
      </w:r>
      <w:r w:rsidR="00C13B16">
        <w:t>«</w:t>
      </w:r>
      <w:r w:rsidR="00C13B16" w:rsidRPr="00C13B16">
        <w:rPr>
          <w:sz w:val="28"/>
          <w:szCs w:val="28"/>
        </w:rPr>
        <w:t>Форум сельских женщин», посвящен</w:t>
      </w:r>
      <w:r w:rsidR="00C13B16">
        <w:rPr>
          <w:sz w:val="28"/>
          <w:szCs w:val="28"/>
        </w:rPr>
        <w:t xml:space="preserve">ный </w:t>
      </w:r>
      <w:r w:rsidR="00C13B16" w:rsidRPr="00C13B16">
        <w:rPr>
          <w:sz w:val="28"/>
          <w:szCs w:val="28"/>
        </w:rPr>
        <w:t xml:space="preserve">Международному Дню </w:t>
      </w:r>
      <w:r w:rsidR="00C13B16">
        <w:rPr>
          <w:sz w:val="28"/>
          <w:szCs w:val="28"/>
        </w:rPr>
        <w:t xml:space="preserve">сельской </w:t>
      </w:r>
      <w:r w:rsidR="00C13B16" w:rsidRPr="00C13B16">
        <w:rPr>
          <w:sz w:val="28"/>
          <w:szCs w:val="28"/>
        </w:rPr>
        <w:t>женщин</w:t>
      </w:r>
      <w:r w:rsidR="00C13B16">
        <w:rPr>
          <w:sz w:val="28"/>
          <w:szCs w:val="28"/>
        </w:rPr>
        <w:t>ы</w:t>
      </w:r>
      <w:r w:rsidR="00C13B16" w:rsidRPr="00C13B16">
        <w:rPr>
          <w:sz w:val="28"/>
          <w:szCs w:val="28"/>
        </w:rPr>
        <w:t xml:space="preserve">, </w:t>
      </w:r>
      <w:r w:rsidR="00E46378">
        <w:rPr>
          <w:sz w:val="28"/>
          <w:szCs w:val="28"/>
        </w:rPr>
        <w:t>з</w:t>
      </w:r>
      <w:r w:rsidR="00C13B16">
        <w:rPr>
          <w:sz w:val="28"/>
          <w:szCs w:val="28"/>
        </w:rPr>
        <w:t xml:space="preserve">ональный этап </w:t>
      </w:r>
      <w:r w:rsidR="00C13B16" w:rsidRPr="00C13B16">
        <w:rPr>
          <w:sz w:val="28"/>
          <w:szCs w:val="28"/>
        </w:rPr>
        <w:t xml:space="preserve"> фестиваля творчест</w:t>
      </w:r>
      <w:r w:rsidR="00C13B16">
        <w:rPr>
          <w:sz w:val="28"/>
          <w:szCs w:val="28"/>
        </w:rPr>
        <w:t>ва инвалидов «Грани творчества» и впервые  был проведен на нашей площадке</w:t>
      </w:r>
      <w:r w:rsidR="00C13B16" w:rsidRPr="00C13B16">
        <w:rPr>
          <w:sz w:val="28"/>
          <w:szCs w:val="28"/>
        </w:rPr>
        <w:t xml:space="preserve"> </w:t>
      </w:r>
      <w:r w:rsidR="00C13B16" w:rsidRPr="00C13B16">
        <w:rPr>
          <w:sz w:val="28"/>
          <w:szCs w:val="28"/>
          <w:lang w:val="en-US"/>
        </w:rPr>
        <w:t>I</w:t>
      </w:r>
      <w:r w:rsidR="00C13B16" w:rsidRPr="00C13B16">
        <w:rPr>
          <w:sz w:val="28"/>
          <w:szCs w:val="28"/>
        </w:rPr>
        <w:t xml:space="preserve"> Областной конкурс по </w:t>
      </w:r>
      <w:proofErr w:type="spellStart"/>
      <w:r w:rsidR="00C13B16" w:rsidRPr="00C13B16">
        <w:rPr>
          <w:sz w:val="28"/>
          <w:szCs w:val="28"/>
        </w:rPr>
        <w:t>бально</w:t>
      </w:r>
      <w:proofErr w:type="spellEnd"/>
      <w:r w:rsidR="00C13B16" w:rsidRPr="00C13B16">
        <w:rPr>
          <w:sz w:val="28"/>
          <w:szCs w:val="28"/>
        </w:rPr>
        <w:t xml:space="preserve"> – спортивным танцам н</w:t>
      </w:r>
      <w:r w:rsidR="00C13B16">
        <w:rPr>
          <w:sz w:val="28"/>
          <w:szCs w:val="28"/>
        </w:rPr>
        <w:t xml:space="preserve">а приз Главы Сосновского района, организованные Павлом и Аленой </w:t>
      </w:r>
      <w:proofErr w:type="spellStart"/>
      <w:r w:rsidR="00C13B16">
        <w:rPr>
          <w:sz w:val="28"/>
          <w:szCs w:val="28"/>
        </w:rPr>
        <w:t>Чумариными</w:t>
      </w:r>
      <w:proofErr w:type="spellEnd"/>
      <w:r w:rsidR="00C13B16">
        <w:rPr>
          <w:sz w:val="28"/>
          <w:szCs w:val="28"/>
        </w:rPr>
        <w:t>.</w:t>
      </w:r>
    </w:p>
    <w:p w:rsidR="00E46378" w:rsidRDefault="00C13B16" w:rsidP="00E46378">
      <w:pPr>
        <w:ind w:firstLine="709"/>
        <w:contextualSpacing/>
        <w:jc w:val="both"/>
        <w:rPr>
          <w:sz w:val="28"/>
          <w:szCs w:val="28"/>
        </w:rPr>
      </w:pPr>
      <w:r>
        <w:rPr>
          <w:sz w:val="28"/>
          <w:szCs w:val="28"/>
        </w:rPr>
        <w:t xml:space="preserve">В рамках Года культуры Отделом культуры был возобновлен проект по обмену концертами с другими муниципалитетами области. Так, День работника культуры нам подарили артисты </w:t>
      </w:r>
      <w:proofErr w:type="spellStart"/>
      <w:r>
        <w:rPr>
          <w:sz w:val="28"/>
          <w:szCs w:val="28"/>
        </w:rPr>
        <w:t>Каслинского</w:t>
      </w:r>
      <w:proofErr w:type="spellEnd"/>
      <w:r>
        <w:rPr>
          <w:sz w:val="28"/>
          <w:szCs w:val="28"/>
        </w:rPr>
        <w:t xml:space="preserve"> муниципального района, </w:t>
      </w:r>
      <w:r w:rsidR="00E46378">
        <w:rPr>
          <w:sz w:val="28"/>
          <w:szCs w:val="28"/>
        </w:rPr>
        <w:t xml:space="preserve">с ответным визитом мы едем 25 марта 2015 года. Обменные концерты прошли с </w:t>
      </w:r>
      <w:proofErr w:type="spellStart"/>
      <w:r w:rsidR="00E46378">
        <w:rPr>
          <w:sz w:val="28"/>
          <w:szCs w:val="28"/>
        </w:rPr>
        <w:t>Аргаяшским</w:t>
      </w:r>
      <w:proofErr w:type="spellEnd"/>
      <w:r w:rsidR="00E46378">
        <w:rPr>
          <w:sz w:val="28"/>
          <w:szCs w:val="28"/>
        </w:rPr>
        <w:t xml:space="preserve">, Красноармейским районами, </w:t>
      </w:r>
      <w:proofErr w:type="spellStart"/>
      <w:r w:rsidR="00E46378">
        <w:rPr>
          <w:sz w:val="28"/>
          <w:szCs w:val="28"/>
        </w:rPr>
        <w:t>Копейским</w:t>
      </w:r>
      <w:proofErr w:type="spellEnd"/>
      <w:r w:rsidR="00E46378">
        <w:rPr>
          <w:sz w:val="28"/>
          <w:szCs w:val="28"/>
        </w:rPr>
        <w:t xml:space="preserve"> городским округом.</w:t>
      </w:r>
      <w:r w:rsidR="009D3FDA">
        <w:rPr>
          <w:sz w:val="28"/>
          <w:szCs w:val="28"/>
        </w:rPr>
        <w:t xml:space="preserve"> В рамках Года культуры РФ мы хотели, чтобы ведущие коллективы района побывали в селах и деревнях, где нет клубов и ДК. Так, например, ансамбль «Митрофановна» побывал с концертами в 20 населенных пунктах, «Бедовые ребята» - в 7.  </w:t>
      </w:r>
    </w:p>
    <w:p w:rsidR="00E46378" w:rsidRDefault="00E46378" w:rsidP="00E46378">
      <w:pPr>
        <w:ind w:firstLine="709"/>
        <w:contextualSpacing/>
        <w:jc w:val="both"/>
        <w:rPr>
          <w:sz w:val="28"/>
          <w:szCs w:val="28"/>
        </w:rPr>
      </w:pPr>
      <w:r>
        <w:rPr>
          <w:sz w:val="28"/>
          <w:szCs w:val="28"/>
        </w:rPr>
        <w:t>Впервые в учреждениях культуры прошел «Фестиваль русской словесности», в рамках которого были организованы конкурсы чтецов, конкурс авторских стихотворений, был выпущен и презентован новый сборник сосновских поэтов «С любовью к жизни»</w:t>
      </w:r>
      <w:r w:rsidR="009D3FDA">
        <w:rPr>
          <w:sz w:val="28"/>
          <w:szCs w:val="28"/>
        </w:rPr>
        <w:t>.</w:t>
      </w:r>
    </w:p>
    <w:p w:rsidR="00037347" w:rsidRDefault="00037347" w:rsidP="00037347">
      <w:pPr>
        <w:contextualSpacing/>
        <w:jc w:val="both"/>
        <w:rPr>
          <w:sz w:val="28"/>
          <w:szCs w:val="28"/>
        </w:rPr>
      </w:pPr>
      <w:r>
        <w:rPr>
          <w:sz w:val="28"/>
          <w:szCs w:val="28"/>
        </w:rPr>
        <w:lastRenderedPageBreak/>
        <w:tab/>
        <w:t xml:space="preserve">МКУК МЦБС приняла участие в районном мероприятии по открытию </w:t>
      </w:r>
      <w:r w:rsidRPr="00E257BF">
        <w:rPr>
          <w:sz w:val="28"/>
          <w:szCs w:val="28"/>
        </w:rPr>
        <w:t>Года культуры в Сосновском районе. Центральная библиотека подготовила и</w:t>
      </w:r>
      <w:r>
        <w:rPr>
          <w:sz w:val="28"/>
          <w:szCs w:val="28"/>
        </w:rPr>
        <w:t xml:space="preserve"> провела электронную презентацию «Библиотеки и культура».</w:t>
      </w:r>
    </w:p>
    <w:p w:rsidR="00037347" w:rsidRDefault="00037347" w:rsidP="00037347">
      <w:pPr>
        <w:contextualSpacing/>
        <w:jc w:val="both"/>
        <w:rPr>
          <w:sz w:val="28"/>
          <w:szCs w:val="28"/>
        </w:rPr>
      </w:pPr>
      <w:r>
        <w:rPr>
          <w:sz w:val="28"/>
          <w:szCs w:val="28"/>
        </w:rPr>
        <w:tab/>
        <w:t>Модельная библиотека п. Рощино совместно с администрацией поселения, средней образовательной школой провела к 80-летию района акцию «80 добрых дел в подарок». В рамках программы «Летнего читального зала» прошел праздник Дня славянской письменности и культуры.</w:t>
      </w:r>
    </w:p>
    <w:p w:rsidR="00037347" w:rsidRDefault="00037347" w:rsidP="00037347">
      <w:pPr>
        <w:contextualSpacing/>
        <w:jc w:val="both"/>
        <w:rPr>
          <w:sz w:val="28"/>
          <w:szCs w:val="28"/>
        </w:rPr>
      </w:pPr>
      <w:r>
        <w:rPr>
          <w:sz w:val="28"/>
          <w:szCs w:val="28"/>
        </w:rPr>
        <w:tab/>
        <w:t>В Центральной библиотеке к 70-летию Победы в ВОВ прошла презентация книги «Скажи, солдат» В.В. Удалова, члена районного литературного объединения «У Камина».</w:t>
      </w:r>
    </w:p>
    <w:p w:rsidR="00037347" w:rsidRPr="00037347" w:rsidRDefault="00037347" w:rsidP="00037347">
      <w:pPr>
        <w:ind w:firstLine="708"/>
        <w:contextualSpacing/>
        <w:jc w:val="both"/>
        <w:rPr>
          <w:sz w:val="28"/>
          <w:szCs w:val="28"/>
        </w:rPr>
      </w:pPr>
      <w:r w:rsidRPr="00037347">
        <w:rPr>
          <w:sz w:val="28"/>
          <w:szCs w:val="28"/>
        </w:rPr>
        <w:t>На сайте МКУК МЦБС освещались все мероприятия проводимые библиотеками района, была размещена информация по плану Года культуры</w:t>
      </w:r>
      <w:r>
        <w:rPr>
          <w:sz w:val="28"/>
          <w:szCs w:val="28"/>
        </w:rPr>
        <w:t xml:space="preserve"> и 80-летия Сосновского </w:t>
      </w:r>
      <w:proofErr w:type="spellStart"/>
      <w:r>
        <w:rPr>
          <w:sz w:val="28"/>
          <w:szCs w:val="28"/>
        </w:rPr>
        <w:t>района.</w:t>
      </w:r>
      <w:r w:rsidRPr="00037347">
        <w:rPr>
          <w:sz w:val="28"/>
          <w:szCs w:val="28"/>
        </w:rPr>
        <w:t>Все</w:t>
      </w:r>
      <w:proofErr w:type="spellEnd"/>
      <w:r w:rsidRPr="00037347">
        <w:rPr>
          <w:sz w:val="28"/>
          <w:szCs w:val="28"/>
        </w:rPr>
        <w:t xml:space="preserve"> мероприятия проводимые библиотеками проходили с использованием компьютерных технологий. </w:t>
      </w:r>
    </w:p>
    <w:p w:rsidR="00037347" w:rsidRDefault="00037347" w:rsidP="00037347">
      <w:pPr>
        <w:ind w:firstLine="708"/>
        <w:contextualSpacing/>
        <w:jc w:val="both"/>
        <w:rPr>
          <w:sz w:val="28"/>
          <w:szCs w:val="28"/>
        </w:rPr>
      </w:pPr>
      <w:r>
        <w:rPr>
          <w:sz w:val="28"/>
          <w:szCs w:val="28"/>
        </w:rPr>
        <w:t xml:space="preserve"> В рамках Года культуры и 80-летия Сосновского района составлен видеоальбом «Стихи читает автор», в котором члены районного литературного объединения «У Камина» рассказывают о себе и читают свои поэтические произведения.</w:t>
      </w:r>
    </w:p>
    <w:p w:rsidR="00037347" w:rsidRDefault="00037347" w:rsidP="00037347">
      <w:pPr>
        <w:contextualSpacing/>
        <w:jc w:val="both"/>
        <w:rPr>
          <w:sz w:val="28"/>
          <w:szCs w:val="28"/>
        </w:rPr>
      </w:pPr>
      <w:r>
        <w:rPr>
          <w:sz w:val="28"/>
          <w:szCs w:val="28"/>
        </w:rPr>
        <w:tab/>
        <w:t xml:space="preserve">26 </w:t>
      </w:r>
      <w:proofErr w:type="gramStart"/>
      <w:r>
        <w:rPr>
          <w:sz w:val="28"/>
          <w:szCs w:val="28"/>
        </w:rPr>
        <w:t>мая  в</w:t>
      </w:r>
      <w:proofErr w:type="gramEnd"/>
      <w:r>
        <w:rPr>
          <w:sz w:val="28"/>
          <w:szCs w:val="28"/>
        </w:rPr>
        <w:t xml:space="preserve"> канун Всероссийского Дня библиотек отряд скаутов БЭМС МОУ </w:t>
      </w:r>
      <w:proofErr w:type="spellStart"/>
      <w:r>
        <w:rPr>
          <w:sz w:val="28"/>
          <w:szCs w:val="28"/>
        </w:rPr>
        <w:t>Долгодеревенская</w:t>
      </w:r>
      <w:proofErr w:type="spellEnd"/>
      <w:r>
        <w:rPr>
          <w:sz w:val="28"/>
          <w:szCs w:val="28"/>
        </w:rPr>
        <w:t xml:space="preserve">  СОШ совместно с работниками ЦМДБ провел акцию «Как пройти в библиотеку», направленную на привлечение новых читателей и повышению роли книги в жизни людей.</w:t>
      </w:r>
    </w:p>
    <w:p w:rsidR="009D3FDA" w:rsidRDefault="009D3FDA" w:rsidP="009D3FDA">
      <w:pPr>
        <w:ind w:firstLine="708"/>
        <w:jc w:val="both"/>
        <w:rPr>
          <w:sz w:val="28"/>
          <w:szCs w:val="28"/>
        </w:rPr>
      </w:pPr>
      <w:r>
        <w:rPr>
          <w:sz w:val="28"/>
          <w:szCs w:val="28"/>
        </w:rPr>
        <w:t xml:space="preserve">Важным событием в клубной жизни стало открытие 7 сентября после капитального ремонта </w:t>
      </w:r>
      <w:proofErr w:type="spellStart"/>
      <w:r>
        <w:rPr>
          <w:sz w:val="28"/>
          <w:szCs w:val="28"/>
        </w:rPr>
        <w:t>Султаевского</w:t>
      </w:r>
      <w:proofErr w:type="spellEnd"/>
      <w:r>
        <w:rPr>
          <w:sz w:val="28"/>
          <w:szCs w:val="28"/>
        </w:rPr>
        <w:t xml:space="preserve"> сельского клуба. Б</w:t>
      </w:r>
      <w:r w:rsidRPr="002934EB">
        <w:rPr>
          <w:sz w:val="28"/>
          <w:szCs w:val="28"/>
        </w:rPr>
        <w:t>ольшой просторный зрительный зал, чистые, уютные кружковые комнаты, подсобные помещения – все создано для комфортной благоприятной творческой атмосферы и досуговой деятельности, полноценной, на</w:t>
      </w:r>
      <w:r>
        <w:rPr>
          <w:sz w:val="28"/>
          <w:szCs w:val="28"/>
        </w:rPr>
        <w:t xml:space="preserve">сыщенной, качественной, нужной </w:t>
      </w:r>
      <w:r w:rsidRPr="002934EB">
        <w:rPr>
          <w:sz w:val="28"/>
          <w:szCs w:val="28"/>
        </w:rPr>
        <w:t>людям</w:t>
      </w:r>
      <w:r>
        <w:rPr>
          <w:sz w:val="28"/>
          <w:szCs w:val="28"/>
        </w:rPr>
        <w:t xml:space="preserve">. </w:t>
      </w:r>
      <w:r w:rsidRPr="002934EB">
        <w:rPr>
          <w:sz w:val="28"/>
          <w:szCs w:val="28"/>
        </w:rPr>
        <w:t>На этом мероприятии присутствовали зам.</w:t>
      </w:r>
      <w:r>
        <w:rPr>
          <w:sz w:val="28"/>
          <w:szCs w:val="28"/>
        </w:rPr>
        <w:t xml:space="preserve"> </w:t>
      </w:r>
      <w:r w:rsidRPr="002934EB">
        <w:rPr>
          <w:sz w:val="28"/>
          <w:szCs w:val="28"/>
        </w:rPr>
        <w:t>министра</w:t>
      </w:r>
      <w:r>
        <w:rPr>
          <w:sz w:val="28"/>
          <w:szCs w:val="28"/>
        </w:rPr>
        <w:t xml:space="preserve"> культуры Челябинской области О.В. </w:t>
      </w:r>
      <w:proofErr w:type="spellStart"/>
      <w:r>
        <w:rPr>
          <w:sz w:val="28"/>
          <w:szCs w:val="28"/>
        </w:rPr>
        <w:t>Ремезова</w:t>
      </w:r>
      <w:proofErr w:type="spellEnd"/>
      <w:r>
        <w:rPr>
          <w:sz w:val="28"/>
          <w:szCs w:val="28"/>
        </w:rPr>
        <w:t xml:space="preserve">, зам. директора ОЦНТ Завьялова Т.Н, председатель областного центра татарской и башкирской культуры Марат </w:t>
      </w:r>
      <w:proofErr w:type="spellStart"/>
      <w:r>
        <w:rPr>
          <w:sz w:val="28"/>
          <w:szCs w:val="28"/>
        </w:rPr>
        <w:t>Канафин</w:t>
      </w:r>
      <w:proofErr w:type="spellEnd"/>
      <w:r>
        <w:rPr>
          <w:sz w:val="28"/>
          <w:szCs w:val="28"/>
        </w:rPr>
        <w:t xml:space="preserve">, члены исполкома Курултая башкир Челябинской </w:t>
      </w:r>
      <w:proofErr w:type="gramStart"/>
      <w:r>
        <w:rPr>
          <w:sz w:val="28"/>
          <w:szCs w:val="28"/>
        </w:rPr>
        <w:t>области  и</w:t>
      </w:r>
      <w:proofErr w:type="gramEnd"/>
      <w:r>
        <w:rPr>
          <w:sz w:val="28"/>
          <w:szCs w:val="28"/>
        </w:rPr>
        <w:t xml:space="preserve"> др. гости .Был настоящий праздник для жителей д. </w:t>
      </w:r>
      <w:proofErr w:type="spellStart"/>
      <w:r>
        <w:rPr>
          <w:sz w:val="28"/>
          <w:szCs w:val="28"/>
        </w:rPr>
        <w:t>Султаева</w:t>
      </w:r>
      <w:proofErr w:type="spellEnd"/>
      <w:r>
        <w:rPr>
          <w:sz w:val="28"/>
          <w:szCs w:val="28"/>
        </w:rPr>
        <w:t>!</w:t>
      </w:r>
    </w:p>
    <w:p w:rsidR="009D3FDA" w:rsidRDefault="009D3FDA" w:rsidP="009D3FDA">
      <w:pPr>
        <w:ind w:firstLine="708"/>
        <w:jc w:val="both"/>
        <w:rPr>
          <w:sz w:val="28"/>
          <w:szCs w:val="28"/>
        </w:rPr>
      </w:pPr>
      <w:r>
        <w:rPr>
          <w:sz w:val="28"/>
          <w:szCs w:val="28"/>
        </w:rPr>
        <w:t xml:space="preserve">22 сентября в с. Долгодеревенское на площади прошел зональный этап конкурса автоклубов «Территория культуры». </w:t>
      </w:r>
      <w:r w:rsidRPr="002934EB">
        <w:rPr>
          <w:sz w:val="28"/>
          <w:szCs w:val="28"/>
        </w:rPr>
        <w:t xml:space="preserve">Программа </w:t>
      </w:r>
      <w:r>
        <w:rPr>
          <w:sz w:val="28"/>
          <w:szCs w:val="28"/>
        </w:rPr>
        <w:t xml:space="preserve">нашего </w:t>
      </w:r>
      <w:r w:rsidRPr="002934EB">
        <w:rPr>
          <w:sz w:val="28"/>
          <w:szCs w:val="28"/>
        </w:rPr>
        <w:t>автоклуба «</w:t>
      </w:r>
      <w:proofErr w:type="spellStart"/>
      <w:r>
        <w:rPr>
          <w:sz w:val="28"/>
          <w:szCs w:val="28"/>
        </w:rPr>
        <w:t>Вк</w:t>
      </w:r>
      <w:r w:rsidRPr="002934EB">
        <w:rPr>
          <w:sz w:val="28"/>
          <w:szCs w:val="28"/>
        </w:rPr>
        <w:t>онтакт</w:t>
      </w:r>
      <w:r>
        <w:rPr>
          <w:sz w:val="28"/>
          <w:szCs w:val="28"/>
        </w:rPr>
        <w:t>е</w:t>
      </w:r>
      <w:proofErr w:type="spellEnd"/>
      <w:r w:rsidRPr="002934EB">
        <w:rPr>
          <w:sz w:val="28"/>
          <w:szCs w:val="28"/>
        </w:rPr>
        <w:t>», созданная профессиональной режиссерской группой, стала лучшей и завоевала почетное звание «Лауреата», среди 5 районов и городов Челябинской области</w:t>
      </w:r>
      <w:r>
        <w:rPr>
          <w:sz w:val="28"/>
          <w:szCs w:val="28"/>
        </w:rPr>
        <w:t xml:space="preserve"> (</w:t>
      </w:r>
      <w:proofErr w:type="spellStart"/>
      <w:r>
        <w:rPr>
          <w:sz w:val="28"/>
          <w:szCs w:val="28"/>
        </w:rPr>
        <w:t>Аргаяшский</w:t>
      </w:r>
      <w:proofErr w:type="spellEnd"/>
      <w:r>
        <w:rPr>
          <w:sz w:val="28"/>
          <w:szCs w:val="28"/>
        </w:rPr>
        <w:t xml:space="preserve">, </w:t>
      </w:r>
      <w:proofErr w:type="spellStart"/>
      <w:r>
        <w:rPr>
          <w:sz w:val="28"/>
          <w:szCs w:val="28"/>
        </w:rPr>
        <w:t>Нязепетровский</w:t>
      </w:r>
      <w:proofErr w:type="spellEnd"/>
      <w:r>
        <w:rPr>
          <w:sz w:val="28"/>
          <w:szCs w:val="28"/>
        </w:rPr>
        <w:t xml:space="preserve">, </w:t>
      </w:r>
      <w:proofErr w:type="spellStart"/>
      <w:r>
        <w:rPr>
          <w:sz w:val="28"/>
          <w:szCs w:val="28"/>
        </w:rPr>
        <w:t>Еткульский</w:t>
      </w:r>
      <w:proofErr w:type="spellEnd"/>
      <w:r>
        <w:rPr>
          <w:sz w:val="28"/>
          <w:szCs w:val="28"/>
        </w:rPr>
        <w:t>, Троицкий)</w:t>
      </w:r>
      <w:r w:rsidRPr="002934EB">
        <w:rPr>
          <w:sz w:val="28"/>
          <w:szCs w:val="28"/>
        </w:rPr>
        <w:t>, приехавших на гостеприимную Сосновскую землю в качестве конкурентов – участников конкурса.</w:t>
      </w:r>
    </w:p>
    <w:p w:rsidR="009D3FDA" w:rsidRPr="00C13B16" w:rsidRDefault="009D3FDA" w:rsidP="00E46378">
      <w:pPr>
        <w:ind w:firstLine="709"/>
        <w:contextualSpacing/>
        <w:jc w:val="both"/>
        <w:rPr>
          <w:sz w:val="28"/>
          <w:szCs w:val="28"/>
        </w:rPr>
      </w:pPr>
      <w:r>
        <w:rPr>
          <w:sz w:val="28"/>
          <w:szCs w:val="28"/>
        </w:rPr>
        <w:t>24 октября прошло открытие третьей модельной библиотеки в п. Мирный, где так же присутствовали представители Министерства культуры, областной публичной библиотеки, заведующие библиотек нашего района. Был организован настоящий праздник для детей поселения, которые являются постоянными пользователями библиотеки.</w:t>
      </w:r>
    </w:p>
    <w:p w:rsidR="009D3FDA" w:rsidRDefault="009D3FDA" w:rsidP="009D3FDA">
      <w:pPr>
        <w:ind w:firstLine="708"/>
        <w:contextualSpacing/>
        <w:jc w:val="both"/>
        <w:rPr>
          <w:sz w:val="28"/>
          <w:szCs w:val="28"/>
        </w:rPr>
      </w:pPr>
      <w:r>
        <w:rPr>
          <w:sz w:val="28"/>
          <w:szCs w:val="28"/>
        </w:rPr>
        <w:lastRenderedPageBreak/>
        <w:t xml:space="preserve">2 ноября в РДК состоялся полуфинал областного конкурса народного творчества «Марафон талантов», инициированный председателем ЗСО ЧО </w:t>
      </w:r>
      <w:proofErr w:type="spellStart"/>
      <w:r>
        <w:rPr>
          <w:sz w:val="28"/>
          <w:szCs w:val="28"/>
        </w:rPr>
        <w:t>Мякушем</w:t>
      </w:r>
      <w:proofErr w:type="spellEnd"/>
      <w:r>
        <w:rPr>
          <w:sz w:val="28"/>
          <w:szCs w:val="28"/>
        </w:rPr>
        <w:t xml:space="preserve"> В.В</w:t>
      </w:r>
      <w:r w:rsidRPr="00810625">
        <w:rPr>
          <w:sz w:val="28"/>
          <w:szCs w:val="28"/>
        </w:rPr>
        <w:t xml:space="preserve">.     </w:t>
      </w:r>
      <w:r>
        <w:rPr>
          <w:sz w:val="28"/>
          <w:szCs w:val="28"/>
        </w:rPr>
        <w:t xml:space="preserve">Это грандиозный, </w:t>
      </w:r>
      <w:proofErr w:type="gramStart"/>
      <w:r>
        <w:rPr>
          <w:sz w:val="28"/>
          <w:szCs w:val="28"/>
        </w:rPr>
        <w:t>уникальный</w:t>
      </w:r>
      <w:r w:rsidRPr="00810625">
        <w:rPr>
          <w:sz w:val="28"/>
          <w:szCs w:val="28"/>
        </w:rPr>
        <w:t xml:space="preserve">  </w:t>
      </w:r>
      <w:r>
        <w:rPr>
          <w:sz w:val="28"/>
          <w:szCs w:val="28"/>
        </w:rPr>
        <w:t>медиа</w:t>
      </w:r>
      <w:proofErr w:type="gramEnd"/>
      <w:r>
        <w:rPr>
          <w:sz w:val="28"/>
          <w:szCs w:val="28"/>
        </w:rPr>
        <w:t xml:space="preserve"> – проект</w:t>
      </w:r>
      <w:r w:rsidRPr="00810625">
        <w:rPr>
          <w:sz w:val="28"/>
          <w:szCs w:val="28"/>
        </w:rPr>
        <w:t>, с привлечением масштабного технического телевизионного оборудования, большого количества сотрудников, полного переоборудования сцены</w:t>
      </w:r>
      <w:r>
        <w:rPr>
          <w:sz w:val="28"/>
          <w:szCs w:val="28"/>
        </w:rPr>
        <w:t xml:space="preserve">, световой иллюминацией.  В </w:t>
      </w:r>
      <w:r w:rsidRPr="00810625">
        <w:rPr>
          <w:sz w:val="28"/>
          <w:szCs w:val="28"/>
        </w:rPr>
        <w:t>3</w:t>
      </w:r>
      <w:r>
        <w:rPr>
          <w:sz w:val="28"/>
          <w:szCs w:val="28"/>
        </w:rPr>
        <w:t xml:space="preserve"> полноценных концертных</w:t>
      </w:r>
      <w:r w:rsidRPr="00810625">
        <w:rPr>
          <w:sz w:val="28"/>
          <w:szCs w:val="28"/>
        </w:rPr>
        <w:t xml:space="preserve"> блока, с коллективами из 9 районов и городских округов, с охватом зрителей – 1000 человек!!! Захватывающее</w:t>
      </w:r>
      <w:r>
        <w:rPr>
          <w:sz w:val="28"/>
          <w:szCs w:val="28"/>
        </w:rPr>
        <w:t xml:space="preserve"> зрелище не оставило равнодушными</w:t>
      </w:r>
      <w:r w:rsidRPr="00810625">
        <w:rPr>
          <w:sz w:val="28"/>
          <w:szCs w:val="28"/>
        </w:rPr>
        <w:t xml:space="preserve">: посетители выражали благодарность за организацию и проведение необыкновенного шоу. </w:t>
      </w:r>
      <w:r>
        <w:rPr>
          <w:sz w:val="28"/>
          <w:szCs w:val="28"/>
        </w:rPr>
        <w:t>Практически все поселения района организовали подвоз зрителей.</w:t>
      </w:r>
    </w:p>
    <w:p w:rsidR="0067722A" w:rsidRDefault="0067722A" w:rsidP="0067722A">
      <w:pPr>
        <w:ind w:firstLine="708"/>
        <w:contextualSpacing/>
        <w:jc w:val="both"/>
        <w:rPr>
          <w:sz w:val="28"/>
          <w:szCs w:val="28"/>
        </w:rPr>
      </w:pPr>
      <w:r>
        <w:rPr>
          <w:sz w:val="28"/>
          <w:szCs w:val="28"/>
        </w:rPr>
        <w:t xml:space="preserve">6 ноября в </w:t>
      </w:r>
      <w:proofErr w:type="spellStart"/>
      <w:r>
        <w:rPr>
          <w:sz w:val="28"/>
          <w:szCs w:val="28"/>
        </w:rPr>
        <w:t>Трубнинском</w:t>
      </w:r>
      <w:proofErr w:type="spellEnd"/>
      <w:r>
        <w:rPr>
          <w:sz w:val="28"/>
          <w:szCs w:val="28"/>
        </w:rPr>
        <w:t xml:space="preserve"> СДК прошло вручение районной литературной премии им. </w:t>
      </w:r>
      <w:proofErr w:type="spellStart"/>
      <w:r>
        <w:rPr>
          <w:sz w:val="28"/>
          <w:szCs w:val="28"/>
        </w:rPr>
        <w:t>Галимова</w:t>
      </w:r>
      <w:proofErr w:type="spellEnd"/>
      <w:r>
        <w:rPr>
          <w:sz w:val="28"/>
          <w:szCs w:val="28"/>
        </w:rPr>
        <w:t xml:space="preserve"> </w:t>
      </w:r>
      <w:proofErr w:type="spellStart"/>
      <w:r>
        <w:rPr>
          <w:sz w:val="28"/>
          <w:szCs w:val="28"/>
        </w:rPr>
        <w:t>Саляма</w:t>
      </w:r>
      <w:proofErr w:type="spellEnd"/>
      <w:r>
        <w:rPr>
          <w:sz w:val="28"/>
          <w:szCs w:val="28"/>
        </w:rPr>
        <w:t xml:space="preserve">. В этом году были выдвинуты лауреатами премии </w:t>
      </w:r>
      <w:proofErr w:type="spellStart"/>
      <w:r>
        <w:rPr>
          <w:sz w:val="28"/>
          <w:szCs w:val="28"/>
        </w:rPr>
        <w:t>Парийчук</w:t>
      </w:r>
      <w:proofErr w:type="spellEnd"/>
      <w:r>
        <w:rPr>
          <w:sz w:val="28"/>
          <w:szCs w:val="28"/>
        </w:rPr>
        <w:t xml:space="preserve"> Н.П. (п. Рощино) в номинации «художественная литература», Хакимову </w:t>
      </w:r>
      <w:proofErr w:type="spellStart"/>
      <w:r>
        <w:rPr>
          <w:sz w:val="28"/>
          <w:szCs w:val="28"/>
        </w:rPr>
        <w:t>Рашиту</w:t>
      </w:r>
      <w:proofErr w:type="spellEnd"/>
      <w:r>
        <w:rPr>
          <w:sz w:val="28"/>
          <w:szCs w:val="28"/>
        </w:rPr>
        <w:t xml:space="preserve"> </w:t>
      </w:r>
      <w:proofErr w:type="spellStart"/>
      <w:r>
        <w:rPr>
          <w:sz w:val="28"/>
          <w:szCs w:val="28"/>
        </w:rPr>
        <w:t>Шавкатовичу</w:t>
      </w:r>
      <w:proofErr w:type="spellEnd"/>
      <w:r>
        <w:rPr>
          <w:sz w:val="28"/>
          <w:szCs w:val="28"/>
        </w:rPr>
        <w:t xml:space="preserve"> – краеведение, </w:t>
      </w:r>
      <w:proofErr w:type="spellStart"/>
      <w:r>
        <w:rPr>
          <w:sz w:val="28"/>
          <w:szCs w:val="28"/>
        </w:rPr>
        <w:t>Макаровских</w:t>
      </w:r>
      <w:proofErr w:type="spellEnd"/>
      <w:r>
        <w:rPr>
          <w:sz w:val="28"/>
          <w:szCs w:val="28"/>
        </w:rPr>
        <w:t xml:space="preserve"> С.П. – журналистика.   На данном мероприятии побывали члены районного Курултая башкир, гости из литературных объединений им. </w:t>
      </w:r>
      <w:proofErr w:type="spellStart"/>
      <w:r>
        <w:rPr>
          <w:sz w:val="28"/>
          <w:szCs w:val="28"/>
        </w:rPr>
        <w:t>Акмуллы</w:t>
      </w:r>
      <w:proofErr w:type="spellEnd"/>
      <w:r>
        <w:rPr>
          <w:sz w:val="28"/>
          <w:szCs w:val="28"/>
        </w:rPr>
        <w:t xml:space="preserve"> (г. Челябинск), </w:t>
      </w:r>
      <w:proofErr w:type="spellStart"/>
      <w:r>
        <w:rPr>
          <w:sz w:val="28"/>
          <w:szCs w:val="28"/>
        </w:rPr>
        <w:t>Кунашакского</w:t>
      </w:r>
      <w:proofErr w:type="spellEnd"/>
      <w:r>
        <w:rPr>
          <w:sz w:val="28"/>
          <w:szCs w:val="28"/>
        </w:rPr>
        <w:t xml:space="preserve"> и </w:t>
      </w:r>
      <w:proofErr w:type="spellStart"/>
      <w:r>
        <w:rPr>
          <w:sz w:val="28"/>
          <w:szCs w:val="28"/>
        </w:rPr>
        <w:t>Аргаяшского</w:t>
      </w:r>
      <w:proofErr w:type="spellEnd"/>
      <w:r>
        <w:rPr>
          <w:sz w:val="28"/>
          <w:szCs w:val="28"/>
        </w:rPr>
        <w:t xml:space="preserve"> районов. Так же творческий концерт для зрителей был организован артистами </w:t>
      </w:r>
      <w:proofErr w:type="spellStart"/>
      <w:r>
        <w:rPr>
          <w:sz w:val="28"/>
          <w:szCs w:val="28"/>
        </w:rPr>
        <w:t>Аргаяшского</w:t>
      </w:r>
      <w:proofErr w:type="spellEnd"/>
      <w:r>
        <w:rPr>
          <w:sz w:val="28"/>
          <w:szCs w:val="28"/>
        </w:rPr>
        <w:t xml:space="preserve"> района.</w:t>
      </w:r>
    </w:p>
    <w:p w:rsidR="00EE68E9" w:rsidRDefault="0067722A" w:rsidP="0067722A">
      <w:pPr>
        <w:ind w:firstLine="708"/>
        <w:contextualSpacing/>
        <w:jc w:val="both"/>
        <w:rPr>
          <w:sz w:val="28"/>
          <w:szCs w:val="28"/>
        </w:rPr>
      </w:pPr>
      <w:r>
        <w:rPr>
          <w:sz w:val="28"/>
          <w:szCs w:val="28"/>
        </w:rPr>
        <w:t xml:space="preserve">Завершающим крупным мероприятием с длительной и серьезной подготовкой стало празднование юбилея района 19 декабря, сверхзадачей которого было вызвать гордость за район и людей, которые в нем живут, трудятся, творят. К этому дню велась многодневная работа по сбору информации о людях в районную энциклопедию, </w:t>
      </w:r>
      <w:r w:rsidR="00683B65">
        <w:rPr>
          <w:sz w:val="28"/>
          <w:szCs w:val="28"/>
        </w:rPr>
        <w:t>ДШИ с. Долгодеревенское организовала конкурс, а затем и выставку «Сосновский район глазами детей»</w:t>
      </w:r>
      <w:r>
        <w:rPr>
          <w:sz w:val="28"/>
          <w:szCs w:val="28"/>
        </w:rPr>
        <w:t xml:space="preserve">. Все отобранные работы были </w:t>
      </w:r>
      <w:r w:rsidR="001F007D">
        <w:rPr>
          <w:sz w:val="28"/>
          <w:szCs w:val="28"/>
        </w:rPr>
        <w:t>представлены в пробном издании «Карта Сосновского района в рисунках детей», был организован в рамках областного конкурса «</w:t>
      </w:r>
      <w:proofErr w:type="spellStart"/>
      <w:r w:rsidR="001F007D">
        <w:rPr>
          <w:sz w:val="28"/>
          <w:szCs w:val="28"/>
        </w:rPr>
        <w:t>Фотофест</w:t>
      </w:r>
      <w:proofErr w:type="spellEnd"/>
      <w:r w:rsidR="001F007D">
        <w:rPr>
          <w:sz w:val="28"/>
          <w:szCs w:val="28"/>
        </w:rPr>
        <w:t>» районный конкурс «Один день из жизни Челябинской области», фотографии с которого были продемонстрированы на экране РДК во время торжественного мероприятия. Специально были созданы номера, такие как «Дружба народов» с новыми красочными костюмами, история района была представлена в песочной анимации.</w:t>
      </w:r>
    </w:p>
    <w:p w:rsidR="001F007D" w:rsidRDefault="001F007D" w:rsidP="001F007D">
      <w:pPr>
        <w:contextualSpacing/>
        <w:jc w:val="both"/>
        <w:rPr>
          <w:sz w:val="28"/>
          <w:szCs w:val="28"/>
        </w:rPr>
      </w:pPr>
      <w:r>
        <w:rPr>
          <w:sz w:val="28"/>
          <w:szCs w:val="28"/>
        </w:rPr>
        <w:t>Гостей встречал духовой оркестр из п. Полетаево. Сверхзадача была выполнена!</w:t>
      </w:r>
    </w:p>
    <w:p w:rsidR="008833A4" w:rsidRDefault="001F007D" w:rsidP="003A686C">
      <w:pPr>
        <w:ind w:firstLine="708"/>
        <w:jc w:val="both"/>
        <w:rPr>
          <w:sz w:val="28"/>
          <w:szCs w:val="28"/>
        </w:rPr>
      </w:pPr>
      <w:r>
        <w:rPr>
          <w:sz w:val="28"/>
          <w:szCs w:val="28"/>
        </w:rPr>
        <w:t>Если говорить о значимых мероприятиях в сфере управления учреждениями культуры, то нужно отметить, что кроме организованного праздника в честь Дня работника культуры, был организован праздник для библиотекарей и работников музея в г. Челябинске. В мероприятие вошли: обзорная экскурсия по городу, с подъемом на смотровую площадку центра «</w:t>
      </w:r>
      <w:proofErr w:type="spellStart"/>
      <w:r>
        <w:rPr>
          <w:sz w:val="28"/>
          <w:szCs w:val="28"/>
        </w:rPr>
        <w:t>Мизар</w:t>
      </w:r>
      <w:proofErr w:type="spellEnd"/>
      <w:r>
        <w:rPr>
          <w:sz w:val="28"/>
          <w:szCs w:val="28"/>
        </w:rPr>
        <w:t>», посещением зала органной и камерной музыки «Родина»</w:t>
      </w:r>
      <w:r w:rsidR="008833A4">
        <w:rPr>
          <w:sz w:val="28"/>
          <w:szCs w:val="28"/>
        </w:rPr>
        <w:t xml:space="preserve"> (еще в ремонтном состоянии), просмотр фильма в «Мегаполисе» и торжественное вручение почетных грамот в кафе.</w:t>
      </w:r>
    </w:p>
    <w:p w:rsidR="00683B65" w:rsidRDefault="008833A4" w:rsidP="003A686C">
      <w:pPr>
        <w:ind w:firstLine="708"/>
        <w:jc w:val="both"/>
        <w:rPr>
          <w:sz w:val="28"/>
          <w:szCs w:val="28"/>
        </w:rPr>
      </w:pPr>
      <w:r>
        <w:rPr>
          <w:sz w:val="28"/>
          <w:szCs w:val="28"/>
        </w:rPr>
        <w:t xml:space="preserve">3 октября Отделом культуры была организована конференция «Детские школы искусства Сосновского муниципального района в условиях реформирования системы образования Российской Федерации», в программе </w:t>
      </w:r>
      <w:r>
        <w:rPr>
          <w:sz w:val="28"/>
          <w:szCs w:val="28"/>
        </w:rPr>
        <w:lastRenderedPageBreak/>
        <w:t>которой был обзор по переходу школ на новые образовательные программы и знакомство педагогов ДШИ с реализацией майских Указов Президента РФ в нашем районе. После конференции для всех педа</w:t>
      </w:r>
      <w:r w:rsidR="00FA2497">
        <w:rPr>
          <w:sz w:val="28"/>
          <w:szCs w:val="28"/>
        </w:rPr>
        <w:t>гогов ДШИ была представлена</w:t>
      </w:r>
      <w:r>
        <w:rPr>
          <w:sz w:val="28"/>
          <w:szCs w:val="28"/>
        </w:rPr>
        <w:t xml:space="preserve"> праздничная программа с награждениями лучших работников. </w:t>
      </w:r>
    </w:p>
    <w:p w:rsidR="003A686C" w:rsidRDefault="003A686C" w:rsidP="007272EB">
      <w:pPr>
        <w:jc w:val="both"/>
        <w:rPr>
          <w:b/>
          <w:sz w:val="28"/>
          <w:szCs w:val="28"/>
        </w:rPr>
      </w:pPr>
      <w:r>
        <w:rPr>
          <w:sz w:val="28"/>
          <w:szCs w:val="28"/>
        </w:rPr>
        <w:tab/>
      </w:r>
    </w:p>
    <w:p w:rsidR="007272EB" w:rsidRDefault="007272EB" w:rsidP="007272EB">
      <w:pPr>
        <w:jc w:val="both"/>
        <w:rPr>
          <w:b/>
          <w:sz w:val="28"/>
          <w:szCs w:val="28"/>
        </w:rPr>
      </w:pPr>
      <w:r>
        <w:rPr>
          <w:b/>
          <w:sz w:val="28"/>
          <w:szCs w:val="28"/>
        </w:rPr>
        <w:t>8</w:t>
      </w:r>
      <w:r w:rsidRPr="009E183C">
        <w:rPr>
          <w:b/>
          <w:sz w:val="28"/>
          <w:szCs w:val="28"/>
        </w:rPr>
        <w:t>. Работа по приоритетным направлениям в сфере культурной деятельности:</w:t>
      </w:r>
    </w:p>
    <w:p w:rsidR="00DB16DF" w:rsidRDefault="00DB16DF" w:rsidP="007272EB">
      <w:pPr>
        <w:jc w:val="both"/>
        <w:rPr>
          <w:b/>
          <w:sz w:val="28"/>
          <w:szCs w:val="28"/>
        </w:rPr>
      </w:pPr>
      <w:r>
        <w:rPr>
          <w:b/>
          <w:sz w:val="28"/>
          <w:szCs w:val="28"/>
        </w:rPr>
        <w:t>8.1. Развитие культурно-досуговой деятельности</w:t>
      </w:r>
    </w:p>
    <w:p w:rsidR="005D6514" w:rsidRDefault="005D6514" w:rsidP="007272EB">
      <w:pPr>
        <w:jc w:val="both"/>
        <w:rPr>
          <w:b/>
          <w:sz w:val="28"/>
          <w:szCs w:val="28"/>
        </w:rPr>
      </w:pPr>
    </w:p>
    <w:p w:rsidR="00DB16DF" w:rsidRDefault="00DB16DF" w:rsidP="00DB16DF">
      <w:pPr>
        <w:pStyle w:val="a4"/>
        <w:ind w:left="0" w:firstLine="708"/>
        <w:jc w:val="both"/>
        <w:rPr>
          <w:rFonts w:ascii="Times New Roman" w:hAnsi="Times New Roman" w:cs="Times New Roman"/>
          <w:sz w:val="28"/>
          <w:szCs w:val="28"/>
        </w:rPr>
      </w:pPr>
      <w:r w:rsidRPr="00DB16DF">
        <w:rPr>
          <w:rFonts w:ascii="Times New Roman" w:hAnsi="Times New Roman" w:cs="Times New Roman"/>
          <w:sz w:val="28"/>
          <w:szCs w:val="28"/>
        </w:rPr>
        <w:t>В Сосновском муниципальном районе действует система, объединяющая культурно-досуговые учреждения -  Муниципальное бюджетное учреждение культуры «</w:t>
      </w:r>
      <w:proofErr w:type="spellStart"/>
      <w:r w:rsidRPr="00DB16DF">
        <w:rPr>
          <w:rFonts w:ascii="Times New Roman" w:hAnsi="Times New Roman" w:cs="Times New Roman"/>
          <w:sz w:val="28"/>
          <w:szCs w:val="28"/>
        </w:rPr>
        <w:t>Межпоселенческое</w:t>
      </w:r>
      <w:proofErr w:type="spellEnd"/>
      <w:r w:rsidRPr="00DB16DF">
        <w:rPr>
          <w:rFonts w:ascii="Times New Roman" w:hAnsi="Times New Roman" w:cs="Times New Roman"/>
          <w:sz w:val="28"/>
          <w:szCs w:val="28"/>
        </w:rPr>
        <w:t xml:space="preserve"> социально-культурное объединение», включающая в себя 17 учреждений без права юридического лица (клубы, сельские клубы, дома культуры), художественно-оформительская мастерская «Э</w:t>
      </w:r>
      <w:r w:rsidR="001A548F">
        <w:rPr>
          <w:rFonts w:ascii="Times New Roman" w:hAnsi="Times New Roman" w:cs="Times New Roman"/>
          <w:sz w:val="28"/>
          <w:szCs w:val="28"/>
        </w:rPr>
        <w:t>ХО». В этих учреждениях в 2014 году действовало</w:t>
      </w:r>
      <w:r w:rsidRPr="00DB16DF">
        <w:rPr>
          <w:rFonts w:ascii="Times New Roman" w:hAnsi="Times New Roman" w:cs="Times New Roman"/>
          <w:sz w:val="28"/>
          <w:szCs w:val="28"/>
        </w:rPr>
        <w:t xml:space="preserve"> </w:t>
      </w:r>
      <w:r w:rsidRPr="001A548F">
        <w:rPr>
          <w:rFonts w:ascii="Times New Roman" w:hAnsi="Times New Roman" w:cs="Times New Roman"/>
          <w:sz w:val="28"/>
          <w:szCs w:val="28"/>
        </w:rPr>
        <w:t>244 клубных ф</w:t>
      </w:r>
      <w:r w:rsidR="001A548F">
        <w:rPr>
          <w:rFonts w:ascii="Times New Roman" w:hAnsi="Times New Roman" w:cs="Times New Roman"/>
          <w:sz w:val="28"/>
          <w:szCs w:val="28"/>
        </w:rPr>
        <w:t>ормирования (+15</w:t>
      </w:r>
      <w:r w:rsidRPr="001A548F">
        <w:rPr>
          <w:rFonts w:ascii="Times New Roman" w:hAnsi="Times New Roman" w:cs="Times New Roman"/>
          <w:sz w:val="28"/>
          <w:szCs w:val="28"/>
        </w:rPr>
        <w:t xml:space="preserve">), охватывающие 4624 </w:t>
      </w:r>
      <w:r w:rsidR="001A548F">
        <w:rPr>
          <w:rFonts w:ascii="Times New Roman" w:hAnsi="Times New Roman" w:cs="Times New Roman"/>
          <w:sz w:val="28"/>
          <w:szCs w:val="28"/>
        </w:rPr>
        <w:t>(+494)</w:t>
      </w:r>
      <w:r w:rsidR="00E90A23">
        <w:rPr>
          <w:rFonts w:ascii="Times New Roman" w:hAnsi="Times New Roman" w:cs="Times New Roman"/>
          <w:sz w:val="28"/>
          <w:szCs w:val="28"/>
        </w:rPr>
        <w:t xml:space="preserve"> </w:t>
      </w:r>
      <w:r w:rsidR="001A548F">
        <w:rPr>
          <w:rFonts w:ascii="Times New Roman" w:hAnsi="Times New Roman" w:cs="Times New Roman"/>
          <w:sz w:val="28"/>
          <w:szCs w:val="28"/>
        </w:rPr>
        <w:t>участников.</w:t>
      </w:r>
    </w:p>
    <w:p w:rsidR="00547417" w:rsidRPr="00547417" w:rsidRDefault="00547417" w:rsidP="00547417">
      <w:pPr>
        <w:pStyle w:val="a4"/>
        <w:ind w:left="0" w:firstLine="708"/>
        <w:jc w:val="center"/>
        <w:rPr>
          <w:rFonts w:ascii="Times New Roman" w:hAnsi="Times New Roman" w:cs="Times New Roman"/>
          <w:b/>
          <w:sz w:val="28"/>
          <w:szCs w:val="28"/>
        </w:rPr>
      </w:pPr>
      <w:r w:rsidRPr="00547417">
        <w:rPr>
          <w:rFonts w:ascii="Times New Roman" w:hAnsi="Times New Roman" w:cs="Times New Roman"/>
          <w:b/>
          <w:sz w:val="28"/>
          <w:szCs w:val="28"/>
        </w:rPr>
        <w:t>Клубные формирования</w:t>
      </w:r>
    </w:p>
    <w:p w:rsidR="00CC11A5" w:rsidRDefault="001A548F" w:rsidP="001A548F">
      <w:pPr>
        <w:jc w:val="both"/>
        <w:rPr>
          <w:sz w:val="28"/>
          <w:szCs w:val="28"/>
        </w:rPr>
      </w:pPr>
      <w:r>
        <w:rPr>
          <w:sz w:val="28"/>
          <w:szCs w:val="28"/>
        </w:rPr>
        <w:t xml:space="preserve">- </w:t>
      </w:r>
      <w:r w:rsidR="00DB16DF" w:rsidRPr="001A548F">
        <w:rPr>
          <w:sz w:val="28"/>
          <w:szCs w:val="28"/>
        </w:rPr>
        <w:t>Для детей до 14 лет – коллективов и любительских объединений – 102</w:t>
      </w:r>
      <w:r w:rsidR="00E90A23">
        <w:rPr>
          <w:sz w:val="28"/>
          <w:szCs w:val="28"/>
        </w:rPr>
        <w:t xml:space="preserve"> </w:t>
      </w:r>
      <w:r w:rsidR="00CC11A5">
        <w:rPr>
          <w:sz w:val="28"/>
          <w:szCs w:val="28"/>
        </w:rPr>
        <w:t>(+9)</w:t>
      </w:r>
      <w:r w:rsidR="00DB16DF" w:rsidRPr="001A548F">
        <w:rPr>
          <w:sz w:val="28"/>
          <w:szCs w:val="28"/>
        </w:rPr>
        <w:t>,</w:t>
      </w:r>
    </w:p>
    <w:p w:rsidR="00DB16DF" w:rsidRPr="001A548F" w:rsidRDefault="00DB16DF" w:rsidP="001A548F">
      <w:pPr>
        <w:jc w:val="both"/>
        <w:rPr>
          <w:sz w:val="28"/>
          <w:szCs w:val="28"/>
        </w:rPr>
      </w:pPr>
      <w:proofErr w:type="gramStart"/>
      <w:r w:rsidRPr="001A548F">
        <w:rPr>
          <w:sz w:val="28"/>
          <w:szCs w:val="28"/>
        </w:rPr>
        <w:t>участников</w:t>
      </w:r>
      <w:proofErr w:type="gramEnd"/>
      <w:r w:rsidRPr="001A548F">
        <w:rPr>
          <w:sz w:val="28"/>
          <w:szCs w:val="28"/>
        </w:rPr>
        <w:t xml:space="preserve"> – 2226</w:t>
      </w:r>
      <w:r w:rsidR="0080673A">
        <w:rPr>
          <w:sz w:val="28"/>
          <w:szCs w:val="28"/>
        </w:rPr>
        <w:t xml:space="preserve"> чел</w:t>
      </w:r>
      <w:r w:rsidRPr="001A548F">
        <w:rPr>
          <w:sz w:val="28"/>
          <w:szCs w:val="28"/>
        </w:rPr>
        <w:t xml:space="preserve"> (+555чел.!)</w:t>
      </w:r>
    </w:p>
    <w:p w:rsidR="00DB16DF" w:rsidRPr="001A548F" w:rsidRDefault="001A548F" w:rsidP="001A548F">
      <w:pPr>
        <w:jc w:val="both"/>
        <w:rPr>
          <w:sz w:val="28"/>
          <w:szCs w:val="28"/>
        </w:rPr>
      </w:pPr>
      <w:r>
        <w:rPr>
          <w:sz w:val="28"/>
          <w:szCs w:val="28"/>
        </w:rPr>
        <w:t xml:space="preserve">- </w:t>
      </w:r>
      <w:r w:rsidR="00DB16DF" w:rsidRPr="001A548F">
        <w:rPr>
          <w:sz w:val="28"/>
          <w:szCs w:val="28"/>
        </w:rPr>
        <w:t>для молодежи от 14 до 25 лет – 29 формирований</w:t>
      </w:r>
      <w:r w:rsidR="0080673A">
        <w:rPr>
          <w:sz w:val="28"/>
          <w:szCs w:val="28"/>
        </w:rPr>
        <w:t xml:space="preserve"> (-2)</w:t>
      </w:r>
      <w:r w:rsidR="00DB16DF" w:rsidRPr="001A548F">
        <w:rPr>
          <w:sz w:val="28"/>
          <w:szCs w:val="28"/>
        </w:rPr>
        <w:t xml:space="preserve">; </w:t>
      </w:r>
      <w:proofErr w:type="gramStart"/>
      <w:r w:rsidR="00DB16DF" w:rsidRPr="001A548F">
        <w:rPr>
          <w:sz w:val="28"/>
          <w:szCs w:val="28"/>
        </w:rPr>
        <w:t>посетители  -</w:t>
      </w:r>
      <w:proofErr w:type="gramEnd"/>
      <w:r w:rsidR="00DB16DF" w:rsidRPr="001A548F">
        <w:rPr>
          <w:sz w:val="28"/>
          <w:szCs w:val="28"/>
        </w:rPr>
        <w:t xml:space="preserve"> 393</w:t>
      </w:r>
      <w:r w:rsidR="0080673A">
        <w:rPr>
          <w:sz w:val="28"/>
          <w:szCs w:val="28"/>
        </w:rPr>
        <w:t xml:space="preserve"> чел.</w:t>
      </w:r>
      <w:r w:rsidR="00DB16DF" w:rsidRPr="001A548F">
        <w:rPr>
          <w:sz w:val="28"/>
          <w:szCs w:val="28"/>
        </w:rPr>
        <w:t xml:space="preserve"> ( +54 чел.)</w:t>
      </w:r>
    </w:p>
    <w:p w:rsidR="00DB16DF" w:rsidRPr="001A548F" w:rsidRDefault="001A548F" w:rsidP="001A548F">
      <w:pPr>
        <w:jc w:val="both"/>
        <w:rPr>
          <w:sz w:val="28"/>
          <w:szCs w:val="28"/>
        </w:rPr>
      </w:pPr>
      <w:r>
        <w:rPr>
          <w:sz w:val="28"/>
          <w:szCs w:val="28"/>
        </w:rPr>
        <w:t xml:space="preserve">- </w:t>
      </w:r>
      <w:r w:rsidR="00DB16DF" w:rsidRPr="001A548F">
        <w:rPr>
          <w:sz w:val="28"/>
          <w:szCs w:val="28"/>
        </w:rPr>
        <w:t>Число любительских объединений, групп, клубов по интересам –122</w:t>
      </w:r>
      <w:r>
        <w:rPr>
          <w:sz w:val="28"/>
          <w:szCs w:val="28"/>
        </w:rPr>
        <w:t xml:space="preserve"> (+9)</w:t>
      </w:r>
      <w:r w:rsidR="00DB16DF" w:rsidRPr="001A548F">
        <w:rPr>
          <w:sz w:val="28"/>
          <w:szCs w:val="28"/>
        </w:rPr>
        <w:t>, участников – 3181</w:t>
      </w:r>
      <w:r>
        <w:rPr>
          <w:sz w:val="28"/>
          <w:szCs w:val="28"/>
        </w:rPr>
        <w:t xml:space="preserve"> чел. (</w:t>
      </w:r>
      <w:proofErr w:type="gramStart"/>
      <w:r w:rsidR="00DB16DF" w:rsidRPr="001A548F">
        <w:rPr>
          <w:sz w:val="28"/>
          <w:szCs w:val="28"/>
        </w:rPr>
        <w:t>–  77</w:t>
      </w:r>
      <w:proofErr w:type="gramEnd"/>
      <w:r w:rsidR="00DB16DF" w:rsidRPr="001A548F">
        <w:rPr>
          <w:sz w:val="28"/>
          <w:szCs w:val="28"/>
        </w:rPr>
        <w:t xml:space="preserve"> чел.)</w:t>
      </w:r>
    </w:p>
    <w:p w:rsidR="00DB16DF" w:rsidRPr="001A548F" w:rsidRDefault="001A548F" w:rsidP="001A548F">
      <w:pPr>
        <w:jc w:val="both"/>
        <w:rPr>
          <w:sz w:val="28"/>
          <w:szCs w:val="28"/>
        </w:rPr>
      </w:pPr>
      <w:r>
        <w:rPr>
          <w:sz w:val="28"/>
          <w:szCs w:val="28"/>
        </w:rPr>
        <w:t xml:space="preserve">- </w:t>
      </w:r>
      <w:r w:rsidR="00DB16DF" w:rsidRPr="001A548F">
        <w:rPr>
          <w:sz w:val="28"/>
          <w:szCs w:val="28"/>
        </w:rPr>
        <w:t>Число формирований самодеятельного народного творчества – 122</w:t>
      </w:r>
      <w:r>
        <w:rPr>
          <w:sz w:val="28"/>
          <w:szCs w:val="28"/>
        </w:rPr>
        <w:t xml:space="preserve"> </w:t>
      </w:r>
      <w:proofErr w:type="gramStart"/>
      <w:r w:rsidR="00DB16DF" w:rsidRPr="001A548F">
        <w:rPr>
          <w:sz w:val="28"/>
          <w:szCs w:val="28"/>
        </w:rPr>
        <w:t>( +</w:t>
      </w:r>
      <w:proofErr w:type="gramEnd"/>
      <w:r w:rsidR="00DB16DF" w:rsidRPr="001A548F">
        <w:rPr>
          <w:sz w:val="28"/>
          <w:szCs w:val="28"/>
        </w:rPr>
        <w:t xml:space="preserve"> 6!).</w:t>
      </w:r>
    </w:p>
    <w:p w:rsidR="00DB16DF" w:rsidRPr="001A548F" w:rsidRDefault="001A548F" w:rsidP="001A548F">
      <w:pPr>
        <w:jc w:val="both"/>
        <w:rPr>
          <w:sz w:val="28"/>
          <w:szCs w:val="28"/>
        </w:rPr>
      </w:pPr>
      <w:r>
        <w:rPr>
          <w:sz w:val="28"/>
          <w:szCs w:val="28"/>
        </w:rPr>
        <w:t xml:space="preserve">- </w:t>
      </w:r>
      <w:r w:rsidR="00DB16DF" w:rsidRPr="001A548F">
        <w:rPr>
          <w:sz w:val="28"/>
          <w:szCs w:val="28"/>
        </w:rPr>
        <w:t>Количество участников в КФ СНТ – 1443</w:t>
      </w:r>
      <w:r>
        <w:rPr>
          <w:sz w:val="28"/>
          <w:szCs w:val="28"/>
        </w:rPr>
        <w:t xml:space="preserve"> </w:t>
      </w:r>
      <w:proofErr w:type="gramStart"/>
      <w:r>
        <w:rPr>
          <w:sz w:val="28"/>
          <w:szCs w:val="28"/>
        </w:rPr>
        <w:t>чел.</w:t>
      </w:r>
      <w:r w:rsidR="00DB16DF" w:rsidRPr="001A548F">
        <w:rPr>
          <w:sz w:val="28"/>
          <w:szCs w:val="28"/>
        </w:rPr>
        <w:t>(</w:t>
      </w:r>
      <w:proofErr w:type="gramEnd"/>
      <w:r w:rsidR="00DB16DF" w:rsidRPr="001A548F">
        <w:rPr>
          <w:sz w:val="28"/>
          <w:szCs w:val="28"/>
        </w:rPr>
        <w:t>+80 чел.!)</w:t>
      </w:r>
    </w:p>
    <w:p w:rsidR="00DB16DF" w:rsidRPr="001A548F" w:rsidRDefault="001A548F" w:rsidP="001A548F">
      <w:pPr>
        <w:jc w:val="both"/>
        <w:rPr>
          <w:sz w:val="28"/>
          <w:szCs w:val="28"/>
        </w:rPr>
      </w:pPr>
      <w:r>
        <w:rPr>
          <w:sz w:val="28"/>
          <w:szCs w:val="28"/>
        </w:rPr>
        <w:t xml:space="preserve">- </w:t>
      </w:r>
      <w:r w:rsidR="00DB16DF" w:rsidRPr="001A548F">
        <w:rPr>
          <w:sz w:val="28"/>
          <w:szCs w:val="28"/>
        </w:rPr>
        <w:t xml:space="preserve">Для детей до 14 лет </w:t>
      </w:r>
      <w:r>
        <w:rPr>
          <w:sz w:val="28"/>
          <w:szCs w:val="28"/>
        </w:rPr>
        <w:t>– КФ СНТ - 63</w:t>
      </w:r>
      <w:r w:rsidR="00DB16DF" w:rsidRPr="001A548F">
        <w:rPr>
          <w:sz w:val="28"/>
          <w:szCs w:val="28"/>
        </w:rPr>
        <w:t xml:space="preserve"> (+10 КФ и ЛО)</w:t>
      </w:r>
      <w:r>
        <w:rPr>
          <w:sz w:val="28"/>
          <w:szCs w:val="28"/>
        </w:rPr>
        <w:t xml:space="preserve"> </w:t>
      </w:r>
      <w:r w:rsidR="00DB16DF" w:rsidRPr="001A548F">
        <w:rPr>
          <w:sz w:val="28"/>
          <w:szCs w:val="28"/>
        </w:rPr>
        <w:t>посетители – 869</w:t>
      </w:r>
      <w:r>
        <w:rPr>
          <w:sz w:val="28"/>
          <w:szCs w:val="28"/>
        </w:rPr>
        <w:t xml:space="preserve"> </w:t>
      </w:r>
      <w:proofErr w:type="gramStart"/>
      <w:r>
        <w:rPr>
          <w:sz w:val="28"/>
          <w:szCs w:val="28"/>
        </w:rPr>
        <w:t>чел</w:t>
      </w:r>
      <w:r w:rsidR="00DB16DF" w:rsidRPr="001A548F">
        <w:rPr>
          <w:sz w:val="28"/>
          <w:szCs w:val="28"/>
        </w:rPr>
        <w:t xml:space="preserve">  (</w:t>
      </w:r>
      <w:proofErr w:type="gramEnd"/>
      <w:r w:rsidR="00DB16DF" w:rsidRPr="001A548F">
        <w:rPr>
          <w:sz w:val="28"/>
          <w:szCs w:val="28"/>
        </w:rPr>
        <w:t>+ 97 чел.);</w:t>
      </w:r>
    </w:p>
    <w:p w:rsidR="00DB16DF" w:rsidRPr="001A548F" w:rsidRDefault="001A548F" w:rsidP="001A548F">
      <w:pPr>
        <w:jc w:val="both"/>
        <w:rPr>
          <w:sz w:val="28"/>
          <w:szCs w:val="28"/>
        </w:rPr>
      </w:pPr>
      <w:r>
        <w:rPr>
          <w:sz w:val="28"/>
          <w:szCs w:val="28"/>
        </w:rPr>
        <w:t xml:space="preserve">- </w:t>
      </w:r>
      <w:r w:rsidR="00DB16DF" w:rsidRPr="001A548F">
        <w:rPr>
          <w:sz w:val="28"/>
          <w:szCs w:val="28"/>
        </w:rPr>
        <w:t xml:space="preserve">Для молодежи от 14 до 25 лет – КФ СНТ - 20 (2013г. -  20 формирований); участники – 203 чел., </w:t>
      </w:r>
      <w:r w:rsidR="00E90A23">
        <w:rPr>
          <w:sz w:val="28"/>
          <w:szCs w:val="28"/>
        </w:rPr>
        <w:t>в 2013 году - 250 чел.), (</w:t>
      </w:r>
      <w:r w:rsidR="003E449E">
        <w:rPr>
          <w:sz w:val="28"/>
          <w:szCs w:val="28"/>
        </w:rPr>
        <w:t>–</w:t>
      </w:r>
      <w:r w:rsidR="00DB16DF" w:rsidRPr="001A548F">
        <w:rPr>
          <w:sz w:val="28"/>
          <w:szCs w:val="28"/>
        </w:rPr>
        <w:t xml:space="preserve"> 47 чел.)</w:t>
      </w:r>
    </w:p>
    <w:p w:rsidR="00DB16DF" w:rsidRPr="001A548F" w:rsidRDefault="001A548F" w:rsidP="001A548F">
      <w:pPr>
        <w:jc w:val="both"/>
        <w:rPr>
          <w:sz w:val="28"/>
          <w:szCs w:val="28"/>
        </w:rPr>
      </w:pPr>
      <w:r>
        <w:rPr>
          <w:sz w:val="28"/>
          <w:szCs w:val="28"/>
        </w:rPr>
        <w:t xml:space="preserve">- </w:t>
      </w:r>
      <w:r w:rsidR="00DB16DF" w:rsidRPr="001A548F">
        <w:rPr>
          <w:sz w:val="28"/>
          <w:szCs w:val="28"/>
        </w:rPr>
        <w:t>Доля населения, систематически занимающаяся в клубных формированиях</w:t>
      </w:r>
      <w:r w:rsidR="00304CBC">
        <w:rPr>
          <w:sz w:val="28"/>
          <w:szCs w:val="28"/>
        </w:rPr>
        <w:t xml:space="preserve"> – в 2014 году </w:t>
      </w:r>
      <w:r w:rsidR="00DB16DF" w:rsidRPr="001A548F">
        <w:rPr>
          <w:sz w:val="28"/>
          <w:szCs w:val="28"/>
        </w:rPr>
        <w:t>составила 7,2% (4624*100%/64335 чел.) от общей численности населения Сосновского муниципального района</w:t>
      </w:r>
      <w:r w:rsidR="00304CBC">
        <w:rPr>
          <w:sz w:val="28"/>
          <w:szCs w:val="28"/>
        </w:rPr>
        <w:t xml:space="preserve"> (+0,7)</w:t>
      </w:r>
      <w:r w:rsidR="00DB16DF" w:rsidRPr="001A548F">
        <w:rPr>
          <w:sz w:val="28"/>
          <w:szCs w:val="28"/>
        </w:rPr>
        <w:t>;</w:t>
      </w:r>
    </w:p>
    <w:p w:rsidR="00DB16DF" w:rsidRPr="001A548F" w:rsidRDefault="001A548F" w:rsidP="001A548F">
      <w:pPr>
        <w:jc w:val="both"/>
        <w:rPr>
          <w:sz w:val="28"/>
          <w:szCs w:val="28"/>
        </w:rPr>
      </w:pPr>
      <w:r>
        <w:rPr>
          <w:sz w:val="28"/>
          <w:szCs w:val="28"/>
        </w:rPr>
        <w:t xml:space="preserve">- </w:t>
      </w:r>
      <w:r w:rsidR="00DB16DF" w:rsidRPr="001A548F">
        <w:rPr>
          <w:sz w:val="28"/>
          <w:szCs w:val="28"/>
        </w:rPr>
        <w:t>Охват общего числа формирований</w:t>
      </w:r>
      <w:r w:rsidR="00CC11A5">
        <w:rPr>
          <w:sz w:val="28"/>
          <w:szCs w:val="28"/>
        </w:rPr>
        <w:t xml:space="preserve"> </w:t>
      </w:r>
      <w:r w:rsidR="00DB16DF" w:rsidRPr="001A548F">
        <w:rPr>
          <w:sz w:val="28"/>
          <w:szCs w:val="28"/>
        </w:rPr>
        <w:t>населением – 0,4% (соответственно в 2013 году – 0,4%);</w:t>
      </w:r>
    </w:p>
    <w:p w:rsidR="00DB16DF" w:rsidRPr="001A548F" w:rsidRDefault="001A548F" w:rsidP="001A548F">
      <w:pPr>
        <w:jc w:val="both"/>
        <w:rPr>
          <w:sz w:val="28"/>
          <w:szCs w:val="28"/>
        </w:rPr>
      </w:pPr>
      <w:r>
        <w:rPr>
          <w:sz w:val="28"/>
          <w:szCs w:val="28"/>
        </w:rPr>
        <w:t xml:space="preserve">- </w:t>
      </w:r>
      <w:r w:rsidR="00DB16DF" w:rsidRPr="001A548F">
        <w:rPr>
          <w:sz w:val="28"/>
          <w:szCs w:val="28"/>
        </w:rPr>
        <w:t>Охват населения формированиями самодеятельного народного творчества -0, 2% (122*100%/64335); (2013 г. – 0,18%).</w:t>
      </w:r>
    </w:p>
    <w:p w:rsidR="00DB16DF" w:rsidRPr="001A548F" w:rsidRDefault="001A548F" w:rsidP="001A548F">
      <w:pPr>
        <w:jc w:val="both"/>
        <w:rPr>
          <w:sz w:val="28"/>
          <w:szCs w:val="28"/>
        </w:rPr>
      </w:pPr>
      <w:r>
        <w:rPr>
          <w:sz w:val="28"/>
          <w:szCs w:val="28"/>
        </w:rPr>
        <w:t xml:space="preserve">- </w:t>
      </w:r>
      <w:r w:rsidR="00DB16DF" w:rsidRPr="001A548F">
        <w:rPr>
          <w:sz w:val="28"/>
          <w:szCs w:val="28"/>
        </w:rPr>
        <w:t>Охват населения любительскими объединениями – 0,2% (122*100%/64335); (2013 г.- 0,2%)</w:t>
      </w:r>
    </w:p>
    <w:p w:rsidR="00DB16DF" w:rsidRPr="001A548F" w:rsidRDefault="001A548F" w:rsidP="001A548F">
      <w:pPr>
        <w:tabs>
          <w:tab w:val="left" w:pos="851"/>
        </w:tabs>
        <w:jc w:val="both"/>
        <w:rPr>
          <w:sz w:val="28"/>
          <w:szCs w:val="28"/>
        </w:rPr>
      </w:pPr>
      <w:r>
        <w:rPr>
          <w:sz w:val="28"/>
          <w:szCs w:val="28"/>
        </w:rPr>
        <w:t xml:space="preserve">- </w:t>
      </w:r>
      <w:r w:rsidR="00DB16DF" w:rsidRPr="001A548F">
        <w:rPr>
          <w:sz w:val="28"/>
          <w:szCs w:val="28"/>
        </w:rPr>
        <w:t>Среднее количество формирований на одно КДУ (244/17=14) (в 2013 г.-13);</w:t>
      </w:r>
    </w:p>
    <w:p w:rsidR="00DB16DF" w:rsidRPr="001A548F" w:rsidRDefault="001A548F" w:rsidP="001A548F">
      <w:pPr>
        <w:jc w:val="both"/>
        <w:rPr>
          <w:sz w:val="28"/>
          <w:szCs w:val="28"/>
        </w:rPr>
      </w:pPr>
      <w:r>
        <w:rPr>
          <w:sz w:val="28"/>
          <w:szCs w:val="28"/>
        </w:rPr>
        <w:t xml:space="preserve">- </w:t>
      </w:r>
      <w:r w:rsidR="00DB16DF" w:rsidRPr="001A548F">
        <w:rPr>
          <w:sz w:val="28"/>
          <w:szCs w:val="28"/>
        </w:rPr>
        <w:t>Среднее количеств участников в 1 клубном формировании (4505//244= 18,5) (в 2013 г. -18);</w:t>
      </w:r>
    </w:p>
    <w:p w:rsidR="00DB16DF" w:rsidRPr="001A548F" w:rsidRDefault="001A548F" w:rsidP="001A548F">
      <w:pPr>
        <w:jc w:val="both"/>
        <w:rPr>
          <w:sz w:val="28"/>
          <w:szCs w:val="28"/>
        </w:rPr>
      </w:pPr>
      <w:r>
        <w:rPr>
          <w:sz w:val="28"/>
          <w:szCs w:val="28"/>
        </w:rPr>
        <w:lastRenderedPageBreak/>
        <w:t xml:space="preserve">- </w:t>
      </w:r>
      <w:r w:rsidR="00DB16DF" w:rsidRPr="001A548F">
        <w:rPr>
          <w:sz w:val="28"/>
          <w:szCs w:val="28"/>
        </w:rPr>
        <w:t>количество формирований самодеятельного народного творчества (процент от общего числа КФ) – 50% (122*100/244=50%) (2013 г.-50,6%);</w:t>
      </w:r>
    </w:p>
    <w:p w:rsidR="00DB16DF" w:rsidRPr="001A548F" w:rsidRDefault="001A548F" w:rsidP="001A548F">
      <w:pPr>
        <w:jc w:val="both"/>
        <w:rPr>
          <w:sz w:val="28"/>
          <w:szCs w:val="28"/>
        </w:rPr>
      </w:pPr>
      <w:r>
        <w:rPr>
          <w:sz w:val="28"/>
          <w:szCs w:val="28"/>
        </w:rPr>
        <w:t xml:space="preserve">- </w:t>
      </w:r>
      <w:r w:rsidR="0080673A">
        <w:rPr>
          <w:sz w:val="28"/>
          <w:szCs w:val="28"/>
        </w:rPr>
        <w:t>количество</w:t>
      </w:r>
      <w:r w:rsidR="00DB16DF" w:rsidRPr="001A548F">
        <w:rPr>
          <w:sz w:val="28"/>
          <w:szCs w:val="28"/>
        </w:rPr>
        <w:t xml:space="preserve"> любительских объединений (процент от общего числа КФ) – 49,6% (122*100/244=50%) (2013 г.- 49%);</w:t>
      </w:r>
    </w:p>
    <w:p w:rsidR="00DB16DF" w:rsidRPr="001A548F" w:rsidRDefault="001A548F" w:rsidP="001A548F">
      <w:pPr>
        <w:jc w:val="both"/>
        <w:rPr>
          <w:sz w:val="28"/>
          <w:szCs w:val="28"/>
        </w:rPr>
      </w:pPr>
      <w:r>
        <w:rPr>
          <w:sz w:val="28"/>
          <w:szCs w:val="28"/>
        </w:rPr>
        <w:t xml:space="preserve">- </w:t>
      </w:r>
      <w:r w:rsidR="00DB16DF" w:rsidRPr="001A548F">
        <w:rPr>
          <w:sz w:val="28"/>
          <w:szCs w:val="28"/>
        </w:rPr>
        <w:t>охват участников любительскими объединениями (122*100%/2768= 4,9%) (2013 г</w:t>
      </w:r>
      <w:r w:rsidR="00304CBC">
        <w:rPr>
          <w:sz w:val="28"/>
          <w:szCs w:val="28"/>
        </w:rPr>
        <w:t>.- 4,2%);</w:t>
      </w:r>
    </w:p>
    <w:p w:rsidR="00DB16DF" w:rsidRDefault="001A548F" w:rsidP="001A548F">
      <w:pPr>
        <w:jc w:val="both"/>
        <w:rPr>
          <w:sz w:val="28"/>
          <w:szCs w:val="28"/>
        </w:rPr>
      </w:pPr>
      <w:r>
        <w:rPr>
          <w:sz w:val="28"/>
          <w:szCs w:val="28"/>
        </w:rPr>
        <w:t xml:space="preserve">- </w:t>
      </w:r>
      <w:r w:rsidR="00DB16DF" w:rsidRPr="001A548F">
        <w:rPr>
          <w:sz w:val="28"/>
          <w:szCs w:val="28"/>
        </w:rPr>
        <w:t>охват участников формированиями народного творчества</w:t>
      </w:r>
      <w:r w:rsidR="0080673A">
        <w:rPr>
          <w:sz w:val="28"/>
          <w:szCs w:val="28"/>
        </w:rPr>
        <w:t xml:space="preserve"> </w:t>
      </w:r>
      <w:r w:rsidR="00DB16DF" w:rsidRPr="001A548F">
        <w:rPr>
          <w:sz w:val="28"/>
          <w:szCs w:val="28"/>
        </w:rPr>
        <w:t>(122*100%/1443= 8,5%) (2013 г.- 7,8%);</w:t>
      </w:r>
    </w:p>
    <w:p w:rsidR="00285A5C" w:rsidRPr="00C95B54" w:rsidRDefault="00285A5C" w:rsidP="00285A5C">
      <w:pPr>
        <w:ind w:firstLine="360"/>
        <w:jc w:val="both"/>
        <w:rPr>
          <w:sz w:val="28"/>
          <w:szCs w:val="28"/>
        </w:rPr>
      </w:pPr>
      <w:r w:rsidRPr="00C95B54">
        <w:rPr>
          <w:sz w:val="28"/>
          <w:szCs w:val="28"/>
        </w:rPr>
        <w:t>Отрадно</w:t>
      </w:r>
      <w:r>
        <w:rPr>
          <w:sz w:val="28"/>
          <w:szCs w:val="28"/>
        </w:rPr>
        <w:t xml:space="preserve"> отметить, что в районе </w:t>
      </w:r>
      <w:r w:rsidRPr="00C95B54">
        <w:rPr>
          <w:sz w:val="28"/>
          <w:szCs w:val="28"/>
        </w:rPr>
        <w:t>наблюдается и позитивная динамика (в сравнении с прошлым, 2013 годом, как по клубным формированиям, так и по участникам в них) в направлениях и жанрах самодеятельного народного творчества (</w:t>
      </w:r>
      <w:proofErr w:type="spellStart"/>
      <w:r>
        <w:rPr>
          <w:sz w:val="28"/>
          <w:szCs w:val="28"/>
        </w:rPr>
        <w:t>см.</w:t>
      </w:r>
      <w:r w:rsidRPr="00C95B54">
        <w:rPr>
          <w:sz w:val="28"/>
          <w:szCs w:val="28"/>
        </w:rPr>
        <w:t>Таблица</w:t>
      </w:r>
      <w:proofErr w:type="spellEnd"/>
      <w:r w:rsidRPr="00C95B54">
        <w:rPr>
          <w:sz w:val="28"/>
          <w:szCs w:val="28"/>
        </w:rPr>
        <w:t xml:space="preserve"> «</w:t>
      </w:r>
      <w:proofErr w:type="gramStart"/>
      <w:r w:rsidRPr="00C95B54">
        <w:rPr>
          <w:sz w:val="28"/>
          <w:szCs w:val="28"/>
        </w:rPr>
        <w:t>Направления….</w:t>
      </w:r>
      <w:proofErr w:type="gramEnd"/>
      <w:r w:rsidRPr="00C95B54">
        <w:rPr>
          <w:sz w:val="28"/>
          <w:szCs w:val="28"/>
        </w:rPr>
        <w:t>»)</w:t>
      </w:r>
    </w:p>
    <w:p w:rsidR="00285A5C" w:rsidRPr="00C95B54" w:rsidRDefault="00285A5C" w:rsidP="00285A5C">
      <w:pPr>
        <w:numPr>
          <w:ilvl w:val="0"/>
          <w:numId w:val="20"/>
        </w:numPr>
        <w:jc w:val="both"/>
        <w:rPr>
          <w:sz w:val="28"/>
          <w:szCs w:val="28"/>
        </w:rPr>
      </w:pPr>
      <w:r w:rsidRPr="00C95B54">
        <w:rPr>
          <w:sz w:val="28"/>
          <w:szCs w:val="28"/>
        </w:rPr>
        <w:t xml:space="preserve">В районе в плане досугового сектора планомерно, насыщенно, активно организована и направлена деятельность на </w:t>
      </w:r>
      <w:proofErr w:type="gramStart"/>
      <w:r w:rsidRPr="00C95B54">
        <w:rPr>
          <w:sz w:val="28"/>
          <w:szCs w:val="28"/>
        </w:rPr>
        <w:t>развитие  хорового</w:t>
      </w:r>
      <w:proofErr w:type="gramEnd"/>
      <w:r w:rsidRPr="00C95B54">
        <w:rPr>
          <w:sz w:val="28"/>
          <w:szCs w:val="28"/>
        </w:rPr>
        <w:t xml:space="preserve"> (+2 ), хореографического (+ 5 коллективов, +83 участника),  фольклорного (+6 участников), народных промыслов (+12 человек – участников), прочих КФ и ЛО (+ 6 формирований, + 58 человек – участников)</w:t>
      </w:r>
      <w:r>
        <w:rPr>
          <w:sz w:val="28"/>
          <w:szCs w:val="28"/>
        </w:rPr>
        <w:t xml:space="preserve"> (см. Таблица «Направления клубных формирований»)</w:t>
      </w:r>
    </w:p>
    <w:p w:rsidR="00285A5C" w:rsidRPr="00C95B54" w:rsidRDefault="00285A5C" w:rsidP="00285A5C">
      <w:pPr>
        <w:numPr>
          <w:ilvl w:val="0"/>
          <w:numId w:val="20"/>
        </w:numPr>
        <w:jc w:val="both"/>
        <w:rPr>
          <w:sz w:val="28"/>
          <w:szCs w:val="28"/>
        </w:rPr>
      </w:pPr>
      <w:r w:rsidRPr="00C95B54">
        <w:rPr>
          <w:sz w:val="28"/>
          <w:szCs w:val="28"/>
        </w:rPr>
        <w:t xml:space="preserve">Имеет место создание новых вокальных, </w:t>
      </w:r>
      <w:proofErr w:type="gramStart"/>
      <w:r w:rsidRPr="00C95B54">
        <w:rPr>
          <w:sz w:val="28"/>
          <w:szCs w:val="28"/>
        </w:rPr>
        <w:t>танцевальных  коллективов</w:t>
      </w:r>
      <w:proofErr w:type="gramEnd"/>
      <w:r w:rsidRPr="00C95B54">
        <w:rPr>
          <w:sz w:val="28"/>
          <w:szCs w:val="28"/>
        </w:rPr>
        <w:t>, с приходом новых творческих руководителей кружков (</w:t>
      </w:r>
      <w:proofErr w:type="spellStart"/>
      <w:r w:rsidRPr="00C95B54">
        <w:rPr>
          <w:sz w:val="28"/>
          <w:szCs w:val="28"/>
        </w:rPr>
        <w:t>Саккуловский</w:t>
      </w:r>
      <w:proofErr w:type="spellEnd"/>
      <w:r w:rsidRPr="00C95B54">
        <w:rPr>
          <w:sz w:val="28"/>
          <w:szCs w:val="28"/>
        </w:rPr>
        <w:t xml:space="preserve"> СДК, </w:t>
      </w:r>
      <w:proofErr w:type="spellStart"/>
      <w:r w:rsidRPr="00C95B54">
        <w:rPr>
          <w:sz w:val="28"/>
          <w:szCs w:val="28"/>
        </w:rPr>
        <w:t>Трубненский</w:t>
      </w:r>
      <w:proofErr w:type="spellEnd"/>
      <w:r w:rsidRPr="00C95B54">
        <w:rPr>
          <w:sz w:val="28"/>
          <w:szCs w:val="28"/>
        </w:rPr>
        <w:t xml:space="preserve"> СДК, Солнечный СДК, Султаевский, </w:t>
      </w:r>
      <w:proofErr w:type="spellStart"/>
      <w:r w:rsidRPr="00C95B54">
        <w:rPr>
          <w:sz w:val="28"/>
          <w:szCs w:val="28"/>
        </w:rPr>
        <w:t>Томинский</w:t>
      </w:r>
      <w:proofErr w:type="spellEnd"/>
      <w:r w:rsidRPr="00C95B54">
        <w:rPr>
          <w:sz w:val="28"/>
          <w:szCs w:val="28"/>
        </w:rPr>
        <w:t xml:space="preserve"> СДК…). </w:t>
      </w:r>
    </w:p>
    <w:p w:rsidR="00285A5C" w:rsidRPr="00C95B54" w:rsidRDefault="00285A5C" w:rsidP="00285A5C">
      <w:pPr>
        <w:numPr>
          <w:ilvl w:val="0"/>
          <w:numId w:val="20"/>
        </w:numPr>
        <w:jc w:val="both"/>
        <w:rPr>
          <w:sz w:val="28"/>
          <w:szCs w:val="28"/>
        </w:rPr>
      </w:pPr>
      <w:r w:rsidRPr="00C95B54">
        <w:rPr>
          <w:sz w:val="28"/>
          <w:szCs w:val="28"/>
        </w:rPr>
        <w:t>Приход в КДУ руководителей кружков способствовал появление новых клубных формирований (</w:t>
      </w:r>
      <w:proofErr w:type="spellStart"/>
      <w:r w:rsidRPr="00C95B54">
        <w:rPr>
          <w:sz w:val="28"/>
          <w:szCs w:val="28"/>
        </w:rPr>
        <w:t>Трубненский</w:t>
      </w:r>
      <w:proofErr w:type="spellEnd"/>
      <w:r w:rsidRPr="00C95B54">
        <w:rPr>
          <w:sz w:val="28"/>
          <w:szCs w:val="28"/>
        </w:rPr>
        <w:t xml:space="preserve"> СДК (+1</w:t>
      </w:r>
      <w:proofErr w:type="gramStart"/>
      <w:r w:rsidRPr="00C95B54">
        <w:rPr>
          <w:sz w:val="28"/>
          <w:szCs w:val="28"/>
        </w:rPr>
        <w:t>),  (</w:t>
      </w:r>
      <w:proofErr w:type="gramEnd"/>
      <w:r w:rsidRPr="00C95B54">
        <w:rPr>
          <w:sz w:val="28"/>
          <w:szCs w:val="28"/>
        </w:rPr>
        <w:t xml:space="preserve">Султаевский СК +2 КФ), Солнечный СДК (+3), </w:t>
      </w:r>
      <w:r>
        <w:rPr>
          <w:sz w:val="28"/>
          <w:szCs w:val="28"/>
        </w:rPr>
        <w:t>(Таблица «Клубные формирования</w:t>
      </w:r>
      <w:r w:rsidRPr="00C95B54">
        <w:rPr>
          <w:sz w:val="28"/>
          <w:szCs w:val="28"/>
        </w:rPr>
        <w:t>»).</w:t>
      </w:r>
    </w:p>
    <w:p w:rsidR="00285A5C" w:rsidRPr="00A870C1" w:rsidRDefault="00285A5C" w:rsidP="00A870C1">
      <w:pPr>
        <w:numPr>
          <w:ilvl w:val="0"/>
          <w:numId w:val="20"/>
        </w:numPr>
        <w:jc w:val="both"/>
        <w:rPr>
          <w:sz w:val="28"/>
          <w:szCs w:val="28"/>
        </w:rPr>
      </w:pPr>
      <w:r w:rsidRPr="00C95B54">
        <w:rPr>
          <w:sz w:val="28"/>
          <w:szCs w:val="28"/>
        </w:rPr>
        <w:t>Заинтересованность руководителей КДУ в разнообразии формирований, поиске новых направлений, видов – подвигла руководителей кружков к возникновению формирований. (Районный ДК (+ 2 КФ</w:t>
      </w:r>
      <w:proofErr w:type="gramStart"/>
      <w:r w:rsidRPr="00C95B54">
        <w:rPr>
          <w:sz w:val="28"/>
          <w:szCs w:val="28"/>
        </w:rPr>
        <w:t>),  Есаульский</w:t>
      </w:r>
      <w:proofErr w:type="gramEnd"/>
      <w:r w:rsidRPr="00C95B54">
        <w:rPr>
          <w:sz w:val="28"/>
          <w:szCs w:val="28"/>
        </w:rPr>
        <w:t xml:space="preserve"> ДК (+2 КФ, </w:t>
      </w:r>
      <w:proofErr w:type="spellStart"/>
      <w:r w:rsidRPr="00C95B54">
        <w:rPr>
          <w:sz w:val="28"/>
          <w:szCs w:val="28"/>
        </w:rPr>
        <w:t>Саргазинский</w:t>
      </w:r>
      <w:proofErr w:type="spellEnd"/>
      <w:r w:rsidRPr="00C95B54">
        <w:rPr>
          <w:sz w:val="28"/>
          <w:szCs w:val="28"/>
        </w:rPr>
        <w:t xml:space="preserve">  СК (+3). Эти факторы можно отнести и к участникам в формированиях, где </w:t>
      </w:r>
      <w:r>
        <w:rPr>
          <w:sz w:val="28"/>
          <w:szCs w:val="28"/>
        </w:rPr>
        <w:t xml:space="preserve">тоже </w:t>
      </w:r>
      <w:r w:rsidRPr="00C95B54">
        <w:rPr>
          <w:sz w:val="28"/>
          <w:szCs w:val="28"/>
        </w:rPr>
        <w:t xml:space="preserve">наблюдается позитивная высокая динамика. (Приведено </w:t>
      </w:r>
      <w:r>
        <w:rPr>
          <w:sz w:val="28"/>
          <w:szCs w:val="28"/>
        </w:rPr>
        <w:t>в таблицах «Клубные формирования», Сравнительный анализ</w:t>
      </w:r>
      <w:r w:rsidRPr="00C95B54">
        <w:rPr>
          <w:sz w:val="28"/>
          <w:szCs w:val="28"/>
        </w:rPr>
        <w:t>».»)</w:t>
      </w:r>
    </w:p>
    <w:p w:rsidR="00285A5C" w:rsidRPr="00C95B54" w:rsidRDefault="00285A5C" w:rsidP="00285A5C">
      <w:pPr>
        <w:ind w:left="360"/>
        <w:jc w:val="both"/>
        <w:rPr>
          <w:sz w:val="28"/>
          <w:szCs w:val="28"/>
        </w:rPr>
      </w:pPr>
    </w:p>
    <w:p w:rsidR="00285A5C" w:rsidRPr="00C95B54" w:rsidRDefault="00285A5C" w:rsidP="00285A5C">
      <w:pPr>
        <w:jc w:val="both"/>
        <w:rPr>
          <w:b/>
          <w:sz w:val="28"/>
          <w:szCs w:val="28"/>
        </w:rPr>
      </w:pPr>
      <w:r w:rsidRPr="00C95B54">
        <w:rPr>
          <w:b/>
          <w:sz w:val="28"/>
          <w:szCs w:val="28"/>
        </w:rPr>
        <w:t>1.Клубные формирования. Сравнительный анализ по годам. 2013 -2014 гг.</w:t>
      </w:r>
    </w:p>
    <w:tbl>
      <w:tblPr>
        <w:tblStyle w:val="a3"/>
        <w:tblW w:w="11341" w:type="dxa"/>
        <w:tblInd w:w="-1310" w:type="dxa"/>
        <w:tblLayout w:type="fixed"/>
        <w:tblLook w:val="04A0" w:firstRow="1" w:lastRow="0" w:firstColumn="1" w:lastColumn="0" w:noHBand="0" w:noVBand="1"/>
      </w:tblPr>
      <w:tblGrid>
        <w:gridCol w:w="567"/>
        <w:gridCol w:w="3545"/>
        <w:gridCol w:w="1275"/>
        <w:gridCol w:w="1276"/>
        <w:gridCol w:w="1418"/>
        <w:gridCol w:w="1701"/>
        <w:gridCol w:w="1559"/>
      </w:tblGrid>
      <w:tr w:rsidR="00285A5C" w:rsidRPr="00C95B54" w:rsidTr="007F6D13">
        <w:tc>
          <w:tcPr>
            <w:tcW w:w="567" w:type="dxa"/>
          </w:tcPr>
          <w:p w:rsidR="00285A5C" w:rsidRPr="00C95B54" w:rsidRDefault="00285A5C" w:rsidP="007F6D13">
            <w:pPr>
              <w:jc w:val="both"/>
              <w:rPr>
                <w:b/>
                <w:sz w:val="28"/>
                <w:szCs w:val="28"/>
              </w:rPr>
            </w:pPr>
            <w:r w:rsidRPr="00C95B54">
              <w:rPr>
                <w:b/>
                <w:sz w:val="28"/>
                <w:szCs w:val="28"/>
              </w:rPr>
              <w:t>№</w:t>
            </w:r>
          </w:p>
          <w:p w:rsidR="00285A5C" w:rsidRPr="00C95B54" w:rsidRDefault="00285A5C" w:rsidP="007F6D13">
            <w:pPr>
              <w:jc w:val="both"/>
              <w:rPr>
                <w:sz w:val="28"/>
                <w:szCs w:val="28"/>
              </w:rPr>
            </w:pPr>
            <w:proofErr w:type="gramStart"/>
            <w:r w:rsidRPr="00C95B54">
              <w:rPr>
                <w:b/>
                <w:sz w:val="28"/>
                <w:szCs w:val="28"/>
              </w:rPr>
              <w:t>п</w:t>
            </w:r>
            <w:proofErr w:type="gramEnd"/>
            <w:r w:rsidRPr="00C95B54">
              <w:rPr>
                <w:b/>
                <w:sz w:val="28"/>
                <w:szCs w:val="28"/>
              </w:rPr>
              <w:t>/п</w:t>
            </w:r>
          </w:p>
        </w:tc>
        <w:tc>
          <w:tcPr>
            <w:tcW w:w="3545" w:type="dxa"/>
            <w:tcBorders>
              <w:right w:val="single" w:sz="4" w:space="0" w:color="auto"/>
            </w:tcBorders>
          </w:tcPr>
          <w:p w:rsidR="00285A5C" w:rsidRPr="00C95B54" w:rsidRDefault="00285A5C" w:rsidP="007F6D13">
            <w:pPr>
              <w:jc w:val="both"/>
              <w:rPr>
                <w:sz w:val="28"/>
                <w:szCs w:val="28"/>
              </w:rPr>
            </w:pPr>
            <w:r w:rsidRPr="00C95B54">
              <w:rPr>
                <w:sz w:val="28"/>
                <w:szCs w:val="28"/>
              </w:rPr>
              <w:t>Наименование</w:t>
            </w:r>
          </w:p>
        </w:tc>
        <w:tc>
          <w:tcPr>
            <w:tcW w:w="1275" w:type="dxa"/>
            <w:tcBorders>
              <w:left w:val="single" w:sz="4" w:space="0" w:color="auto"/>
              <w:right w:val="single" w:sz="4" w:space="0" w:color="auto"/>
            </w:tcBorders>
          </w:tcPr>
          <w:p w:rsidR="00285A5C" w:rsidRPr="00C95B54" w:rsidRDefault="00285A5C" w:rsidP="007F6D13">
            <w:pPr>
              <w:jc w:val="both"/>
              <w:rPr>
                <w:b/>
                <w:sz w:val="28"/>
                <w:szCs w:val="28"/>
              </w:rPr>
            </w:pPr>
            <w:r w:rsidRPr="00C95B54">
              <w:rPr>
                <w:b/>
                <w:sz w:val="28"/>
                <w:szCs w:val="28"/>
              </w:rPr>
              <w:t>2013</w:t>
            </w:r>
          </w:p>
        </w:tc>
        <w:tc>
          <w:tcPr>
            <w:tcW w:w="1276" w:type="dxa"/>
            <w:tcBorders>
              <w:left w:val="single" w:sz="4" w:space="0" w:color="auto"/>
              <w:right w:val="single" w:sz="4" w:space="0" w:color="auto"/>
            </w:tcBorders>
          </w:tcPr>
          <w:p w:rsidR="00285A5C" w:rsidRPr="00C95B54" w:rsidRDefault="00285A5C" w:rsidP="007F6D13">
            <w:pPr>
              <w:jc w:val="both"/>
              <w:rPr>
                <w:b/>
                <w:sz w:val="28"/>
                <w:szCs w:val="28"/>
              </w:rPr>
            </w:pPr>
            <w:r w:rsidRPr="00C95B54">
              <w:rPr>
                <w:b/>
                <w:sz w:val="28"/>
                <w:szCs w:val="28"/>
              </w:rPr>
              <w:t>2014</w:t>
            </w:r>
          </w:p>
        </w:tc>
        <w:tc>
          <w:tcPr>
            <w:tcW w:w="1418" w:type="dxa"/>
            <w:tcBorders>
              <w:left w:val="single" w:sz="4" w:space="0" w:color="auto"/>
            </w:tcBorders>
          </w:tcPr>
          <w:p w:rsidR="00285A5C" w:rsidRPr="00C95B54" w:rsidRDefault="00285A5C" w:rsidP="007F6D13">
            <w:pPr>
              <w:jc w:val="both"/>
              <w:rPr>
                <w:b/>
                <w:sz w:val="28"/>
                <w:szCs w:val="28"/>
              </w:rPr>
            </w:pPr>
            <w:r w:rsidRPr="00C95B54">
              <w:rPr>
                <w:b/>
                <w:sz w:val="28"/>
                <w:szCs w:val="28"/>
              </w:rPr>
              <w:t>Разница</w:t>
            </w:r>
          </w:p>
        </w:tc>
        <w:tc>
          <w:tcPr>
            <w:tcW w:w="1701" w:type="dxa"/>
            <w:tcBorders>
              <w:right w:val="single" w:sz="4" w:space="0" w:color="auto"/>
            </w:tcBorders>
          </w:tcPr>
          <w:p w:rsidR="00285A5C" w:rsidRPr="00C95B54" w:rsidRDefault="00285A5C" w:rsidP="007F6D13">
            <w:pPr>
              <w:jc w:val="both"/>
              <w:rPr>
                <w:b/>
                <w:sz w:val="28"/>
                <w:szCs w:val="28"/>
              </w:rPr>
            </w:pPr>
            <w:proofErr w:type="gramStart"/>
            <w:r w:rsidRPr="00C95B54">
              <w:rPr>
                <w:b/>
                <w:sz w:val="28"/>
                <w:szCs w:val="28"/>
              </w:rPr>
              <w:t>участники</w:t>
            </w:r>
            <w:proofErr w:type="gramEnd"/>
          </w:p>
        </w:tc>
        <w:tc>
          <w:tcPr>
            <w:tcW w:w="1559" w:type="dxa"/>
            <w:tcBorders>
              <w:left w:val="single" w:sz="4" w:space="0" w:color="auto"/>
              <w:right w:val="single" w:sz="4" w:space="0" w:color="auto"/>
            </w:tcBorders>
          </w:tcPr>
          <w:p w:rsidR="00285A5C" w:rsidRPr="00C95B54" w:rsidRDefault="00285A5C" w:rsidP="007F6D13">
            <w:pPr>
              <w:jc w:val="both"/>
              <w:rPr>
                <w:b/>
                <w:sz w:val="28"/>
                <w:szCs w:val="28"/>
              </w:rPr>
            </w:pPr>
            <w:r w:rsidRPr="00C95B54">
              <w:rPr>
                <w:b/>
                <w:sz w:val="28"/>
                <w:szCs w:val="28"/>
              </w:rPr>
              <w:t>Разница</w:t>
            </w:r>
          </w:p>
        </w:tc>
      </w:tr>
      <w:tr w:rsidR="00285A5C" w:rsidRPr="00C95B54" w:rsidTr="007F6D13">
        <w:tc>
          <w:tcPr>
            <w:tcW w:w="567" w:type="dxa"/>
          </w:tcPr>
          <w:p w:rsidR="00285A5C" w:rsidRPr="00C95B54" w:rsidRDefault="00285A5C" w:rsidP="007F6D13">
            <w:pPr>
              <w:jc w:val="both"/>
              <w:rPr>
                <w:b/>
                <w:sz w:val="28"/>
                <w:szCs w:val="28"/>
              </w:rPr>
            </w:pPr>
          </w:p>
        </w:tc>
        <w:tc>
          <w:tcPr>
            <w:tcW w:w="3545" w:type="dxa"/>
            <w:tcBorders>
              <w:right w:val="single" w:sz="4" w:space="0" w:color="auto"/>
            </w:tcBorders>
          </w:tcPr>
          <w:p w:rsidR="00285A5C" w:rsidRPr="00C95B54" w:rsidRDefault="00285A5C" w:rsidP="007F6D13">
            <w:pPr>
              <w:jc w:val="both"/>
              <w:rPr>
                <w:b/>
                <w:sz w:val="28"/>
                <w:szCs w:val="28"/>
              </w:rPr>
            </w:pPr>
            <w:r w:rsidRPr="00C95B54">
              <w:rPr>
                <w:b/>
                <w:sz w:val="28"/>
                <w:szCs w:val="28"/>
              </w:rPr>
              <w:t>Клубные формирования</w:t>
            </w:r>
          </w:p>
        </w:tc>
        <w:tc>
          <w:tcPr>
            <w:tcW w:w="1275" w:type="dxa"/>
            <w:tcBorders>
              <w:left w:val="single" w:sz="4" w:space="0" w:color="auto"/>
              <w:right w:val="single" w:sz="4" w:space="0" w:color="auto"/>
            </w:tcBorders>
          </w:tcPr>
          <w:p w:rsidR="00285A5C" w:rsidRPr="00C95B54" w:rsidRDefault="00285A5C" w:rsidP="007F6D13">
            <w:pPr>
              <w:jc w:val="both"/>
              <w:rPr>
                <w:b/>
                <w:sz w:val="28"/>
                <w:szCs w:val="28"/>
              </w:rPr>
            </w:pPr>
            <w:r w:rsidRPr="00C95B54">
              <w:rPr>
                <w:b/>
                <w:sz w:val="28"/>
                <w:szCs w:val="28"/>
              </w:rPr>
              <w:t>229</w:t>
            </w:r>
          </w:p>
        </w:tc>
        <w:tc>
          <w:tcPr>
            <w:tcW w:w="1276" w:type="dxa"/>
            <w:tcBorders>
              <w:left w:val="single" w:sz="4" w:space="0" w:color="auto"/>
              <w:right w:val="single" w:sz="4" w:space="0" w:color="auto"/>
            </w:tcBorders>
          </w:tcPr>
          <w:p w:rsidR="00285A5C" w:rsidRPr="00C95B54" w:rsidRDefault="00285A5C" w:rsidP="007F6D13">
            <w:pPr>
              <w:jc w:val="both"/>
              <w:rPr>
                <w:b/>
                <w:sz w:val="28"/>
                <w:szCs w:val="28"/>
              </w:rPr>
            </w:pPr>
            <w:r w:rsidRPr="00C95B54">
              <w:rPr>
                <w:b/>
                <w:sz w:val="28"/>
                <w:szCs w:val="28"/>
              </w:rPr>
              <w:t>244</w:t>
            </w:r>
          </w:p>
        </w:tc>
        <w:tc>
          <w:tcPr>
            <w:tcW w:w="1418" w:type="dxa"/>
            <w:tcBorders>
              <w:left w:val="single" w:sz="4" w:space="0" w:color="auto"/>
            </w:tcBorders>
          </w:tcPr>
          <w:p w:rsidR="00285A5C" w:rsidRPr="00C95B54" w:rsidRDefault="00285A5C" w:rsidP="007F6D13">
            <w:pPr>
              <w:jc w:val="both"/>
              <w:rPr>
                <w:b/>
                <w:sz w:val="28"/>
                <w:szCs w:val="28"/>
              </w:rPr>
            </w:pPr>
            <w:r w:rsidRPr="00C95B54">
              <w:rPr>
                <w:b/>
                <w:sz w:val="28"/>
                <w:szCs w:val="28"/>
              </w:rPr>
              <w:t>+15</w:t>
            </w:r>
          </w:p>
        </w:tc>
        <w:tc>
          <w:tcPr>
            <w:tcW w:w="1701" w:type="dxa"/>
            <w:tcBorders>
              <w:right w:val="single" w:sz="4" w:space="0" w:color="auto"/>
            </w:tcBorders>
          </w:tcPr>
          <w:p w:rsidR="00285A5C" w:rsidRPr="00C95B54" w:rsidRDefault="00285A5C" w:rsidP="007F6D13">
            <w:pPr>
              <w:jc w:val="both"/>
              <w:rPr>
                <w:b/>
                <w:sz w:val="28"/>
                <w:szCs w:val="28"/>
              </w:rPr>
            </w:pPr>
            <w:r w:rsidRPr="00C95B54">
              <w:rPr>
                <w:b/>
                <w:sz w:val="28"/>
                <w:szCs w:val="28"/>
              </w:rPr>
              <w:t>4113 / 4624</w:t>
            </w:r>
          </w:p>
        </w:tc>
        <w:tc>
          <w:tcPr>
            <w:tcW w:w="1559" w:type="dxa"/>
            <w:tcBorders>
              <w:left w:val="single" w:sz="4" w:space="0" w:color="auto"/>
              <w:right w:val="single" w:sz="4" w:space="0" w:color="auto"/>
            </w:tcBorders>
          </w:tcPr>
          <w:p w:rsidR="00285A5C" w:rsidRPr="00C95B54" w:rsidRDefault="00285A5C" w:rsidP="007F6D13">
            <w:pPr>
              <w:jc w:val="both"/>
              <w:rPr>
                <w:b/>
                <w:sz w:val="28"/>
                <w:szCs w:val="28"/>
              </w:rPr>
            </w:pPr>
            <w:r w:rsidRPr="00C95B54">
              <w:rPr>
                <w:b/>
                <w:sz w:val="28"/>
                <w:szCs w:val="28"/>
              </w:rPr>
              <w:t>+511 чел.</w:t>
            </w:r>
          </w:p>
        </w:tc>
      </w:tr>
      <w:tr w:rsidR="00285A5C" w:rsidRPr="00C95B54" w:rsidTr="007F6D13">
        <w:tc>
          <w:tcPr>
            <w:tcW w:w="567" w:type="dxa"/>
          </w:tcPr>
          <w:p w:rsidR="00285A5C" w:rsidRPr="00C95B54" w:rsidRDefault="00285A5C" w:rsidP="007F6D13">
            <w:pPr>
              <w:jc w:val="both"/>
              <w:rPr>
                <w:sz w:val="28"/>
                <w:szCs w:val="28"/>
              </w:rPr>
            </w:pPr>
          </w:p>
        </w:tc>
        <w:tc>
          <w:tcPr>
            <w:tcW w:w="3545" w:type="dxa"/>
            <w:tcBorders>
              <w:right w:val="single" w:sz="4" w:space="0" w:color="auto"/>
            </w:tcBorders>
          </w:tcPr>
          <w:p w:rsidR="00285A5C" w:rsidRPr="00C95B54" w:rsidRDefault="00285A5C" w:rsidP="007F6D13">
            <w:pPr>
              <w:jc w:val="both"/>
              <w:rPr>
                <w:b/>
                <w:sz w:val="28"/>
                <w:szCs w:val="28"/>
              </w:rPr>
            </w:pPr>
            <w:r w:rsidRPr="00C95B54">
              <w:rPr>
                <w:b/>
                <w:sz w:val="28"/>
                <w:szCs w:val="28"/>
              </w:rPr>
              <w:t>Клубы по интересам</w:t>
            </w: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113</w:t>
            </w:r>
          </w:p>
        </w:tc>
        <w:tc>
          <w:tcPr>
            <w:tcW w:w="1276"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122</w:t>
            </w:r>
          </w:p>
        </w:tc>
        <w:tc>
          <w:tcPr>
            <w:tcW w:w="1418" w:type="dxa"/>
            <w:tcBorders>
              <w:left w:val="single" w:sz="4" w:space="0" w:color="auto"/>
            </w:tcBorders>
          </w:tcPr>
          <w:p w:rsidR="00285A5C" w:rsidRPr="00C95B54" w:rsidRDefault="00285A5C" w:rsidP="007F6D13">
            <w:pPr>
              <w:jc w:val="both"/>
              <w:rPr>
                <w:sz w:val="28"/>
                <w:szCs w:val="28"/>
              </w:rPr>
            </w:pPr>
            <w:r w:rsidRPr="00C95B54">
              <w:rPr>
                <w:sz w:val="28"/>
                <w:szCs w:val="28"/>
              </w:rPr>
              <w:t>+9</w:t>
            </w:r>
          </w:p>
        </w:tc>
        <w:tc>
          <w:tcPr>
            <w:tcW w:w="1701" w:type="dxa"/>
            <w:tcBorders>
              <w:right w:val="single" w:sz="4" w:space="0" w:color="auto"/>
            </w:tcBorders>
          </w:tcPr>
          <w:p w:rsidR="00285A5C" w:rsidRPr="00C95B54" w:rsidRDefault="00285A5C" w:rsidP="007F6D13">
            <w:pPr>
              <w:jc w:val="both"/>
              <w:rPr>
                <w:b/>
                <w:sz w:val="28"/>
                <w:szCs w:val="28"/>
              </w:rPr>
            </w:pPr>
            <w:r w:rsidRPr="00C95B54">
              <w:rPr>
                <w:b/>
                <w:sz w:val="28"/>
                <w:szCs w:val="28"/>
              </w:rPr>
              <w:t>2768/3181</w:t>
            </w:r>
          </w:p>
        </w:tc>
        <w:tc>
          <w:tcPr>
            <w:tcW w:w="1559"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w:t>
            </w:r>
            <w:r w:rsidRPr="00C95B54">
              <w:rPr>
                <w:b/>
                <w:sz w:val="28"/>
                <w:szCs w:val="28"/>
              </w:rPr>
              <w:t>413 чел. чел.</w:t>
            </w:r>
          </w:p>
        </w:tc>
      </w:tr>
      <w:tr w:rsidR="00285A5C" w:rsidRPr="00C95B54" w:rsidTr="007F6D13">
        <w:tc>
          <w:tcPr>
            <w:tcW w:w="567" w:type="dxa"/>
          </w:tcPr>
          <w:p w:rsidR="00285A5C" w:rsidRPr="00C95B54" w:rsidRDefault="00285A5C" w:rsidP="007F6D13">
            <w:pPr>
              <w:jc w:val="both"/>
              <w:rPr>
                <w:sz w:val="28"/>
                <w:szCs w:val="28"/>
              </w:rPr>
            </w:pPr>
          </w:p>
        </w:tc>
        <w:tc>
          <w:tcPr>
            <w:tcW w:w="3545" w:type="dxa"/>
            <w:tcBorders>
              <w:right w:val="single" w:sz="4" w:space="0" w:color="auto"/>
            </w:tcBorders>
          </w:tcPr>
          <w:p w:rsidR="00285A5C" w:rsidRPr="00C95B54" w:rsidRDefault="00285A5C" w:rsidP="007F6D13">
            <w:pPr>
              <w:jc w:val="both"/>
              <w:rPr>
                <w:b/>
                <w:sz w:val="28"/>
                <w:szCs w:val="28"/>
              </w:rPr>
            </w:pPr>
            <w:r w:rsidRPr="00C95B54">
              <w:rPr>
                <w:b/>
                <w:sz w:val="28"/>
                <w:szCs w:val="28"/>
              </w:rPr>
              <w:t>Формирования самодеятельного народного творчества</w:t>
            </w: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116</w:t>
            </w:r>
          </w:p>
        </w:tc>
        <w:tc>
          <w:tcPr>
            <w:tcW w:w="1276"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122</w:t>
            </w:r>
          </w:p>
        </w:tc>
        <w:tc>
          <w:tcPr>
            <w:tcW w:w="1418" w:type="dxa"/>
            <w:tcBorders>
              <w:left w:val="single" w:sz="4" w:space="0" w:color="auto"/>
            </w:tcBorders>
          </w:tcPr>
          <w:p w:rsidR="00285A5C" w:rsidRPr="00C95B54" w:rsidRDefault="00285A5C" w:rsidP="007F6D13">
            <w:pPr>
              <w:jc w:val="both"/>
              <w:rPr>
                <w:sz w:val="28"/>
                <w:szCs w:val="28"/>
              </w:rPr>
            </w:pPr>
            <w:r w:rsidRPr="00C95B54">
              <w:rPr>
                <w:sz w:val="28"/>
                <w:szCs w:val="28"/>
              </w:rPr>
              <w:t>+6</w:t>
            </w:r>
          </w:p>
        </w:tc>
        <w:tc>
          <w:tcPr>
            <w:tcW w:w="1701" w:type="dxa"/>
            <w:tcBorders>
              <w:right w:val="single" w:sz="4" w:space="0" w:color="auto"/>
            </w:tcBorders>
          </w:tcPr>
          <w:p w:rsidR="00285A5C" w:rsidRPr="00C95B54" w:rsidRDefault="00285A5C" w:rsidP="007F6D13">
            <w:pPr>
              <w:jc w:val="both"/>
              <w:rPr>
                <w:b/>
                <w:sz w:val="28"/>
                <w:szCs w:val="28"/>
              </w:rPr>
            </w:pPr>
            <w:r w:rsidRPr="00C95B54">
              <w:rPr>
                <w:b/>
                <w:sz w:val="28"/>
                <w:szCs w:val="28"/>
              </w:rPr>
              <w:t>1345/ 1443</w:t>
            </w:r>
          </w:p>
        </w:tc>
        <w:tc>
          <w:tcPr>
            <w:tcW w:w="1559"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w:t>
            </w:r>
            <w:r w:rsidRPr="00C95B54">
              <w:rPr>
                <w:b/>
                <w:sz w:val="28"/>
                <w:szCs w:val="28"/>
              </w:rPr>
              <w:t>98 чел.</w:t>
            </w:r>
          </w:p>
        </w:tc>
      </w:tr>
    </w:tbl>
    <w:p w:rsidR="00285A5C" w:rsidRDefault="00285A5C" w:rsidP="00285A5C">
      <w:pPr>
        <w:pStyle w:val="2"/>
        <w:rPr>
          <w:b/>
          <w:szCs w:val="28"/>
        </w:rPr>
      </w:pPr>
    </w:p>
    <w:p w:rsidR="00285A5C" w:rsidRPr="00285A5C" w:rsidRDefault="00285A5C" w:rsidP="00285A5C">
      <w:pPr>
        <w:pStyle w:val="2"/>
        <w:rPr>
          <w:b/>
          <w:szCs w:val="28"/>
        </w:rPr>
      </w:pPr>
      <w:r w:rsidRPr="00285A5C">
        <w:rPr>
          <w:b/>
          <w:szCs w:val="28"/>
        </w:rPr>
        <w:t xml:space="preserve">Сравнительный анализ общего количества клубных формирований КДУ по годам  </w:t>
      </w:r>
      <w:proofErr w:type="gramStart"/>
      <w:r w:rsidRPr="00285A5C">
        <w:rPr>
          <w:b/>
          <w:szCs w:val="28"/>
        </w:rPr>
        <w:t xml:space="preserve">   (</w:t>
      </w:r>
      <w:proofErr w:type="gramEnd"/>
      <w:r w:rsidRPr="00285A5C">
        <w:rPr>
          <w:b/>
          <w:szCs w:val="28"/>
        </w:rPr>
        <w:t>2012,2013,2014 гг.)</w:t>
      </w:r>
    </w:p>
    <w:tbl>
      <w:tblPr>
        <w:tblW w:w="6073" w:type="pct"/>
        <w:tblInd w:w="-1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83"/>
        <w:gridCol w:w="1986"/>
        <w:gridCol w:w="1968"/>
        <w:gridCol w:w="2669"/>
        <w:gridCol w:w="3341"/>
      </w:tblGrid>
      <w:tr w:rsidR="00285A5C" w:rsidRPr="00C95B54" w:rsidTr="007F6D13">
        <w:trPr>
          <w:cantSplit/>
          <w:trHeight w:val="902"/>
        </w:trPr>
        <w:tc>
          <w:tcPr>
            <w:tcW w:w="610" w:type="pct"/>
            <w:tcBorders>
              <w:top w:val="single" w:sz="6" w:space="0" w:color="000000"/>
              <w:left w:val="single" w:sz="6" w:space="0" w:color="000000"/>
              <w:bottom w:val="single" w:sz="6" w:space="0" w:color="000000"/>
              <w:right w:val="triple" w:sz="4" w:space="0" w:color="auto"/>
            </w:tcBorders>
          </w:tcPr>
          <w:p w:rsidR="00285A5C" w:rsidRPr="00C95B54" w:rsidRDefault="00285A5C" w:rsidP="007F6D13">
            <w:pPr>
              <w:pStyle w:val="1"/>
              <w:spacing w:line="20" w:lineRule="atLeast"/>
              <w:jc w:val="center"/>
              <w:rPr>
                <w:szCs w:val="28"/>
              </w:rPr>
            </w:pPr>
            <w:proofErr w:type="gramStart"/>
            <w:r w:rsidRPr="00C95B54">
              <w:rPr>
                <w:szCs w:val="28"/>
              </w:rPr>
              <w:t>пока</w:t>
            </w:r>
            <w:proofErr w:type="gramEnd"/>
          </w:p>
          <w:p w:rsidR="00285A5C" w:rsidRPr="00C95B54" w:rsidRDefault="00285A5C" w:rsidP="007F6D13">
            <w:pPr>
              <w:pStyle w:val="1"/>
              <w:spacing w:line="20" w:lineRule="atLeast"/>
              <w:jc w:val="center"/>
              <w:rPr>
                <w:szCs w:val="28"/>
              </w:rPr>
            </w:pPr>
            <w:proofErr w:type="spellStart"/>
            <w:proofErr w:type="gramStart"/>
            <w:r w:rsidRPr="00C95B54">
              <w:rPr>
                <w:szCs w:val="28"/>
              </w:rPr>
              <w:t>затели</w:t>
            </w:r>
            <w:proofErr w:type="spellEnd"/>
            <w:proofErr w:type="gramEnd"/>
          </w:p>
          <w:p w:rsidR="00285A5C" w:rsidRPr="00C95B54" w:rsidRDefault="00285A5C" w:rsidP="007F6D13">
            <w:pPr>
              <w:spacing w:line="20" w:lineRule="atLeast"/>
              <w:contextualSpacing/>
              <w:jc w:val="center"/>
              <w:rPr>
                <w:b/>
                <w:sz w:val="28"/>
                <w:szCs w:val="28"/>
              </w:rPr>
            </w:pPr>
          </w:p>
          <w:p w:rsidR="00285A5C" w:rsidRPr="00C95B54" w:rsidRDefault="00285A5C" w:rsidP="007F6D13">
            <w:pPr>
              <w:spacing w:line="20" w:lineRule="atLeast"/>
              <w:contextualSpacing/>
              <w:jc w:val="center"/>
              <w:rPr>
                <w:b/>
                <w:sz w:val="28"/>
                <w:szCs w:val="28"/>
              </w:rPr>
            </w:pPr>
            <w:proofErr w:type="gramStart"/>
            <w:r w:rsidRPr="00C95B54">
              <w:rPr>
                <w:b/>
                <w:sz w:val="28"/>
                <w:szCs w:val="28"/>
              </w:rPr>
              <w:t>годы</w:t>
            </w:r>
            <w:proofErr w:type="gramEnd"/>
          </w:p>
        </w:tc>
        <w:tc>
          <w:tcPr>
            <w:tcW w:w="875" w:type="pct"/>
            <w:tcBorders>
              <w:top w:val="single" w:sz="6" w:space="0" w:color="000000"/>
              <w:left w:val="triple" w:sz="4" w:space="0" w:color="auto"/>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Количество КФ</w:t>
            </w:r>
          </w:p>
        </w:tc>
        <w:tc>
          <w:tcPr>
            <w:tcW w:w="867" w:type="pct"/>
            <w:tcBorders>
              <w:top w:val="single" w:sz="6" w:space="0" w:color="000000"/>
              <w:left w:val="single" w:sz="6" w:space="0" w:color="000000"/>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Кол-во участников КФ</w:t>
            </w:r>
          </w:p>
        </w:tc>
        <w:tc>
          <w:tcPr>
            <w:tcW w:w="1176" w:type="pct"/>
            <w:tcBorders>
              <w:top w:val="single" w:sz="6" w:space="0" w:color="000000"/>
              <w:left w:val="single" w:sz="6" w:space="0" w:color="000000"/>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Кол-во КФ для детей</w:t>
            </w:r>
          </w:p>
          <w:p w:rsidR="00285A5C" w:rsidRPr="00C95B54" w:rsidRDefault="00285A5C" w:rsidP="007F6D13">
            <w:pPr>
              <w:spacing w:line="20" w:lineRule="atLeast"/>
              <w:contextualSpacing/>
              <w:jc w:val="center"/>
              <w:rPr>
                <w:b/>
                <w:sz w:val="28"/>
                <w:szCs w:val="28"/>
              </w:rPr>
            </w:pPr>
            <w:proofErr w:type="gramStart"/>
            <w:r w:rsidRPr="00C95B54">
              <w:rPr>
                <w:b/>
                <w:sz w:val="28"/>
                <w:szCs w:val="28"/>
              </w:rPr>
              <w:t>до</w:t>
            </w:r>
            <w:proofErr w:type="gramEnd"/>
            <w:r w:rsidRPr="00C95B54">
              <w:rPr>
                <w:b/>
                <w:sz w:val="28"/>
                <w:szCs w:val="28"/>
              </w:rPr>
              <w:t xml:space="preserve"> 14 лет включительно и для молодежи от 15 до 24 лет</w:t>
            </w:r>
          </w:p>
        </w:tc>
        <w:tc>
          <w:tcPr>
            <w:tcW w:w="1472" w:type="pct"/>
            <w:tcBorders>
              <w:top w:val="single" w:sz="6" w:space="0" w:color="000000"/>
              <w:left w:val="single" w:sz="6" w:space="0" w:color="000000"/>
              <w:bottom w:val="single" w:sz="6" w:space="0" w:color="000000"/>
              <w:right w:val="single" w:sz="4" w:space="0" w:color="auto"/>
            </w:tcBorders>
            <w:vAlign w:val="center"/>
            <w:hideMark/>
          </w:tcPr>
          <w:p w:rsidR="00285A5C" w:rsidRPr="00C95B54" w:rsidRDefault="00285A5C" w:rsidP="007F6D13">
            <w:pPr>
              <w:spacing w:line="20" w:lineRule="atLeast"/>
              <w:ind w:right="-108" w:firstLine="33"/>
              <w:contextualSpacing/>
              <w:jc w:val="center"/>
              <w:rPr>
                <w:b/>
                <w:sz w:val="28"/>
                <w:szCs w:val="28"/>
              </w:rPr>
            </w:pPr>
            <w:r w:rsidRPr="00C95B54">
              <w:rPr>
                <w:b/>
                <w:sz w:val="28"/>
                <w:szCs w:val="28"/>
              </w:rPr>
              <w:t>Кол-во участников КФ</w:t>
            </w:r>
          </w:p>
          <w:p w:rsidR="00285A5C" w:rsidRPr="00C95B54" w:rsidRDefault="00285A5C" w:rsidP="007F6D13">
            <w:pPr>
              <w:spacing w:line="20" w:lineRule="atLeast"/>
              <w:ind w:right="-108" w:firstLine="33"/>
              <w:contextualSpacing/>
              <w:jc w:val="center"/>
              <w:rPr>
                <w:b/>
                <w:sz w:val="28"/>
                <w:szCs w:val="28"/>
              </w:rPr>
            </w:pPr>
            <w:proofErr w:type="gramStart"/>
            <w:r w:rsidRPr="00C95B54">
              <w:rPr>
                <w:b/>
                <w:sz w:val="28"/>
                <w:szCs w:val="28"/>
              </w:rPr>
              <w:t>для</w:t>
            </w:r>
            <w:proofErr w:type="gramEnd"/>
            <w:r w:rsidRPr="00C95B54">
              <w:rPr>
                <w:b/>
                <w:sz w:val="28"/>
                <w:szCs w:val="28"/>
              </w:rPr>
              <w:t xml:space="preserve"> детей до 14 лет и для молодежи от 15 до 24 лет</w:t>
            </w:r>
          </w:p>
        </w:tc>
      </w:tr>
      <w:tr w:rsidR="00285A5C" w:rsidRPr="00C95B54" w:rsidTr="007F6D13">
        <w:tc>
          <w:tcPr>
            <w:tcW w:w="610" w:type="pct"/>
            <w:tcBorders>
              <w:top w:val="single" w:sz="6" w:space="0" w:color="000000"/>
              <w:left w:val="single" w:sz="6" w:space="0" w:color="000000"/>
              <w:bottom w:val="single" w:sz="6" w:space="0" w:color="000000"/>
              <w:right w:val="triple" w:sz="4" w:space="0" w:color="auto"/>
            </w:tcBorders>
            <w:hideMark/>
          </w:tcPr>
          <w:p w:rsidR="00285A5C" w:rsidRPr="00C95B54" w:rsidRDefault="00285A5C" w:rsidP="007F6D13">
            <w:pPr>
              <w:spacing w:line="20" w:lineRule="atLeast"/>
              <w:contextualSpacing/>
              <w:jc w:val="center"/>
              <w:rPr>
                <w:b/>
                <w:color w:val="000000"/>
                <w:sz w:val="28"/>
                <w:szCs w:val="28"/>
              </w:rPr>
            </w:pPr>
            <w:r w:rsidRPr="00C95B54">
              <w:rPr>
                <w:b/>
                <w:color w:val="000000"/>
                <w:sz w:val="28"/>
                <w:szCs w:val="28"/>
              </w:rPr>
              <w:t>2012</w:t>
            </w:r>
          </w:p>
        </w:tc>
        <w:tc>
          <w:tcPr>
            <w:tcW w:w="875" w:type="pct"/>
            <w:tcBorders>
              <w:top w:val="single" w:sz="6" w:space="0" w:color="000000"/>
              <w:left w:val="triple" w:sz="4" w:space="0" w:color="auto"/>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252</w:t>
            </w:r>
          </w:p>
        </w:tc>
        <w:tc>
          <w:tcPr>
            <w:tcW w:w="867"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4680</w:t>
            </w:r>
          </w:p>
        </w:tc>
        <w:tc>
          <w:tcPr>
            <w:tcW w:w="1176"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110/ 38</w:t>
            </w:r>
          </w:p>
        </w:tc>
        <w:tc>
          <w:tcPr>
            <w:tcW w:w="1472" w:type="pct"/>
            <w:tcBorders>
              <w:top w:val="single" w:sz="6" w:space="0" w:color="000000"/>
              <w:left w:val="single" w:sz="6" w:space="0" w:color="000000"/>
              <w:bottom w:val="single" w:sz="6" w:space="0" w:color="000000"/>
              <w:right w:val="single" w:sz="4" w:space="0" w:color="auto"/>
            </w:tcBorders>
            <w:vAlign w:val="center"/>
            <w:hideMark/>
          </w:tcPr>
          <w:p w:rsidR="00285A5C" w:rsidRPr="00C95B54" w:rsidRDefault="00285A5C" w:rsidP="007F6D13">
            <w:pPr>
              <w:spacing w:line="20" w:lineRule="atLeast"/>
              <w:ind w:right="-108" w:firstLine="33"/>
              <w:contextualSpacing/>
              <w:jc w:val="center"/>
              <w:rPr>
                <w:sz w:val="28"/>
                <w:szCs w:val="28"/>
              </w:rPr>
            </w:pPr>
            <w:r w:rsidRPr="00C95B54">
              <w:rPr>
                <w:sz w:val="28"/>
                <w:szCs w:val="28"/>
              </w:rPr>
              <w:t>2191/515</w:t>
            </w:r>
          </w:p>
        </w:tc>
      </w:tr>
      <w:tr w:rsidR="00285A5C" w:rsidRPr="00C95B54" w:rsidTr="007F6D13">
        <w:tc>
          <w:tcPr>
            <w:tcW w:w="610" w:type="pct"/>
            <w:tcBorders>
              <w:top w:val="single" w:sz="6" w:space="0" w:color="000000"/>
              <w:left w:val="single" w:sz="6" w:space="0" w:color="000000"/>
              <w:bottom w:val="single" w:sz="6" w:space="0" w:color="000000"/>
              <w:right w:val="triple" w:sz="4" w:space="0" w:color="auto"/>
            </w:tcBorders>
            <w:hideMark/>
          </w:tcPr>
          <w:p w:rsidR="00285A5C" w:rsidRPr="00C95B54" w:rsidRDefault="00285A5C" w:rsidP="007F6D13">
            <w:pPr>
              <w:spacing w:line="20" w:lineRule="atLeast"/>
              <w:contextualSpacing/>
              <w:jc w:val="center"/>
              <w:rPr>
                <w:b/>
                <w:color w:val="000000"/>
                <w:sz w:val="28"/>
                <w:szCs w:val="28"/>
              </w:rPr>
            </w:pPr>
            <w:r w:rsidRPr="00C95B54">
              <w:rPr>
                <w:b/>
                <w:color w:val="000000"/>
                <w:sz w:val="28"/>
                <w:szCs w:val="28"/>
              </w:rPr>
              <w:t>2013</w:t>
            </w:r>
          </w:p>
        </w:tc>
        <w:tc>
          <w:tcPr>
            <w:tcW w:w="875" w:type="pct"/>
            <w:tcBorders>
              <w:top w:val="single" w:sz="6" w:space="0" w:color="000000"/>
              <w:left w:val="triple" w:sz="4" w:space="0" w:color="auto"/>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229</w:t>
            </w:r>
          </w:p>
        </w:tc>
        <w:tc>
          <w:tcPr>
            <w:tcW w:w="867"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4131</w:t>
            </w:r>
          </w:p>
        </w:tc>
        <w:tc>
          <w:tcPr>
            <w:tcW w:w="1176"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97/ 31</w:t>
            </w:r>
          </w:p>
        </w:tc>
        <w:tc>
          <w:tcPr>
            <w:tcW w:w="1472" w:type="pct"/>
            <w:tcBorders>
              <w:top w:val="single" w:sz="6" w:space="0" w:color="000000"/>
              <w:left w:val="single" w:sz="6" w:space="0" w:color="000000"/>
              <w:bottom w:val="single" w:sz="6" w:space="0" w:color="000000"/>
              <w:right w:val="single" w:sz="4" w:space="0" w:color="auto"/>
            </w:tcBorders>
            <w:vAlign w:val="center"/>
            <w:hideMark/>
          </w:tcPr>
          <w:p w:rsidR="00285A5C" w:rsidRPr="00C95B54" w:rsidRDefault="00285A5C" w:rsidP="007F6D13">
            <w:pPr>
              <w:spacing w:line="20" w:lineRule="atLeast"/>
              <w:ind w:right="-108" w:firstLine="33"/>
              <w:contextualSpacing/>
              <w:jc w:val="center"/>
              <w:rPr>
                <w:sz w:val="28"/>
                <w:szCs w:val="28"/>
              </w:rPr>
            </w:pPr>
            <w:r w:rsidRPr="00C95B54">
              <w:rPr>
                <w:sz w:val="28"/>
                <w:szCs w:val="28"/>
              </w:rPr>
              <w:t>1671/344</w:t>
            </w:r>
          </w:p>
        </w:tc>
      </w:tr>
      <w:tr w:rsidR="00285A5C" w:rsidRPr="00C95B54" w:rsidTr="007F6D13">
        <w:tc>
          <w:tcPr>
            <w:tcW w:w="610" w:type="pct"/>
            <w:tcBorders>
              <w:top w:val="single" w:sz="6" w:space="0" w:color="000000"/>
              <w:left w:val="single" w:sz="6" w:space="0" w:color="000000"/>
              <w:bottom w:val="single" w:sz="6" w:space="0" w:color="000000"/>
              <w:right w:val="triple" w:sz="4" w:space="0" w:color="auto"/>
            </w:tcBorders>
            <w:shd w:val="clear" w:color="auto" w:fill="BFBFBF"/>
            <w:hideMark/>
          </w:tcPr>
          <w:p w:rsidR="00285A5C" w:rsidRPr="00C95B54" w:rsidRDefault="00285A5C" w:rsidP="007F6D13">
            <w:pPr>
              <w:spacing w:line="20" w:lineRule="atLeast"/>
              <w:contextualSpacing/>
              <w:jc w:val="center"/>
              <w:rPr>
                <w:b/>
                <w:color w:val="000000"/>
                <w:sz w:val="28"/>
                <w:szCs w:val="28"/>
              </w:rPr>
            </w:pPr>
            <w:r w:rsidRPr="00C95B54">
              <w:rPr>
                <w:b/>
                <w:color w:val="000000"/>
                <w:sz w:val="28"/>
                <w:szCs w:val="28"/>
              </w:rPr>
              <w:t>2014</w:t>
            </w:r>
          </w:p>
        </w:tc>
        <w:tc>
          <w:tcPr>
            <w:tcW w:w="875" w:type="pct"/>
            <w:tcBorders>
              <w:top w:val="single" w:sz="6" w:space="0" w:color="000000"/>
              <w:left w:val="triple" w:sz="4" w:space="0" w:color="auto"/>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244</w:t>
            </w:r>
          </w:p>
        </w:tc>
        <w:tc>
          <w:tcPr>
            <w:tcW w:w="867"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4624</w:t>
            </w:r>
          </w:p>
        </w:tc>
        <w:tc>
          <w:tcPr>
            <w:tcW w:w="1176"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102/ 29</w:t>
            </w:r>
          </w:p>
        </w:tc>
        <w:tc>
          <w:tcPr>
            <w:tcW w:w="1472" w:type="pct"/>
            <w:tcBorders>
              <w:top w:val="single" w:sz="6" w:space="0" w:color="000000"/>
              <w:left w:val="single" w:sz="6" w:space="0" w:color="000000"/>
              <w:bottom w:val="single" w:sz="6" w:space="0" w:color="000000"/>
              <w:right w:val="single" w:sz="4" w:space="0" w:color="auto"/>
            </w:tcBorders>
            <w:shd w:val="clear" w:color="auto" w:fill="BFBFBF"/>
            <w:vAlign w:val="center"/>
            <w:hideMark/>
          </w:tcPr>
          <w:p w:rsidR="00285A5C" w:rsidRPr="00C95B54" w:rsidRDefault="00285A5C" w:rsidP="007F6D13">
            <w:pPr>
              <w:spacing w:line="20" w:lineRule="atLeast"/>
              <w:ind w:right="-108" w:firstLine="33"/>
              <w:contextualSpacing/>
              <w:jc w:val="center"/>
              <w:rPr>
                <w:sz w:val="28"/>
                <w:szCs w:val="28"/>
              </w:rPr>
            </w:pPr>
            <w:r w:rsidRPr="00C95B54">
              <w:rPr>
                <w:sz w:val="28"/>
                <w:szCs w:val="28"/>
              </w:rPr>
              <w:t>2226/ 393</w:t>
            </w:r>
          </w:p>
        </w:tc>
      </w:tr>
    </w:tbl>
    <w:p w:rsidR="00285A5C" w:rsidRPr="00C95B54" w:rsidRDefault="00285A5C" w:rsidP="00285A5C">
      <w:pPr>
        <w:rPr>
          <w:sz w:val="28"/>
          <w:szCs w:val="28"/>
        </w:rPr>
      </w:pPr>
      <w:r w:rsidRPr="00C95B54">
        <w:rPr>
          <w:sz w:val="28"/>
          <w:szCs w:val="28"/>
        </w:rPr>
        <w:t xml:space="preserve">КФ – клубные формирования. </w:t>
      </w:r>
    </w:p>
    <w:p w:rsidR="00285A5C" w:rsidRPr="00C95B54" w:rsidRDefault="00285A5C" w:rsidP="00285A5C">
      <w:pPr>
        <w:jc w:val="both"/>
        <w:rPr>
          <w:b/>
          <w:sz w:val="28"/>
          <w:szCs w:val="28"/>
        </w:rPr>
      </w:pPr>
    </w:p>
    <w:p w:rsidR="00285A5C" w:rsidRPr="00C95B54" w:rsidRDefault="00285A5C" w:rsidP="00285A5C">
      <w:pPr>
        <w:jc w:val="both"/>
        <w:rPr>
          <w:b/>
          <w:sz w:val="28"/>
          <w:szCs w:val="28"/>
        </w:rPr>
      </w:pPr>
      <w:r w:rsidRPr="00C95B54">
        <w:rPr>
          <w:b/>
          <w:sz w:val="28"/>
          <w:szCs w:val="28"/>
        </w:rPr>
        <w:t>3.Направления клубных формирований. Разница по годам 2013-2014гг.</w:t>
      </w:r>
    </w:p>
    <w:p w:rsidR="00285A5C" w:rsidRPr="00C95B54" w:rsidRDefault="00285A5C" w:rsidP="00285A5C">
      <w:pPr>
        <w:ind w:left="360"/>
        <w:jc w:val="both"/>
        <w:rPr>
          <w:b/>
          <w:sz w:val="28"/>
          <w:szCs w:val="28"/>
        </w:rPr>
      </w:pPr>
    </w:p>
    <w:tbl>
      <w:tblPr>
        <w:tblStyle w:val="a3"/>
        <w:tblW w:w="10632" w:type="dxa"/>
        <w:tblInd w:w="-1310" w:type="dxa"/>
        <w:tblLayout w:type="fixed"/>
        <w:tblLook w:val="04A0" w:firstRow="1" w:lastRow="0" w:firstColumn="1" w:lastColumn="0" w:noHBand="0" w:noVBand="1"/>
      </w:tblPr>
      <w:tblGrid>
        <w:gridCol w:w="851"/>
        <w:gridCol w:w="3686"/>
        <w:gridCol w:w="1276"/>
        <w:gridCol w:w="1275"/>
        <w:gridCol w:w="1701"/>
        <w:gridCol w:w="1843"/>
      </w:tblGrid>
      <w:tr w:rsidR="00285A5C" w:rsidRPr="00C95B54" w:rsidTr="007F6D13">
        <w:tc>
          <w:tcPr>
            <w:tcW w:w="851" w:type="dxa"/>
          </w:tcPr>
          <w:p w:rsidR="00285A5C" w:rsidRPr="00C95B54" w:rsidRDefault="00285A5C" w:rsidP="007F6D13">
            <w:pPr>
              <w:jc w:val="both"/>
              <w:rPr>
                <w:b/>
                <w:sz w:val="28"/>
                <w:szCs w:val="28"/>
              </w:rPr>
            </w:pPr>
            <w:r w:rsidRPr="00C95B54">
              <w:rPr>
                <w:b/>
                <w:sz w:val="28"/>
                <w:szCs w:val="28"/>
              </w:rPr>
              <w:t>№</w:t>
            </w:r>
          </w:p>
          <w:p w:rsidR="00285A5C" w:rsidRPr="00C95B54" w:rsidRDefault="00285A5C" w:rsidP="007F6D13">
            <w:pPr>
              <w:jc w:val="both"/>
              <w:rPr>
                <w:sz w:val="28"/>
                <w:szCs w:val="28"/>
              </w:rPr>
            </w:pPr>
            <w:proofErr w:type="gramStart"/>
            <w:r w:rsidRPr="00C95B54">
              <w:rPr>
                <w:b/>
                <w:sz w:val="28"/>
                <w:szCs w:val="28"/>
              </w:rPr>
              <w:t>п</w:t>
            </w:r>
            <w:proofErr w:type="gramEnd"/>
            <w:r w:rsidRPr="00C95B54">
              <w:rPr>
                <w:b/>
                <w:sz w:val="28"/>
                <w:szCs w:val="28"/>
              </w:rPr>
              <w:t>/п</w:t>
            </w:r>
          </w:p>
        </w:tc>
        <w:tc>
          <w:tcPr>
            <w:tcW w:w="3686" w:type="dxa"/>
          </w:tcPr>
          <w:p w:rsidR="00285A5C" w:rsidRPr="00C95B54" w:rsidRDefault="00285A5C" w:rsidP="007F6D13">
            <w:pPr>
              <w:jc w:val="both"/>
              <w:rPr>
                <w:b/>
                <w:sz w:val="28"/>
                <w:szCs w:val="28"/>
              </w:rPr>
            </w:pPr>
            <w:r w:rsidRPr="00C95B54">
              <w:rPr>
                <w:b/>
                <w:sz w:val="28"/>
                <w:szCs w:val="28"/>
              </w:rPr>
              <w:t>Клубные формирования</w:t>
            </w:r>
          </w:p>
        </w:tc>
        <w:tc>
          <w:tcPr>
            <w:tcW w:w="1276" w:type="dxa"/>
            <w:tcBorders>
              <w:right w:val="single" w:sz="4" w:space="0" w:color="auto"/>
            </w:tcBorders>
          </w:tcPr>
          <w:p w:rsidR="00285A5C" w:rsidRPr="00C95B54" w:rsidRDefault="00285A5C" w:rsidP="007F6D13">
            <w:pPr>
              <w:jc w:val="both"/>
              <w:rPr>
                <w:b/>
                <w:sz w:val="28"/>
                <w:szCs w:val="28"/>
              </w:rPr>
            </w:pPr>
            <w:r w:rsidRPr="00C95B54">
              <w:rPr>
                <w:b/>
                <w:sz w:val="28"/>
                <w:szCs w:val="28"/>
              </w:rPr>
              <w:t>2013</w:t>
            </w:r>
          </w:p>
        </w:tc>
        <w:tc>
          <w:tcPr>
            <w:tcW w:w="1275" w:type="dxa"/>
            <w:tcBorders>
              <w:left w:val="single" w:sz="4" w:space="0" w:color="auto"/>
              <w:right w:val="single" w:sz="4" w:space="0" w:color="auto"/>
            </w:tcBorders>
          </w:tcPr>
          <w:p w:rsidR="00285A5C" w:rsidRPr="00C95B54" w:rsidRDefault="00285A5C" w:rsidP="007F6D13">
            <w:pPr>
              <w:jc w:val="both"/>
              <w:rPr>
                <w:b/>
                <w:sz w:val="28"/>
                <w:szCs w:val="28"/>
              </w:rPr>
            </w:pPr>
            <w:r w:rsidRPr="00C95B54">
              <w:rPr>
                <w:b/>
                <w:sz w:val="28"/>
                <w:szCs w:val="28"/>
              </w:rPr>
              <w:t>2014</w:t>
            </w:r>
          </w:p>
        </w:tc>
        <w:tc>
          <w:tcPr>
            <w:tcW w:w="1701" w:type="dxa"/>
            <w:tcBorders>
              <w:left w:val="single" w:sz="4" w:space="0" w:color="auto"/>
              <w:right w:val="single" w:sz="4" w:space="0" w:color="auto"/>
            </w:tcBorders>
          </w:tcPr>
          <w:p w:rsidR="00285A5C" w:rsidRPr="00C95B54" w:rsidRDefault="00285A5C" w:rsidP="007F6D13">
            <w:pPr>
              <w:jc w:val="both"/>
              <w:rPr>
                <w:b/>
                <w:sz w:val="28"/>
                <w:szCs w:val="28"/>
              </w:rPr>
            </w:pPr>
            <w:r w:rsidRPr="00C95B54">
              <w:rPr>
                <w:b/>
                <w:sz w:val="28"/>
                <w:szCs w:val="28"/>
              </w:rPr>
              <w:t>Разница</w:t>
            </w:r>
          </w:p>
        </w:tc>
        <w:tc>
          <w:tcPr>
            <w:tcW w:w="1843" w:type="dxa"/>
            <w:tcBorders>
              <w:left w:val="single" w:sz="4" w:space="0" w:color="auto"/>
            </w:tcBorders>
          </w:tcPr>
          <w:p w:rsidR="00285A5C" w:rsidRPr="00C95B54" w:rsidRDefault="00285A5C" w:rsidP="007F6D13">
            <w:pPr>
              <w:jc w:val="both"/>
              <w:rPr>
                <w:b/>
                <w:sz w:val="28"/>
                <w:szCs w:val="28"/>
              </w:rPr>
            </w:pPr>
            <w:r w:rsidRPr="00C95B54">
              <w:rPr>
                <w:b/>
                <w:sz w:val="28"/>
                <w:szCs w:val="28"/>
              </w:rPr>
              <w:t>Участники, чел.</w:t>
            </w:r>
          </w:p>
        </w:tc>
      </w:tr>
      <w:tr w:rsidR="00285A5C" w:rsidRPr="00C95B54" w:rsidTr="007F6D13">
        <w:tc>
          <w:tcPr>
            <w:tcW w:w="851" w:type="dxa"/>
          </w:tcPr>
          <w:p w:rsidR="00285A5C" w:rsidRPr="00C95B54" w:rsidRDefault="00285A5C" w:rsidP="007F6D13">
            <w:pPr>
              <w:jc w:val="both"/>
              <w:rPr>
                <w:sz w:val="28"/>
                <w:szCs w:val="28"/>
              </w:rPr>
            </w:pPr>
          </w:p>
        </w:tc>
        <w:tc>
          <w:tcPr>
            <w:tcW w:w="3686" w:type="dxa"/>
          </w:tcPr>
          <w:p w:rsidR="00285A5C" w:rsidRPr="00C95B54" w:rsidRDefault="00285A5C" w:rsidP="007F6D13">
            <w:pPr>
              <w:jc w:val="both"/>
              <w:rPr>
                <w:sz w:val="28"/>
                <w:szCs w:val="28"/>
              </w:rPr>
            </w:pPr>
            <w:proofErr w:type="gramStart"/>
            <w:r w:rsidRPr="00C95B54">
              <w:rPr>
                <w:sz w:val="28"/>
                <w:szCs w:val="28"/>
              </w:rPr>
              <w:t>хореографические</w:t>
            </w:r>
            <w:proofErr w:type="gramEnd"/>
          </w:p>
        </w:tc>
        <w:tc>
          <w:tcPr>
            <w:tcW w:w="1276" w:type="dxa"/>
            <w:tcBorders>
              <w:right w:val="single" w:sz="4" w:space="0" w:color="auto"/>
            </w:tcBorders>
          </w:tcPr>
          <w:p w:rsidR="00285A5C" w:rsidRPr="00C95B54" w:rsidRDefault="00285A5C" w:rsidP="007F6D13">
            <w:pPr>
              <w:jc w:val="both"/>
              <w:rPr>
                <w:sz w:val="28"/>
                <w:szCs w:val="28"/>
              </w:rPr>
            </w:pPr>
            <w:r w:rsidRPr="00C95B54">
              <w:rPr>
                <w:sz w:val="28"/>
                <w:szCs w:val="28"/>
              </w:rPr>
              <w:t>21</w:t>
            </w: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26</w:t>
            </w:r>
          </w:p>
        </w:tc>
        <w:tc>
          <w:tcPr>
            <w:tcW w:w="1701"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+5</w:t>
            </w:r>
          </w:p>
        </w:tc>
        <w:tc>
          <w:tcPr>
            <w:tcW w:w="1843" w:type="dxa"/>
            <w:tcBorders>
              <w:left w:val="single" w:sz="4" w:space="0" w:color="auto"/>
            </w:tcBorders>
          </w:tcPr>
          <w:p w:rsidR="00285A5C" w:rsidRPr="00C95B54" w:rsidRDefault="00285A5C" w:rsidP="007F6D13">
            <w:pPr>
              <w:jc w:val="both"/>
              <w:rPr>
                <w:sz w:val="28"/>
                <w:szCs w:val="28"/>
              </w:rPr>
            </w:pPr>
            <w:r w:rsidRPr="00C95B54">
              <w:rPr>
                <w:sz w:val="28"/>
                <w:szCs w:val="28"/>
              </w:rPr>
              <w:t>+83 чел.</w:t>
            </w:r>
          </w:p>
        </w:tc>
      </w:tr>
      <w:tr w:rsidR="00285A5C" w:rsidRPr="00C95B54" w:rsidTr="007F6D13">
        <w:tc>
          <w:tcPr>
            <w:tcW w:w="851" w:type="dxa"/>
          </w:tcPr>
          <w:p w:rsidR="00285A5C" w:rsidRPr="00C95B54" w:rsidRDefault="00285A5C" w:rsidP="007F6D13">
            <w:pPr>
              <w:jc w:val="both"/>
              <w:rPr>
                <w:sz w:val="28"/>
                <w:szCs w:val="28"/>
              </w:rPr>
            </w:pPr>
          </w:p>
        </w:tc>
        <w:tc>
          <w:tcPr>
            <w:tcW w:w="3686" w:type="dxa"/>
          </w:tcPr>
          <w:p w:rsidR="00285A5C" w:rsidRPr="00C95B54" w:rsidRDefault="00285A5C" w:rsidP="007F6D13">
            <w:pPr>
              <w:jc w:val="both"/>
              <w:rPr>
                <w:sz w:val="28"/>
                <w:szCs w:val="28"/>
              </w:rPr>
            </w:pPr>
            <w:proofErr w:type="gramStart"/>
            <w:r w:rsidRPr="00C95B54">
              <w:rPr>
                <w:sz w:val="28"/>
                <w:szCs w:val="28"/>
              </w:rPr>
              <w:t>театральные</w:t>
            </w:r>
            <w:proofErr w:type="gramEnd"/>
          </w:p>
        </w:tc>
        <w:tc>
          <w:tcPr>
            <w:tcW w:w="1276" w:type="dxa"/>
            <w:tcBorders>
              <w:right w:val="single" w:sz="4" w:space="0" w:color="auto"/>
            </w:tcBorders>
          </w:tcPr>
          <w:p w:rsidR="00285A5C" w:rsidRPr="00C95B54" w:rsidRDefault="00285A5C" w:rsidP="007F6D13">
            <w:pPr>
              <w:jc w:val="both"/>
              <w:rPr>
                <w:sz w:val="28"/>
                <w:szCs w:val="28"/>
              </w:rPr>
            </w:pPr>
            <w:r w:rsidRPr="00C95B54">
              <w:rPr>
                <w:sz w:val="28"/>
                <w:szCs w:val="28"/>
              </w:rPr>
              <w:t>11</w:t>
            </w: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9</w:t>
            </w:r>
          </w:p>
        </w:tc>
        <w:tc>
          <w:tcPr>
            <w:tcW w:w="1701"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-2</w:t>
            </w:r>
          </w:p>
        </w:tc>
        <w:tc>
          <w:tcPr>
            <w:tcW w:w="1843" w:type="dxa"/>
            <w:tcBorders>
              <w:left w:val="single" w:sz="4" w:space="0" w:color="auto"/>
            </w:tcBorders>
          </w:tcPr>
          <w:p w:rsidR="00285A5C" w:rsidRPr="00C95B54" w:rsidRDefault="00285A5C" w:rsidP="007F6D13">
            <w:pPr>
              <w:jc w:val="both"/>
              <w:rPr>
                <w:sz w:val="28"/>
                <w:szCs w:val="28"/>
              </w:rPr>
            </w:pPr>
            <w:r w:rsidRPr="00C95B54">
              <w:rPr>
                <w:sz w:val="28"/>
                <w:szCs w:val="28"/>
              </w:rPr>
              <w:t>-17 чел.</w:t>
            </w:r>
          </w:p>
        </w:tc>
      </w:tr>
      <w:tr w:rsidR="00285A5C" w:rsidRPr="00C95B54" w:rsidTr="007F6D13">
        <w:tc>
          <w:tcPr>
            <w:tcW w:w="851" w:type="dxa"/>
          </w:tcPr>
          <w:p w:rsidR="00285A5C" w:rsidRPr="00C95B54" w:rsidRDefault="00285A5C" w:rsidP="007F6D13">
            <w:pPr>
              <w:jc w:val="both"/>
              <w:rPr>
                <w:sz w:val="28"/>
                <w:szCs w:val="28"/>
              </w:rPr>
            </w:pPr>
          </w:p>
        </w:tc>
        <w:tc>
          <w:tcPr>
            <w:tcW w:w="3686" w:type="dxa"/>
          </w:tcPr>
          <w:p w:rsidR="00285A5C" w:rsidRPr="00C95B54" w:rsidRDefault="00285A5C" w:rsidP="007F6D13">
            <w:pPr>
              <w:jc w:val="both"/>
              <w:rPr>
                <w:sz w:val="28"/>
                <w:szCs w:val="28"/>
              </w:rPr>
            </w:pPr>
            <w:r w:rsidRPr="00C95B54">
              <w:rPr>
                <w:sz w:val="28"/>
                <w:szCs w:val="28"/>
              </w:rPr>
              <w:t>Оркестры народных инструментов</w:t>
            </w:r>
          </w:p>
        </w:tc>
        <w:tc>
          <w:tcPr>
            <w:tcW w:w="1276" w:type="dxa"/>
            <w:tcBorders>
              <w:right w:val="single" w:sz="4" w:space="0" w:color="auto"/>
            </w:tcBorders>
          </w:tcPr>
          <w:p w:rsidR="00285A5C" w:rsidRPr="00C95B54" w:rsidRDefault="00285A5C" w:rsidP="007F6D13">
            <w:pPr>
              <w:jc w:val="both"/>
              <w:rPr>
                <w:sz w:val="28"/>
                <w:szCs w:val="28"/>
              </w:rPr>
            </w:pPr>
            <w:r w:rsidRPr="00C95B54">
              <w:rPr>
                <w:sz w:val="28"/>
                <w:szCs w:val="28"/>
              </w:rPr>
              <w:t>2</w:t>
            </w: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2</w:t>
            </w:r>
          </w:p>
        </w:tc>
        <w:tc>
          <w:tcPr>
            <w:tcW w:w="1701"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w:t>
            </w:r>
          </w:p>
        </w:tc>
        <w:tc>
          <w:tcPr>
            <w:tcW w:w="1843" w:type="dxa"/>
            <w:tcBorders>
              <w:left w:val="single" w:sz="4" w:space="0" w:color="auto"/>
            </w:tcBorders>
          </w:tcPr>
          <w:p w:rsidR="00285A5C" w:rsidRPr="00C95B54" w:rsidRDefault="00285A5C" w:rsidP="007F6D13">
            <w:pPr>
              <w:jc w:val="both"/>
              <w:rPr>
                <w:sz w:val="28"/>
                <w:szCs w:val="28"/>
              </w:rPr>
            </w:pPr>
            <w:r w:rsidRPr="00C95B54">
              <w:rPr>
                <w:sz w:val="28"/>
                <w:szCs w:val="28"/>
              </w:rPr>
              <w:t>-8 чел.</w:t>
            </w:r>
          </w:p>
        </w:tc>
      </w:tr>
      <w:tr w:rsidR="00285A5C" w:rsidRPr="00C95B54" w:rsidTr="007F6D13">
        <w:tc>
          <w:tcPr>
            <w:tcW w:w="851" w:type="dxa"/>
          </w:tcPr>
          <w:p w:rsidR="00285A5C" w:rsidRPr="00C95B54" w:rsidRDefault="00285A5C" w:rsidP="007F6D13">
            <w:pPr>
              <w:jc w:val="both"/>
              <w:rPr>
                <w:sz w:val="28"/>
                <w:szCs w:val="28"/>
              </w:rPr>
            </w:pPr>
          </w:p>
        </w:tc>
        <w:tc>
          <w:tcPr>
            <w:tcW w:w="3686" w:type="dxa"/>
          </w:tcPr>
          <w:p w:rsidR="00285A5C" w:rsidRPr="00C95B54" w:rsidRDefault="00285A5C" w:rsidP="007F6D13">
            <w:pPr>
              <w:jc w:val="both"/>
              <w:rPr>
                <w:sz w:val="28"/>
                <w:szCs w:val="28"/>
              </w:rPr>
            </w:pPr>
            <w:r w:rsidRPr="00C95B54">
              <w:rPr>
                <w:sz w:val="28"/>
                <w:szCs w:val="28"/>
              </w:rPr>
              <w:t>Фольклорные</w:t>
            </w:r>
          </w:p>
        </w:tc>
        <w:tc>
          <w:tcPr>
            <w:tcW w:w="1276" w:type="dxa"/>
            <w:tcBorders>
              <w:right w:val="single" w:sz="4" w:space="0" w:color="auto"/>
            </w:tcBorders>
          </w:tcPr>
          <w:p w:rsidR="00285A5C" w:rsidRPr="00C95B54" w:rsidRDefault="00285A5C" w:rsidP="007F6D13">
            <w:pPr>
              <w:jc w:val="both"/>
              <w:rPr>
                <w:sz w:val="28"/>
                <w:szCs w:val="28"/>
              </w:rPr>
            </w:pPr>
            <w:r w:rsidRPr="00C95B54">
              <w:rPr>
                <w:sz w:val="28"/>
                <w:szCs w:val="28"/>
              </w:rPr>
              <w:t>2</w:t>
            </w: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2</w:t>
            </w:r>
          </w:p>
        </w:tc>
        <w:tc>
          <w:tcPr>
            <w:tcW w:w="1701"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w:t>
            </w:r>
          </w:p>
        </w:tc>
        <w:tc>
          <w:tcPr>
            <w:tcW w:w="1843" w:type="dxa"/>
            <w:tcBorders>
              <w:left w:val="single" w:sz="4" w:space="0" w:color="auto"/>
            </w:tcBorders>
          </w:tcPr>
          <w:p w:rsidR="00285A5C" w:rsidRPr="00C95B54" w:rsidRDefault="00285A5C" w:rsidP="007F6D13">
            <w:pPr>
              <w:jc w:val="both"/>
              <w:rPr>
                <w:sz w:val="28"/>
                <w:szCs w:val="28"/>
              </w:rPr>
            </w:pPr>
            <w:r w:rsidRPr="00C95B54">
              <w:rPr>
                <w:sz w:val="28"/>
                <w:szCs w:val="28"/>
              </w:rPr>
              <w:t>-1 чел.</w:t>
            </w:r>
          </w:p>
        </w:tc>
      </w:tr>
      <w:tr w:rsidR="00285A5C" w:rsidRPr="00C95B54" w:rsidTr="007F6D13">
        <w:tc>
          <w:tcPr>
            <w:tcW w:w="851" w:type="dxa"/>
          </w:tcPr>
          <w:p w:rsidR="00285A5C" w:rsidRPr="00C95B54" w:rsidRDefault="00285A5C" w:rsidP="007F6D13">
            <w:pPr>
              <w:jc w:val="both"/>
              <w:rPr>
                <w:sz w:val="28"/>
                <w:szCs w:val="28"/>
              </w:rPr>
            </w:pPr>
          </w:p>
        </w:tc>
        <w:tc>
          <w:tcPr>
            <w:tcW w:w="3686" w:type="dxa"/>
          </w:tcPr>
          <w:p w:rsidR="00285A5C" w:rsidRPr="00C95B54" w:rsidRDefault="00285A5C" w:rsidP="007F6D13">
            <w:pPr>
              <w:jc w:val="both"/>
              <w:rPr>
                <w:sz w:val="28"/>
                <w:szCs w:val="28"/>
              </w:rPr>
            </w:pPr>
            <w:r w:rsidRPr="00C95B54">
              <w:rPr>
                <w:sz w:val="28"/>
                <w:szCs w:val="28"/>
              </w:rPr>
              <w:t>ИЗО</w:t>
            </w:r>
          </w:p>
        </w:tc>
        <w:tc>
          <w:tcPr>
            <w:tcW w:w="1276" w:type="dxa"/>
            <w:tcBorders>
              <w:right w:val="single" w:sz="4" w:space="0" w:color="auto"/>
            </w:tcBorders>
          </w:tcPr>
          <w:p w:rsidR="00285A5C" w:rsidRPr="00C95B54" w:rsidRDefault="00285A5C" w:rsidP="007F6D13">
            <w:pPr>
              <w:jc w:val="both"/>
              <w:rPr>
                <w:sz w:val="28"/>
                <w:szCs w:val="28"/>
              </w:rPr>
            </w:pPr>
            <w:r w:rsidRPr="00C95B54">
              <w:rPr>
                <w:sz w:val="28"/>
                <w:szCs w:val="28"/>
              </w:rPr>
              <w:t>2</w:t>
            </w: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w:t>
            </w:r>
          </w:p>
        </w:tc>
        <w:tc>
          <w:tcPr>
            <w:tcW w:w="1701"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-2</w:t>
            </w:r>
          </w:p>
        </w:tc>
        <w:tc>
          <w:tcPr>
            <w:tcW w:w="1843" w:type="dxa"/>
            <w:tcBorders>
              <w:left w:val="single" w:sz="4" w:space="0" w:color="auto"/>
            </w:tcBorders>
          </w:tcPr>
          <w:p w:rsidR="00285A5C" w:rsidRPr="00C95B54" w:rsidRDefault="00285A5C" w:rsidP="007F6D13">
            <w:pPr>
              <w:jc w:val="both"/>
              <w:rPr>
                <w:sz w:val="28"/>
                <w:szCs w:val="28"/>
              </w:rPr>
            </w:pPr>
            <w:r w:rsidRPr="00C95B54">
              <w:rPr>
                <w:sz w:val="28"/>
                <w:szCs w:val="28"/>
              </w:rPr>
              <w:t>-26 чел.</w:t>
            </w:r>
          </w:p>
        </w:tc>
      </w:tr>
      <w:tr w:rsidR="00285A5C" w:rsidRPr="00C95B54" w:rsidTr="007F6D13">
        <w:tc>
          <w:tcPr>
            <w:tcW w:w="851" w:type="dxa"/>
          </w:tcPr>
          <w:p w:rsidR="00285A5C" w:rsidRPr="00C95B54" w:rsidRDefault="00285A5C" w:rsidP="007F6D13">
            <w:pPr>
              <w:jc w:val="both"/>
              <w:rPr>
                <w:sz w:val="28"/>
                <w:szCs w:val="28"/>
              </w:rPr>
            </w:pPr>
          </w:p>
        </w:tc>
        <w:tc>
          <w:tcPr>
            <w:tcW w:w="3686" w:type="dxa"/>
          </w:tcPr>
          <w:p w:rsidR="00285A5C" w:rsidRPr="00C95B54" w:rsidRDefault="00285A5C" w:rsidP="007F6D13">
            <w:pPr>
              <w:jc w:val="both"/>
              <w:rPr>
                <w:sz w:val="28"/>
                <w:szCs w:val="28"/>
              </w:rPr>
            </w:pPr>
            <w:r w:rsidRPr="00C95B54">
              <w:rPr>
                <w:sz w:val="28"/>
                <w:szCs w:val="28"/>
              </w:rPr>
              <w:t>Народных промыслов</w:t>
            </w:r>
          </w:p>
        </w:tc>
        <w:tc>
          <w:tcPr>
            <w:tcW w:w="1276" w:type="dxa"/>
            <w:tcBorders>
              <w:right w:val="single" w:sz="4" w:space="0" w:color="auto"/>
            </w:tcBorders>
          </w:tcPr>
          <w:p w:rsidR="00285A5C" w:rsidRPr="00C95B54" w:rsidRDefault="00285A5C" w:rsidP="007F6D13">
            <w:pPr>
              <w:jc w:val="both"/>
              <w:rPr>
                <w:sz w:val="28"/>
                <w:szCs w:val="28"/>
              </w:rPr>
            </w:pP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p>
        </w:tc>
        <w:tc>
          <w:tcPr>
            <w:tcW w:w="1701" w:type="dxa"/>
            <w:tcBorders>
              <w:left w:val="single" w:sz="4" w:space="0" w:color="auto"/>
              <w:right w:val="single" w:sz="4" w:space="0" w:color="auto"/>
            </w:tcBorders>
          </w:tcPr>
          <w:p w:rsidR="00285A5C" w:rsidRPr="00C95B54" w:rsidRDefault="00285A5C" w:rsidP="007F6D13">
            <w:pPr>
              <w:jc w:val="both"/>
              <w:rPr>
                <w:sz w:val="28"/>
                <w:szCs w:val="28"/>
              </w:rPr>
            </w:pPr>
          </w:p>
        </w:tc>
        <w:tc>
          <w:tcPr>
            <w:tcW w:w="1843" w:type="dxa"/>
            <w:tcBorders>
              <w:left w:val="single" w:sz="4" w:space="0" w:color="auto"/>
            </w:tcBorders>
          </w:tcPr>
          <w:p w:rsidR="00285A5C" w:rsidRPr="00C95B54" w:rsidRDefault="00285A5C" w:rsidP="007F6D13">
            <w:pPr>
              <w:jc w:val="both"/>
              <w:rPr>
                <w:sz w:val="28"/>
                <w:szCs w:val="28"/>
              </w:rPr>
            </w:pPr>
          </w:p>
        </w:tc>
      </w:tr>
      <w:tr w:rsidR="00285A5C" w:rsidRPr="00C95B54" w:rsidTr="007F6D13">
        <w:trPr>
          <w:trHeight w:val="92"/>
        </w:trPr>
        <w:tc>
          <w:tcPr>
            <w:tcW w:w="851" w:type="dxa"/>
          </w:tcPr>
          <w:p w:rsidR="00285A5C" w:rsidRPr="00C95B54" w:rsidRDefault="00285A5C" w:rsidP="007F6D13">
            <w:pPr>
              <w:jc w:val="both"/>
              <w:rPr>
                <w:sz w:val="28"/>
                <w:szCs w:val="28"/>
              </w:rPr>
            </w:pPr>
          </w:p>
        </w:tc>
        <w:tc>
          <w:tcPr>
            <w:tcW w:w="3686" w:type="dxa"/>
          </w:tcPr>
          <w:p w:rsidR="00285A5C" w:rsidRPr="00C95B54" w:rsidRDefault="00285A5C" w:rsidP="007F6D13">
            <w:pPr>
              <w:jc w:val="both"/>
              <w:rPr>
                <w:sz w:val="28"/>
                <w:szCs w:val="28"/>
              </w:rPr>
            </w:pPr>
            <w:r w:rsidRPr="00C95B54">
              <w:rPr>
                <w:sz w:val="28"/>
                <w:szCs w:val="28"/>
              </w:rPr>
              <w:t>Прочие формирования</w:t>
            </w:r>
          </w:p>
        </w:tc>
        <w:tc>
          <w:tcPr>
            <w:tcW w:w="1276" w:type="dxa"/>
            <w:tcBorders>
              <w:right w:val="single" w:sz="4" w:space="0" w:color="auto"/>
            </w:tcBorders>
          </w:tcPr>
          <w:p w:rsidR="00285A5C" w:rsidRPr="00C95B54" w:rsidRDefault="00285A5C" w:rsidP="007F6D13">
            <w:pPr>
              <w:jc w:val="both"/>
              <w:rPr>
                <w:sz w:val="28"/>
                <w:szCs w:val="28"/>
              </w:rPr>
            </w:pPr>
            <w:r w:rsidRPr="00C95B54">
              <w:rPr>
                <w:sz w:val="28"/>
                <w:szCs w:val="28"/>
              </w:rPr>
              <w:t>71</w:t>
            </w: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77</w:t>
            </w:r>
          </w:p>
        </w:tc>
        <w:tc>
          <w:tcPr>
            <w:tcW w:w="1701" w:type="dxa"/>
            <w:tcBorders>
              <w:left w:val="single" w:sz="4" w:space="0" w:color="auto"/>
              <w:right w:val="single" w:sz="4" w:space="0" w:color="auto"/>
            </w:tcBorders>
          </w:tcPr>
          <w:p w:rsidR="00285A5C" w:rsidRPr="00C95B54" w:rsidRDefault="00285A5C" w:rsidP="007F6D13">
            <w:pPr>
              <w:jc w:val="both"/>
              <w:rPr>
                <w:sz w:val="28"/>
                <w:szCs w:val="28"/>
              </w:rPr>
            </w:pPr>
            <w:r w:rsidRPr="00C95B54">
              <w:rPr>
                <w:sz w:val="28"/>
                <w:szCs w:val="28"/>
              </w:rPr>
              <w:t>+6</w:t>
            </w:r>
          </w:p>
        </w:tc>
        <w:tc>
          <w:tcPr>
            <w:tcW w:w="1843" w:type="dxa"/>
            <w:tcBorders>
              <w:left w:val="single" w:sz="4" w:space="0" w:color="auto"/>
            </w:tcBorders>
          </w:tcPr>
          <w:p w:rsidR="00285A5C" w:rsidRPr="00C95B54" w:rsidRDefault="00285A5C" w:rsidP="007F6D13">
            <w:pPr>
              <w:jc w:val="both"/>
              <w:rPr>
                <w:sz w:val="28"/>
                <w:szCs w:val="28"/>
              </w:rPr>
            </w:pPr>
            <w:r w:rsidRPr="00C95B54">
              <w:rPr>
                <w:sz w:val="28"/>
                <w:szCs w:val="28"/>
              </w:rPr>
              <w:t>+58 чел.</w:t>
            </w:r>
          </w:p>
        </w:tc>
      </w:tr>
      <w:tr w:rsidR="00285A5C" w:rsidRPr="00C95B54" w:rsidTr="007F6D13">
        <w:tc>
          <w:tcPr>
            <w:tcW w:w="851" w:type="dxa"/>
          </w:tcPr>
          <w:p w:rsidR="00285A5C" w:rsidRPr="00C95B54" w:rsidRDefault="00285A5C" w:rsidP="007F6D13">
            <w:pPr>
              <w:jc w:val="both"/>
              <w:rPr>
                <w:sz w:val="28"/>
                <w:szCs w:val="28"/>
              </w:rPr>
            </w:pPr>
          </w:p>
        </w:tc>
        <w:tc>
          <w:tcPr>
            <w:tcW w:w="3686" w:type="dxa"/>
          </w:tcPr>
          <w:p w:rsidR="00285A5C" w:rsidRPr="00C95B54" w:rsidRDefault="00285A5C" w:rsidP="007F6D13">
            <w:pPr>
              <w:jc w:val="both"/>
              <w:rPr>
                <w:sz w:val="28"/>
                <w:szCs w:val="28"/>
              </w:rPr>
            </w:pPr>
          </w:p>
        </w:tc>
        <w:tc>
          <w:tcPr>
            <w:tcW w:w="1276" w:type="dxa"/>
            <w:tcBorders>
              <w:right w:val="single" w:sz="4" w:space="0" w:color="auto"/>
            </w:tcBorders>
          </w:tcPr>
          <w:p w:rsidR="00285A5C" w:rsidRPr="00C95B54" w:rsidRDefault="00285A5C" w:rsidP="007F6D13">
            <w:pPr>
              <w:jc w:val="both"/>
              <w:rPr>
                <w:sz w:val="28"/>
                <w:szCs w:val="28"/>
              </w:rPr>
            </w:pPr>
          </w:p>
        </w:tc>
        <w:tc>
          <w:tcPr>
            <w:tcW w:w="1275" w:type="dxa"/>
            <w:tcBorders>
              <w:left w:val="single" w:sz="4" w:space="0" w:color="auto"/>
              <w:right w:val="single" w:sz="4" w:space="0" w:color="auto"/>
            </w:tcBorders>
          </w:tcPr>
          <w:p w:rsidR="00285A5C" w:rsidRPr="00C95B54" w:rsidRDefault="00285A5C" w:rsidP="007F6D13">
            <w:pPr>
              <w:jc w:val="both"/>
              <w:rPr>
                <w:sz w:val="28"/>
                <w:szCs w:val="28"/>
              </w:rPr>
            </w:pPr>
          </w:p>
        </w:tc>
        <w:tc>
          <w:tcPr>
            <w:tcW w:w="1701" w:type="dxa"/>
            <w:tcBorders>
              <w:left w:val="single" w:sz="4" w:space="0" w:color="auto"/>
              <w:right w:val="single" w:sz="4" w:space="0" w:color="auto"/>
            </w:tcBorders>
          </w:tcPr>
          <w:p w:rsidR="00285A5C" w:rsidRPr="00C95B54" w:rsidRDefault="00285A5C" w:rsidP="007F6D13">
            <w:pPr>
              <w:jc w:val="both"/>
              <w:rPr>
                <w:sz w:val="28"/>
                <w:szCs w:val="28"/>
              </w:rPr>
            </w:pPr>
          </w:p>
        </w:tc>
        <w:tc>
          <w:tcPr>
            <w:tcW w:w="1843" w:type="dxa"/>
            <w:tcBorders>
              <w:left w:val="single" w:sz="4" w:space="0" w:color="auto"/>
            </w:tcBorders>
          </w:tcPr>
          <w:p w:rsidR="00285A5C" w:rsidRPr="00C95B54" w:rsidRDefault="00285A5C" w:rsidP="007F6D13">
            <w:pPr>
              <w:jc w:val="both"/>
              <w:rPr>
                <w:sz w:val="28"/>
                <w:szCs w:val="28"/>
              </w:rPr>
            </w:pPr>
          </w:p>
        </w:tc>
      </w:tr>
    </w:tbl>
    <w:p w:rsidR="00285A5C" w:rsidRDefault="00285A5C" w:rsidP="001A548F">
      <w:pPr>
        <w:jc w:val="both"/>
        <w:rPr>
          <w:sz w:val="28"/>
          <w:szCs w:val="28"/>
        </w:rPr>
      </w:pPr>
    </w:p>
    <w:p w:rsidR="00796143" w:rsidRDefault="00E90A23" w:rsidP="00CC11A5">
      <w:pPr>
        <w:jc w:val="both"/>
        <w:rPr>
          <w:sz w:val="28"/>
          <w:szCs w:val="28"/>
        </w:rPr>
      </w:pPr>
      <w:r>
        <w:rPr>
          <w:sz w:val="28"/>
          <w:szCs w:val="28"/>
        </w:rPr>
        <w:tab/>
        <w:t>Таким образом, количество клубных формиров</w:t>
      </w:r>
      <w:r w:rsidR="00285A5C">
        <w:rPr>
          <w:sz w:val="28"/>
          <w:szCs w:val="28"/>
        </w:rPr>
        <w:t xml:space="preserve">аний в 2014 году увеличилось на </w:t>
      </w:r>
      <w:r>
        <w:rPr>
          <w:sz w:val="28"/>
          <w:szCs w:val="28"/>
        </w:rPr>
        <w:t>15 человек, а количество зрителей, принявших участие в них на 494 чел.</w:t>
      </w:r>
      <w:r w:rsidR="00796143">
        <w:rPr>
          <w:sz w:val="28"/>
          <w:szCs w:val="28"/>
        </w:rPr>
        <w:t xml:space="preserve"> Наибольший прирост произошел за счет увеличения любительских объединений для детей в возрасте до 14 лет - плюс 9, а детей, вовлеченных в эту деятельность стало на 555 человек больше. Для молодежи в возрасте от 14 до 25 лет количество формирований осталось прежним, а количество участников снизилось на 47. Но тем не менее, доля населения, систематически занимающаяся в клубных формированиях увеличилась </w:t>
      </w:r>
      <w:r w:rsidR="003E449E">
        <w:rPr>
          <w:sz w:val="28"/>
          <w:szCs w:val="28"/>
        </w:rPr>
        <w:t>на 0,7% и составила 7,2%. Охват</w:t>
      </w:r>
      <w:r w:rsidR="003E449E" w:rsidRPr="001A548F">
        <w:rPr>
          <w:sz w:val="28"/>
          <w:szCs w:val="28"/>
        </w:rPr>
        <w:t xml:space="preserve"> общего числа формирований</w:t>
      </w:r>
      <w:r w:rsidR="003E449E">
        <w:rPr>
          <w:sz w:val="28"/>
          <w:szCs w:val="28"/>
        </w:rPr>
        <w:t xml:space="preserve"> </w:t>
      </w:r>
      <w:r w:rsidR="003E449E" w:rsidRPr="001A548F">
        <w:rPr>
          <w:sz w:val="28"/>
          <w:szCs w:val="28"/>
        </w:rPr>
        <w:t>населением</w:t>
      </w:r>
      <w:r w:rsidR="003E449E">
        <w:rPr>
          <w:sz w:val="28"/>
          <w:szCs w:val="28"/>
        </w:rPr>
        <w:t xml:space="preserve"> стабилен и составляет</w:t>
      </w:r>
      <w:r w:rsidR="003E449E" w:rsidRPr="001A548F">
        <w:rPr>
          <w:sz w:val="28"/>
          <w:szCs w:val="28"/>
        </w:rPr>
        <w:t xml:space="preserve"> 0,4%</w:t>
      </w:r>
      <w:r w:rsidR="003E449E">
        <w:rPr>
          <w:sz w:val="28"/>
          <w:szCs w:val="28"/>
        </w:rPr>
        <w:t xml:space="preserve">. </w:t>
      </w:r>
      <w:r w:rsidR="003E449E" w:rsidRPr="001A548F">
        <w:rPr>
          <w:sz w:val="28"/>
          <w:szCs w:val="28"/>
        </w:rPr>
        <w:t>Среднее количество форми</w:t>
      </w:r>
      <w:r w:rsidR="003E449E">
        <w:rPr>
          <w:sz w:val="28"/>
          <w:szCs w:val="28"/>
        </w:rPr>
        <w:t>рований на одно КДУ стало на 1 больше,</w:t>
      </w:r>
      <w:r w:rsidR="003E449E" w:rsidRPr="003E449E">
        <w:rPr>
          <w:sz w:val="28"/>
          <w:szCs w:val="28"/>
        </w:rPr>
        <w:t xml:space="preserve"> </w:t>
      </w:r>
      <w:r w:rsidR="003E449E">
        <w:rPr>
          <w:sz w:val="28"/>
          <w:szCs w:val="28"/>
        </w:rPr>
        <w:t>а с</w:t>
      </w:r>
      <w:r w:rsidR="003E449E" w:rsidRPr="001A548F">
        <w:rPr>
          <w:sz w:val="28"/>
          <w:szCs w:val="28"/>
        </w:rPr>
        <w:t>реднее количеств</w:t>
      </w:r>
      <w:r w:rsidR="003E449E">
        <w:rPr>
          <w:sz w:val="28"/>
          <w:szCs w:val="28"/>
        </w:rPr>
        <w:t>о</w:t>
      </w:r>
      <w:r w:rsidR="003E449E" w:rsidRPr="001A548F">
        <w:rPr>
          <w:sz w:val="28"/>
          <w:szCs w:val="28"/>
        </w:rPr>
        <w:t xml:space="preserve"> участников в 1 клубном формировании</w:t>
      </w:r>
      <w:r w:rsidR="003E449E">
        <w:rPr>
          <w:sz w:val="28"/>
          <w:szCs w:val="28"/>
        </w:rPr>
        <w:t xml:space="preserve"> увеличилось на 0,5.</w:t>
      </w:r>
    </w:p>
    <w:p w:rsidR="00CC11A5" w:rsidRPr="002C434E" w:rsidRDefault="003E449E" w:rsidP="003E449E">
      <w:pPr>
        <w:ind w:firstLine="708"/>
        <w:jc w:val="both"/>
        <w:rPr>
          <w:sz w:val="28"/>
          <w:szCs w:val="28"/>
        </w:rPr>
      </w:pPr>
      <w:r>
        <w:rPr>
          <w:sz w:val="28"/>
          <w:szCs w:val="28"/>
        </w:rPr>
        <w:t>Не обошлось без участия в конкурсах в 2014 году. Так коллективы приняли участие в 30 (+14) районных, 27 (-4) областных, 6 (-1) региональных, 9(+2) всероссийских, 4 международных конкурсах.</w:t>
      </w:r>
    </w:p>
    <w:p w:rsidR="00CC11A5" w:rsidRDefault="00CC11A5" w:rsidP="00304CBC">
      <w:pPr>
        <w:jc w:val="both"/>
        <w:rPr>
          <w:b/>
          <w:sz w:val="28"/>
          <w:szCs w:val="28"/>
        </w:rPr>
      </w:pPr>
    </w:p>
    <w:p w:rsidR="00547417" w:rsidRDefault="00547417" w:rsidP="00547417">
      <w:pPr>
        <w:jc w:val="center"/>
        <w:rPr>
          <w:b/>
          <w:sz w:val="28"/>
          <w:szCs w:val="28"/>
        </w:rPr>
      </w:pPr>
      <w:r>
        <w:rPr>
          <w:b/>
          <w:sz w:val="28"/>
          <w:szCs w:val="28"/>
        </w:rPr>
        <w:lastRenderedPageBreak/>
        <w:t>Культурно-досуговые мероприятия</w:t>
      </w:r>
    </w:p>
    <w:p w:rsidR="00304CBC" w:rsidRPr="00304CBC" w:rsidRDefault="00304CBC" w:rsidP="00CC11A5">
      <w:pPr>
        <w:ind w:firstLine="708"/>
        <w:jc w:val="both"/>
        <w:rPr>
          <w:sz w:val="28"/>
          <w:szCs w:val="28"/>
        </w:rPr>
      </w:pPr>
      <w:r w:rsidRPr="00304CBC">
        <w:rPr>
          <w:sz w:val="28"/>
          <w:szCs w:val="28"/>
        </w:rPr>
        <w:t>В течение 2014 года в КДУ Сосновского района проведено 2</w:t>
      </w:r>
      <w:r w:rsidR="00CC11A5">
        <w:rPr>
          <w:sz w:val="28"/>
          <w:szCs w:val="28"/>
        </w:rPr>
        <w:t xml:space="preserve"> </w:t>
      </w:r>
      <w:r w:rsidRPr="00304CBC">
        <w:rPr>
          <w:sz w:val="28"/>
          <w:szCs w:val="28"/>
        </w:rPr>
        <w:t>959</w:t>
      </w:r>
      <w:r w:rsidR="00CC11A5">
        <w:rPr>
          <w:sz w:val="28"/>
          <w:szCs w:val="28"/>
        </w:rPr>
        <w:t xml:space="preserve"> культурно-массовых мероприятий</w:t>
      </w:r>
      <w:r w:rsidRPr="00304CBC">
        <w:rPr>
          <w:sz w:val="28"/>
          <w:szCs w:val="28"/>
        </w:rPr>
        <w:t xml:space="preserve"> (в 2013 г.- 2754), (+205), из них:</w:t>
      </w:r>
    </w:p>
    <w:p w:rsidR="00304CBC" w:rsidRPr="002C434E" w:rsidRDefault="003E449E" w:rsidP="003E449E">
      <w:pPr>
        <w:jc w:val="both"/>
        <w:rPr>
          <w:sz w:val="28"/>
          <w:szCs w:val="28"/>
        </w:rPr>
      </w:pPr>
      <w:r>
        <w:rPr>
          <w:sz w:val="28"/>
          <w:szCs w:val="28"/>
        </w:rPr>
        <w:t xml:space="preserve">- </w:t>
      </w:r>
      <w:r w:rsidR="00304CBC" w:rsidRPr="002C434E">
        <w:rPr>
          <w:sz w:val="28"/>
          <w:szCs w:val="28"/>
        </w:rPr>
        <w:t xml:space="preserve">Для детей до 14 л. – </w:t>
      </w:r>
      <w:r w:rsidR="00304CBC">
        <w:rPr>
          <w:sz w:val="28"/>
          <w:szCs w:val="28"/>
        </w:rPr>
        <w:t>1245</w:t>
      </w:r>
      <w:r w:rsidR="00304CBC" w:rsidRPr="002C434E">
        <w:rPr>
          <w:sz w:val="28"/>
          <w:szCs w:val="28"/>
        </w:rPr>
        <w:t xml:space="preserve"> КДМ (2013 г.-1217);</w:t>
      </w:r>
      <w:r w:rsidR="00304CBC">
        <w:rPr>
          <w:sz w:val="28"/>
          <w:szCs w:val="28"/>
        </w:rPr>
        <w:t xml:space="preserve"> (+28</w:t>
      </w:r>
      <w:r w:rsidR="00304CBC" w:rsidRPr="002C434E">
        <w:rPr>
          <w:sz w:val="28"/>
          <w:szCs w:val="28"/>
        </w:rPr>
        <w:t>)</w:t>
      </w:r>
    </w:p>
    <w:p w:rsidR="00304CBC" w:rsidRPr="002C434E" w:rsidRDefault="003E449E" w:rsidP="003E449E">
      <w:pPr>
        <w:jc w:val="both"/>
        <w:rPr>
          <w:sz w:val="28"/>
          <w:szCs w:val="28"/>
        </w:rPr>
      </w:pPr>
      <w:r>
        <w:rPr>
          <w:sz w:val="28"/>
          <w:szCs w:val="28"/>
        </w:rPr>
        <w:t xml:space="preserve">- </w:t>
      </w:r>
      <w:r w:rsidR="00304CBC" w:rsidRPr="002C434E">
        <w:rPr>
          <w:sz w:val="28"/>
          <w:szCs w:val="28"/>
        </w:rPr>
        <w:t>Для молодежи от 15 д</w:t>
      </w:r>
      <w:r w:rsidR="00304CBC">
        <w:rPr>
          <w:sz w:val="28"/>
          <w:szCs w:val="28"/>
        </w:rPr>
        <w:t>о 24 л. – 414</w:t>
      </w:r>
      <w:r w:rsidR="00304CBC" w:rsidRPr="002C434E">
        <w:rPr>
          <w:sz w:val="28"/>
          <w:szCs w:val="28"/>
        </w:rPr>
        <w:t xml:space="preserve"> мероприятий; (2013 г.- 336)</w:t>
      </w:r>
      <w:r w:rsidR="00304CBC">
        <w:rPr>
          <w:sz w:val="28"/>
          <w:szCs w:val="28"/>
        </w:rPr>
        <w:t xml:space="preserve"> (+78</w:t>
      </w:r>
      <w:r w:rsidR="00304CBC" w:rsidRPr="002C434E">
        <w:rPr>
          <w:sz w:val="28"/>
          <w:szCs w:val="28"/>
        </w:rPr>
        <w:t>)</w:t>
      </w:r>
    </w:p>
    <w:p w:rsidR="00304CBC" w:rsidRPr="006A3180" w:rsidRDefault="003E449E" w:rsidP="003E449E">
      <w:pPr>
        <w:jc w:val="both"/>
        <w:rPr>
          <w:sz w:val="28"/>
          <w:szCs w:val="28"/>
        </w:rPr>
      </w:pPr>
      <w:r>
        <w:rPr>
          <w:sz w:val="28"/>
          <w:szCs w:val="28"/>
        </w:rPr>
        <w:t xml:space="preserve">- </w:t>
      </w:r>
      <w:r w:rsidR="00304CBC" w:rsidRPr="006A3180">
        <w:rPr>
          <w:sz w:val="28"/>
          <w:szCs w:val="28"/>
        </w:rPr>
        <w:t xml:space="preserve">Из общего </w:t>
      </w:r>
      <w:proofErr w:type="gramStart"/>
      <w:r w:rsidR="00304CBC" w:rsidRPr="006A3180">
        <w:rPr>
          <w:sz w:val="28"/>
          <w:szCs w:val="28"/>
        </w:rPr>
        <w:t>числа  -</w:t>
      </w:r>
      <w:proofErr w:type="gramEnd"/>
      <w:r w:rsidR="00304CBC" w:rsidRPr="006A3180">
        <w:rPr>
          <w:sz w:val="28"/>
          <w:szCs w:val="28"/>
        </w:rPr>
        <w:t xml:space="preserve"> культурно-досуговых  мероприятий – 2506;(охват от общей численности населения СМР – 3.7%) (2013 г. -2373) (+108)</w:t>
      </w:r>
    </w:p>
    <w:p w:rsidR="00304CBC" w:rsidRPr="006A3180" w:rsidRDefault="003E449E" w:rsidP="003E449E">
      <w:pPr>
        <w:jc w:val="both"/>
        <w:rPr>
          <w:sz w:val="28"/>
          <w:szCs w:val="28"/>
        </w:rPr>
      </w:pPr>
      <w:r>
        <w:rPr>
          <w:sz w:val="28"/>
          <w:szCs w:val="28"/>
        </w:rPr>
        <w:t xml:space="preserve">- </w:t>
      </w:r>
      <w:r w:rsidR="00304CBC" w:rsidRPr="006A3180">
        <w:rPr>
          <w:sz w:val="28"/>
          <w:szCs w:val="28"/>
        </w:rPr>
        <w:t>На платной основе КММ – 418 (2013 г. – 342чел.) (+76 КММ)</w:t>
      </w:r>
    </w:p>
    <w:p w:rsidR="00304CBC" w:rsidRPr="006A3180" w:rsidRDefault="003E449E" w:rsidP="003E449E">
      <w:pPr>
        <w:jc w:val="both"/>
        <w:rPr>
          <w:sz w:val="28"/>
          <w:szCs w:val="28"/>
        </w:rPr>
      </w:pPr>
      <w:r>
        <w:rPr>
          <w:sz w:val="28"/>
          <w:szCs w:val="28"/>
        </w:rPr>
        <w:t xml:space="preserve">- </w:t>
      </w:r>
      <w:r w:rsidR="00304CBC" w:rsidRPr="006A3180">
        <w:rPr>
          <w:sz w:val="28"/>
          <w:szCs w:val="28"/>
        </w:rPr>
        <w:t xml:space="preserve">На платной основе для детей – </w:t>
      </w:r>
      <w:proofErr w:type="gramStart"/>
      <w:r w:rsidR="00304CBC" w:rsidRPr="006A3180">
        <w:rPr>
          <w:sz w:val="28"/>
          <w:szCs w:val="28"/>
        </w:rPr>
        <w:t>1</w:t>
      </w:r>
      <w:r w:rsidR="00CC11A5">
        <w:rPr>
          <w:sz w:val="28"/>
          <w:szCs w:val="28"/>
        </w:rPr>
        <w:t xml:space="preserve">19 </w:t>
      </w:r>
      <w:r w:rsidR="00304CBC" w:rsidRPr="006A3180">
        <w:rPr>
          <w:sz w:val="28"/>
          <w:szCs w:val="28"/>
        </w:rPr>
        <w:t xml:space="preserve"> (</w:t>
      </w:r>
      <w:proofErr w:type="gramEnd"/>
      <w:r w:rsidR="00304CBC" w:rsidRPr="006A3180">
        <w:rPr>
          <w:sz w:val="28"/>
          <w:szCs w:val="28"/>
        </w:rPr>
        <w:t>-38)</w:t>
      </w:r>
    </w:p>
    <w:p w:rsidR="00304CBC" w:rsidRPr="006A3180" w:rsidRDefault="003E449E" w:rsidP="003E449E">
      <w:pPr>
        <w:jc w:val="both"/>
        <w:rPr>
          <w:sz w:val="28"/>
          <w:szCs w:val="28"/>
        </w:rPr>
      </w:pPr>
      <w:r>
        <w:rPr>
          <w:sz w:val="28"/>
          <w:szCs w:val="28"/>
        </w:rPr>
        <w:t xml:space="preserve">- </w:t>
      </w:r>
      <w:r w:rsidR="00304CBC" w:rsidRPr="006A3180">
        <w:rPr>
          <w:sz w:val="28"/>
          <w:szCs w:val="28"/>
        </w:rPr>
        <w:t>На платной – для молодежи от 15 до 24 лет – 229 (2013г. -78) (+151);</w:t>
      </w:r>
    </w:p>
    <w:p w:rsidR="00304CBC" w:rsidRPr="006A3180" w:rsidRDefault="003E449E" w:rsidP="003E449E">
      <w:pPr>
        <w:jc w:val="both"/>
        <w:rPr>
          <w:sz w:val="28"/>
          <w:szCs w:val="28"/>
        </w:rPr>
      </w:pPr>
      <w:r>
        <w:rPr>
          <w:sz w:val="28"/>
          <w:szCs w:val="28"/>
        </w:rPr>
        <w:t xml:space="preserve">- </w:t>
      </w:r>
      <w:r w:rsidR="00304CBC" w:rsidRPr="006A3180">
        <w:rPr>
          <w:sz w:val="28"/>
          <w:szCs w:val="28"/>
        </w:rPr>
        <w:t xml:space="preserve">Посетителей на платных мероприятиях – </w:t>
      </w:r>
      <w:r w:rsidR="00CC11A5">
        <w:rPr>
          <w:sz w:val="28"/>
          <w:szCs w:val="28"/>
        </w:rPr>
        <w:t>17</w:t>
      </w:r>
      <w:r w:rsidR="00780414">
        <w:rPr>
          <w:sz w:val="28"/>
          <w:szCs w:val="28"/>
        </w:rPr>
        <w:t xml:space="preserve"> </w:t>
      </w:r>
      <w:r w:rsidR="00CC11A5">
        <w:rPr>
          <w:sz w:val="28"/>
          <w:szCs w:val="28"/>
        </w:rPr>
        <w:t>153 чел.</w:t>
      </w:r>
      <w:r w:rsidR="00304CBC" w:rsidRPr="006A3180">
        <w:rPr>
          <w:sz w:val="28"/>
          <w:szCs w:val="28"/>
        </w:rPr>
        <w:t xml:space="preserve"> (-4109чел.);</w:t>
      </w:r>
    </w:p>
    <w:p w:rsidR="00304CBC" w:rsidRPr="006A3180" w:rsidRDefault="003E449E" w:rsidP="003E449E">
      <w:pPr>
        <w:jc w:val="both"/>
        <w:rPr>
          <w:sz w:val="28"/>
          <w:szCs w:val="28"/>
        </w:rPr>
      </w:pPr>
      <w:r>
        <w:rPr>
          <w:sz w:val="28"/>
          <w:szCs w:val="28"/>
        </w:rPr>
        <w:t xml:space="preserve">- </w:t>
      </w:r>
      <w:r w:rsidR="00304CBC" w:rsidRPr="006A3180">
        <w:rPr>
          <w:sz w:val="28"/>
          <w:szCs w:val="28"/>
        </w:rPr>
        <w:t xml:space="preserve">Посетителей </w:t>
      </w:r>
      <w:r w:rsidR="00304CBC">
        <w:rPr>
          <w:sz w:val="28"/>
          <w:szCs w:val="28"/>
        </w:rPr>
        <w:t xml:space="preserve">на </w:t>
      </w:r>
      <w:r w:rsidR="00304CBC" w:rsidRPr="006A3180">
        <w:rPr>
          <w:sz w:val="28"/>
          <w:szCs w:val="28"/>
        </w:rPr>
        <w:t>детских платных мероприятий –</w:t>
      </w:r>
      <w:r w:rsidR="00CC11A5">
        <w:rPr>
          <w:sz w:val="28"/>
          <w:szCs w:val="28"/>
        </w:rPr>
        <w:t xml:space="preserve"> 4</w:t>
      </w:r>
      <w:r w:rsidR="00780414">
        <w:rPr>
          <w:sz w:val="28"/>
          <w:szCs w:val="28"/>
        </w:rPr>
        <w:t xml:space="preserve"> </w:t>
      </w:r>
      <w:r w:rsidR="00CC11A5">
        <w:rPr>
          <w:sz w:val="28"/>
          <w:szCs w:val="28"/>
        </w:rPr>
        <w:t>608 чел.</w:t>
      </w:r>
      <w:r w:rsidR="00304CBC" w:rsidRPr="006A3180">
        <w:rPr>
          <w:sz w:val="28"/>
          <w:szCs w:val="28"/>
        </w:rPr>
        <w:t xml:space="preserve"> (-6116 чел.);</w:t>
      </w:r>
    </w:p>
    <w:p w:rsidR="00304CBC" w:rsidRPr="006A3180" w:rsidRDefault="003E449E" w:rsidP="003E449E">
      <w:pPr>
        <w:jc w:val="both"/>
        <w:rPr>
          <w:sz w:val="28"/>
          <w:szCs w:val="28"/>
        </w:rPr>
      </w:pPr>
      <w:r>
        <w:rPr>
          <w:sz w:val="28"/>
          <w:szCs w:val="28"/>
        </w:rPr>
        <w:t xml:space="preserve">- </w:t>
      </w:r>
      <w:r w:rsidR="00304CBC" w:rsidRPr="006A3180">
        <w:rPr>
          <w:sz w:val="28"/>
          <w:szCs w:val="28"/>
        </w:rPr>
        <w:t>Посетителей на молодежных платных мероприятиях – 8573 чел. (1545 чел.) (+7028чел.);</w:t>
      </w:r>
    </w:p>
    <w:p w:rsidR="00304CBC" w:rsidRPr="006A3180" w:rsidRDefault="003E449E" w:rsidP="003E449E">
      <w:pPr>
        <w:jc w:val="both"/>
        <w:rPr>
          <w:sz w:val="28"/>
          <w:szCs w:val="28"/>
        </w:rPr>
      </w:pPr>
      <w:r>
        <w:rPr>
          <w:sz w:val="28"/>
          <w:szCs w:val="28"/>
        </w:rPr>
        <w:t xml:space="preserve">- </w:t>
      </w:r>
      <w:r w:rsidR="00304CBC" w:rsidRPr="006A3180">
        <w:rPr>
          <w:sz w:val="28"/>
          <w:szCs w:val="28"/>
        </w:rPr>
        <w:t xml:space="preserve">Информационно - просветительские мероприятия – </w:t>
      </w:r>
      <w:r w:rsidR="00304CBC">
        <w:rPr>
          <w:sz w:val="28"/>
          <w:szCs w:val="28"/>
        </w:rPr>
        <w:t>453</w:t>
      </w:r>
      <w:r w:rsidR="00304CBC" w:rsidRPr="006A3180">
        <w:rPr>
          <w:sz w:val="28"/>
          <w:szCs w:val="28"/>
        </w:rPr>
        <w:t>; (охват от общего числа КДМ -0,7%) (2013 -381</w:t>
      </w:r>
      <w:r w:rsidR="00304CBC">
        <w:rPr>
          <w:sz w:val="28"/>
          <w:szCs w:val="28"/>
        </w:rPr>
        <w:t>) (+72</w:t>
      </w:r>
      <w:r w:rsidR="00304CBC" w:rsidRPr="006A3180">
        <w:rPr>
          <w:sz w:val="28"/>
          <w:szCs w:val="28"/>
        </w:rPr>
        <w:t>)</w:t>
      </w:r>
    </w:p>
    <w:p w:rsidR="00304CBC" w:rsidRPr="006A3180" w:rsidRDefault="003E449E" w:rsidP="003E449E">
      <w:pPr>
        <w:jc w:val="both"/>
        <w:rPr>
          <w:sz w:val="28"/>
          <w:szCs w:val="28"/>
        </w:rPr>
      </w:pPr>
      <w:r>
        <w:rPr>
          <w:sz w:val="28"/>
          <w:szCs w:val="28"/>
        </w:rPr>
        <w:t xml:space="preserve">- </w:t>
      </w:r>
      <w:r w:rsidRPr="006A3180">
        <w:rPr>
          <w:sz w:val="28"/>
          <w:szCs w:val="28"/>
        </w:rPr>
        <w:t>К</w:t>
      </w:r>
      <w:r w:rsidR="00304CBC" w:rsidRPr="006A3180">
        <w:rPr>
          <w:sz w:val="28"/>
          <w:szCs w:val="28"/>
        </w:rPr>
        <w:t>оличество</w:t>
      </w:r>
      <w:r>
        <w:rPr>
          <w:sz w:val="28"/>
          <w:szCs w:val="28"/>
        </w:rPr>
        <w:t>,</w:t>
      </w:r>
      <w:r w:rsidR="00304CBC" w:rsidRPr="006A3180">
        <w:rPr>
          <w:sz w:val="28"/>
          <w:szCs w:val="28"/>
        </w:rPr>
        <w:t xml:space="preserve"> проведенных КДМ на 1000 чел. от всей числен</w:t>
      </w:r>
      <w:r w:rsidR="00780414">
        <w:rPr>
          <w:sz w:val="28"/>
          <w:szCs w:val="28"/>
        </w:rPr>
        <w:t xml:space="preserve">ности населения района </w:t>
      </w:r>
      <w:r w:rsidR="00304CBC" w:rsidRPr="006A3180">
        <w:rPr>
          <w:sz w:val="28"/>
          <w:szCs w:val="28"/>
        </w:rPr>
        <w:t>45,4 мероприятия. (2013 г.-44);</w:t>
      </w:r>
    </w:p>
    <w:p w:rsidR="00304CBC" w:rsidRPr="00682B9C" w:rsidRDefault="003E449E" w:rsidP="003E449E">
      <w:pPr>
        <w:jc w:val="both"/>
        <w:rPr>
          <w:sz w:val="28"/>
          <w:szCs w:val="28"/>
        </w:rPr>
      </w:pPr>
      <w:r>
        <w:rPr>
          <w:sz w:val="28"/>
          <w:szCs w:val="28"/>
        </w:rPr>
        <w:t xml:space="preserve">- </w:t>
      </w:r>
      <w:r w:rsidR="00304CBC" w:rsidRPr="00682B9C">
        <w:rPr>
          <w:sz w:val="28"/>
          <w:szCs w:val="28"/>
        </w:rPr>
        <w:t>охват населения посещением культурно-досуговых мероприятий – % от общей численности населения С</w:t>
      </w:r>
      <w:r w:rsidR="00780414">
        <w:rPr>
          <w:sz w:val="28"/>
          <w:szCs w:val="28"/>
        </w:rPr>
        <w:t>основского района (</w:t>
      </w:r>
      <w:r w:rsidR="00500D5C">
        <w:rPr>
          <w:sz w:val="28"/>
          <w:szCs w:val="28"/>
        </w:rPr>
        <w:t xml:space="preserve">т. чел.179 </w:t>
      </w:r>
      <w:r w:rsidR="00304CBC">
        <w:rPr>
          <w:sz w:val="28"/>
          <w:szCs w:val="28"/>
        </w:rPr>
        <w:t>785/64335</w:t>
      </w:r>
      <w:r w:rsidR="00304CBC" w:rsidRPr="00682B9C">
        <w:rPr>
          <w:sz w:val="28"/>
          <w:szCs w:val="28"/>
        </w:rPr>
        <w:t>*100</w:t>
      </w:r>
      <w:r w:rsidR="00500D5C">
        <w:rPr>
          <w:sz w:val="28"/>
          <w:szCs w:val="28"/>
        </w:rPr>
        <w:t>%= 279</w:t>
      </w:r>
      <w:r w:rsidR="00304CBC" w:rsidRPr="00682B9C">
        <w:rPr>
          <w:sz w:val="28"/>
          <w:szCs w:val="28"/>
        </w:rPr>
        <w:t>%)</w:t>
      </w:r>
      <w:r w:rsidR="00CC11A5">
        <w:rPr>
          <w:sz w:val="28"/>
          <w:szCs w:val="28"/>
        </w:rPr>
        <w:t xml:space="preserve"> (–</w:t>
      </w:r>
      <w:r w:rsidR="00500D5C">
        <w:rPr>
          <w:sz w:val="28"/>
          <w:szCs w:val="28"/>
        </w:rPr>
        <w:t xml:space="preserve"> 12</w:t>
      </w:r>
      <w:r w:rsidR="00CC11A5">
        <w:rPr>
          <w:sz w:val="28"/>
          <w:szCs w:val="28"/>
        </w:rPr>
        <w:t>)</w:t>
      </w:r>
    </w:p>
    <w:p w:rsidR="00304CBC" w:rsidRPr="00682B9C" w:rsidRDefault="00780414" w:rsidP="00780414">
      <w:pPr>
        <w:jc w:val="both"/>
        <w:rPr>
          <w:sz w:val="28"/>
          <w:szCs w:val="28"/>
        </w:rPr>
      </w:pPr>
      <w:r>
        <w:rPr>
          <w:sz w:val="28"/>
          <w:szCs w:val="28"/>
        </w:rPr>
        <w:t xml:space="preserve">- </w:t>
      </w:r>
      <w:r w:rsidR="00304CBC" w:rsidRPr="00682B9C">
        <w:rPr>
          <w:sz w:val="28"/>
          <w:szCs w:val="28"/>
        </w:rPr>
        <w:t>охват населения посещением платных кул</w:t>
      </w:r>
      <w:r>
        <w:rPr>
          <w:sz w:val="28"/>
          <w:szCs w:val="28"/>
        </w:rPr>
        <w:t xml:space="preserve">ьтурно-досуговым мероприятий – </w:t>
      </w:r>
      <w:r w:rsidR="00304CBC" w:rsidRPr="00682B9C">
        <w:rPr>
          <w:sz w:val="28"/>
          <w:szCs w:val="28"/>
        </w:rPr>
        <w:t xml:space="preserve">от общей численности населения Сосновского района. </w:t>
      </w:r>
      <w:r w:rsidR="00304CBC">
        <w:rPr>
          <w:sz w:val="28"/>
          <w:szCs w:val="28"/>
        </w:rPr>
        <w:t>17</w:t>
      </w:r>
      <w:r w:rsidR="00CC11A5">
        <w:rPr>
          <w:sz w:val="28"/>
          <w:szCs w:val="28"/>
        </w:rPr>
        <w:t xml:space="preserve"> </w:t>
      </w:r>
      <w:r w:rsidR="00304CBC">
        <w:rPr>
          <w:sz w:val="28"/>
          <w:szCs w:val="28"/>
        </w:rPr>
        <w:t>153/64</w:t>
      </w:r>
      <w:r w:rsidR="00CC11A5">
        <w:rPr>
          <w:sz w:val="28"/>
          <w:szCs w:val="28"/>
        </w:rPr>
        <w:t xml:space="preserve"> </w:t>
      </w:r>
      <w:r w:rsidR="00304CBC">
        <w:rPr>
          <w:sz w:val="28"/>
          <w:szCs w:val="28"/>
        </w:rPr>
        <w:t>335=</w:t>
      </w:r>
      <w:r w:rsidR="00CC11A5">
        <w:rPr>
          <w:sz w:val="28"/>
          <w:szCs w:val="28"/>
        </w:rPr>
        <w:t xml:space="preserve"> </w:t>
      </w:r>
      <w:r w:rsidR="00304CBC">
        <w:rPr>
          <w:sz w:val="28"/>
          <w:szCs w:val="28"/>
        </w:rPr>
        <w:t xml:space="preserve">27% </w:t>
      </w:r>
      <w:r w:rsidR="00CC11A5">
        <w:rPr>
          <w:sz w:val="28"/>
          <w:szCs w:val="28"/>
        </w:rPr>
        <w:t xml:space="preserve"> (</w:t>
      </w:r>
      <w:r w:rsidR="00304CBC" w:rsidRPr="00682B9C">
        <w:rPr>
          <w:sz w:val="28"/>
          <w:szCs w:val="28"/>
        </w:rPr>
        <w:t xml:space="preserve">-34,1%) </w:t>
      </w:r>
    </w:p>
    <w:p w:rsidR="00304CBC" w:rsidRPr="00780414" w:rsidRDefault="00780414" w:rsidP="00780414">
      <w:pPr>
        <w:jc w:val="both"/>
        <w:rPr>
          <w:sz w:val="28"/>
          <w:szCs w:val="28"/>
        </w:rPr>
      </w:pPr>
      <w:r>
        <w:rPr>
          <w:sz w:val="28"/>
          <w:szCs w:val="28"/>
        </w:rPr>
        <w:t xml:space="preserve">- </w:t>
      </w:r>
      <w:r w:rsidR="00304CBC" w:rsidRPr="00780414">
        <w:rPr>
          <w:sz w:val="28"/>
          <w:szCs w:val="28"/>
        </w:rPr>
        <w:t>среднее количество мероприятий на одно КДУ (2847//17=167 КДМ) (2013 г. – 162)</w:t>
      </w:r>
    </w:p>
    <w:p w:rsidR="00304CBC" w:rsidRDefault="00780414" w:rsidP="00780414">
      <w:pPr>
        <w:jc w:val="both"/>
        <w:rPr>
          <w:sz w:val="28"/>
          <w:szCs w:val="28"/>
        </w:rPr>
      </w:pPr>
      <w:r>
        <w:rPr>
          <w:sz w:val="28"/>
          <w:szCs w:val="28"/>
        </w:rPr>
        <w:t xml:space="preserve">- </w:t>
      </w:r>
      <w:r w:rsidR="00304CBC" w:rsidRPr="00780414">
        <w:rPr>
          <w:sz w:val="28"/>
          <w:szCs w:val="28"/>
        </w:rPr>
        <w:t>охват культурно-досуговыми мероприятиями</w:t>
      </w:r>
      <w:r w:rsidR="00547417">
        <w:rPr>
          <w:sz w:val="28"/>
          <w:szCs w:val="28"/>
        </w:rPr>
        <w:t xml:space="preserve"> от общей численности населения</w:t>
      </w:r>
      <w:r w:rsidR="00304CBC" w:rsidRPr="00780414">
        <w:rPr>
          <w:sz w:val="28"/>
          <w:szCs w:val="28"/>
        </w:rPr>
        <w:t xml:space="preserve"> - 4,5% (2013 г. - 4,3</w:t>
      </w:r>
      <w:proofErr w:type="gramStart"/>
      <w:r w:rsidR="00304CBC" w:rsidRPr="00780414">
        <w:rPr>
          <w:sz w:val="28"/>
          <w:szCs w:val="28"/>
        </w:rPr>
        <w:t>%) .</w:t>
      </w:r>
      <w:proofErr w:type="gramEnd"/>
    </w:p>
    <w:p w:rsidR="00285A5C" w:rsidRDefault="00285A5C" w:rsidP="00780414">
      <w:pPr>
        <w:jc w:val="both"/>
        <w:rPr>
          <w:sz w:val="28"/>
          <w:szCs w:val="28"/>
        </w:rPr>
      </w:pPr>
    </w:p>
    <w:p w:rsidR="00285A5C" w:rsidRPr="00C95B54" w:rsidRDefault="00285A5C" w:rsidP="00285A5C">
      <w:pPr>
        <w:jc w:val="center"/>
        <w:rPr>
          <w:b/>
          <w:i/>
          <w:sz w:val="28"/>
          <w:szCs w:val="28"/>
          <w:u w:val="single"/>
        </w:rPr>
      </w:pPr>
      <w:r w:rsidRPr="00C95B54">
        <w:rPr>
          <w:b/>
          <w:i/>
          <w:sz w:val="28"/>
          <w:szCs w:val="28"/>
          <w:u w:val="single"/>
        </w:rPr>
        <w:t>Культурно-массовые мероприятия. Сравнительный анализ проведения культурно-досуговых мероприятий за 3 года (2012-2014гг.).</w:t>
      </w:r>
    </w:p>
    <w:tbl>
      <w:tblPr>
        <w:tblW w:w="5974" w:type="pct"/>
        <w:tblInd w:w="-1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14"/>
        <w:gridCol w:w="2535"/>
        <w:gridCol w:w="2988"/>
        <w:gridCol w:w="2151"/>
        <w:gridCol w:w="2370"/>
      </w:tblGrid>
      <w:tr w:rsidR="00285A5C" w:rsidRPr="00C95B54" w:rsidTr="007F6D13">
        <w:trPr>
          <w:cantSplit/>
          <w:trHeight w:val="1021"/>
        </w:trPr>
        <w:tc>
          <w:tcPr>
            <w:tcW w:w="470" w:type="pct"/>
            <w:tcBorders>
              <w:top w:val="single" w:sz="6" w:space="0" w:color="000000"/>
              <w:left w:val="single" w:sz="6" w:space="0" w:color="000000"/>
              <w:bottom w:val="single" w:sz="6" w:space="0" w:color="000000"/>
              <w:right w:val="single" w:sz="6" w:space="0" w:color="000000"/>
            </w:tcBorders>
          </w:tcPr>
          <w:p w:rsidR="00285A5C" w:rsidRPr="00C95B54" w:rsidRDefault="00285A5C" w:rsidP="007F6D13">
            <w:pPr>
              <w:pStyle w:val="1"/>
              <w:spacing w:line="20" w:lineRule="atLeast"/>
              <w:jc w:val="center"/>
              <w:rPr>
                <w:szCs w:val="28"/>
              </w:rPr>
            </w:pPr>
            <w:r>
              <w:rPr>
                <w:noProof/>
                <w:szCs w:val="28"/>
              </w:rPr>
              <mc:AlternateContent>
                <mc:Choice Requires="wps">
                  <w:drawing>
                    <wp:anchor distT="0" distB="0" distL="114300" distR="114300" simplePos="0" relativeHeight="251659264" behindDoc="0" locked="0" layoutInCell="0" allowOverlap="1">
                      <wp:simplePos x="0" y="0"/>
                      <wp:positionH relativeFrom="column">
                        <wp:posOffset>-78740</wp:posOffset>
                      </wp:positionH>
                      <wp:positionV relativeFrom="paragraph">
                        <wp:posOffset>312420</wp:posOffset>
                      </wp:positionV>
                      <wp:extent cx="656590" cy="267970"/>
                      <wp:effectExtent l="6985" t="7620" r="12700"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267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72B6"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6pt" to="4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" o:allowincell="f"/>
                  </w:pict>
                </mc:Fallback>
              </mc:AlternateContent>
            </w:r>
            <w:proofErr w:type="gramStart"/>
            <w:r w:rsidRPr="00C95B54">
              <w:rPr>
                <w:szCs w:val="28"/>
              </w:rPr>
              <w:t>пока</w:t>
            </w:r>
            <w:proofErr w:type="gramEnd"/>
          </w:p>
          <w:p w:rsidR="00285A5C" w:rsidRPr="00C95B54" w:rsidRDefault="00285A5C" w:rsidP="007F6D13">
            <w:pPr>
              <w:pStyle w:val="1"/>
              <w:spacing w:line="20" w:lineRule="atLeast"/>
              <w:jc w:val="center"/>
              <w:rPr>
                <w:szCs w:val="28"/>
              </w:rPr>
            </w:pPr>
            <w:proofErr w:type="spellStart"/>
            <w:proofErr w:type="gramStart"/>
            <w:r w:rsidRPr="00C95B54">
              <w:rPr>
                <w:szCs w:val="28"/>
              </w:rPr>
              <w:t>затели</w:t>
            </w:r>
            <w:proofErr w:type="spellEnd"/>
            <w:proofErr w:type="gramEnd"/>
          </w:p>
          <w:p w:rsidR="00285A5C" w:rsidRPr="00C95B54" w:rsidRDefault="00285A5C" w:rsidP="007F6D13">
            <w:pPr>
              <w:spacing w:line="20" w:lineRule="atLeast"/>
              <w:contextualSpacing/>
              <w:jc w:val="center"/>
              <w:rPr>
                <w:b/>
                <w:sz w:val="28"/>
                <w:szCs w:val="28"/>
              </w:rPr>
            </w:pPr>
          </w:p>
          <w:p w:rsidR="00285A5C" w:rsidRPr="00C95B54" w:rsidRDefault="00285A5C" w:rsidP="007F6D13">
            <w:pPr>
              <w:spacing w:line="20" w:lineRule="atLeast"/>
              <w:contextualSpacing/>
              <w:jc w:val="center"/>
              <w:rPr>
                <w:b/>
                <w:sz w:val="28"/>
                <w:szCs w:val="28"/>
              </w:rPr>
            </w:pPr>
            <w:proofErr w:type="gramStart"/>
            <w:r w:rsidRPr="00C95B54">
              <w:rPr>
                <w:b/>
                <w:sz w:val="28"/>
                <w:szCs w:val="28"/>
              </w:rPr>
              <w:t>годы</w:t>
            </w:r>
            <w:proofErr w:type="gramEnd"/>
          </w:p>
        </w:tc>
        <w:tc>
          <w:tcPr>
            <w:tcW w:w="1143" w:type="pct"/>
            <w:tcBorders>
              <w:top w:val="single" w:sz="6" w:space="0" w:color="000000"/>
              <w:left w:val="triple" w:sz="4" w:space="0" w:color="auto"/>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Проведено</w:t>
            </w:r>
          </w:p>
          <w:p w:rsidR="00285A5C" w:rsidRPr="00C95B54" w:rsidRDefault="00285A5C" w:rsidP="007F6D13">
            <w:pPr>
              <w:spacing w:line="20" w:lineRule="atLeast"/>
              <w:contextualSpacing/>
              <w:jc w:val="center"/>
              <w:rPr>
                <w:b/>
                <w:sz w:val="28"/>
                <w:szCs w:val="28"/>
              </w:rPr>
            </w:pPr>
            <w:proofErr w:type="gramStart"/>
            <w:r w:rsidRPr="00C95B54">
              <w:rPr>
                <w:b/>
                <w:sz w:val="28"/>
                <w:szCs w:val="28"/>
              </w:rPr>
              <w:t>мероприятий</w:t>
            </w:r>
            <w:proofErr w:type="gramEnd"/>
            <w:r w:rsidRPr="00C95B54">
              <w:rPr>
                <w:b/>
                <w:sz w:val="28"/>
                <w:szCs w:val="28"/>
              </w:rPr>
              <w:t xml:space="preserve"> в год</w:t>
            </w:r>
          </w:p>
        </w:tc>
        <w:tc>
          <w:tcPr>
            <w:tcW w:w="1346" w:type="pct"/>
            <w:tcBorders>
              <w:top w:val="single" w:sz="6" w:space="0" w:color="000000"/>
              <w:left w:val="single" w:sz="6" w:space="0" w:color="000000"/>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Проведено мероприятий</w:t>
            </w:r>
          </w:p>
          <w:p w:rsidR="00285A5C" w:rsidRPr="00C95B54" w:rsidRDefault="00285A5C" w:rsidP="007F6D13">
            <w:pPr>
              <w:spacing w:line="20" w:lineRule="atLeast"/>
              <w:contextualSpacing/>
              <w:jc w:val="center"/>
              <w:rPr>
                <w:b/>
                <w:sz w:val="28"/>
                <w:szCs w:val="28"/>
              </w:rPr>
            </w:pPr>
            <w:proofErr w:type="gramStart"/>
            <w:r w:rsidRPr="00C95B54">
              <w:rPr>
                <w:b/>
                <w:sz w:val="28"/>
                <w:szCs w:val="28"/>
              </w:rPr>
              <w:t>для</w:t>
            </w:r>
            <w:proofErr w:type="gramEnd"/>
            <w:r w:rsidRPr="00C95B54">
              <w:rPr>
                <w:b/>
                <w:sz w:val="28"/>
                <w:szCs w:val="28"/>
              </w:rPr>
              <w:t xml:space="preserve"> детей до 14 лет и молодежи от 15 до 24 л.</w:t>
            </w:r>
          </w:p>
        </w:tc>
        <w:tc>
          <w:tcPr>
            <w:tcW w:w="971" w:type="pct"/>
            <w:tcBorders>
              <w:top w:val="single" w:sz="6" w:space="0" w:color="000000"/>
              <w:left w:val="single" w:sz="6" w:space="0" w:color="000000"/>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Проведено мероприятий</w:t>
            </w:r>
          </w:p>
          <w:p w:rsidR="00285A5C" w:rsidRPr="00C95B54" w:rsidRDefault="00285A5C" w:rsidP="007F6D13">
            <w:pPr>
              <w:spacing w:line="20" w:lineRule="atLeast"/>
              <w:contextualSpacing/>
              <w:jc w:val="center"/>
              <w:rPr>
                <w:b/>
                <w:sz w:val="28"/>
                <w:szCs w:val="28"/>
              </w:rPr>
            </w:pPr>
            <w:proofErr w:type="gramStart"/>
            <w:r w:rsidRPr="00C95B54">
              <w:rPr>
                <w:b/>
                <w:sz w:val="28"/>
                <w:szCs w:val="28"/>
              </w:rPr>
              <w:t>на</w:t>
            </w:r>
            <w:proofErr w:type="gramEnd"/>
            <w:r w:rsidRPr="00C95B54">
              <w:rPr>
                <w:b/>
                <w:sz w:val="28"/>
                <w:szCs w:val="28"/>
              </w:rPr>
              <w:t xml:space="preserve"> платной основе</w:t>
            </w:r>
          </w:p>
        </w:tc>
        <w:tc>
          <w:tcPr>
            <w:tcW w:w="1069" w:type="pct"/>
            <w:tcBorders>
              <w:top w:val="single" w:sz="6" w:space="0" w:color="000000"/>
              <w:left w:val="single" w:sz="6" w:space="0" w:color="000000"/>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Платных мероприятий</w:t>
            </w:r>
          </w:p>
          <w:p w:rsidR="00285A5C" w:rsidRPr="00C95B54" w:rsidRDefault="00285A5C" w:rsidP="007F6D13">
            <w:pPr>
              <w:spacing w:line="20" w:lineRule="atLeast"/>
              <w:contextualSpacing/>
              <w:jc w:val="center"/>
              <w:rPr>
                <w:b/>
                <w:sz w:val="28"/>
                <w:szCs w:val="28"/>
              </w:rPr>
            </w:pPr>
            <w:proofErr w:type="gramStart"/>
            <w:r w:rsidRPr="00C95B54">
              <w:rPr>
                <w:b/>
                <w:sz w:val="28"/>
                <w:szCs w:val="28"/>
              </w:rPr>
              <w:t>для</w:t>
            </w:r>
            <w:proofErr w:type="gramEnd"/>
            <w:r w:rsidRPr="00C95B54">
              <w:rPr>
                <w:b/>
                <w:sz w:val="28"/>
                <w:szCs w:val="28"/>
              </w:rPr>
              <w:t xml:space="preserve"> детей до 14 лет и молодежи от 15 до 24 лет</w:t>
            </w:r>
          </w:p>
        </w:tc>
      </w:tr>
      <w:tr w:rsidR="00285A5C" w:rsidRPr="00C95B54" w:rsidTr="007F6D13">
        <w:tc>
          <w:tcPr>
            <w:tcW w:w="470"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b/>
                <w:color w:val="000000"/>
                <w:sz w:val="28"/>
                <w:szCs w:val="28"/>
              </w:rPr>
            </w:pPr>
            <w:r w:rsidRPr="00C95B54">
              <w:rPr>
                <w:b/>
                <w:color w:val="000000"/>
                <w:sz w:val="28"/>
                <w:szCs w:val="28"/>
              </w:rPr>
              <w:t>2012</w:t>
            </w:r>
          </w:p>
        </w:tc>
        <w:tc>
          <w:tcPr>
            <w:tcW w:w="1143" w:type="pct"/>
            <w:tcBorders>
              <w:top w:val="single" w:sz="6" w:space="0" w:color="000000"/>
              <w:left w:val="triple" w:sz="4" w:space="0" w:color="auto"/>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2697</w:t>
            </w:r>
          </w:p>
        </w:tc>
        <w:tc>
          <w:tcPr>
            <w:tcW w:w="1346"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1139/327</w:t>
            </w:r>
          </w:p>
        </w:tc>
        <w:tc>
          <w:tcPr>
            <w:tcW w:w="971"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321</w:t>
            </w:r>
          </w:p>
        </w:tc>
        <w:tc>
          <w:tcPr>
            <w:tcW w:w="1069"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81/138</w:t>
            </w:r>
          </w:p>
        </w:tc>
      </w:tr>
      <w:tr w:rsidR="00285A5C" w:rsidRPr="00C95B54" w:rsidTr="007F6D13">
        <w:tc>
          <w:tcPr>
            <w:tcW w:w="470"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b/>
                <w:color w:val="000000"/>
                <w:sz w:val="28"/>
                <w:szCs w:val="28"/>
              </w:rPr>
            </w:pPr>
            <w:r w:rsidRPr="00C95B54">
              <w:rPr>
                <w:b/>
                <w:color w:val="000000"/>
                <w:sz w:val="28"/>
                <w:szCs w:val="28"/>
              </w:rPr>
              <w:t>2013</w:t>
            </w:r>
          </w:p>
        </w:tc>
        <w:tc>
          <w:tcPr>
            <w:tcW w:w="1143" w:type="pct"/>
            <w:tcBorders>
              <w:top w:val="single" w:sz="6" w:space="0" w:color="000000"/>
              <w:left w:val="triple" w:sz="4" w:space="0" w:color="auto"/>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2754</w:t>
            </w:r>
            <w:r>
              <w:rPr>
                <w:sz w:val="28"/>
                <w:szCs w:val="28"/>
              </w:rPr>
              <w:t xml:space="preserve"> (+57)</w:t>
            </w:r>
          </w:p>
        </w:tc>
        <w:tc>
          <w:tcPr>
            <w:tcW w:w="1346"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1217/336</w:t>
            </w:r>
          </w:p>
        </w:tc>
        <w:tc>
          <w:tcPr>
            <w:tcW w:w="971"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342</w:t>
            </w:r>
            <w:r>
              <w:rPr>
                <w:sz w:val="28"/>
                <w:szCs w:val="28"/>
              </w:rPr>
              <w:t xml:space="preserve"> (+21)</w:t>
            </w:r>
          </w:p>
        </w:tc>
        <w:tc>
          <w:tcPr>
            <w:tcW w:w="1069"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157/78</w:t>
            </w:r>
          </w:p>
        </w:tc>
      </w:tr>
      <w:tr w:rsidR="00285A5C" w:rsidRPr="00C95B54" w:rsidTr="007F6D13">
        <w:tc>
          <w:tcPr>
            <w:tcW w:w="470"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b/>
                <w:color w:val="000000"/>
                <w:sz w:val="28"/>
                <w:szCs w:val="28"/>
              </w:rPr>
            </w:pPr>
          </w:p>
        </w:tc>
        <w:tc>
          <w:tcPr>
            <w:tcW w:w="1143" w:type="pct"/>
            <w:tcBorders>
              <w:top w:val="single" w:sz="6" w:space="0" w:color="000000"/>
              <w:left w:val="triple" w:sz="4" w:space="0" w:color="auto"/>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346"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971"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069"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r>
      <w:tr w:rsidR="00285A5C" w:rsidRPr="00C95B54" w:rsidTr="007F6D13">
        <w:tc>
          <w:tcPr>
            <w:tcW w:w="470"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b/>
                <w:color w:val="000000"/>
                <w:sz w:val="28"/>
                <w:szCs w:val="28"/>
              </w:rPr>
            </w:pPr>
          </w:p>
        </w:tc>
        <w:tc>
          <w:tcPr>
            <w:tcW w:w="1143" w:type="pct"/>
            <w:tcBorders>
              <w:top w:val="single" w:sz="6" w:space="0" w:color="000000"/>
              <w:left w:val="triple" w:sz="4" w:space="0" w:color="auto"/>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346"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971"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069"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r>
      <w:tr w:rsidR="00285A5C" w:rsidRPr="00C95B54" w:rsidTr="007F6D13">
        <w:tc>
          <w:tcPr>
            <w:tcW w:w="470"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b/>
                <w:color w:val="000000"/>
                <w:sz w:val="28"/>
                <w:szCs w:val="28"/>
              </w:rPr>
            </w:pPr>
          </w:p>
        </w:tc>
        <w:tc>
          <w:tcPr>
            <w:tcW w:w="1143" w:type="pct"/>
            <w:tcBorders>
              <w:top w:val="single" w:sz="6" w:space="0" w:color="000000"/>
              <w:left w:val="triple" w:sz="4" w:space="0" w:color="auto"/>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346"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971"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069"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r>
      <w:tr w:rsidR="00285A5C" w:rsidRPr="00C95B54" w:rsidTr="007F6D13">
        <w:tc>
          <w:tcPr>
            <w:tcW w:w="470"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b/>
                <w:color w:val="000000"/>
                <w:sz w:val="28"/>
                <w:szCs w:val="28"/>
              </w:rPr>
            </w:pPr>
          </w:p>
        </w:tc>
        <w:tc>
          <w:tcPr>
            <w:tcW w:w="1143" w:type="pct"/>
            <w:tcBorders>
              <w:top w:val="single" w:sz="6" w:space="0" w:color="000000"/>
              <w:left w:val="triple" w:sz="4" w:space="0" w:color="auto"/>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346"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971"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069"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r>
      <w:tr w:rsidR="00285A5C" w:rsidRPr="00C95B54" w:rsidTr="007F6D13">
        <w:tc>
          <w:tcPr>
            <w:tcW w:w="470"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b/>
                <w:color w:val="000000"/>
                <w:sz w:val="28"/>
                <w:szCs w:val="28"/>
              </w:rPr>
            </w:pPr>
          </w:p>
        </w:tc>
        <w:tc>
          <w:tcPr>
            <w:tcW w:w="1143" w:type="pct"/>
            <w:tcBorders>
              <w:top w:val="single" w:sz="6" w:space="0" w:color="000000"/>
              <w:left w:val="triple" w:sz="4" w:space="0" w:color="auto"/>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346"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971"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069"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r>
      <w:tr w:rsidR="00285A5C" w:rsidRPr="00C95B54" w:rsidTr="007F6D13">
        <w:tc>
          <w:tcPr>
            <w:tcW w:w="470"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b/>
                <w:color w:val="000000"/>
                <w:sz w:val="28"/>
                <w:szCs w:val="28"/>
              </w:rPr>
            </w:pPr>
            <w:r w:rsidRPr="00C95B54">
              <w:rPr>
                <w:b/>
                <w:color w:val="000000"/>
                <w:sz w:val="28"/>
                <w:szCs w:val="28"/>
              </w:rPr>
              <w:lastRenderedPageBreak/>
              <w:t xml:space="preserve"> 2014г.</w:t>
            </w:r>
          </w:p>
        </w:tc>
        <w:tc>
          <w:tcPr>
            <w:tcW w:w="1143" w:type="pct"/>
            <w:tcBorders>
              <w:top w:val="single" w:sz="6" w:space="0" w:color="000000"/>
              <w:left w:val="triple" w:sz="4" w:space="0" w:color="auto"/>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2959</w:t>
            </w:r>
            <w:r>
              <w:rPr>
                <w:sz w:val="28"/>
                <w:szCs w:val="28"/>
              </w:rPr>
              <w:t xml:space="preserve"> (+205)</w:t>
            </w:r>
          </w:p>
        </w:tc>
        <w:tc>
          <w:tcPr>
            <w:tcW w:w="1346"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1245/414</w:t>
            </w:r>
          </w:p>
        </w:tc>
        <w:tc>
          <w:tcPr>
            <w:tcW w:w="971"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 xml:space="preserve"> 418</w:t>
            </w:r>
            <w:r>
              <w:rPr>
                <w:sz w:val="28"/>
                <w:szCs w:val="28"/>
              </w:rPr>
              <w:t xml:space="preserve"> (+76)</w:t>
            </w:r>
          </w:p>
        </w:tc>
        <w:tc>
          <w:tcPr>
            <w:tcW w:w="1069"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r w:rsidRPr="00C95B54">
              <w:rPr>
                <w:sz w:val="28"/>
                <w:szCs w:val="28"/>
              </w:rPr>
              <w:t>119/229</w:t>
            </w:r>
          </w:p>
        </w:tc>
      </w:tr>
      <w:tr w:rsidR="00285A5C" w:rsidRPr="00C95B54" w:rsidTr="007F6D13">
        <w:tc>
          <w:tcPr>
            <w:tcW w:w="470"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b/>
                <w:color w:val="000000"/>
                <w:sz w:val="28"/>
                <w:szCs w:val="28"/>
              </w:rPr>
            </w:pPr>
          </w:p>
        </w:tc>
        <w:tc>
          <w:tcPr>
            <w:tcW w:w="1143" w:type="pct"/>
            <w:tcBorders>
              <w:top w:val="single" w:sz="6" w:space="0" w:color="000000"/>
              <w:left w:val="triple" w:sz="4" w:space="0" w:color="auto"/>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346"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971"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c>
          <w:tcPr>
            <w:tcW w:w="1069" w:type="pct"/>
            <w:tcBorders>
              <w:top w:val="single" w:sz="6" w:space="0" w:color="000000"/>
              <w:left w:val="single" w:sz="6" w:space="0" w:color="000000"/>
              <w:bottom w:val="single" w:sz="6" w:space="0" w:color="000000"/>
              <w:right w:val="single" w:sz="6" w:space="0" w:color="000000"/>
            </w:tcBorders>
            <w:shd w:val="clear" w:color="auto" w:fill="BFBFBF"/>
            <w:hideMark/>
          </w:tcPr>
          <w:p w:rsidR="00285A5C" w:rsidRPr="00C95B54" w:rsidRDefault="00285A5C" w:rsidP="007F6D13">
            <w:pPr>
              <w:spacing w:line="20" w:lineRule="atLeast"/>
              <w:contextualSpacing/>
              <w:jc w:val="center"/>
              <w:rPr>
                <w:sz w:val="28"/>
                <w:szCs w:val="28"/>
              </w:rPr>
            </w:pPr>
          </w:p>
        </w:tc>
      </w:tr>
    </w:tbl>
    <w:p w:rsidR="00285A5C" w:rsidRPr="00C95B54" w:rsidRDefault="00285A5C" w:rsidP="00285A5C">
      <w:pPr>
        <w:jc w:val="both"/>
        <w:rPr>
          <w:sz w:val="28"/>
          <w:szCs w:val="28"/>
        </w:rPr>
      </w:pPr>
      <w:r w:rsidRPr="00C95B54">
        <w:rPr>
          <w:sz w:val="28"/>
          <w:szCs w:val="28"/>
        </w:rPr>
        <w:t xml:space="preserve">     </w:t>
      </w:r>
    </w:p>
    <w:p w:rsidR="00285A5C" w:rsidRDefault="00285A5C" w:rsidP="00285A5C">
      <w:pPr>
        <w:jc w:val="center"/>
        <w:rPr>
          <w:b/>
          <w:i/>
          <w:sz w:val="28"/>
          <w:szCs w:val="28"/>
          <w:u w:val="single"/>
        </w:rPr>
      </w:pPr>
    </w:p>
    <w:p w:rsidR="00285A5C" w:rsidRDefault="00285A5C" w:rsidP="00285A5C">
      <w:pPr>
        <w:jc w:val="center"/>
        <w:rPr>
          <w:b/>
          <w:i/>
          <w:sz w:val="28"/>
          <w:szCs w:val="28"/>
          <w:u w:val="single"/>
        </w:rPr>
      </w:pPr>
    </w:p>
    <w:p w:rsidR="00285A5C" w:rsidRPr="00C95B54" w:rsidRDefault="00285A5C" w:rsidP="00285A5C">
      <w:pPr>
        <w:jc w:val="center"/>
        <w:rPr>
          <w:b/>
          <w:i/>
          <w:sz w:val="28"/>
          <w:szCs w:val="28"/>
          <w:u w:val="single"/>
        </w:rPr>
      </w:pPr>
      <w:r w:rsidRPr="00C95B54">
        <w:rPr>
          <w:b/>
          <w:i/>
          <w:sz w:val="28"/>
          <w:szCs w:val="28"/>
          <w:u w:val="single"/>
        </w:rPr>
        <w:t xml:space="preserve">Платные культурно-массовые мероприятия. Посетители. Сравнительный анализ посещения на </w:t>
      </w:r>
      <w:proofErr w:type="gramStart"/>
      <w:r w:rsidRPr="00C95B54">
        <w:rPr>
          <w:b/>
          <w:i/>
          <w:sz w:val="28"/>
          <w:szCs w:val="28"/>
          <w:u w:val="single"/>
        </w:rPr>
        <w:t>платных  культурно</w:t>
      </w:r>
      <w:proofErr w:type="gramEnd"/>
      <w:r w:rsidRPr="00C95B54">
        <w:rPr>
          <w:b/>
          <w:i/>
          <w:sz w:val="28"/>
          <w:szCs w:val="28"/>
          <w:u w:val="single"/>
        </w:rPr>
        <w:t>-досуговых мероприятий за 3 года (2012-2013гг.).</w:t>
      </w:r>
    </w:p>
    <w:p w:rsidR="00285A5C" w:rsidRPr="00C95B54" w:rsidRDefault="00285A5C" w:rsidP="00285A5C">
      <w:pPr>
        <w:jc w:val="center"/>
        <w:rPr>
          <w:b/>
          <w:i/>
          <w:sz w:val="28"/>
          <w:szCs w:val="28"/>
          <w:u w:val="single"/>
        </w:rPr>
      </w:pPr>
    </w:p>
    <w:tbl>
      <w:tblPr>
        <w:tblW w:w="6164" w:type="pct"/>
        <w:tblInd w:w="-1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6"/>
        <w:gridCol w:w="1212"/>
        <w:gridCol w:w="843"/>
        <w:gridCol w:w="1815"/>
        <w:gridCol w:w="1255"/>
        <w:gridCol w:w="1562"/>
        <w:gridCol w:w="1124"/>
        <w:gridCol w:w="1405"/>
        <w:gridCol w:w="1265"/>
      </w:tblGrid>
      <w:tr w:rsidR="00285A5C" w:rsidRPr="00C95B54" w:rsidTr="007F6D13">
        <w:trPr>
          <w:cantSplit/>
          <w:trHeight w:val="1021"/>
        </w:trPr>
        <w:tc>
          <w:tcPr>
            <w:tcW w:w="450" w:type="pct"/>
            <w:tcBorders>
              <w:top w:val="single" w:sz="6" w:space="0" w:color="000000"/>
              <w:left w:val="single" w:sz="6" w:space="0" w:color="000000"/>
              <w:bottom w:val="single" w:sz="6" w:space="0" w:color="000000"/>
              <w:right w:val="single" w:sz="6" w:space="0" w:color="000000"/>
            </w:tcBorders>
          </w:tcPr>
          <w:p w:rsidR="00285A5C" w:rsidRPr="00C95B54" w:rsidRDefault="00285A5C" w:rsidP="007F6D13">
            <w:pPr>
              <w:pStyle w:val="1"/>
              <w:spacing w:line="20" w:lineRule="atLeast"/>
              <w:jc w:val="center"/>
              <w:rPr>
                <w:szCs w:val="28"/>
              </w:rPr>
            </w:pPr>
            <w:r>
              <w:rPr>
                <w:noProof/>
                <w:szCs w:val="28"/>
              </w:rPr>
              <mc:AlternateContent>
                <mc:Choice Requires="wps">
                  <w:drawing>
                    <wp:anchor distT="0" distB="0" distL="114300" distR="114300" simplePos="0" relativeHeight="251660288" behindDoc="0" locked="0" layoutInCell="0" allowOverlap="1">
                      <wp:simplePos x="0" y="0"/>
                      <wp:positionH relativeFrom="column">
                        <wp:posOffset>-78740</wp:posOffset>
                      </wp:positionH>
                      <wp:positionV relativeFrom="paragraph">
                        <wp:posOffset>312420</wp:posOffset>
                      </wp:positionV>
                      <wp:extent cx="656590" cy="267970"/>
                      <wp:effectExtent l="6985" t="7620" r="12700"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267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D16FC"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6pt" to="4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" o:allowincell="f"/>
                  </w:pict>
                </mc:Fallback>
              </mc:AlternateContent>
            </w:r>
            <w:proofErr w:type="gramStart"/>
            <w:r w:rsidRPr="00C95B54">
              <w:rPr>
                <w:szCs w:val="28"/>
              </w:rPr>
              <w:t>пока</w:t>
            </w:r>
            <w:proofErr w:type="gramEnd"/>
          </w:p>
          <w:p w:rsidR="00285A5C" w:rsidRPr="00C95B54" w:rsidRDefault="00285A5C" w:rsidP="007F6D13">
            <w:pPr>
              <w:pStyle w:val="1"/>
              <w:spacing w:line="20" w:lineRule="atLeast"/>
              <w:jc w:val="center"/>
              <w:rPr>
                <w:szCs w:val="28"/>
              </w:rPr>
            </w:pPr>
            <w:proofErr w:type="spellStart"/>
            <w:proofErr w:type="gramStart"/>
            <w:r w:rsidRPr="00C95B54">
              <w:rPr>
                <w:szCs w:val="28"/>
              </w:rPr>
              <w:t>затели</w:t>
            </w:r>
            <w:proofErr w:type="spellEnd"/>
            <w:proofErr w:type="gramEnd"/>
          </w:p>
          <w:p w:rsidR="00285A5C" w:rsidRPr="00C95B54" w:rsidRDefault="00285A5C" w:rsidP="007F6D13">
            <w:pPr>
              <w:spacing w:line="20" w:lineRule="atLeast"/>
              <w:contextualSpacing/>
              <w:jc w:val="center"/>
              <w:rPr>
                <w:b/>
                <w:sz w:val="28"/>
                <w:szCs w:val="28"/>
              </w:rPr>
            </w:pPr>
          </w:p>
          <w:p w:rsidR="00285A5C" w:rsidRPr="00C95B54" w:rsidRDefault="00285A5C" w:rsidP="007F6D13">
            <w:pPr>
              <w:spacing w:line="20" w:lineRule="atLeast"/>
              <w:contextualSpacing/>
              <w:jc w:val="center"/>
              <w:rPr>
                <w:b/>
                <w:sz w:val="28"/>
                <w:szCs w:val="28"/>
              </w:rPr>
            </w:pPr>
            <w:proofErr w:type="gramStart"/>
            <w:r w:rsidRPr="00C95B54">
              <w:rPr>
                <w:b/>
                <w:sz w:val="28"/>
                <w:szCs w:val="28"/>
              </w:rPr>
              <w:t>годы</w:t>
            </w:r>
            <w:proofErr w:type="gramEnd"/>
          </w:p>
        </w:tc>
        <w:tc>
          <w:tcPr>
            <w:tcW w:w="892" w:type="pct"/>
            <w:gridSpan w:val="2"/>
            <w:tcBorders>
              <w:top w:val="single" w:sz="6" w:space="0" w:color="000000"/>
              <w:left w:val="triple" w:sz="4" w:space="0" w:color="auto"/>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Проведено платных</w:t>
            </w:r>
          </w:p>
          <w:p w:rsidR="00285A5C" w:rsidRPr="00C95B54" w:rsidRDefault="00285A5C" w:rsidP="007F6D13">
            <w:pPr>
              <w:spacing w:line="20" w:lineRule="atLeast"/>
              <w:contextualSpacing/>
              <w:jc w:val="center"/>
              <w:rPr>
                <w:b/>
                <w:sz w:val="28"/>
                <w:szCs w:val="28"/>
              </w:rPr>
            </w:pPr>
            <w:proofErr w:type="gramStart"/>
            <w:r w:rsidRPr="00C95B54">
              <w:rPr>
                <w:b/>
                <w:sz w:val="28"/>
                <w:szCs w:val="28"/>
              </w:rPr>
              <w:t>мероприятий</w:t>
            </w:r>
            <w:proofErr w:type="gramEnd"/>
            <w:r w:rsidRPr="00C95B54">
              <w:rPr>
                <w:b/>
                <w:sz w:val="28"/>
                <w:szCs w:val="28"/>
              </w:rPr>
              <w:t xml:space="preserve"> в год</w:t>
            </w:r>
          </w:p>
        </w:tc>
        <w:tc>
          <w:tcPr>
            <w:tcW w:w="788" w:type="pct"/>
            <w:tcBorders>
              <w:top w:val="single" w:sz="6" w:space="0" w:color="000000"/>
              <w:left w:val="single" w:sz="6" w:space="0" w:color="000000"/>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Посетители, чел.</w:t>
            </w:r>
          </w:p>
        </w:tc>
        <w:tc>
          <w:tcPr>
            <w:tcW w:w="545" w:type="pct"/>
            <w:tcBorders>
              <w:top w:val="single" w:sz="6" w:space="0" w:color="000000"/>
              <w:left w:val="single" w:sz="6" w:space="0" w:color="000000"/>
              <w:bottom w:val="single" w:sz="6" w:space="0" w:color="000000"/>
              <w:right w:val="single" w:sz="6" w:space="0" w:color="000000"/>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Разница</w:t>
            </w:r>
          </w:p>
        </w:tc>
        <w:tc>
          <w:tcPr>
            <w:tcW w:w="678" w:type="pct"/>
            <w:tcBorders>
              <w:top w:val="single" w:sz="6" w:space="0" w:color="000000"/>
              <w:left w:val="single" w:sz="6" w:space="0" w:color="000000"/>
              <w:bottom w:val="single" w:sz="6" w:space="0" w:color="000000"/>
              <w:right w:val="single" w:sz="4" w:space="0" w:color="auto"/>
            </w:tcBorders>
            <w:vAlign w:val="center"/>
            <w:hideMark/>
          </w:tcPr>
          <w:p w:rsidR="00285A5C" w:rsidRPr="00C95B54" w:rsidRDefault="00285A5C" w:rsidP="007F6D13">
            <w:pPr>
              <w:spacing w:line="20" w:lineRule="atLeast"/>
              <w:contextualSpacing/>
              <w:jc w:val="center"/>
              <w:rPr>
                <w:b/>
                <w:sz w:val="28"/>
                <w:szCs w:val="28"/>
              </w:rPr>
            </w:pPr>
            <w:r w:rsidRPr="00C95B54">
              <w:rPr>
                <w:b/>
                <w:sz w:val="28"/>
                <w:szCs w:val="28"/>
              </w:rPr>
              <w:t xml:space="preserve">Посетители на детских пл. </w:t>
            </w:r>
            <w:proofErr w:type="gramStart"/>
            <w:r w:rsidRPr="00C95B54">
              <w:rPr>
                <w:b/>
                <w:sz w:val="28"/>
                <w:szCs w:val="28"/>
              </w:rPr>
              <w:t>мер-</w:t>
            </w:r>
            <w:proofErr w:type="spellStart"/>
            <w:r w:rsidRPr="00C95B54">
              <w:rPr>
                <w:b/>
                <w:sz w:val="28"/>
                <w:szCs w:val="28"/>
              </w:rPr>
              <w:t>ях</w:t>
            </w:r>
            <w:proofErr w:type="spellEnd"/>
            <w:proofErr w:type="gramEnd"/>
            <w:r w:rsidRPr="00C95B54">
              <w:rPr>
                <w:b/>
                <w:sz w:val="28"/>
                <w:szCs w:val="28"/>
              </w:rPr>
              <w:t>, чел.</w:t>
            </w:r>
          </w:p>
        </w:tc>
        <w:tc>
          <w:tcPr>
            <w:tcW w:w="488" w:type="pct"/>
            <w:tcBorders>
              <w:top w:val="single" w:sz="6" w:space="0" w:color="000000"/>
              <w:left w:val="single" w:sz="4" w:space="0" w:color="auto"/>
              <w:bottom w:val="single" w:sz="6" w:space="0" w:color="000000"/>
              <w:right w:val="single" w:sz="6" w:space="0" w:color="000000"/>
            </w:tcBorders>
            <w:vAlign w:val="center"/>
          </w:tcPr>
          <w:p w:rsidR="00285A5C" w:rsidRPr="00C95B54" w:rsidRDefault="00285A5C" w:rsidP="007F6D13">
            <w:pPr>
              <w:spacing w:line="20" w:lineRule="atLeast"/>
              <w:contextualSpacing/>
              <w:jc w:val="center"/>
              <w:rPr>
                <w:b/>
                <w:sz w:val="28"/>
                <w:szCs w:val="28"/>
              </w:rPr>
            </w:pPr>
            <w:r w:rsidRPr="00C95B54">
              <w:rPr>
                <w:b/>
                <w:sz w:val="28"/>
                <w:szCs w:val="28"/>
              </w:rPr>
              <w:t>Разница</w:t>
            </w:r>
          </w:p>
        </w:tc>
        <w:tc>
          <w:tcPr>
            <w:tcW w:w="610" w:type="pct"/>
            <w:tcBorders>
              <w:top w:val="single" w:sz="4" w:space="0" w:color="auto"/>
              <w:bottom w:val="single" w:sz="4" w:space="0" w:color="auto"/>
              <w:right w:val="single" w:sz="4" w:space="0" w:color="auto"/>
            </w:tcBorders>
            <w:shd w:val="clear" w:color="auto" w:fill="auto"/>
          </w:tcPr>
          <w:p w:rsidR="00285A5C" w:rsidRPr="002D2E18" w:rsidRDefault="00285A5C" w:rsidP="007F6D13">
            <w:pPr>
              <w:rPr>
                <w:b/>
                <w:sz w:val="28"/>
                <w:szCs w:val="28"/>
              </w:rPr>
            </w:pPr>
            <w:r w:rsidRPr="002D2E18">
              <w:rPr>
                <w:b/>
                <w:sz w:val="28"/>
                <w:szCs w:val="28"/>
              </w:rPr>
              <w:t xml:space="preserve">Посетители на молодежных пл. </w:t>
            </w:r>
            <w:proofErr w:type="gramStart"/>
            <w:r w:rsidRPr="002D2E18">
              <w:rPr>
                <w:b/>
                <w:sz w:val="28"/>
                <w:szCs w:val="28"/>
              </w:rPr>
              <w:t>мер-</w:t>
            </w:r>
            <w:proofErr w:type="spellStart"/>
            <w:r w:rsidRPr="002D2E18">
              <w:rPr>
                <w:b/>
                <w:sz w:val="28"/>
                <w:szCs w:val="28"/>
              </w:rPr>
              <w:t>ях</w:t>
            </w:r>
            <w:proofErr w:type="spellEnd"/>
            <w:proofErr w:type="gramEnd"/>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85A5C" w:rsidRPr="002D2E18" w:rsidRDefault="00285A5C" w:rsidP="007F6D13">
            <w:pPr>
              <w:rPr>
                <w:b/>
                <w:sz w:val="28"/>
                <w:szCs w:val="28"/>
              </w:rPr>
            </w:pPr>
            <w:r w:rsidRPr="002D2E18">
              <w:rPr>
                <w:b/>
                <w:sz w:val="28"/>
                <w:szCs w:val="28"/>
              </w:rPr>
              <w:t>Разница</w:t>
            </w:r>
          </w:p>
        </w:tc>
      </w:tr>
      <w:tr w:rsidR="00285A5C" w:rsidRPr="00C95B54" w:rsidTr="007F6D13">
        <w:tc>
          <w:tcPr>
            <w:tcW w:w="450"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b/>
                <w:color w:val="000000"/>
                <w:sz w:val="28"/>
                <w:szCs w:val="28"/>
              </w:rPr>
            </w:pPr>
            <w:r w:rsidRPr="00C95B54">
              <w:rPr>
                <w:b/>
                <w:color w:val="000000"/>
                <w:sz w:val="28"/>
                <w:szCs w:val="28"/>
              </w:rPr>
              <w:t>2013г.</w:t>
            </w:r>
          </w:p>
        </w:tc>
        <w:tc>
          <w:tcPr>
            <w:tcW w:w="526" w:type="pct"/>
            <w:tcBorders>
              <w:top w:val="single" w:sz="6" w:space="0" w:color="000000"/>
              <w:left w:val="triple" w:sz="4" w:space="0" w:color="auto"/>
              <w:bottom w:val="single" w:sz="6" w:space="0" w:color="000000"/>
              <w:right w:val="single" w:sz="4" w:space="0" w:color="auto"/>
            </w:tcBorders>
            <w:hideMark/>
          </w:tcPr>
          <w:p w:rsidR="00285A5C" w:rsidRPr="00C95B54" w:rsidRDefault="00285A5C" w:rsidP="007F6D13">
            <w:pPr>
              <w:spacing w:line="20" w:lineRule="atLeast"/>
              <w:contextualSpacing/>
              <w:jc w:val="center"/>
              <w:rPr>
                <w:sz w:val="28"/>
                <w:szCs w:val="28"/>
              </w:rPr>
            </w:pPr>
            <w:r w:rsidRPr="00C95B54">
              <w:rPr>
                <w:sz w:val="28"/>
                <w:szCs w:val="28"/>
              </w:rPr>
              <w:t>321</w:t>
            </w:r>
          </w:p>
        </w:tc>
        <w:tc>
          <w:tcPr>
            <w:tcW w:w="366" w:type="pct"/>
            <w:vMerge w:val="restart"/>
            <w:tcBorders>
              <w:top w:val="single" w:sz="6" w:space="0" w:color="000000"/>
              <w:left w:val="single" w:sz="4" w:space="0" w:color="auto"/>
              <w:right w:val="single" w:sz="6" w:space="0" w:color="000000"/>
            </w:tcBorders>
          </w:tcPr>
          <w:p w:rsidR="00285A5C" w:rsidRDefault="00285A5C" w:rsidP="007F6D13">
            <w:pPr>
              <w:spacing w:line="20" w:lineRule="atLeast"/>
              <w:contextualSpacing/>
              <w:jc w:val="center"/>
              <w:rPr>
                <w:sz w:val="28"/>
                <w:szCs w:val="28"/>
              </w:rPr>
            </w:pPr>
          </w:p>
          <w:p w:rsidR="00285A5C" w:rsidRPr="00C95B54" w:rsidRDefault="00285A5C" w:rsidP="007F6D13">
            <w:pPr>
              <w:spacing w:line="20" w:lineRule="atLeast"/>
              <w:contextualSpacing/>
              <w:jc w:val="center"/>
              <w:rPr>
                <w:sz w:val="28"/>
                <w:szCs w:val="28"/>
              </w:rPr>
            </w:pPr>
            <w:r>
              <w:rPr>
                <w:sz w:val="28"/>
                <w:szCs w:val="28"/>
              </w:rPr>
              <w:t>+117</w:t>
            </w:r>
          </w:p>
        </w:tc>
        <w:tc>
          <w:tcPr>
            <w:tcW w:w="788"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21262</w:t>
            </w:r>
          </w:p>
        </w:tc>
        <w:tc>
          <w:tcPr>
            <w:tcW w:w="545" w:type="pct"/>
            <w:vMerge w:val="restart"/>
            <w:tcBorders>
              <w:top w:val="single" w:sz="6" w:space="0" w:color="000000"/>
              <w:left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- 4089 чел.</w:t>
            </w:r>
          </w:p>
        </w:tc>
        <w:tc>
          <w:tcPr>
            <w:tcW w:w="678" w:type="pct"/>
            <w:tcBorders>
              <w:top w:val="single" w:sz="6" w:space="0" w:color="000000"/>
              <w:left w:val="single" w:sz="6" w:space="0" w:color="000000"/>
              <w:bottom w:val="single" w:sz="6" w:space="0" w:color="000000"/>
              <w:right w:val="single" w:sz="4" w:space="0" w:color="auto"/>
            </w:tcBorders>
            <w:hideMark/>
          </w:tcPr>
          <w:p w:rsidR="00285A5C" w:rsidRPr="00C95B54" w:rsidRDefault="00285A5C" w:rsidP="007F6D13">
            <w:pPr>
              <w:spacing w:line="20" w:lineRule="atLeast"/>
              <w:contextualSpacing/>
              <w:jc w:val="center"/>
              <w:rPr>
                <w:sz w:val="28"/>
                <w:szCs w:val="28"/>
              </w:rPr>
            </w:pPr>
            <w:r w:rsidRPr="00C95B54">
              <w:rPr>
                <w:sz w:val="28"/>
                <w:szCs w:val="28"/>
              </w:rPr>
              <w:t>10724</w:t>
            </w:r>
          </w:p>
        </w:tc>
        <w:tc>
          <w:tcPr>
            <w:tcW w:w="488" w:type="pct"/>
            <w:vMerge w:val="restart"/>
            <w:tcBorders>
              <w:top w:val="single" w:sz="6" w:space="0" w:color="000000"/>
              <w:left w:val="single" w:sz="4" w:space="0" w:color="auto"/>
              <w:right w:val="single" w:sz="6" w:space="0" w:color="000000"/>
            </w:tcBorders>
          </w:tcPr>
          <w:p w:rsidR="00285A5C" w:rsidRPr="00C95B54" w:rsidRDefault="00285A5C" w:rsidP="007F6D13">
            <w:pPr>
              <w:spacing w:line="20" w:lineRule="atLeast"/>
              <w:contextualSpacing/>
              <w:jc w:val="center"/>
              <w:rPr>
                <w:sz w:val="28"/>
                <w:szCs w:val="28"/>
              </w:rPr>
            </w:pPr>
            <w:r w:rsidRPr="00C95B54">
              <w:rPr>
                <w:sz w:val="28"/>
                <w:szCs w:val="28"/>
              </w:rPr>
              <w:t>-6116 чел.</w:t>
            </w:r>
          </w:p>
          <w:p w:rsidR="00285A5C" w:rsidRPr="00C95B54" w:rsidRDefault="00285A5C" w:rsidP="007F6D13">
            <w:pPr>
              <w:spacing w:line="20" w:lineRule="atLeast"/>
              <w:contextualSpacing/>
              <w:jc w:val="center"/>
              <w:rPr>
                <w:sz w:val="28"/>
                <w:szCs w:val="28"/>
              </w:rPr>
            </w:pPr>
          </w:p>
        </w:tc>
        <w:tc>
          <w:tcPr>
            <w:tcW w:w="610" w:type="pct"/>
            <w:tcBorders>
              <w:top w:val="single" w:sz="4" w:space="0" w:color="auto"/>
              <w:bottom w:val="single" w:sz="4" w:space="0" w:color="auto"/>
              <w:right w:val="single" w:sz="4" w:space="0" w:color="auto"/>
            </w:tcBorders>
            <w:shd w:val="clear" w:color="auto" w:fill="auto"/>
          </w:tcPr>
          <w:p w:rsidR="00285A5C" w:rsidRPr="00C95B54" w:rsidRDefault="00285A5C" w:rsidP="007F6D13">
            <w:pPr>
              <w:rPr>
                <w:sz w:val="28"/>
                <w:szCs w:val="28"/>
              </w:rPr>
            </w:pPr>
            <w:r w:rsidRPr="00C95B54">
              <w:rPr>
                <w:sz w:val="28"/>
                <w:szCs w:val="28"/>
              </w:rPr>
              <w:t>1545</w:t>
            </w:r>
          </w:p>
        </w:tc>
        <w:tc>
          <w:tcPr>
            <w:tcW w:w="549" w:type="pct"/>
            <w:vMerge w:val="restart"/>
            <w:tcBorders>
              <w:top w:val="single" w:sz="4" w:space="0" w:color="auto"/>
              <w:left w:val="single" w:sz="4" w:space="0" w:color="auto"/>
              <w:right w:val="single" w:sz="4" w:space="0" w:color="auto"/>
            </w:tcBorders>
            <w:shd w:val="clear" w:color="auto" w:fill="auto"/>
          </w:tcPr>
          <w:p w:rsidR="00285A5C" w:rsidRPr="00C95B54" w:rsidRDefault="00285A5C" w:rsidP="007F6D13">
            <w:pPr>
              <w:rPr>
                <w:sz w:val="28"/>
                <w:szCs w:val="28"/>
              </w:rPr>
            </w:pPr>
            <w:r w:rsidRPr="00C95B54">
              <w:rPr>
                <w:sz w:val="28"/>
                <w:szCs w:val="28"/>
              </w:rPr>
              <w:t>+7028 чел.</w:t>
            </w:r>
          </w:p>
        </w:tc>
      </w:tr>
      <w:tr w:rsidR="00285A5C" w:rsidRPr="00C95B54" w:rsidTr="007F6D13">
        <w:tc>
          <w:tcPr>
            <w:tcW w:w="450"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b/>
                <w:color w:val="000000"/>
                <w:sz w:val="28"/>
                <w:szCs w:val="28"/>
              </w:rPr>
            </w:pPr>
            <w:r w:rsidRPr="00C95B54">
              <w:rPr>
                <w:b/>
                <w:color w:val="000000"/>
                <w:sz w:val="28"/>
                <w:szCs w:val="28"/>
              </w:rPr>
              <w:t>2014г.</w:t>
            </w:r>
          </w:p>
        </w:tc>
        <w:tc>
          <w:tcPr>
            <w:tcW w:w="526" w:type="pct"/>
            <w:tcBorders>
              <w:top w:val="single" w:sz="6" w:space="0" w:color="000000"/>
              <w:left w:val="triple" w:sz="4" w:space="0" w:color="auto"/>
              <w:bottom w:val="single" w:sz="6" w:space="0" w:color="000000"/>
              <w:right w:val="single" w:sz="4" w:space="0" w:color="auto"/>
            </w:tcBorders>
            <w:hideMark/>
          </w:tcPr>
          <w:p w:rsidR="00285A5C" w:rsidRPr="00C95B54" w:rsidRDefault="00285A5C" w:rsidP="007F6D13">
            <w:pPr>
              <w:spacing w:line="20" w:lineRule="atLeast"/>
              <w:contextualSpacing/>
              <w:jc w:val="center"/>
              <w:rPr>
                <w:sz w:val="28"/>
                <w:szCs w:val="28"/>
              </w:rPr>
            </w:pPr>
            <w:r w:rsidRPr="00C95B54">
              <w:rPr>
                <w:sz w:val="28"/>
                <w:szCs w:val="28"/>
              </w:rPr>
              <w:t>418</w:t>
            </w:r>
          </w:p>
        </w:tc>
        <w:tc>
          <w:tcPr>
            <w:tcW w:w="366" w:type="pct"/>
            <w:vMerge/>
            <w:tcBorders>
              <w:left w:val="single" w:sz="4" w:space="0" w:color="auto"/>
              <w:bottom w:val="single" w:sz="6" w:space="0" w:color="000000"/>
              <w:right w:val="single" w:sz="6" w:space="0" w:color="000000"/>
            </w:tcBorders>
          </w:tcPr>
          <w:p w:rsidR="00285A5C" w:rsidRPr="00C95B54" w:rsidRDefault="00285A5C" w:rsidP="007F6D13">
            <w:pPr>
              <w:spacing w:line="20" w:lineRule="atLeast"/>
              <w:contextualSpacing/>
              <w:jc w:val="center"/>
              <w:rPr>
                <w:sz w:val="28"/>
                <w:szCs w:val="28"/>
              </w:rPr>
            </w:pPr>
          </w:p>
        </w:tc>
        <w:tc>
          <w:tcPr>
            <w:tcW w:w="788" w:type="pct"/>
            <w:tcBorders>
              <w:top w:val="single" w:sz="6" w:space="0" w:color="000000"/>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r w:rsidRPr="00C95B54">
              <w:rPr>
                <w:sz w:val="28"/>
                <w:szCs w:val="28"/>
              </w:rPr>
              <w:t>17153</w:t>
            </w:r>
          </w:p>
        </w:tc>
        <w:tc>
          <w:tcPr>
            <w:tcW w:w="545" w:type="pct"/>
            <w:vMerge/>
            <w:tcBorders>
              <w:left w:val="single" w:sz="6" w:space="0" w:color="000000"/>
              <w:bottom w:val="single" w:sz="6" w:space="0" w:color="000000"/>
              <w:right w:val="single" w:sz="6" w:space="0" w:color="000000"/>
            </w:tcBorders>
            <w:hideMark/>
          </w:tcPr>
          <w:p w:rsidR="00285A5C" w:rsidRPr="00C95B54" w:rsidRDefault="00285A5C" w:rsidP="007F6D13">
            <w:pPr>
              <w:spacing w:line="20" w:lineRule="atLeast"/>
              <w:contextualSpacing/>
              <w:jc w:val="center"/>
              <w:rPr>
                <w:sz w:val="28"/>
                <w:szCs w:val="28"/>
              </w:rPr>
            </w:pPr>
          </w:p>
        </w:tc>
        <w:tc>
          <w:tcPr>
            <w:tcW w:w="678" w:type="pct"/>
            <w:tcBorders>
              <w:top w:val="single" w:sz="6" w:space="0" w:color="000000"/>
              <w:left w:val="single" w:sz="6" w:space="0" w:color="000000"/>
              <w:bottom w:val="single" w:sz="6" w:space="0" w:color="000000"/>
              <w:right w:val="single" w:sz="4" w:space="0" w:color="auto"/>
            </w:tcBorders>
            <w:hideMark/>
          </w:tcPr>
          <w:p w:rsidR="00285A5C" w:rsidRPr="00C95B54" w:rsidRDefault="00285A5C" w:rsidP="007F6D13">
            <w:pPr>
              <w:spacing w:line="20" w:lineRule="atLeast"/>
              <w:contextualSpacing/>
              <w:jc w:val="center"/>
              <w:rPr>
                <w:sz w:val="28"/>
                <w:szCs w:val="28"/>
              </w:rPr>
            </w:pPr>
            <w:r w:rsidRPr="00C95B54">
              <w:rPr>
                <w:sz w:val="28"/>
                <w:szCs w:val="28"/>
              </w:rPr>
              <w:t xml:space="preserve"> 4608 чел.</w:t>
            </w:r>
          </w:p>
        </w:tc>
        <w:tc>
          <w:tcPr>
            <w:tcW w:w="488" w:type="pct"/>
            <w:vMerge/>
            <w:tcBorders>
              <w:left w:val="single" w:sz="4" w:space="0" w:color="auto"/>
              <w:bottom w:val="single" w:sz="6" w:space="0" w:color="000000"/>
              <w:right w:val="single" w:sz="6" w:space="0" w:color="000000"/>
            </w:tcBorders>
          </w:tcPr>
          <w:p w:rsidR="00285A5C" w:rsidRPr="00C95B54" w:rsidRDefault="00285A5C" w:rsidP="007F6D13">
            <w:pPr>
              <w:spacing w:line="20" w:lineRule="atLeast"/>
              <w:contextualSpacing/>
              <w:jc w:val="center"/>
              <w:rPr>
                <w:sz w:val="28"/>
                <w:szCs w:val="28"/>
              </w:rPr>
            </w:pPr>
          </w:p>
        </w:tc>
        <w:tc>
          <w:tcPr>
            <w:tcW w:w="610" w:type="pct"/>
            <w:tcBorders>
              <w:top w:val="single" w:sz="4" w:space="0" w:color="auto"/>
              <w:bottom w:val="single" w:sz="4" w:space="0" w:color="auto"/>
              <w:right w:val="single" w:sz="4" w:space="0" w:color="auto"/>
            </w:tcBorders>
            <w:shd w:val="clear" w:color="auto" w:fill="auto"/>
          </w:tcPr>
          <w:p w:rsidR="00285A5C" w:rsidRPr="00C95B54" w:rsidRDefault="00285A5C" w:rsidP="007F6D13">
            <w:pPr>
              <w:rPr>
                <w:sz w:val="28"/>
                <w:szCs w:val="28"/>
              </w:rPr>
            </w:pPr>
            <w:r w:rsidRPr="00C95B54">
              <w:rPr>
                <w:sz w:val="28"/>
                <w:szCs w:val="28"/>
              </w:rPr>
              <w:t>8573</w:t>
            </w:r>
          </w:p>
        </w:tc>
        <w:tc>
          <w:tcPr>
            <w:tcW w:w="549" w:type="pct"/>
            <w:vMerge/>
            <w:tcBorders>
              <w:left w:val="single" w:sz="4" w:space="0" w:color="auto"/>
              <w:bottom w:val="single" w:sz="4" w:space="0" w:color="auto"/>
              <w:right w:val="single" w:sz="4" w:space="0" w:color="auto"/>
            </w:tcBorders>
            <w:shd w:val="clear" w:color="auto" w:fill="auto"/>
          </w:tcPr>
          <w:p w:rsidR="00285A5C" w:rsidRPr="00C95B54" w:rsidRDefault="00285A5C" w:rsidP="007F6D13">
            <w:pPr>
              <w:rPr>
                <w:sz w:val="28"/>
                <w:szCs w:val="28"/>
              </w:rPr>
            </w:pPr>
          </w:p>
        </w:tc>
      </w:tr>
    </w:tbl>
    <w:p w:rsidR="00285A5C" w:rsidRPr="00C95B54" w:rsidRDefault="00285A5C" w:rsidP="00285A5C">
      <w:pPr>
        <w:jc w:val="both"/>
        <w:rPr>
          <w:sz w:val="28"/>
          <w:szCs w:val="28"/>
        </w:rPr>
      </w:pPr>
    </w:p>
    <w:p w:rsidR="005D6514" w:rsidRDefault="00547417" w:rsidP="005D6514">
      <w:pPr>
        <w:ind w:firstLine="708"/>
        <w:jc w:val="both"/>
        <w:rPr>
          <w:sz w:val="28"/>
          <w:szCs w:val="28"/>
        </w:rPr>
      </w:pPr>
      <w:r>
        <w:rPr>
          <w:sz w:val="28"/>
          <w:szCs w:val="28"/>
        </w:rPr>
        <w:t xml:space="preserve">    </w:t>
      </w:r>
      <w:r w:rsidR="005D6514">
        <w:rPr>
          <w:sz w:val="28"/>
          <w:szCs w:val="28"/>
        </w:rPr>
        <w:t>В течение</w:t>
      </w:r>
      <w:r w:rsidR="005D6514" w:rsidRPr="0012033F">
        <w:rPr>
          <w:sz w:val="28"/>
          <w:szCs w:val="28"/>
        </w:rPr>
        <w:t xml:space="preserve"> </w:t>
      </w:r>
      <w:r w:rsidR="005D6514">
        <w:rPr>
          <w:sz w:val="28"/>
          <w:szCs w:val="28"/>
        </w:rPr>
        <w:t xml:space="preserve">2014 </w:t>
      </w:r>
      <w:r w:rsidR="005D6514" w:rsidRPr="0012033F">
        <w:rPr>
          <w:sz w:val="28"/>
          <w:szCs w:val="28"/>
        </w:rPr>
        <w:t>года отдел нестационарного обслуживания выполнял задачи</w:t>
      </w:r>
      <w:r w:rsidR="005D6514">
        <w:rPr>
          <w:sz w:val="28"/>
          <w:szCs w:val="28"/>
        </w:rPr>
        <w:t>,</w:t>
      </w:r>
      <w:r w:rsidR="005D6514" w:rsidRPr="0012033F">
        <w:rPr>
          <w:sz w:val="28"/>
          <w:szCs w:val="28"/>
        </w:rPr>
        <w:t xml:space="preserve"> поставленные М</w:t>
      </w:r>
      <w:r w:rsidR="005D6514">
        <w:rPr>
          <w:sz w:val="28"/>
          <w:szCs w:val="28"/>
        </w:rPr>
        <w:t>Б</w:t>
      </w:r>
      <w:r w:rsidR="005D6514" w:rsidRPr="0012033F">
        <w:rPr>
          <w:sz w:val="28"/>
          <w:szCs w:val="28"/>
        </w:rPr>
        <w:t>УК МСКО по обслуживанию культурно – массовыми мероприятиями территорий</w:t>
      </w:r>
      <w:r w:rsidR="005D6514">
        <w:rPr>
          <w:sz w:val="28"/>
          <w:szCs w:val="28"/>
        </w:rPr>
        <w:t>,</w:t>
      </w:r>
      <w:r w:rsidR="005D6514" w:rsidRPr="0012033F">
        <w:rPr>
          <w:sz w:val="28"/>
          <w:szCs w:val="28"/>
        </w:rPr>
        <w:t xml:space="preserve"> не имеющих стационарных учреждений культуры и многих други</w:t>
      </w:r>
      <w:r w:rsidR="005D6514">
        <w:rPr>
          <w:sz w:val="28"/>
          <w:szCs w:val="28"/>
        </w:rPr>
        <w:t>х поселений. Было проведено 37 (+1) мероприятий. В них приняло участие около 6 тысяч человек на территории более чем 30 населенных пунктов.</w:t>
      </w:r>
    </w:p>
    <w:p w:rsidR="005D6514" w:rsidRDefault="005D6514" w:rsidP="005D6514">
      <w:pPr>
        <w:ind w:firstLine="708"/>
        <w:jc w:val="both"/>
        <w:rPr>
          <w:sz w:val="28"/>
          <w:szCs w:val="28"/>
        </w:rPr>
      </w:pPr>
      <w:r>
        <w:rPr>
          <w:sz w:val="28"/>
          <w:szCs w:val="28"/>
        </w:rPr>
        <w:t xml:space="preserve">Формы работы автоклуба разнообразны: </w:t>
      </w:r>
      <w:r w:rsidRPr="00C95B54">
        <w:rPr>
          <w:sz w:val="28"/>
          <w:szCs w:val="28"/>
        </w:rPr>
        <w:t>Масленица</w:t>
      </w:r>
      <w:r w:rsidRPr="00C95B54">
        <w:rPr>
          <w:b/>
          <w:sz w:val="28"/>
          <w:szCs w:val="28"/>
        </w:rPr>
        <w:t xml:space="preserve">, </w:t>
      </w:r>
      <w:r w:rsidRPr="00C95B54">
        <w:rPr>
          <w:sz w:val="28"/>
          <w:szCs w:val="28"/>
        </w:rPr>
        <w:t>легкоатлетическая эстафета,</w:t>
      </w:r>
      <w:r w:rsidRPr="00C95B54">
        <w:rPr>
          <w:b/>
          <w:sz w:val="28"/>
          <w:szCs w:val="28"/>
        </w:rPr>
        <w:t xml:space="preserve"> «</w:t>
      </w:r>
      <w:r w:rsidRPr="00C95B54">
        <w:rPr>
          <w:sz w:val="28"/>
          <w:szCs w:val="28"/>
        </w:rPr>
        <w:t>День Села», «Сабантуй» (детский), «День призывника</w:t>
      </w:r>
      <w:r>
        <w:rPr>
          <w:sz w:val="28"/>
          <w:szCs w:val="28"/>
        </w:rPr>
        <w:t xml:space="preserve">», День </w:t>
      </w:r>
      <w:proofErr w:type="gramStart"/>
      <w:r>
        <w:rPr>
          <w:sz w:val="28"/>
          <w:szCs w:val="28"/>
        </w:rPr>
        <w:t>Молодежи,  детские</w:t>
      </w:r>
      <w:proofErr w:type="gramEnd"/>
      <w:r>
        <w:rPr>
          <w:sz w:val="28"/>
          <w:szCs w:val="28"/>
        </w:rPr>
        <w:t xml:space="preserve"> программы, танцевальные вечера и др. </w:t>
      </w:r>
      <w:r w:rsidRPr="005D6514">
        <w:rPr>
          <w:sz w:val="28"/>
          <w:szCs w:val="28"/>
        </w:rPr>
        <w:t>В 2014 году</w:t>
      </w:r>
      <w:r w:rsidRPr="00C95B54">
        <w:rPr>
          <w:b/>
          <w:sz w:val="28"/>
          <w:szCs w:val="28"/>
        </w:rPr>
        <w:t xml:space="preserve"> </w:t>
      </w:r>
      <w:r w:rsidRPr="00C95B54">
        <w:rPr>
          <w:sz w:val="28"/>
          <w:szCs w:val="28"/>
        </w:rPr>
        <w:t>автоклубом</w:t>
      </w:r>
      <w:r w:rsidRPr="00C95B54">
        <w:rPr>
          <w:b/>
          <w:sz w:val="28"/>
          <w:szCs w:val="28"/>
        </w:rPr>
        <w:t xml:space="preserve"> </w:t>
      </w:r>
      <w:r w:rsidRPr="00C95B54">
        <w:rPr>
          <w:sz w:val="28"/>
          <w:szCs w:val="28"/>
        </w:rPr>
        <w:t>обслужены несколько поселков, где подобного рода меропри</w:t>
      </w:r>
      <w:r>
        <w:rPr>
          <w:sz w:val="28"/>
          <w:szCs w:val="28"/>
        </w:rPr>
        <w:t xml:space="preserve">ятий не проводилось много лет: </w:t>
      </w:r>
      <w:r w:rsidRPr="00C95B54">
        <w:rPr>
          <w:sz w:val="28"/>
          <w:szCs w:val="28"/>
        </w:rPr>
        <w:t>п. Пол</w:t>
      </w:r>
      <w:r>
        <w:rPr>
          <w:sz w:val="28"/>
          <w:szCs w:val="28"/>
        </w:rPr>
        <w:t xml:space="preserve">евой, п. </w:t>
      </w:r>
      <w:proofErr w:type="spellStart"/>
      <w:r>
        <w:rPr>
          <w:sz w:val="28"/>
          <w:szCs w:val="28"/>
        </w:rPr>
        <w:t>Полянный</w:t>
      </w:r>
      <w:proofErr w:type="spellEnd"/>
      <w:r>
        <w:rPr>
          <w:sz w:val="28"/>
          <w:szCs w:val="28"/>
        </w:rPr>
        <w:t xml:space="preserve">, п. Нагорный. </w:t>
      </w:r>
    </w:p>
    <w:p w:rsidR="00285A5C" w:rsidRPr="005D6514" w:rsidRDefault="005D6514" w:rsidP="005D6514">
      <w:pPr>
        <w:spacing w:after="200"/>
        <w:ind w:firstLine="709"/>
        <w:contextualSpacing/>
        <w:jc w:val="both"/>
        <w:rPr>
          <w:sz w:val="28"/>
          <w:szCs w:val="28"/>
        </w:rPr>
      </w:pPr>
      <w:r>
        <w:rPr>
          <w:sz w:val="28"/>
          <w:szCs w:val="28"/>
        </w:rPr>
        <w:t>В этом году на областном конкурсе автоклубов «Территория культуры» наш автоклуб выступал с программой «В</w:t>
      </w:r>
      <w:r w:rsidRPr="00C95B54">
        <w:rPr>
          <w:sz w:val="28"/>
          <w:szCs w:val="28"/>
        </w:rPr>
        <w:t xml:space="preserve"> контакте</w:t>
      </w:r>
      <w:r>
        <w:rPr>
          <w:sz w:val="28"/>
          <w:szCs w:val="28"/>
        </w:rPr>
        <w:t>»</w:t>
      </w:r>
      <w:r w:rsidRPr="00C95B54">
        <w:rPr>
          <w:sz w:val="28"/>
          <w:szCs w:val="28"/>
        </w:rPr>
        <w:t>. Новое оформление, стилизованное под известный сайт «В контакте», программа режиссера Поповой Н.В., отличавшаяся молодежной направленностью, артисты – участники ОК ЭС «Какаду» - все сопровождалось бурными овациями зрителей и способствовало получению автоклубом и его командой «Диплома» за участие в Областном конкурсе.</w:t>
      </w:r>
    </w:p>
    <w:p w:rsidR="00304CBC" w:rsidRDefault="00780414" w:rsidP="00780414">
      <w:pPr>
        <w:ind w:firstLine="708"/>
        <w:jc w:val="both"/>
        <w:rPr>
          <w:sz w:val="28"/>
          <w:szCs w:val="28"/>
        </w:rPr>
      </w:pPr>
      <w:r w:rsidRPr="00780414">
        <w:rPr>
          <w:sz w:val="28"/>
          <w:szCs w:val="28"/>
        </w:rPr>
        <w:t>Таким образом, в 2014 году на 205 мероприятий прошло больше.</w:t>
      </w:r>
      <w:r>
        <w:rPr>
          <w:sz w:val="28"/>
          <w:szCs w:val="28"/>
        </w:rPr>
        <w:t xml:space="preserve"> </w:t>
      </w:r>
      <w:r w:rsidRPr="00780414">
        <w:rPr>
          <w:sz w:val="28"/>
          <w:szCs w:val="28"/>
        </w:rPr>
        <w:t>Однак</w:t>
      </w:r>
      <w:r>
        <w:rPr>
          <w:sz w:val="28"/>
          <w:szCs w:val="28"/>
        </w:rPr>
        <w:t xml:space="preserve">о, произошло значительное уменьшение мероприятий на платной основе, особенно - мероприятий для детей. Несмотря на то, что в 16 поселениях района располагается 17 КДУ, организация платных услуг ведется очень неравномерно, в зависимости от платежеспособности населения и материально-технической базы учреждения культуры. Так лидерами в </w:t>
      </w:r>
      <w:r>
        <w:rPr>
          <w:sz w:val="28"/>
          <w:szCs w:val="28"/>
        </w:rPr>
        <w:lastRenderedPageBreak/>
        <w:t>организации приносящей доход деятельности являются дом культуры в п. Рощино и Районный дом культуры. Подобный спад в платных услугах можно объяснить тем, что в течении почти 6 месяцев зрительный зал Рощ</w:t>
      </w:r>
      <w:r w:rsidR="00547417">
        <w:rPr>
          <w:sz w:val="28"/>
          <w:szCs w:val="28"/>
        </w:rPr>
        <w:t>инского ДК находился на ремонте, в ремонтном состоянии находился Султаевский СК, признан аварийным Есаульский ДК, в ремонтном состоянии по –прежнему находится Полетаевский ДК.</w:t>
      </w:r>
    </w:p>
    <w:p w:rsidR="005D6514" w:rsidRPr="005D6514" w:rsidRDefault="005D6514" w:rsidP="005D6514">
      <w:pPr>
        <w:ind w:firstLine="708"/>
        <w:jc w:val="center"/>
        <w:rPr>
          <w:b/>
          <w:sz w:val="28"/>
          <w:szCs w:val="28"/>
        </w:rPr>
      </w:pPr>
      <w:r w:rsidRPr="005D6514">
        <w:rPr>
          <w:b/>
          <w:sz w:val="28"/>
          <w:szCs w:val="28"/>
        </w:rPr>
        <w:t>Коллективы со званиями</w:t>
      </w:r>
    </w:p>
    <w:p w:rsidR="008A2A20" w:rsidRDefault="001F2E7B" w:rsidP="001F2E7B">
      <w:pPr>
        <w:spacing w:line="20" w:lineRule="atLeast"/>
        <w:ind w:firstLine="708"/>
        <w:contextualSpacing/>
        <w:jc w:val="both"/>
        <w:rPr>
          <w:sz w:val="28"/>
          <w:szCs w:val="28"/>
        </w:rPr>
      </w:pPr>
      <w:r>
        <w:rPr>
          <w:sz w:val="28"/>
          <w:szCs w:val="28"/>
        </w:rPr>
        <w:t xml:space="preserve">В Сосновском муниципальном работают </w:t>
      </w:r>
      <w:r w:rsidRPr="0080125C">
        <w:rPr>
          <w:sz w:val="28"/>
          <w:szCs w:val="28"/>
        </w:rPr>
        <w:t>15</w:t>
      </w:r>
      <w:r>
        <w:rPr>
          <w:sz w:val="28"/>
          <w:szCs w:val="28"/>
        </w:rPr>
        <w:t xml:space="preserve"> (-1)</w:t>
      </w:r>
      <w:r w:rsidRPr="0080125C">
        <w:rPr>
          <w:sz w:val="28"/>
          <w:szCs w:val="28"/>
        </w:rPr>
        <w:t xml:space="preserve"> коллективов со званиями: «Заслуженный», «народный», «Образцовый».</w:t>
      </w:r>
      <w:r>
        <w:rPr>
          <w:sz w:val="28"/>
          <w:szCs w:val="28"/>
        </w:rPr>
        <w:t xml:space="preserve"> </w:t>
      </w:r>
      <w:r w:rsidRPr="00BC0D7A">
        <w:rPr>
          <w:sz w:val="28"/>
          <w:szCs w:val="28"/>
        </w:rPr>
        <w:t>В феврале 2014 года Приказом по Муниципальному бюджетному учреждению культуры «</w:t>
      </w:r>
      <w:proofErr w:type="spellStart"/>
      <w:r w:rsidRPr="00BC0D7A">
        <w:rPr>
          <w:sz w:val="28"/>
          <w:szCs w:val="28"/>
        </w:rPr>
        <w:t>Межпоселенческое</w:t>
      </w:r>
      <w:proofErr w:type="spellEnd"/>
      <w:r w:rsidRPr="00BC0D7A">
        <w:rPr>
          <w:sz w:val="28"/>
          <w:szCs w:val="28"/>
        </w:rPr>
        <w:t xml:space="preserve"> социально-культурное объединение» в связи прекращением деятельнос</w:t>
      </w:r>
      <w:r w:rsidR="008A2A20">
        <w:rPr>
          <w:sz w:val="28"/>
          <w:szCs w:val="28"/>
        </w:rPr>
        <w:t>ти коллектива</w:t>
      </w:r>
      <w:r>
        <w:rPr>
          <w:sz w:val="28"/>
          <w:szCs w:val="28"/>
        </w:rPr>
        <w:t xml:space="preserve">, с 01.02.2014г. </w:t>
      </w:r>
      <w:r w:rsidRPr="00BC0D7A">
        <w:rPr>
          <w:sz w:val="28"/>
          <w:szCs w:val="28"/>
        </w:rPr>
        <w:t>выведен из штатного расписания художественный руководитель народного театра «Эксперимент»</w:t>
      </w:r>
      <w:r>
        <w:rPr>
          <w:sz w:val="28"/>
          <w:szCs w:val="28"/>
        </w:rPr>
        <w:t xml:space="preserve">. </w:t>
      </w:r>
    </w:p>
    <w:p w:rsidR="001F2E7B" w:rsidRDefault="001F2E7B" w:rsidP="001F2E7B">
      <w:pPr>
        <w:spacing w:line="20" w:lineRule="atLeast"/>
        <w:ind w:firstLine="708"/>
        <w:contextualSpacing/>
        <w:jc w:val="both"/>
        <w:rPr>
          <w:sz w:val="28"/>
          <w:szCs w:val="28"/>
        </w:rPr>
      </w:pPr>
      <w:r>
        <w:rPr>
          <w:sz w:val="28"/>
          <w:szCs w:val="28"/>
        </w:rPr>
        <w:t xml:space="preserve">Коллективы </w:t>
      </w:r>
      <w:r w:rsidRPr="00BC0D7A">
        <w:rPr>
          <w:sz w:val="28"/>
          <w:szCs w:val="28"/>
        </w:rPr>
        <w:t>самодеятельного народного творчества успешно и достойно пр</w:t>
      </w:r>
      <w:r>
        <w:rPr>
          <w:sz w:val="28"/>
          <w:szCs w:val="28"/>
        </w:rPr>
        <w:t>едставляют Сосновский район на областных, региональных, всероссийских, м</w:t>
      </w:r>
      <w:r w:rsidRPr="00BC0D7A">
        <w:rPr>
          <w:sz w:val="28"/>
          <w:szCs w:val="28"/>
        </w:rPr>
        <w:t>еждународных фестивалях, конкурсах, выставках декоративно-прикл</w:t>
      </w:r>
      <w:r>
        <w:rPr>
          <w:sz w:val="28"/>
          <w:szCs w:val="28"/>
        </w:rPr>
        <w:t>адного мастерства и творчества.</w:t>
      </w:r>
    </w:p>
    <w:p w:rsidR="00304CBC" w:rsidRPr="002C434E" w:rsidRDefault="00304CBC" w:rsidP="00304CBC">
      <w:pPr>
        <w:jc w:val="both"/>
        <w:rPr>
          <w:sz w:val="28"/>
          <w:szCs w:val="28"/>
        </w:rPr>
      </w:pPr>
    </w:p>
    <w:p w:rsidR="008A2A20" w:rsidRPr="00BC0D7A" w:rsidRDefault="008A2A20" w:rsidP="008A2A20">
      <w:pPr>
        <w:spacing w:line="20" w:lineRule="atLeast"/>
        <w:ind w:left="644"/>
        <w:contextualSpacing/>
        <w:jc w:val="both"/>
        <w:rPr>
          <w:sz w:val="28"/>
          <w:szCs w:val="28"/>
        </w:rPr>
      </w:pPr>
    </w:p>
    <w:tbl>
      <w:tblPr>
        <w:tblW w:w="1149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3971"/>
        <w:gridCol w:w="2980"/>
        <w:gridCol w:w="2269"/>
        <w:gridCol w:w="1561"/>
      </w:tblGrid>
      <w:tr w:rsidR="008A2A20" w:rsidRPr="00E652FC" w:rsidTr="007F6D13">
        <w:trPr>
          <w:trHeight w:val="885"/>
        </w:trPr>
        <w:tc>
          <w:tcPr>
            <w:tcW w:w="709"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jc w:val="center"/>
              <w:rPr>
                <w:b/>
              </w:rPr>
            </w:pPr>
            <w:r w:rsidRPr="00E652FC">
              <w:rPr>
                <w:b/>
              </w:rPr>
              <w:t>№</w:t>
            </w:r>
          </w:p>
          <w:p w:rsidR="008A2A20" w:rsidRPr="00E652FC" w:rsidRDefault="008A2A20" w:rsidP="007F6D13">
            <w:pPr>
              <w:spacing w:line="20" w:lineRule="atLeast"/>
              <w:contextualSpacing/>
              <w:jc w:val="center"/>
              <w:rPr>
                <w:b/>
              </w:rPr>
            </w:pPr>
            <w:proofErr w:type="gramStart"/>
            <w:r w:rsidRPr="00E652FC">
              <w:rPr>
                <w:b/>
              </w:rPr>
              <w:t>п</w:t>
            </w:r>
            <w:proofErr w:type="gramEnd"/>
            <w:r w:rsidRPr="00E652FC">
              <w:rPr>
                <w:b/>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8A2A20" w:rsidRPr="00E652FC" w:rsidRDefault="008A2A20" w:rsidP="007F6D13">
            <w:pPr>
              <w:pStyle w:val="3"/>
              <w:spacing w:line="20" w:lineRule="atLeast"/>
              <w:ind w:left="33" w:firstLine="0"/>
              <w:contextualSpacing/>
              <w:jc w:val="center"/>
              <w:rPr>
                <w:rFonts w:ascii="Times New Roman" w:hAnsi="Times New Roman"/>
                <w:color w:val="auto"/>
                <w:sz w:val="24"/>
                <w:szCs w:val="24"/>
              </w:rPr>
            </w:pPr>
            <w:r w:rsidRPr="00E652FC">
              <w:rPr>
                <w:rFonts w:ascii="Times New Roman" w:hAnsi="Times New Roman"/>
                <w:color w:val="auto"/>
                <w:sz w:val="24"/>
                <w:szCs w:val="24"/>
              </w:rPr>
              <w:t>Название коллектива</w:t>
            </w:r>
          </w:p>
        </w:tc>
        <w:tc>
          <w:tcPr>
            <w:tcW w:w="2980" w:type="dxa"/>
            <w:tcBorders>
              <w:top w:val="single" w:sz="4" w:space="0" w:color="auto"/>
              <w:left w:val="single" w:sz="4" w:space="0" w:color="auto"/>
              <w:bottom w:val="single" w:sz="4" w:space="0" w:color="auto"/>
              <w:right w:val="single" w:sz="4" w:space="0" w:color="auto"/>
            </w:tcBorders>
            <w:vAlign w:val="center"/>
            <w:hideMark/>
          </w:tcPr>
          <w:p w:rsidR="008A2A20" w:rsidRPr="00E652FC" w:rsidRDefault="008A2A20" w:rsidP="007F6D13">
            <w:pPr>
              <w:spacing w:line="20" w:lineRule="atLeast"/>
              <w:ind w:left="34"/>
              <w:contextualSpacing/>
              <w:jc w:val="center"/>
              <w:rPr>
                <w:b/>
              </w:rPr>
            </w:pPr>
            <w:r w:rsidRPr="00E652FC">
              <w:rPr>
                <w:b/>
              </w:rPr>
              <w:t>Ф.И.О. руководителя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2A20" w:rsidRPr="00E652FC" w:rsidRDefault="008A2A20" w:rsidP="007F6D13">
            <w:pPr>
              <w:spacing w:line="20" w:lineRule="atLeast"/>
              <w:ind w:left="33"/>
              <w:contextualSpacing/>
              <w:jc w:val="center"/>
              <w:rPr>
                <w:b/>
              </w:rPr>
            </w:pPr>
            <w:r w:rsidRPr="00E652FC">
              <w:rPr>
                <w:b/>
              </w:rPr>
              <w:t>Учреждение, контактный телефон, код: 35144</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2A20" w:rsidRPr="00E652FC" w:rsidRDefault="008A2A20" w:rsidP="007F6D13">
            <w:pPr>
              <w:spacing w:line="20" w:lineRule="atLeast"/>
              <w:ind w:left="33"/>
              <w:contextualSpacing/>
              <w:jc w:val="center"/>
              <w:rPr>
                <w:b/>
              </w:rPr>
            </w:pPr>
            <w:r w:rsidRPr="00E652FC">
              <w:rPr>
                <w:b/>
              </w:rPr>
              <w:t>Год присвоения звания</w:t>
            </w:r>
          </w:p>
        </w:tc>
      </w:tr>
      <w:tr w:rsidR="008A2A20" w:rsidRPr="00E652FC" w:rsidTr="007F6D13">
        <w:trPr>
          <w:cantSplit/>
        </w:trPr>
        <w:tc>
          <w:tcPr>
            <w:tcW w:w="11490" w:type="dxa"/>
            <w:gridSpan w:val="6"/>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rPr>
                <w:b/>
                <w:i/>
              </w:rPr>
            </w:pPr>
            <w:r w:rsidRPr="00E652FC">
              <w:rPr>
                <w:b/>
                <w:i/>
              </w:rPr>
              <w:t>ЗАСЛУЖЕННЫЕ КОЛЛЕКТИВЫ</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rsidRPr="00E652FC">
              <w:t>1.</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Заслуженный коллектив самодеятельного народного творчества Челябинской области ансамбль «Митрофановна».</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 xml:space="preserve">Заслуженный работник культуры РФ - ЗЫКОВ </w:t>
            </w:r>
          </w:p>
          <w:p w:rsidR="008A2A20" w:rsidRPr="00E652FC" w:rsidRDefault="008A2A20" w:rsidP="007F6D13">
            <w:pPr>
              <w:spacing w:line="20" w:lineRule="atLeast"/>
              <w:ind w:left="34"/>
              <w:contextualSpacing/>
              <w:jc w:val="center"/>
            </w:pPr>
            <w:r w:rsidRPr="00E652FC">
              <w:rPr>
                <w:b/>
              </w:rPr>
              <w:t>Геннадий Иванович</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proofErr w:type="spellStart"/>
            <w:r w:rsidRPr="00E652FC">
              <w:t>Кременкульский</w:t>
            </w:r>
            <w:proofErr w:type="spellEnd"/>
            <w:r w:rsidRPr="00E652FC">
              <w:t xml:space="preserve"> ДК,</w:t>
            </w:r>
          </w:p>
          <w:p w:rsidR="008A2A20" w:rsidRPr="00E652FC" w:rsidRDefault="008A2A20" w:rsidP="007F6D13">
            <w:pPr>
              <w:spacing w:line="20" w:lineRule="atLeast"/>
              <w:ind w:left="33"/>
              <w:contextualSpacing/>
              <w:jc w:val="center"/>
            </w:pPr>
            <w:r w:rsidRPr="00E652FC">
              <w:t>44-2-32</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2006 г"/>
              </w:smartTagPr>
              <w:r w:rsidRPr="00E652FC">
                <w:t>2006 г</w:t>
              </w:r>
            </w:smartTag>
            <w:r w:rsidRPr="00E652FC">
              <w:t>.</w:t>
            </w:r>
          </w:p>
        </w:tc>
      </w:tr>
      <w:tr w:rsidR="008A2A20" w:rsidRPr="00E652FC" w:rsidTr="007F6D13">
        <w:trPr>
          <w:cantSplit/>
        </w:trPr>
        <w:tc>
          <w:tcPr>
            <w:tcW w:w="11490" w:type="dxa"/>
            <w:gridSpan w:val="6"/>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rPr>
                <w:b/>
                <w:i/>
              </w:rPr>
            </w:pPr>
            <w:r w:rsidRPr="00E652FC">
              <w:rPr>
                <w:b/>
                <w:i/>
              </w:rPr>
              <w:t>НАРОДНЫЕ КОЛЛЕКТИВЫ</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2</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Народный коллектив СНТ Чел. обл. ансамбль академического пения им. Людмилы Насоновой</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МАТЮШКОВА Татьяна Михайловна</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r w:rsidRPr="00E652FC">
              <w:t>РДК, 2-19-54</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1992 г"/>
              </w:smartTagPr>
              <w:r w:rsidRPr="00E652FC">
                <w:t>1992 г</w:t>
              </w:r>
            </w:smartTag>
            <w:r w:rsidRPr="00E652FC">
              <w:t>.</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3</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 xml:space="preserve">Народный коллектив СНТ ЧО вокальный ансамбль «Уральская </w:t>
            </w:r>
            <w:proofErr w:type="spellStart"/>
            <w:r w:rsidRPr="00E652FC">
              <w:t>дивинка</w:t>
            </w:r>
            <w:proofErr w:type="spellEnd"/>
            <w:r w:rsidRPr="00E652FC">
              <w:t>».</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 xml:space="preserve">ШМАКОВА </w:t>
            </w:r>
          </w:p>
          <w:p w:rsidR="008A2A20" w:rsidRPr="00E652FC" w:rsidRDefault="008A2A20" w:rsidP="007F6D13">
            <w:pPr>
              <w:spacing w:line="20" w:lineRule="atLeast"/>
              <w:ind w:left="34"/>
              <w:contextualSpacing/>
              <w:jc w:val="center"/>
              <w:rPr>
                <w:b/>
              </w:rPr>
            </w:pPr>
            <w:r w:rsidRPr="00E652FC">
              <w:rPr>
                <w:b/>
              </w:rPr>
              <w:t>Любовь Павловна</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proofErr w:type="spellStart"/>
            <w:r w:rsidRPr="00E652FC">
              <w:t>Рощинский</w:t>
            </w:r>
            <w:proofErr w:type="spellEnd"/>
            <w:r w:rsidRPr="00E652FC">
              <w:t xml:space="preserve"> ДК,</w:t>
            </w:r>
          </w:p>
          <w:p w:rsidR="008A2A20" w:rsidRPr="00E652FC" w:rsidRDefault="008A2A20" w:rsidP="007F6D13">
            <w:pPr>
              <w:spacing w:line="20" w:lineRule="atLeast"/>
              <w:ind w:left="33"/>
              <w:contextualSpacing/>
              <w:jc w:val="center"/>
            </w:pPr>
            <w:r w:rsidRPr="00E652FC">
              <w:t>42-541</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1997 г"/>
              </w:smartTagPr>
              <w:r w:rsidRPr="00E652FC">
                <w:t>1997 г</w:t>
              </w:r>
            </w:smartTag>
            <w:r w:rsidRPr="00E652FC">
              <w:t>.</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4</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Народный коллектив СНТ ЧО  вокальный ансамбль «Бедовые ребята».</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 xml:space="preserve">ЛУКЬЯНОВ </w:t>
            </w:r>
          </w:p>
          <w:p w:rsidR="008A2A20" w:rsidRPr="00E652FC" w:rsidRDefault="008A2A20" w:rsidP="007F6D13">
            <w:pPr>
              <w:spacing w:line="20" w:lineRule="atLeast"/>
              <w:ind w:left="34"/>
              <w:contextualSpacing/>
              <w:jc w:val="center"/>
              <w:rPr>
                <w:b/>
              </w:rPr>
            </w:pPr>
            <w:r w:rsidRPr="00E652FC">
              <w:rPr>
                <w:b/>
              </w:rPr>
              <w:t xml:space="preserve">Владимир </w:t>
            </w:r>
          </w:p>
          <w:p w:rsidR="008A2A20" w:rsidRPr="00E652FC" w:rsidRDefault="008A2A20" w:rsidP="007F6D13">
            <w:pPr>
              <w:spacing w:line="20" w:lineRule="atLeast"/>
              <w:ind w:left="34"/>
              <w:contextualSpacing/>
              <w:jc w:val="center"/>
              <w:rPr>
                <w:b/>
              </w:rPr>
            </w:pPr>
            <w:r w:rsidRPr="00E652FC">
              <w:rPr>
                <w:b/>
              </w:rPr>
              <w:t>Николаевич</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r w:rsidRPr="00E652FC">
              <w:t>РДК, 2-19-54</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1999 г"/>
              </w:smartTagPr>
              <w:r w:rsidRPr="00E652FC">
                <w:t>1999 г</w:t>
              </w:r>
            </w:smartTag>
            <w:r w:rsidRPr="00E652FC">
              <w:t>.</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5</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Народный коллектив СНТ ЧО ансамбль «</w:t>
            </w:r>
            <w:proofErr w:type="spellStart"/>
            <w:r w:rsidRPr="00E652FC">
              <w:t>Вечора</w:t>
            </w:r>
            <w:proofErr w:type="spellEnd"/>
            <w:r w:rsidRPr="00E652FC">
              <w:t>».</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 xml:space="preserve">ПОНОМАРЁВА </w:t>
            </w:r>
          </w:p>
          <w:p w:rsidR="008A2A20" w:rsidRPr="00E652FC" w:rsidRDefault="008A2A20" w:rsidP="007F6D13">
            <w:pPr>
              <w:spacing w:line="20" w:lineRule="atLeast"/>
              <w:ind w:left="34"/>
              <w:contextualSpacing/>
              <w:jc w:val="center"/>
              <w:rPr>
                <w:b/>
              </w:rPr>
            </w:pPr>
            <w:r w:rsidRPr="00E652FC">
              <w:rPr>
                <w:b/>
              </w:rPr>
              <w:t>Лариса Александровна</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r w:rsidRPr="00E652FC">
              <w:t>Полетаевский ДК,</w:t>
            </w:r>
          </w:p>
          <w:p w:rsidR="008A2A20" w:rsidRPr="00E652FC" w:rsidRDefault="008A2A20" w:rsidP="007F6D13">
            <w:pPr>
              <w:spacing w:line="20" w:lineRule="atLeast"/>
              <w:ind w:left="33"/>
              <w:contextualSpacing/>
              <w:jc w:val="center"/>
            </w:pPr>
            <w:r w:rsidRPr="00E652FC">
              <w:t>99-1-47</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1998 г"/>
              </w:smartTagPr>
              <w:r w:rsidRPr="00E652FC">
                <w:t>1998 г</w:t>
              </w:r>
            </w:smartTag>
            <w:r w:rsidRPr="00E652FC">
              <w:t>.</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6</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Народный коллектив  СНТ ЧО вокальный ансамбль «Вечёрка».</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НОВОКРЕЩЕНОВА Наталья Владимировна</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proofErr w:type="spellStart"/>
            <w:r w:rsidRPr="00E652FC">
              <w:t>Мирненский</w:t>
            </w:r>
            <w:proofErr w:type="spellEnd"/>
            <w:r w:rsidRPr="00E652FC">
              <w:t xml:space="preserve"> ДК,</w:t>
            </w:r>
          </w:p>
          <w:p w:rsidR="008A2A20" w:rsidRPr="00E652FC" w:rsidRDefault="008A2A20" w:rsidP="007F6D13">
            <w:pPr>
              <w:spacing w:line="20" w:lineRule="atLeast"/>
              <w:ind w:left="33"/>
              <w:contextualSpacing/>
              <w:jc w:val="center"/>
            </w:pPr>
            <w:r w:rsidRPr="00E652FC">
              <w:t>40-3-27</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1998 г"/>
              </w:smartTagPr>
              <w:r w:rsidRPr="00E652FC">
                <w:t>1998 г</w:t>
              </w:r>
            </w:smartTag>
            <w:r w:rsidRPr="00E652FC">
              <w:t>.</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7</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Народный коллектив СНТ ЧО хор русской песни «Родные напевы»</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 xml:space="preserve">БАРБЫШЕВА </w:t>
            </w:r>
          </w:p>
          <w:p w:rsidR="008A2A20" w:rsidRPr="00E652FC" w:rsidRDefault="008A2A20" w:rsidP="007F6D13">
            <w:pPr>
              <w:spacing w:line="20" w:lineRule="atLeast"/>
              <w:ind w:left="34"/>
              <w:contextualSpacing/>
              <w:jc w:val="center"/>
              <w:rPr>
                <w:b/>
              </w:rPr>
            </w:pPr>
            <w:r w:rsidRPr="00E652FC">
              <w:rPr>
                <w:b/>
              </w:rPr>
              <w:t xml:space="preserve">Любовь </w:t>
            </w:r>
            <w:proofErr w:type="spellStart"/>
            <w:r w:rsidRPr="00E652FC">
              <w:rPr>
                <w:b/>
              </w:rPr>
              <w:t>Эйновна</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proofErr w:type="spellStart"/>
            <w:r w:rsidRPr="00E652FC">
              <w:t>Кременкульский</w:t>
            </w:r>
            <w:proofErr w:type="spellEnd"/>
            <w:r w:rsidRPr="00E652FC">
              <w:t xml:space="preserve"> ДК,</w:t>
            </w:r>
          </w:p>
          <w:p w:rsidR="008A2A20" w:rsidRPr="00E652FC" w:rsidRDefault="008A2A20" w:rsidP="007F6D13">
            <w:pPr>
              <w:spacing w:line="20" w:lineRule="atLeast"/>
              <w:ind w:left="33"/>
              <w:contextualSpacing/>
              <w:jc w:val="center"/>
            </w:pPr>
            <w:r w:rsidRPr="00E652FC">
              <w:t>44-2-32</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2000 г"/>
              </w:smartTagPr>
              <w:r w:rsidRPr="00E652FC">
                <w:t>2000 г</w:t>
              </w:r>
            </w:smartTag>
            <w:r w:rsidRPr="00E652FC">
              <w:t>.</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8</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Народный коллектив  СНТ ЧО вокальный ансамбль «Любава».</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 xml:space="preserve">ИСАКОВ </w:t>
            </w:r>
          </w:p>
          <w:p w:rsidR="008A2A20" w:rsidRPr="00E652FC" w:rsidRDefault="008A2A20" w:rsidP="007F6D13">
            <w:pPr>
              <w:spacing w:line="20" w:lineRule="atLeast"/>
              <w:ind w:left="34"/>
              <w:contextualSpacing/>
              <w:jc w:val="center"/>
              <w:rPr>
                <w:b/>
              </w:rPr>
            </w:pPr>
            <w:r w:rsidRPr="00E652FC">
              <w:rPr>
                <w:b/>
              </w:rPr>
              <w:t>Сергей Николаевич</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proofErr w:type="spellStart"/>
            <w:r w:rsidRPr="00E652FC">
              <w:t>Кременкульский</w:t>
            </w:r>
            <w:proofErr w:type="spellEnd"/>
            <w:r w:rsidRPr="00E652FC">
              <w:t xml:space="preserve"> ДК,</w:t>
            </w:r>
          </w:p>
          <w:p w:rsidR="008A2A20" w:rsidRPr="00E652FC" w:rsidRDefault="008A2A20" w:rsidP="007F6D13">
            <w:pPr>
              <w:spacing w:line="20" w:lineRule="atLeast"/>
              <w:ind w:left="33"/>
              <w:contextualSpacing/>
              <w:jc w:val="center"/>
            </w:pPr>
            <w:r w:rsidRPr="00E652FC">
              <w:t>44-2-32</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2003 г"/>
              </w:smartTagPr>
              <w:r w:rsidRPr="00E652FC">
                <w:t>2003 г</w:t>
              </w:r>
            </w:smartTag>
            <w:r w:rsidRPr="00E652FC">
              <w:t>.</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lastRenderedPageBreak/>
              <w:t>9</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Народный коллектив СНТ Чел. обл. клуб мастеров  «Светелка».</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ТРУСКОВА</w:t>
            </w:r>
          </w:p>
          <w:p w:rsidR="008A2A20" w:rsidRPr="00E652FC" w:rsidRDefault="008A2A20" w:rsidP="007F6D13">
            <w:pPr>
              <w:spacing w:line="20" w:lineRule="atLeast"/>
              <w:ind w:left="34"/>
              <w:contextualSpacing/>
              <w:jc w:val="center"/>
              <w:rPr>
                <w:b/>
              </w:rPr>
            </w:pPr>
            <w:r w:rsidRPr="00E652FC">
              <w:rPr>
                <w:b/>
              </w:rPr>
              <w:t xml:space="preserve"> Елена Германовна</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r w:rsidRPr="00E652FC">
              <w:t>Полетаевский ДК,</w:t>
            </w:r>
          </w:p>
          <w:p w:rsidR="008A2A20" w:rsidRPr="00E652FC" w:rsidRDefault="008A2A20" w:rsidP="007F6D13">
            <w:pPr>
              <w:spacing w:line="20" w:lineRule="atLeast"/>
              <w:ind w:left="33"/>
              <w:contextualSpacing/>
              <w:jc w:val="center"/>
            </w:pPr>
            <w:r w:rsidRPr="00E652FC">
              <w:t>99-1-47</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2008 г"/>
              </w:smartTagPr>
              <w:r w:rsidRPr="00E652FC">
                <w:t>2008 г</w:t>
              </w:r>
            </w:smartTag>
            <w:r w:rsidRPr="00E652FC">
              <w:t>.</w:t>
            </w:r>
          </w:p>
          <w:p w:rsidR="008A2A20" w:rsidRPr="00E652FC" w:rsidRDefault="008A2A20" w:rsidP="007F6D13">
            <w:pPr>
              <w:spacing w:line="20" w:lineRule="atLeast"/>
              <w:ind w:left="33"/>
              <w:contextualSpacing/>
              <w:jc w:val="center"/>
            </w:pPr>
            <w:r w:rsidRPr="00E652FC">
              <w:t>23.06</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10</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Народный коллектив самодеятельного народного творчества  ЧО  вокальный ансамбль «</w:t>
            </w:r>
            <w:proofErr w:type="spellStart"/>
            <w:r w:rsidRPr="00E652FC">
              <w:t>Уралочка</w:t>
            </w:r>
            <w:proofErr w:type="spellEnd"/>
            <w:r w:rsidRPr="00E652FC">
              <w:t>».</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КОЗЛОВСКАЯ</w:t>
            </w:r>
          </w:p>
          <w:p w:rsidR="008A2A20" w:rsidRPr="00E652FC" w:rsidRDefault="008A2A20" w:rsidP="007F6D13">
            <w:pPr>
              <w:spacing w:line="20" w:lineRule="atLeast"/>
              <w:ind w:left="34"/>
              <w:contextualSpacing/>
              <w:jc w:val="center"/>
              <w:rPr>
                <w:b/>
              </w:rPr>
            </w:pPr>
            <w:r w:rsidRPr="00E652FC">
              <w:rPr>
                <w:b/>
              </w:rPr>
              <w:t>Ольга Михайловна</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r w:rsidRPr="00E652FC">
              <w:t>Есаульский ДК,</w:t>
            </w:r>
          </w:p>
          <w:p w:rsidR="008A2A20" w:rsidRPr="00E652FC" w:rsidRDefault="008A2A20" w:rsidP="007F6D13">
            <w:pPr>
              <w:spacing w:line="20" w:lineRule="atLeast"/>
              <w:ind w:left="33"/>
              <w:contextualSpacing/>
              <w:jc w:val="center"/>
            </w:pPr>
            <w:r w:rsidRPr="00E652FC">
              <w:t>тел. 97-4-33</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r w:rsidRPr="00E652FC">
              <w:t xml:space="preserve">2011г, </w:t>
            </w:r>
          </w:p>
          <w:p w:rsidR="008A2A20" w:rsidRPr="00E652FC" w:rsidRDefault="008A2A20" w:rsidP="007F6D13">
            <w:pPr>
              <w:spacing w:line="20" w:lineRule="atLeast"/>
              <w:ind w:left="33"/>
              <w:contextualSpacing/>
              <w:jc w:val="center"/>
            </w:pPr>
            <w:r w:rsidRPr="00E652FC">
              <w:t>23.05</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11</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Народный коллектив СНТ ЧО ансамбль казачьей песни «Дубрава».</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МАКСИМОВА</w:t>
            </w:r>
          </w:p>
          <w:p w:rsidR="008A2A20" w:rsidRPr="00E652FC" w:rsidRDefault="008A2A20" w:rsidP="007F6D13">
            <w:pPr>
              <w:spacing w:line="20" w:lineRule="atLeast"/>
              <w:ind w:left="34"/>
              <w:contextualSpacing/>
              <w:jc w:val="center"/>
              <w:rPr>
                <w:b/>
              </w:rPr>
            </w:pPr>
            <w:r w:rsidRPr="00E652FC">
              <w:rPr>
                <w:b/>
              </w:rPr>
              <w:t xml:space="preserve">Лилия </w:t>
            </w:r>
            <w:proofErr w:type="spellStart"/>
            <w:r w:rsidRPr="00E652FC">
              <w:rPr>
                <w:b/>
              </w:rPr>
              <w:t>Сапаровна</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proofErr w:type="spellStart"/>
            <w:r w:rsidRPr="00E652FC">
              <w:t>Рощинский</w:t>
            </w:r>
            <w:proofErr w:type="spellEnd"/>
            <w:r w:rsidRPr="00E652FC">
              <w:t xml:space="preserve"> ДК,</w:t>
            </w:r>
          </w:p>
          <w:p w:rsidR="008A2A20" w:rsidRPr="00E652FC" w:rsidRDefault="008A2A20" w:rsidP="007F6D13">
            <w:pPr>
              <w:spacing w:line="20" w:lineRule="atLeast"/>
              <w:ind w:left="33"/>
              <w:contextualSpacing/>
              <w:jc w:val="center"/>
            </w:pPr>
            <w:r w:rsidRPr="00E652FC">
              <w:t>Тел. 42-541</w:t>
            </w:r>
          </w:p>
        </w:tc>
        <w:tc>
          <w:tcPr>
            <w:tcW w:w="1561" w:type="dxa"/>
            <w:tcBorders>
              <w:top w:val="single" w:sz="4" w:space="0" w:color="auto"/>
              <w:left w:val="single" w:sz="4" w:space="0" w:color="auto"/>
              <w:bottom w:val="single" w:sz="4" w:space="0" w:color="auto"/>
              <w:right w:val="single" w:sz="4" w:space="0" w:color="auto"/>
            </w:tcBorders>
          </w:tcPr>
          <w:p w:rsidR="008A2A20" w:rsidRPr="00E652FC" w:rsidRDefault="008A2A20" w:rsidP="007F6D13">
            <w:pPr>
              <w:spacing w:line="20" w:lineRule="atLeast"/>
              <w:ind w:left="33"/>
              <w:contextualSpacing/>
              <w:jc w:val="center"/>
            </w:pPr>
            <w:r w:rsidRPr="00E652FC">
              <w:t>2012 г.,</w:t>
            </w:r>
          </w:p>
          <w:p w:rsidR="008A2A20" w:rsidRPr="00E652FC" w:rsidRDefault="008A2A20" w:rsidP="007F6D13">
            <w:pPr>
              <w:spacing w:line="20" w:lineRule="atLeast"/>
              <w:ind w:left="33"/>
              <w:contextualSpacing/>
              <w:jc w:val="center"/>
            </w:pPr>
          </w:p>
        </w:tc>
      </w:tr>
      <w:tr w:rsidR="008A2A20" w:rsidRPr="00E652FC" w:rsidTr="007F6D13">
        <w:trPr>
          <w:cantSplit/>
        </w:trPr>
        <w:tc>
          <w:tcPr>
            <w:tcW w:w="11490" w:type="dxa"/>
            <w:gridSpan w:val="6"/>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rPr>
                <w:b/>
                <w:i/>
              </w:rPr>
            </w:pPr>
            <w:r w:rsidRPr="00E652FC">
              <w:rPr>
                <w:b/>
                <w:i/>
              </w:rPr>
              <w:t>ОБРАЗЦОВЫЕ КОЛЛЕКТИВЫ</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12</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Образцовый фольклорный коллектив СНТ ЧО ансамбль «</w:t>
            </w:r>
            <w:proofErr w:type="spellStart"/>
            <w:r w:rsidRPr="00E652FC">
              <w:t>Черёма</w:t>
            </w:r>
            <w:proofErr w:type="spellEnd"/>
            <w:r w:rsidRPr="00E652FC">
              <w:t>».</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ШМАКОВА</w:t>
            </w:r>
          </w:p>
          <w:p w:rsidR="008A2A20" w:rsidRPr="00E652FC" w:rsidRDefault="008A2A20" w:rsidP="007F6D13">
            <w:pPr>
              <w:spacing w:line="20" w:lineRule="atLeast"/>
              <w:ind w:left="34"/>
              <w:contextualSpacing/>
              <w:jc w:val="center"/>
              <w:rPr>
                <w:b/>
              </w:rPr>
            </w:pPr>
            <w:r w:rsidRPr="00E652FC">
              <w:rPr>
                <w:b/>
              </w:rPr>
              <w:t xml:space="preserve"> Любовь Павловна</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proofErr w:type="spellStart"/>
            <w:r w:rsidRPr="00E652FC">
              <w:t>Рощинский</w:t>
            </w:r>
            <w:proofErr w:type="spellEnd"/>
            <w:r w:rsidRPr="00E652FC">
              <w:t xml:space="preserve"> ДК,</w:t>
            </w:r>
          </w:p>
          <w:p w:rsidR="008A2A20" w:rsidRPr="00E652FC" w:rsidRDefault="008A2A20" w:rsidP="007F6D13">
            <w:pPr>
              <w:spacing w:line="20" w:lineRule="atLeast"/>
              <w:ind w:left="33"/>
              <w:contextualSpacing/>
              <w:jc w:val="center"/>
            </w:pPr>
            <w:r w:rsidRPr="00E652FC">
              <w:t>42-5-41</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1997 г"/>
              </w:smartTagPr>
              <w:r w:rsidRPr="00E652FC">
                <w:t>1997 г</w:t>
              </w:r>
            </w:smartTag>
            <w:r w:rsidRPr="00E652FC">
              <w:t>.</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13</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Образцовый коллектив СНТ ЧО эстрадная студия «Какаду».</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4"/>
              <w:contextualSpacing/>
              <w:jc w:val="center"/>
              <w:rPr>
                <w:b/>
              </w:rPr>
            </w:pPr>
            <w:r w:rsidRPr="00E652FC">
              <w:rPr>
                <w:b/>
              </w:rPr>
              <w:t>РЫСИНА</w:t>
            </w:r>
          </w:p>
          <w:p w:rsidR="008A2A20" w:rsidRPr="00E652FC" w:rsidRDefault="008A2A20" w:rsidP="007F6D13">
            <w:pPr>
              <w:spacing w:line="20" w:lineRule="atLeast"/>
              <w:ind w:left="34"/>
              <w:contextualSpacing/>
              <w:jc w:val="center"/>
              <w:rPr>
                <w:b/>
              </w:rPr>
            </w:pPr>
            <w:r w:rsidRPr="00E652FC">
              <w:rPr>
                <w:b/>
              </w:rPr>
              <w:t>Марина Александровна</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r w:rsidRPr="00E652FC">
              <w:t>РДК, 2-19-54</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2004 г"/>
              </w:smartTagPr>
              <w:r w:rsidRPr="00E652FC">
                <w:t>2004 г</w:t>
              </w:r>
            </w:smartTag>
            <w:r w:rsidRPr="00E652FC">
              <w:t>.</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14</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t xml:space="preserve">Образцовый  коллектив  СНТ ЧО </w:t>
            </w:r>
            <w:r w:rsidRPr="00E652FC">
              <w:t xml:space="preserve"> </w:t>
            </w:r>
            <w:r>
              <w:t xml:space="preserve">танцевальный ансамбль </w:t>
            </w:r>
            <w:r w:rsidRPr="00E652FC">
              <w:t>«Башмачок».</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jc w:val="center"/>
              <w:rPr>
                <w:b/>
              </w:rPr>
            </w:pPr>
            <w:r w:rsidRPr="00E652FC">
              <w:rPr>
                <w:b/>
              </w:rPr>
              <w:t>КАРИМОВА</w:t>
            </w:r>
          </w:p>
          <w:p w:rsidR="008A2A20" w:rsidRPr="00E652FC" w:rsidRDefault="008A2A20" w:rsidP="007F6D13">
            <w:pPr>
              <w:spacing w:line="20" w:lineRule="atLeast"/>
              <w:contextualSpacing/>
              <w:jc w:val="center"/>
              <w:rPr>
                <w:b/>
              </w:rPr>
            </w:pPr>
            <w:r w:rsidRPr="00E652FC">
              <w:rPr>
                <w:b/>
              </w:rPr>
              <w:t xml:space="preserve">Венера </w:t>
            </w:r>
            <w:proofErr w:type="spellStart"/>
            <w:r w:rsidRPr="00E652FC">
              <w:rPr>
                <w:b/>
              </w:rPr>
              <w:t>Байхужевна</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proofErr w:type="spellStart"/>
            <w:r w:rsidRPr="00E652FC">
              <w:t>Кременкульский</w:t>
            </w:r>
            <w:proofErr w:type="spellEnd"/>
            <w:r w:rsidRPr="00E652FC">
              <w:t xml:space="preserve"> ДК,</w:t>
            </w:r>
          </w:p>
          <w:p w:rsidR="008A2A20" w:rsidRPr="00E652FC" w:rsidRDefault="008A2A20" w:rsidP="007F6D13">
            <w:pPr>
              <w:spacing w:line="20" w:lineRule="atLeast"/>
              <w:ind w:left="33"/>
              <w:contextualSpacing/>
              <w:jc w:val="center"/>
            </w:pPr>
            <w:r w:rsidRPr="00E652FC">
              <w:t>Тел. 44-2-32</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smartTag w:uri="urn:schemas-microsoft-com:office:smarttags" w:element="metricconverter">
              <w:smartTagPr>
                <w:attr w:name="ProductID" w:val="2008 г"/>
              </w:smartTagPr>
              <w:r w:rsidRPr="00E652FC">
                <w:t>2008 г</w:t>
              </w:r>
            </w:smartTag>
            <w:r w:rsidRPr="00E652FC">
              <w:t>.,</w:t>
            </w:r>
          </w:p>
          <w:p w:rsidR="008A2A20" w:rsidRPr="00E652FC" w:rsidRDefault="008A2A20" w:rsidP="007F6D13">
            <w:pPr>
              <w:spacing w:line="20" w:lineRule="atLeast"/>
              <w:ind w:left="33"/>
              <w:contextualSpacing/>
            </w:pPr>
            <w:r w:rsidRPr="00E652FC">
              <w:t xml:space="preserve">    23.06</w:t>
            </w:r>
          </w:p>
        </w:tc>
      </w:tr>
      <w:tr w:rsidR="008A2A20" w:rsidRPr="00E652FC" w:rsidTr="007F6D13">
        <w:tc>
          <w:tcPr>
            <w:tcW w:w="567"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pPr>
            <w:r>
              <w:t>15</w:t>
            </w:r>
            <w:r w:rsidRPr="00E652FC">
              <w:t>.</w:t>
            </w:r>
          </w:p>
        </w:tc>
        <w:tc>
          <w:tcPr>
            <w:tcW w:w="4113" w:type="dxa"/>
            <w:gridSpan w:val="2"/>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both"/>
            </w:pPr>
            <w:r w:rsidRPr="00E652FC">
              <w:t>Образцовый коллектив СНТ ЧО хореографический ансамбль «Веснушки».</w:t>
            </w:r>
          </w:p>
        </w:tc>
        <w:tc>
          <w:tcPr>
            <w:tcW w:w="2980"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contextualSpacing/>
              <w:jc w:val="center"/>
              <w:rPr>
                <w:b/>
              </w:rPr>
            </w:pPr>
            <w:r w:rsidRPr="00E652FC">
              <w:rPr>
                <w:b/>
              </w:rPr>
              <w:t>Севостьянова Ольга Владимировна</w:t>
            </w:r>
          </w:p>
        </w:tc>
        <w:tc>
          <w:tcPr>
            <w:tcW w:w="2269"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proofErr w:type="spellStart"/>
            <w:r w:rsidRPr="00E652FC">
              <w:t>Рощинский</w:t>
            </w:r>
            <w:proofErr w:type="spellEnd"/>
            <w:r w:rsidRPr="00E652FC">
              <w:t xml:space="preserve"> ДК,</w:t>
            </w:r>
          </w:p>
          <w:p w:rsidR="008A2A20" w:rsidRPr="00E652FC" w:rsidRDefault="008A2A20" w:rsidP="007F6D13">
            <w:pPr>
              <w:spacing w:line="20" w:lineRule="atLeast"/>
              <w:ind w:left="33"/>
              <w:contextualSpacing/>
              <w:jc w:val="center"/>
            </w:pPr>
            <w:r w:rsidRPr="00E652FC">
              <w:t>Тел. 90-3-04</w:t>
            </w:r>
          </w:p>
        </w:tc>
        <w:tc>
          <w:tcPr>
            <w:tcW w:w="1561" w:type="dxa"/>
            <w:tcBorders>
              <w:top w:val="single" w:sz="4" w:space="0" w:color="auto"/>
              <w:left w:val="single" w:sz="4" w:space="0" w:color="auto"/>
              <w:bottom w:val="single" w:sz="4" w:space="0" w:color="auto"/>
              <w:right w:val="single" w:sz="4" w:space="0" w:color="auto"/>
            </w:tcBorders>
            <w:hideMark/>
          </w:tcPr>
          <w:p w:rsidR="008A2A20" w:rsidRPr="00E652FC" w:rsidRDefault="008A2A20" w:rsidP="007F6D13">
            <w:pPr>
              <w:spacing w:line="20" w:lineRule="atLeast"/>
              <w:ind w:left="33"/>
              <w:contextualSpacing/>
              <w:jc w:val="center"/>
            </w:pPr>
            <w:r w:rsidRPr="00E652FC">
              <w:t>2013 г.,</w:t>
            </w:r>
          </w:p>
          <w:p w:rsidR="008A2A20" w:rsidRPr="00E652FC" w:rsidRDefault="008A2A20" w:rsidP="007F6D13">
            <w:pPr>
              <w:spacing w:line="20" w:lineRule="atLeast"/>
              <w:ind w:left="33"/>
              <w:contextualSpacing/>
              <w:jc w:val="center"/>
            </w:pPr>
            <w:r w:rsidRPr="00E652FC">
              <w:t>25.11</w:t>
            </w:r>
          </w:p>
        </w:tc>
      </w:tr>
    </w:tbl>
    <w:p w:rsidR="00DB16DF" w:rsidRPr="00DB16DF" w:rsidRDefault="00DB16DF" w:rsidP="00DB16DF">
      <w:pPr>
        <w:ind w:firstLine="708"/>
        <w:jc w:val="both"/>
        <w:rPr>
          <w:sz w:val="28"/>
          <w:szCs w:val="28"/>
        </w:rPr>
      </w:pPr>
    </w:p>
    <w:p w:rsidR="00DB6965" w:rsidRPr="00DB16DF" w:rsidRDefault="00DB6965" w:rsidP="00DB6965">
      <w:pPr>
        <w:ind w:firstLine="708"/>
        <w:jc w:val="both"/>
        <w:rPr>
          <w:sz w:val="28"/>
          <w:szCs w:val="28"/>
        </w:rPr>
      </w:pPr>
    </w:p>
    <w:p w:rsidR="00DB6965" w:rsidRPr="00CE0EDA" w:rsidRDefault="00DB6965" w:rsidP="00DB6965">
      <w:pPr>
        <w:jc w:val="both"/>
        <w:rPr>
          <w:b/>
          <w:sz w:val="28"/>
          <w:szCs w:val="28"/>
        </w:rPr>
      </w:pPr>
      <w:r>
        <w:rPr>
          <w:b/>
          <w:sz w:val="28"/>
          <w:szCs w:val="28"/>
        </w:rPr>
        <w:t>8</w:t>
      </w:r>
      <w:r w:rsidRPr="00CE0EDA">
        <w:rPr>
          <w:b/>
          <w:sz w:val="28"/>
          <w:szCs w:val="28"/>
        </w:rPr>
        <w:t>.2.</w:t>
      </w:r>
      <w:r>
        <w:rPr>
          <w:b/>
          <w:sz w:val="28"/>
          <w:szCs w:val="28"/>
        </w:rPr>
        <w:t xml:space="preserve"> Развитие киносети</w:t>
      </w:r>
    </w:p>
    <w:p w:rsidR="00DB6965" w:rsidRDefault="00DB6965" w:rsidP="00DB6965">
      <w:pPr>
        <w:jc w:val="both"/>
        <w:rPr>
          <w:sz w:val="28"/>
          <w:szCs w:val="28"/>
        </w:rPr>
      </w:pPr>
      <w:r>
        <w:rPr>
          <w:sz w:val="28"/>
          <w:szCs w:val="28"/>
        </w:rPr>
        <w:t>В районе действующих киноустановок нет.</w:t>
      </w:r>
    </w:p>
    <w:p w:rsidR="00DB6965" w:rsidRPr="00D81C1B" w:rsidRDefault="00DB6965" w:rsidP="00DB6965">
      <w:pPr>
        <w:jc w:val="both"/>
        <w:rPr>
          <w:sz w:val="28"/>
          <w:szCs w:val="28"/>
        </w:rPr>
      </w:pPr>
    </w:p>
    <w:p w:rsidR="00135FC8" w:rsidRDefault="00DB6965" w:rsidP="00021BF1">
      <w:pPr>
        <w:jc w:val="both"/>
        <w:rPr>
          <w:b/>
          <w:sz w:val="28"/>
          <w:szCs w:val="28"/>
        </w:rPr>
      </w:pPr>
      <w:r>
        <w:rPr>
          <w:sz w:val="28"/>
          <w:szCs w:val="28"/>
        </w:rPr>
        <w:t xml:space="preserve"> </w:t>
      </w:r>
      <w:r>
        <w:rPr>
          <w:b/>
          <w:sz w:val="28"/>
          <w:szCs w:val="28"/>
        </w:rPr>
        <w:t>8</w:t>
      </w:r>
      <w:r w:rsidRPr="00D81C1B">
        <w:rPr>
          <w:b/>
          <w:sz w:val="28"/>
          <w:szCs w:val="28"/>
        </w:rPr>
        <w:t>.3. Ра</w:t>
      </w:r>
      <w:r>
        <w:rPr>
          <w:b/>
          <w:sz w:val="28"/>
          <w:szCs w:val="28"/>
        </w:rPr>
        <w:t>звитие библиотечного</w:t>
      </w:r>
      <w:r w:rsidRPr="00D81C1B">
        <w:rPr>
          <w:b/>
          <w:sz w:val="28"/>
          <w:szCs w:val="28"/>
        </w:rPr>
        <w:t xml:space="preserve"> дела.</w:t>
      </w:r>
    </w:p>
    <w:p w:rsidR="00021BF1" w:rsidRPr="00021BF1" w:rsidRDefault="00021BF1" w:rsidP="00021BF1">
      <w:pPr>
        <w:shd w:val="clear" w:color="auto" w:fill="FFFFFF"/>
        <w:ind w:firstLine="708"/>
        <w:contextualSpacing/>
        <w:jc w:val="both"/>
        <w:rPr>
          <w:sz w:val="28"/>
          <w:szCs w:val="28"/>
        </w:rPr>
      </w:pPr>
      <w:r w:rsidRPr="00021BF1">
        <w:rPr>
          <w:sz w:val="28"/>
          <w:szCs w:val="28"/>
        </w:rPr>
        <w:t>В 2014 году Сосновское муниципальное казенное учреждение культуры «</w:t>
      </w:r>
      <w:proofErr w:type="spellStart"/>
      <w:r w:rsidRPr="00021BF1">
        <w:rPr>
          <w:sz w:val="28"/>
          <w:szCs w:val="28"/>
        </w:rPr>
        <w:t>Межпоселенческая</w:t>
      </w:r>
      <w:proofErr w:type="spellEnd"/>
      <w:r w:rsidRPr="00021BF1">
        <w:rPr>
          <w:sz w:val="28"/>
          <w:szCs w:val="28"/>
        </w:rPr>
        <w:t xml:space="preserve"> централизованная библиотечная система» в отчетном году обслужила книгой 18 204 </w:t>
      </w:r>
      <w:r>
        <w:rPr>
          <w:sz w:val="28"/>
          <w:szCs w:val="28"/>
        </w:rPr>
        <w:t xml:space="preserve">(+354) </w:t>
      </w:r>
      <w:r w:rsidRPr="00021BF1">
        <w:rPr>
          <w:sz w:val="28"/>
          <w:szCs w:val="28"/>
        </w:rPr>
        <w:t>человек, читатели посетили библиотеки района   144</w:t>
      </w:r>
      <w:r>
        <w:rPr>
          <w:sz w:val="28"/>
          <w:szCs w:val="28"/>
        </w:rPr>
        <w:t> </w:t>
      </w:r>
      <w:r w:rsidRPr="00021BF1">
        <w:rPr>
          <w:sz w:val="28"/>
          <w:szCs w:val="28"/>
        </w:rPr>
        <w:t>357</w:t>
      </w:r>
      <w:r>
        <w:rPr>
          <w:sz w:val="28"/>
          <w:szCs w:val="28"/>
        </w:rPr>
        <w:t>(-2 196)</w:t>
      </w:r>
      <w:r w:rsidRPr="00021BF1">
        <w:rPr>
          <w:sz w:val="28"/>
          <w:szCs w:val="28"/>
        </w:rPr>
        <w:t>,</w:t>
      </w:r>
      <w:r>
        <w:rPr>
          <w:sz w:val="28"/>
          <w:szCs w:val="28"/>
        </w:rPr>
        <w:t xml:space="preserve"> </w:t>
      </w:r>
      <w:r w:rsidRPr="00021BF1">
        <w:rPr>
          <w:sz w:val="28"/>
          <w:szCs w:val="28"/>
        </w:rPr>
        <w:t xml:space="preserve"> книжный фонд библиотек района составляет  225</w:t>
      </w:r>
      <w:r>
        <w:rPr>
          <w:sz w:val="28"/>
          <w:szCs w:val="28"/>
        </w:rPr>
        <w:t> </w:t>
      </w:r>
      <w:r w:rsidRPr="00021BF1">
        <w:rPr>
          <w:sz w:val="28"/>
          <w:szCs w:val="28"/>
        </w:rPr>
        <w:t>391</w:t>
      </w:r>
      <w:r>
        <w:rPr>
          <w:sz w:val="28"/>
          <w:szCs w:val="28"/>
        </w:rPr>
        <w:t xml:space="preserve">(-11 365) </w:t>
      </w:r>
      <w:r w:rsidRPr="00021BF1">
        <w:rPr>
          <w:sz w:val="28"/>
          <w:szCs w:val="28"/>
        </w:rPr>
        <w:t xml:space="preserve"> тысяч экземпляров.</w:t>
      </w:r>
    </w:p>
    <w:p w:rsidR="00021BF1" w:rsidRPr="00021BF1" w:rsidRDefault="00021BF1" w:rsidP="00021BF1">
      <w:pPr>
        <w:ind w:firstLine="708"/>
        <w:contextualSpacing/>
        <w:jc w:val="both"/>
        <w:rPr>
          <w:sz w:val="28"/>
          <w:szCs w:val="28"/>
        </w:rPr>
      </w:pPr>
      <w:r>
        <w:rPr>
          <w:sz w:val="28"/>
          <w:szCs w:val="28"/>
        </w:rPr>
        <w:t xml:space="preserve">В конце </w:t>
      </w:r>
      <w:r w:rsidRPr="00021BF1">
        <w:rPr>
          <w:sz w:val="28"/>
          <w:szCs w:val="28"/>
        </w:rPr>
        <w:t>2013г. закрыли две сельские библиотеки:</w:t>
      </w:r>
    </w:p>
    <w:p w:rsidR="00021BF1" w:rsidRPr="00021BF1" w:rsidRDefault="00021BF1" w:rsidP="00021BF1">
      <w:pPr>
        <w:contextualSpacing/>
        <w:jc w:val="both"/>
        <w:rPr>
          <w:sz w:val="28"/>
          <w:szCs w:val="28"/>
        </w:rPr>
      </w:pPr>
      <w:r w:rsidRPr="00021BF1">
        <w:rPr>
          <w:sz w:val="28"/>
          <w:szCs w:val="28"/>
        </w:rPr>
        <w:t xml:space="preserve">                        - библиотеку № 1 </w:t>
      </w:r>
      <w:proofErr w:type="spellStart"/>
      <w:r w:rsidRPr="00021BF1">
        <w:rPr>
          <w:sz w:val="28"/>
          <w:szCs w:val="28"/>
        </w:rPr>
        <w:t>д.Кайгородово</w:t>
      </w:r>
      <w:proofErr w:type="spellEnd"/>
      <w:r w:rsidRPr="00021BF1">
        <w:rPr>
          <w:sz w:val="28"/>
          <w:szCs w:val="28"/>
        </w:rPr>
        <w:t xml:space="preserve"> </w:t>
      </w:r>
    </w:p>
    <w:p w:rsidR="00021BF1" w:rsidRPr="00021BF1" w:rsidRDefault="00021BF1" w:rsidP="00021BF1">
      <w:pPr>
        <w:ind w:left="1843"/>
        <w:contextualSpacing/>
        <w:jc w:val="both"/>
        <w:rPr>
          <w:sz w:val="28"/>
          <w:szCs w:val="28"/>
        </w:rPr>
      </w:pPr>
      <w:r w:rsidRPr="00021BF1">
        <w:rPr>
          <w:sz w:val="28"/>
          <w:szCs w:val="28"/>
        </w:rPr>
        <w:t xml:space="preserve">- библиотеку № 16 д. </w:t>
      </w:r>
      <w:proofErr w:type="spellStart"/>
      <w:r w:rsidRPr="00021BF1">
        <w:rPr>
          <w:sz w:val="28"/>
          <w:szCs w:val="28"/>
        </w:rPr>
        <w:t>Султаево</w:t>
      </w:r>
      <w:proofErr w:type="spellEnd"/>
    </w:p>
    <w:p w:rsidR="00021BF1" w:rsidRPr="00021BF1" w:rsidRDefault="00021BF1" w:rsidP="00021BF1">
      <w:pPr>
        <w:ind w:firstLine="708"/>
        <w:contextualSpacing/>
        <w:jc w:val="both"/>
        <w:rPr>
          <w:sz w:val="28"/>
          <w:szCs w:val="28"/>
        </w:rPr>
      </w:pPr>
    </w:p>
    <w:p w:rsidR="00021BF1" w:rsidRPr="00021BF1" w:rsidRDefault="00021BF1" w:rsidP="00021BF1">
      <w:pPr>
        <w:ind w:firstLine="708"/>
        <w:contextualSpacing/>
        <w:jc w:val="both"/>
        <w:rPr>
          <w:sz w:val="28"/>
          <w:szCs w:val="28"/>
        </w:rPr>
      </w:pPr>
      <w:r w:rsidRPr="00021BF1">
        <w:rPr>
          <w:sz w:val="28"/>
          <w:szCs w:val="28"/>
        </w:rPr>
        <w:t>Количество посещений уменьшилось на 2</w:t>
      </w:r>
      <w:r>
        <w:rPr>
          <w:sz w:val="28"/>
          <w:szCs w:val="28"/>
        </w:rPr>
        <w:t xml:space="preserve"> </w:t>
      </w:r>
      <w:r w:rsidRPr="00021BF1">
        <w:rPr>
          <w:sz w:val="28"/>
          <w:szCs w:val="28"/>
        </w:rPr>
        <w:t>193  в связи с закрытием двух библиотек.</w:t>
      </w:r>
      <w:r>
        <w:rPr>
          <w:sz w:val="28"/>
          <w:szCs w:val="28"/>
        </w:rPr>
        <w:t xml:space="preserve"> </w:t>
      </w:r>
      <w:r w:rsidRPr="00021BF1">
        <w:rPr>
          <w:sz w:val="28"/>
          <w:szCs w:val="28"/>
        </w:rPr>
        <w:t xml:space="preserve">Книжный </w:t>
      </w:r>
      <w:r w:rsidR="00652C5A">
        <w:rPr>
          <w:sz w:val="28"/>
          <w:szCs w:val="28"/>
        </w:rPr>
        <w:t>фонд МКУК МЦБС сократился на 23 144</w:t>
      </w:r>
      <w:r w:rsidRPr="00021BF1">
        <w:rPr>
          <w:sz w:val="28"/>
          <w:szCs w:val="28"/>
        </w:rPr>
        <w:t xml:space="preserve"> экземпляра, вследствие исключения из книжного фонда устаревших изданий.</w:t>
      </w:r>
    </w:p>
    <w:p w:rsidR="00021BF1" w:rsidRPr="00021BF1" w:rsidRDefault="00021BF1" w:rsidP="00021BF1">
      <w:pPr>
        <w:ind w:firstLine="708"/>
        <w:contextualSpacing/>
        <w:jc w:val="both"/>
        <w:rPr>
          <w:sz w:val="28"/>
          <w:szCs w:val="28"/>
        </w:rPr>
      </w:pPr>
      <w:r w:rsidRPr="00021BF1">
        <w:rPr>
          <w:sz w:val="28"/>
          <w:szCs w:val="28"/>
        </w:rPr>
        <w:t>За счет увеличения нестационарным отделом библиотечных пунктов выдачи на 15 количество читателей увеличилось на 354 человек, книговыдача увеличилась на 5 508 экземпляров.</w:t>
      </w:r>
    </w:p>
    <w:p w:rsidR="00021BF1" w:rsidRDefault="00021BF1" w:rsidP="00021BF1">
      <w:pPr>
        <w:spacing w:line="360" w:lineRule="auto"/>
        <w:jc w:val="center"/>
        <w:rPr>
          <w:b/>
          <w:sz w:val="28"/>
          <w:szCs w:val="28"/>
        </w:rPr>
      </w:pPr>
    </w:p>
    <w:p w:rsidR="00021BF1" w:rsidRPr="00021BF1" w:rsidRDefault="00021BF1" w:rsidP="00021BF1">
      <w:pPr>
        <w:spacing w:line="360" w:lineRule="auto"/>
        <w:jc w:val="center"/>
        <w:rPr>
          <w:sz w:val="28"/>
          <w:szCs w:val="28"/>
        </w:rPr>
      </w:pPr>
      <w:r w:rsidRPr="00021BF1">
        <w:rPr>
          <w:sz w:val="28"/>
          <w:szCs w:val="28"/>
        </w:rPr>
        <w:t xml:space="preserve">Контрольные показатели работы </w:t>
      </w:r>
    </w:p>
    <w:p w:rsidR="00021BF1" w:rsidRPr="00021BF1" w:rsidRDefault="00021BF1" w:rsidP="00021BF1">
      <w:pPr>
        <w:spacing w:line="360" w:lineRule="auto"/>
        <w:jc w:val="center"/>
        <w:rPr>
          <w:sz w:val="28"/>
          <w:szCs w:val="28"/>
        </w:rPr>
      </w:pPr>
      <w:r w:rsidRPr="00021BF1">
        <w:rPr>
          <w:sz w:val="28"/>
          <w:szCs w:val="28"/>
        </w:rPr>
        <w:t xml:space="preserve"> МКУК «</w:t>
      </w:r>
      <w:proofErr w:type="spellStart"/>
      <w:r w:rsidRPr="00021BF1">
        <w:rPr>
          <w:sz w:val="28"/>
          <w:szCs w:val="28"/>
        </w:rPr>
        <w:t>Межпоселенческая</w:t>
      </w:r>
      <w:proofErr w:type="spellEnd"/>
      <w:r w:rsidRPr="00021BF1">
        <w:rPr>
          <w:sz w:val="28"/>
          <w:szCs w:val="28"/>
        </w:rPr>
        <w:t xml:space="preserve"> Централизованная библиотечная система»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084"/>
        <w:gridCol w:w="2559"/>
      </w:tblGrid>
      <w:tr w:rsidR="00021BF1" w:rsidRPr="00D175CB" w:rsidTr="00021BF1">
        <w:tc>
          <w:tcPr>
            <w:tcW w:w="3168" w:type="dxa"/>
            <w:shd w:val="clear" w:color="auto" w:fill="auto"/>
            <w:vAlign w:val="center"/>
          </w:tcPr>
          <w:p w:rsidR="00021BF1" w:rsidRPr="00D175CB" w:rsidRDefault="00021BF1" w:rsidP="00DB16DF">
            <w:pPr>
              <w:spacing w:line="360" w:lineRule="auto"/>
              <w:jc w:val="center"/>
              <w:rPr>
                <w:b/>
                <w:i/>
                <w:szCs w:val="28"/>
              </w:rPr>
            </w:pPr>
            <w:r w:rsidRPr="00D175CB">
              <w:rPr>
                <w:b/>
                <w:i/>
                <w:szCs w:val="28"/>
              </w:rPr>
              <w:t>Показатели</w:t>
            </w:r>
          </w:p>
        </w:tc>
        <w:tc>
          <w:tcPr>
            <w:tcW w:w="3084" w:type="dxa"/>
            <w:shd w:val="clear" w:color="auto" w:fill="auto"/>
            <w:vAlign w:val="center"/>
          </w:tcPr>
          <w:p w:rsidR="00021BF1" w:rsidRPr="00D175CB" w:rsidRDefault="00021BF1" w:rsidP="00DB16DF">
            <w:pPr>
              <w:spacing w:line="360" w:lineRule="auto"/>
              <w:jc w:val="center"/>
              <w:rPr>
                <w:b/>
                <w:i/>
                <w:szCs w:val="28"/>
              </w:rPr>
            </w:pPr>
            <w:r>
              <w:rPr>
                <w:b/>
                <w:i/>
                <w:szCs w:val="28"/>
              </w:rPr>
              <w:t>2013</w:t>
            </w:r>
          </w:p>
        </w:tc>
        <w:tc>
          <w:tcPr>
            <w:tcW w:w="2559" w:type="dxa"/>
            <w:shd w:val="clear" w:color="auto" w:fill="auto"/>
            <w:vAlign w:val="center"/>
          </w:tcPr>
          <w:p w:rsidR="00021BF1" w:rsidRPr="00D175CB" w:rsidRDefault="00021BF1" w:rsidP="00DB16DF">
            <w:pPr>
              <w:spacing w:line="360" w:lineRule="auto"/>
              <w:jc w:val="center"/>
              <w:rPr>
                <w:b/>
                <w:i/>
                <w:szCs w:val="28"/>
              </w:rPr>
            </w:pPr>
            <w:r>
              <w:rPr>
                <w:b/>
                <w:i/>
                <w:szCs w:val="28"/>
              </w:rPr>
              <w:t>2014</w:t>
            </w:r>
          </w:p>
        </w:tc>
      </w:tr>
      <w:tr w:rsidR="00021BF1" w:rsidRPr="00D175CB" w:rsidTr="00021BF1">
        <w:tc>
          <w:tcPr>
            <w:tcW w:w="3168" w:type="dxa"/>
            <w:shd w:val="clear" w:color="auto" w:fill="auto"/>
            <w:vAlign w:val="center"/>
          </w:tcPr>
          <w:p w:rsidR="00021BF1" w:rsidRPr="00D175CB" w:rsidRDefault="00021BF1" w:rsidP="00DB16DF">
            <w:pPr>
              <w:spacing w:line="360" w:lineRule="auto"/>
              <w:rPr>
                <w:szCs w:val="28"/>
              </w:rPr>
            </w:pPr>
            <w:r w:rsidRPr="00D175CB">
              <w:rPr>
                <w:szCs w:val="28"/>
              </w:rPr>
              <w:t>Читатели</w:t>
            </w:r>
          </w:p>
        </w:tc>
        <w:tc>
          <w:tcPr>
            <w:tcW w:w="3084" w:type="dxa"/>
            <w:shd w:val="clear" w:color="auto" w:fill="auto"/>
            <w:vAlign w:val="center"/>
          </w:tcPr>
          <w:p w:rsidR="00021BF1" w:rsidRPr="00D175CB" w:rsidRDefault="00021BF1" w:rsidP="00DB16DF">
            <w:pPr>
              <w:spacing w:line="360" w:lineRule="auto"/>
              <w:jc w:val="right"/>
              <w:rPr>
                <w:szCs w:val="28"/>
              </w:rPr>
            </w:pPr>
            <w:r>
              <w:rPr>
                <w:szCs w:val="28"/>
              </w:rPr>
              <w:t>17 850</w:t>
            </w:r>
          </w:p>
        </w:tc>
        <w:tc>
          <w:tcPr>
            <w:tcW w:w="2559" w:type="dxa"/>
            <w:shd w:val="clear" w:color="auto" w:fill="auto"/>
            <w:vAlign w:val="center"/>
          </w:tcPr>
          <w:p w:rsidR="00021BF1" w:rsidRPr="00D175CB" w:rsidRDefault="00021BF1" w:rsidP="00DB16DF">
            <w:pPr>
              <w:spacing w:line="360" w:lineRule="auto"/>
              <w:jc w:val="right"/>
              <w:rPr>
                <w:szCs w:val="28"/>
              </w:rPr>
            </w:pPr>
            <w:r>
              <w:rPr>
                <w:szCs w:val="28"/>
              </w:rPr>
              <w:t>18204</w:t>
            </w:r>
          </w:p>
        </w:tc>
      </w:tr>
      <w:tr w:rsidR="00021BF1" w:rsidRPr="00D175CB" w:rsidTr="00021BF1">
        <w:tc>
          <w:tcPr>
            <w:tcW w:w="3168" w:type="dxa"/>
            <w:shd w:val="clear" w:color="auto" w:fill="auto"/>
            <w:vAlign w:val="center"/>
          </w:tcPr>
          <w:p w:rsidR="00021BF1" w:rsidRPr="00D175CB" w:rsidRDefault="00021BF1" w:rsidP="00DB16DF">
            <w:pPr>
              <w:spacing w:line="360" w:lineRule="auto"/>
              <w:rPr>
                <w:szCs w:val="28"/>
              </w:rPr>
            </w:pPr>
            <w:r w:rsidRPr="00D175CB">
              <w:rPr>
                <w:szCs w:val="28"/>
              </w:rPr>
              <w:lastRenderedPageBreak/>
              <w:t>Книговыдача</w:t>
            </w:r>
          </w:p>
        </w:tc>
        <w:tc>
          <w:tcPr>
            <w:tcW w:w="3084" w:type="dxa"/>
            <w:shd w:val="clear" w:color="auto" w:fill="auto"/>
            <w:vAlign w:val="center"/>
          </w:tcPr>
          <w:p w:rsidR="00021BF1" w:rsidRPr="00D175CB" w:rsidRDefault="00021BF1" w:rsidP="00DB16DF">
            <w:pPr>
              <w:spacing w:line="360" w:lineRule="auto"/>
              <w:jc w:val="right"/>
              <w:rPr>
                <w:szCs w:val="28"/>
              </w:rPr>
            </w:pPr>
            <w:r>
              <w:rPr>
                <w:szCs w:val="28"/>
              </w:rPr>
              <w:t>316 163</w:t>
            </w:r>
          </w:p>
        </w:tc>
        <w:tc>
          <w:tcPr>
            <w:tcW w:w="2559" w:type="dxa"/>
            <w:shd w:val="clear" w:color="auto" w:fill="auto"/>
            <w:vAlign w:val="center"/>
          </w:tcPr>
          <w:p w:rsidR="00021BF1" w:rsidRPr="00D175CB" w:rsidRDefault="00021BF1" w:rsidP="00DB16DF">
            <w:pPr>
              <w:spacing w:line="360" w:lineRule="auto"/>
              <w:jc w:val="right"/>
              <w:rPr>
                <w:szCs w:val="28"/>
              </w:rPr>
            </w:pPr>
            <w:r>
              <w:rPr>
                <w:szCs w:val="28"/>
              </w:rPr>
              <w:t>321617</w:t>
            </w:r>
          </w:p>
        </w:tc>
      </w:tr>
      <w:tr w:rsidR="00021BF1" w:rsidRPr="00D175CB" w:rsidTr="00021BF1">
        <w:tc>
          <w:tcPr>
            <w:tcW w:w="3168" w:type="dxa"/>
            <w:shd w:val="clear" w:color="auto" w:fill="auto"/>
            <w:vAlign w:val="center"/>
          </w:tcPr>
          <w:p w:rsidR="00021BF1" w:rsidRPr="00D175CB" w:rsidRDefault="00021BF1" w:rsidP="00DB16DF">
            <w:pPr>
              <w:spacing w:line="360" w:lineRule="auto"/>
              <w:rPr>
                <w:szCs w:val="28"/>
              </w:rPr>
            </w:pPr>
            <w:r w:rsidRPr="00D175CB">
              <w:rPr>
                <w:szCs w:val="28"/>
              </w:rPr>
              <w:t>Количество посещений</w:t>
            </w:r>
          </w:p>
        </w:tc>
        <w:tc>
          <w:tcPr>
            <w:tcW w:w="3084" w:type="dxa"/>
            <w:shd w:val="clear" w:color="auto" w:fill="auto"/>
            <w:vAlign w:val="center"/>
          </w:tcPr>
          <w:p w:rsidR="00021BF1" w:rsidRPr="00D175CB" w:rsidRDefault="00021BF1" w:rsidP="00DB16DF">
            <w:pPr>
              <w:spacing w:line="360" w:lineRule="auto"/>
              <w:jc w:val="right"/>
              <w:rPr>
                <w:szCs w:val="28"/>
              </w:rPr>
            </w:pPr>
            <w:r>
              <w:rPr>
                <w:szCs w:val="28"/>
              </w:rPr>
              <w:t>146550</w:t>
            </w:r>
          </w:p>
        </w:tc>
        <w:tc>
          <w:tcPr>
            <w:tcW w:w="2559" w:type="dxa"/>
            <w:shd w:val="clear" w:color="auto" w:fill="auto"/>
            <w:vAlign w:val="center"/>
          </w:tcPr>
          <w:p w:rsidR="00021BF1" w:rsidRPr="00D175CB" w:rsidRDefault="00021BF1" w:rsidP="00DB16DF">
            <w:pPr>
              <w:spacing w:line="360" w:lineRule="auto"/>
              <w:jc w:val="right"/>
              <w:rPr>
                <w:szCs w:val="28"/>
              </w:rPr>
            </w:pPr>
            <w:r>
              <w:rPr>
                <w:szCs w:val="28"/>
              </w:rPr>
              <w:t>144357</w:t>
            </w:r>
          </w:p>
        </w:tc>
      </w:tr>
      <w:tr w:rsidR="00021BF1" w:rsidRPr="00D175CB" w:rsidTr="00021BF1">
        <w:tc>
          <w:tcPr>
            <w:tcW w:w="3168" w:type="dxa"/>
            <w:shd w:val="clear" w:color="auto" w:fill="auto"/>
            <w:vAlign w:val="center"/>
          </w:tcPr>
          <w:p w:rsidR="00021BF1" w:rsidRPr="00D175CB" w:rsidRDefault="00021BF1" w:rsidP="00DB16DF">
            <w:pPr>
              <w:spacing w:line="360" w:lineRule="auto"/>
              <w:rPr>
                <w:szCs w:val="28"/>
              </w:rPr>
            </w:pPr>
            <w:r w:rsidRPr="00D175CB">
              <w:rPr>
                <w:szCs w:val="28"/>
              </w:rPr>
              <w:t>Книжный фонд</w:t>
            </w:r>
          </w:p>
        </w:tc>
        <w:tc>
          <w:tcPr>
            <w:tcW w:w="3084" w:type="dxa"/>
            <w:shd w:val="clear" w:color="auto" w:fill="auto"/>
            <w:vAlign w:val="center"/>
          </w:tcPr>
          <w:p w:rsidR="00021BF1" w:rsidRPr="00D175CB" w:rsidRDefault="00021BF1" w:rsidP="00DB16DF">
            <w:pPr>
              <w:spacing w:line="360" w:lineRule="auto"/>
              <w:jc w:val="right"/>
              <w:rPr>
                <w:szCs w:val="28"/>
              </w:rPr>
            </w:pPr>
            <w:r>
              <w:rPr>
                <w:szCs w:val="28"/>
              </w:rPr>
              <w:t>236 755</w:t>
            </w:r>
          </w:p>
        </w:tc>
        <w:tc>
          <w:tcPr>
            <w:tcW w:w="2559" w:type="dxa"/>
            <w:shd w:val="clear" w:color="auto" w:fill="auto"/>
            <w:vAlign w:val="center"/>
          </w:tcPr>
          <w:p w:rsidR="00021BF1" w:rsidRPr="00D175CB" w:rsidRDefault="00652C5A" w:rsidP="00DB16DF">
            <w:pPr>
              <w:spacing w:line="360" w:lineRule="auto"/>
              <w:jc w:val="right"/>
              <w:rPr>
                <w:szCs w:val="28"/>
              </w:rPr>
            </w:pPr>
            <w:r>
              <w:rPr>
                <w:szCs w:val="28"/>
              </w:rPr>
              <w:t>213 611</w:t>
            </w:r>
          </w:p>
        </w:tc>
      </w:tr>
      <w:tr w:rsidR="00021BF1" w:rsidRPr="00D175CB" w:rsidTr="00021BF1">
        <w:tc>
          <w:tcPr>
            <w:tcW w:w="3168" w:type="dxa"/>
            <w:shd w:val="clear" w:color="auto" w:fill="auto"/>
            <w:vAlign w:val="center"/>
          </w:tcPr>
          <w:p w:rsidR="00021BF1" w:rsidRPr="00D175CB" w:rsidRDefault="00021BF1" w:rsidP="00DB16DF">
            <w:pPr>
              <w:spacing w:line="360" w:lineRule="auto"/>
              <w:rPr>
                <w:szCs w:val="28"/>
              </w:rPr>
            </w:pPr>
            <w:r w:rsidRPr="00D175CB">
              <w:rPr>
                <w:szCs w:val="28"/>
              </w:rPr>
              <w:t>Охват населения чтением (%)</w:t>
            </w:r>
          </w:p>
        </w:tc>
        <w:tc>
          <w:tcPr>
            <w:tcW w:w="3084" w:type="dxa"/>
            <w:shd w:val="clear" w:color="auto" w:fill="auto"/>
            <w:vAlign w:val="center"/>
          </w:tcPr>
          <w:p w:rsidR="00021BF1" w:rsidRPr="00D175CB" w:rsidRDefault="00021BF1" w:rsidP="00DB16DF">
            <w:pPr>
              <w:spacing w:line="360" w:lineRule="auto"/>
              <w:jc w:val="right"/>
              <w:rPr>
                <w:szCs w:val="28"/>
              </w:rPr>
            </w:pPr>
            <w:r>
              <w:rPr>
                <w:szCs w:val="28"/>
              </w:rPr>
              <w:t>29</w:t>
            </w:r>
          </w:p>
        </w:tc>
        <w:tc>
          <w:tcPr>
            <w:tcW w:w="2559" w:type="dxa"/>
            <w:shd w:val="clear" w:color="auto" w:fill="auto"/>
            <w:vAlign w:val="center"/>
          </w:tcPr>
          <w:p w:rsidR="00021BF1" w:rsidRPr="00D175CB" w:rsidRDefault="00021BF1" w:rsidP="00DB16DF">
            <w:pPr>
              <w:spacing w:line="360" w:lineRule="auto"/>
              <w:jc w:val="right"/>
              <w:rPr>
                <w:szCs w:val="28"/>
              </w:rPr>
            </w:pPr>
            <w:r>
              <w:rPr>
                <w:szCs w:val="28"/>
              </w:rPr>
              <w:t>28</w:t>
            </w:r>
          </w:p>
        </w:tc>
      </w:tr>
    </w:tbl>
    <w:p w:rsidR="002A219A" w:rsidRDefault="002A219A" w:rsidP="00021BF1">
      <w:pPr>
        <w:ind w:firstLine="708"/>
        <w:contextualSpacing/>
        <w:jc w:val="both"/>
        <w:rPr>
          <w:sz w:val="28"/>
          <w:szCs w:val="28"/>
        </w:rPr>
      </w:pPr>
    </w:p>
    <w:p w:rsidR="00021BF1" w:rsidRPr="00021BF1" w:rsidRDefault="002A219A" w:rsidP="00021BF1">
      <w:pPr>
        <w:ind w:firstLine="708"/>
        <w:contextualSpacing/>
        <w:jc w:val="both"/>
        <w:rPr>
          <w:sz w:val="28"/>
          <w:szCs w:val="28"/>
        </w:rPr>
      </w:pPr>
      <w:r>
        <w:rPr>
          <w:sz w:val="28"/>
          <w:szCs w:val="28"/>
        </w:rPr>
        <w:t xml:space="preserve">Обновление </w:t>
      </w:r>
      <w:r w:rsidR="00021BF1" w:rsidRPr="0017029C">
        <w:rPr>
          <w:sz w:val="28"/>
          <w:szCs w:val="28"/>
        </w:rPr>
        <w:t>библиотечного фонда библиоте</w:t>
      </w:r>
      <w:r w:rsidR="00021BF1">
        <w:rPr>
          <w:sz w:val="28"/>
          <w:szCs w:val="28"/>
        </w:rPr>
        <w:t xml:space="preserve">к Сосновского муниципального района </w:t>
      </w:r>
      <w:r w:rsidR="00021BF1" w:rsidRPr="0017029C">
        <w:rPr>
          <w:sz w:val="28"/>
          <w:szCs w:val="28"/>
        </w:rPr>
        <w:t xml:space="preserve">составляет </w:t>
      </w:r>
      <w:r w:rsidR="00021BF1">
        <w:rPr>
          <w:sz w:val="28"/>
          <w:szCs w:val="28"/>
          <w:u w:val="single"/>
        </w:rPr>
        <w:t>1</w:t>
      </w:r>
      <w:r w:rsidR="00021BF1" w:rsidRPr="0017029C">
        <w:rPr>
          <w:sz w:val="28"/>
          <w:szCs w:val="28"/>
        </w:rPr>
        <w:t xml:space="preserve"> процента в</w:t>
      </w:r>
      <w:r w:rsidR="00021BF1">
        <w:rPr>
          <w:sz w:val="28"/>
          <w:szCs w:val="28"/>
        </w:rPr>
        <w:t xml:space="preserve"> год. Для эффективного решения </w:t>
      </w:r>
      <w:r w:rsidR="00021BF1" w:rsidRPr="0017029C">
        <w:rPr>
          <w:sz w:val="28"/>
          <w:szCs w:val="28"/>
        </w:rPr>
        <w:t>проблемы комплектования необходимо увеличить этот уровень обновления.</w:t>
      </w:r>
    </w:p>
    <w:p w:rsidR="00021BF1" w:rsidRPr="0017029C" w:rsidRDefault="00021BF1" w:rsidP="00021BF1">
      <w:pPr>
        <w:pStyle w:val="a7"/>
        <w:ind w:firstLine="708"/>
        <w:contextualSpacing/>
        <w:jc w:val="both"/>
        <w:rPr>
          <w:sz w:val="28"/>
          <w:szCs w:val="28"/>
        </w:rPr>
      </w:pPr>
      <w:r w:rsidRPr="0017029C">
        <w:rPr>
          <w:sz w:val="28"/>
          <w:szCs w:val="28"/>
        </w:rPr>
        <w:t>Согласно «Нормативам минимального ресурсного обеспечения услуг сельских учреждений культуры (обще</w:t>
      </w:r>
      <w:r>
        <w:rPr>
          <w:sz w:val="28"/>
          <w:szCs w:val="28"/>
        </w:rPr>
        <w:t>доступных библиотек и культурно</w:t>
      </w:r>
      <w:r w:rsidRPr="0017029C">
        <w:rPr>
          <w:sz w:val="28"/>
          <w:szCs w:val="28"/>
        </w:rPr>
        <w:t xml:space="preserve">- досуговых учреждений», утвержденных приказом Мин. культуры и массовых коммуникаций РФ от 20.02. 2008 № 32, </w:t>
      </w:r>
      <w:r w:rsidRPr="00021BF1">
        <w:rPr>
          <w:sz w:val="28"/>
          <w:szCs w:val="28"/>
        </w:rPr>
        <w:t>п. 5.3.1. Требования к комплектованию и обновлению библиотечных фондов:</w:t>
      </w:r>
      <w:r>
        <w:rPr>
          <w:sz w:val="28"/>
          <w:szCs w:val="28"/>
        </w:rPr>
        <w:t xml:space="preserve"> «</w:t>
      </w:r>
      <w:r w:rsidRPr="0017029C">
        <w:rPr>
          <w:sz w:val="28"/>
          <w:szCs w:val="28"/>
        </w:rPr>
        <w:t xml:space="preserve">Объем фонда сельской библиотеки в России ориентируется на среднюю </w:t>
      </w:r>
      <w:proofErr w:type="spellStart"/>
      <w:r w:rsidRPr="0017029C">
        <w:rPr>
          <w:sz w:val="28"/>
          <w:szCs w:val="28"/>
        </w:rPr>
        <w:t>книгообеспеченность</w:t>
      </w:r>
      <w:proofErr w:type="spellEnd"/>
      <w:r w:rsidRPr="0017029C">
        <w:rPr>
          <w:sz w:val="28"/>
          <w:szCs w:val="28"/>
        </w:rPr>
        <w:t xml:space="preserve"> одного жителя на селе - 7-9 томов». </w:t>
      </w:r>
    </w:p>
    <w:p w:rsidR="00021BF1" w:rsidRPr="00021BF1" w:rsidRDefault="00021BF1" w:rsidP="00021BF1">
      <w:pPr>
        <w:pStyle w:val="a7"/>
        <w:ind w:firstLine="709"/>
        <w:contextualSpacing/>
        <w:jc w:val="both"/>
        <w:rPr>
          <w:sz w:val="28"/>
          <w:szCs w:val="28"/>
        </w:rPr>
      </w:pPr>
      <w:r w:rsidRPr="00021BF1">
        <w:rPr>
          <w:sz w:val="28"/>
          <w:szCs w:val="28"/>
        </w:rPr>
        <w:t xml:space="preserve">В Сосновском районе средняя </w:t>
      </w:r>
      <w:proofErr w:type="spellStart"/>
      <w:r w:rsidRPr="00021BF1">
        <w:rPr>
          <w:sz w:val="28"/>
          <w:szCs w:val="28"/>
        </w:rPr>
        <w:t>книгообеспеченность</w:t>
      </w:r>
      <w:proofErr w:type="spellEnd"/>
      <w:r w:rsidRPr="00021BF1">
        <w:rPr>
          <w:sz w:val="28"/>
          <w:szCs w:val="28"/>
        </w:rPr>
        <w:t xml:space="preserve"> на 1 жителя  в 201</w:t>
      </w:r>
      <w:r w:rsidRPr="00021BF1">
        <w:rPr>
          <w:sz w:val="28"/>
          <w:szCs w:val="28"/>
          <w:lang w:val="ru-RU"/>
        </w:rPr>
        <w:t>4</w:t>
      </w:r>
      <w:r w:rsidRPr="00021BF1">
        <w:rPr>
          <w:sz w:val="28"/>
          <w:szCs w:val="28"/>
        </w:rPr>
        <w:t>г составила- 3,</w:t>
      </w:r>
      <w:r w:rsidRPr="00021BF1">
        <w:rPr>
          <w:sz w:val="28"/>
          <w:szCs w:val="28"/>
          <w:lang w:val="ru-RU"/>
        </w:rPr>
        <w:t>5</w:t>
      </w:r>
      <w:r w:rsidRPr="00021BF1">
        <w:rPr>
          <w:sz w:val="28"/>
          <w:szCs w:val="28"/>
        </w:rPr>
        <w:t>.</w:t>
      </w:r>
    </w:p>
    <w:p w:rsidR="00021BF1" w:rsidRPr="00021BF1" w:rsidRDefault="00021BF1" w:rsidP="00021BF1">
      <w:pPr>
        <w:pStyle w:val="a7"/>
        <w:ind w:firstLine="709"/>
        <w:contextualSpacing/>
        <w:jc w:val="both"/>
        <w:rPr>
          <w:sz w:val="28"/>
          <w:szCs w:val="28"/>
          <w:lang w:val="ru-RU"/>
        </w:rPr>
      </w:pPr>
      <w:r w:rsidRPr="00021BF1">
        <w:rPr>
          <w:sz w:val="28"/>
          <w:szCs w:val="28"/>
        </w:rPr>
        <w:t xml:space="preserve">Средняя </w:t>
      </w:r>
      <w:proofErr w:type="spellStart"/>
      <w:r w:rsidRPr="00021BF1">
        <w:rPr>
          <w:sz w:val="28"/>
          <w:szCs w:val="28"/>
        </w:rPr>
        <w:t>книгообеспеченность</w:t>
      </w:r>
      <w:proofErr w:type="spellEnd"/>
      <w:r w:rsidRPr="00021BF1">
        <w:rPr>
          <w:sz w:val="28"/>
          <w:szCs w:val="28"/>
        </w:rPr>
        <w:t xml:space="preserve"> на одного читателя в районе составила -1</w:t>
      </w:r>
      <w:r w:rsidR="00652C5A">
        <w:rPr>
          <w:sz w:val="28"/>
          <w:szCs w:val="28"/>
          <w:lang w:val="ru-RU"/>
        </w:rPr>
        <w:t xml:space="preserve">2 </w:t>
      </w:r>
      <w:r w:rsidRPr="00021BF1">
        <w:rPr>
          <w:sz w:val="28"/>
          <w:szCs w:val="28"/>
        </w:rPr>
        <w:t xml:space="preserve"> экз. </w:t>
      </w:r>
    </w:p>
    <w:p w:rsidR="00021BF1" w:rsidRPr="00021BF1" w:rsidRDefault="00021BF1" w:rsidP="00021BF1">
      <w:pPr>
        <w:jc w:val="center"/>
        <w:rPr>
          <w:b/>
          <w:sz w:val="28"/>
          <w:szCs w:val="28"/>
        </w:rPr>
      </w:pPr>
      <w:r w:rsidRPr="00021BF1">
        <w:rPr>
          <w:b/>
          <w:sz w:val="28"/>
          <w:szCs w:val="28"/>
        </w:rPr>
        <w:t>Комплектование книжных</w:t>
      </w:r>
      <w:r>
        <w:rPr>
          <w:b/>
          <w:sz w:val="28"/>
          <w:szCs w:val="28"/>
        </w:rPr>
        <w:t xml:space="preserve"> фондов МКУК «МЦБС» в 2014 году</w:t>
      </w:r>
    </w:p>
    <w:p w:rsidR="00021BF1" w:rsidRDefault="00021BF1" w:rsidP="00021BF1">
      <w:pPr>
        <w:jc w:val="cente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812"/>
        <w:gridCol w:w="3002"/>
      </w:tblGrid>
      <w:tr w:rsidR="00021BF1" w:rsidTr="00DB16DF">
        <w:tc>
          <w:tcPr>
            <w:tcW w:w="3190"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rPr>
                <w:b/>
              </w:rPr>
            </w:pPr>
            <w:r>
              <w:rPr>
                <w:b/>
              </w:rPr>
              <w:t>Количество экземпляров</w:t>
            </w:r>
          </w:p>
        </w:tc>
        <w:tc>
          <w:tcPr>
            <w:tcW w:w="3190"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rPr>
                <w:b/>
              </w:rPr>
            </w:pPr>
            <w:r>
              <w:rPr>
                <w:b/>
              </w:rPr>
              <w:t>Сумма</w:t>
            </w:r>
          </w:p>
        </w:tc>
        <w:tc>
          <w:tcPr>
            <w:tcW w:w="3191"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rPr>
                <w:b/>
              </w:rPr>
            </w:pPr>
            <w:r>
              <w:rPr>
                <w:b/>
              </w:rPr>
              <w:t>Источник финансирования</w:t>
            </w:r>
          </w:p>
        </w:tc>
      </w:tr>
      <w:tr w:rsidR="00021BF1" w:rsidTr="00DB16DF">
        <w:tc>
          <w:tcPr>
            <w:tcW w:w="3190"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rPr>
                <w:i/>
              </w:rPr>
            </w:pPr>
            <w:r>
              <w:rPr>
                <w:i/>
              </w:rPr>
              <w:t>Накладная №КМБ 000148 от 09.04.2014г.</w:t>
            </w:r>
          </w:p>
          <w:p w:rsidR="00021BF1" w:rsidRDefault="00021BF1" w:rsidP="00DB16DF">
            <w:pPr>
              <w:jc w:val="center"/>
            </w:pPr>
            <w:r>
              <w:t>302 экз.</w:t>
            </w:r>
          </w:p>
        </w:tc>
        <w:tc>
          <w:tcPr>
            <w:tcW w:w="3190" w:type="dxa"/>
            <w:tcBorders>
              <w:top w:val="single" w:sz="4" w:space="0" w:color="auto"/>
              <w:left w:val="single" w:sz="4" w:space="0" w:color="auto"/>
              <w:bottom w:val="single" w:sz="4" w:space="0" w:color="auto"/>
              <w:right w:val="single" w:sz="4" w:space="0" w:color="auto"/>
            </w:tcBorders>
            <w:hideMark/>
          </w:tcPr>
          <w:p w:rsidR="00021BF1" w:rsidRDefault="002A219A" w:rsidP="00DB16DF">
            <w:pPr>
              <w:jc w:val="center"/>
            </w:pPr>
            <w:r>
              <w:t>30 000,00</w:t>
            </w:r>
          </w:p>
        </w:tc>
        <w:tc>
          <w:tcPr>
            <w:tcW w:w="3191"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pPr>
            <w:r>
              <w:t>Районный бюджет</w:t>
            </w:r>
          </w:p>
        </w:tc>
      </w:tr>
      <w:tr w:rsidR="00021BF1" w:rsidTr="00DB16DF">
        <w:tc>
          <w:tcPr>
            <w:tcW w:w="3190"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pPr>
            <w:r>
              <w:t>Накладная № 1097 от 14.05.2014г.</w:t>
            </w:r>
          </w:p>
          <w:p w:rsidR="00021BF1" w:rsidRDefault="00021BF1" w:rsidP="00DB16DF">
            <w:pPr>
              <w:jc w:val="center"/>
            </w:pPr>
            <w:r>
              <w:t>50 экз.</w:t>
            </w:r>
          </w:p>
        </w:tc>
        <w:tc>
          <w:tcPr>
            <w:tcW w:w="3190" w:type="dxa"/>
            <w:tcBorders>
              <w:top w:val="single" w:sz="4" w:space="0" w:color="auto"/>
              <w:left w:val="single" w:sz="4" w:space="0" w:color="auto"/>
              <w:bottom w:val="single" w:sz="4" w:space="0" w:color="auto"/>
              <w:right w:val="single" w:sz="4" w:space="0" w:color="auto"/>
            </w:tcBorders>
            <w:hideMark/>
          </w:tcPr>
          <w:p w:rsidR="00021BF1" w:rsidRDefault="002A219A" w:rsidP="00DB16DF">
            <w:pPr>
              <w:jc w:val="center"/>
            </w:pPr>
            <w:r>
              <w:t>30 000, 00</w:t>
            </w:r>
          </w:p>
        </w:tc>
        <w:tc>
          <w:tcPr>
            <w:tcW w:w="3191"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pPr>
            <w:r>
              <w:t>Районный бюджет</w:t>
            </w:r>
          </w:p>
        </w:tc>
      </w:tr>
      <w:tr w:rsidR="00021BF1" w:rsidTr="00DB16DF">
        <w:tc>
          <w:tcPr>
            <w:tcW w:w="3190"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rPr>
                <w:i/>
              </w:rPr>
            </w:pPr>
            <w:r>
              <w:rPr>
                <w:i/>
              </w:rPr>
              <w:t xml:space="preserve">Накладная № 7 от 10.06.2014г. </w:t>
            </w:r>
          </w:p>
          <w:p w:rsidR="00021BF1" w:rsidRDefault="00021BF1" w:rsidP="00DB16DF">
            <w:pPr>
              <w:jc w:val="center"/>
            </w:pPr>
            <w:r>
              <w:t>318 экз.</w:t>
            </w:r>
          </w:p>
        </w:tc>
        <w:tc>
          <w:tcPr>
            <w:tcW w:w="3190" w:type="dxa"/>
            <w:tcBorders>
              <w:top w:val="single" w:sz="4" w:space="0" w:color="auto"/>
              <w:left w:val="single" w:sz="4" w:space="0" w:color="auto"/>
              <w:bottom w:val="single" w:sz="4" w:space="0" w:color="auto"/>
              <w:right w:val="single" w:sz="4" w:space="0" w:color="auto"/>
            </w:tcBorders>
            <w:hideMark/>
          </w:tcPr>
          <w:p w:rsidR="00021BF1" w:rsidRDefault="002A219A" w:rsidP="00DB16DF">
            <w:pPr>
              <w:jc w:val="center"/>
            </w:pPr>
            <w:r>
              <w:t>50 000, 00</w:t>
            </w:r>
          </w:p>
        </w:tc>
        <w:tc>
          <w:tcPr>
            <w:tcW w:w="3191"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pPr>
            <w:r>
              <w:t>Районный бюджет</w:t>
            </w:r>
          </w:p>
        </w:tc>
      </w:tr>
      <w:tr w:rsidR="00021BF1" w:rsidTr="00DB16DF">
        <w:tc>
          <w:tcPr>
            <w:tcW w:w="3190"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pPr>
            <w:r>
              <w:t xml:space="preserve">Накладная № КМБ000471 от 17.09.2014г. </w:t>
            </w:r>
          </w:p>
          <w:p w:rsidR="00021BF1" w:rsidRDefault="00021BF1" w:rsidP="00DB16DF">
            <w:pPr>
              <w:jc w:val="center"/>
            </w:pPr>
            <w:r>
              <w:t>289 экз.</w:t>
            </w:r>
          </w:p>
        </w:tc>
        <w:tc>
          <w:tcPr>
            <w:tcW w:w="3190" w:type="dxa"/>
            <w:tcBorders>
              <w:top w:val="single" w:sz="4" w:space="0" w:color="auto"/>
              <w:left w:val="single" w:sz="4" w:space="0" w:color="auto"/>
              <w:bottom w:val="single" w:sz="4" w:space="0" w:color="auto"/>
              <w:right w:val="single" w:sz="4" w:space="0" w:color="auto"/>
            </w:tcBorders>
            <w:hideMark/>
          </w:tcPr>
          <w:p w:rsidR="00021BF1" w:rsidRDefault="002A219A" w:rsidP="00DB16DF">
            <w:pPr>
              <w:jc w:val="center"/>
            </w:pPr>
            <w:r>
              <w:t>43 000, 00</w:t>
            </w:r>
          </w:p>
        </w:tc>
        <w:tc>
          <w:tcPr>
            <w:tcW w:w="3191"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pPr>
            <w:r>
              <w:t>Районный бюджет</w:t>
            </w:r>
          </w:p>
        </w:tc>
      </w:tr>
      <w:tr w:rsidR="00021BF1" w:rsidTr="00DB16DF">
        <w:tc>
          <w:tcPr>
            <w:tcW w:w="3190" w:type="dxa"/>
            <w:tcBorders>
              <w:top w:val="single" w:sz="4" w:space="0" w:color="auto"/>
              <w:left w:val="single" w:sz="4" w:space="0" w:color="auto"/>
              <w:bottom w:val="single" w:sz="4" w:space="0" w:color="auto"/>
              <w:right w:val="single" w:sz="4" w:space="0" w:color="auto"/>
            </w:tcBorders>
            <w:hideMark/>
          </w:tcPr>
          <w:p w:rsidR="00021BF1" w:rsidRDefault="00021BF1" w:rsidP="00DB16DF">
            <w:r>
              <w:t xml:space="preserve">Накладная №25 от      </w:t>
            </w:r>
          </w:p>
          <w:p w:rsidR="00021BF1" w:rsidRDefault="00021BF1" w:rsidP="00DB16DF">
            <w:r>
              <w:t xml:space="preserve">             13.11.2014г.</w:t>
            </w:r>
          </w:p>
          <w:p w:rsidR="00021BF1" w:rsidRDefault="00021BF1" w:rsidP="00DB16DF">
            <w:r>
              <w:t xml:space="preserve">                    33 экз.</w:t>
            </w:r>
          </w:p>
        </w:tc>
        <w:tc>
          <w:tcPr>
            <w:tcW w:w="3190" w:type="dxa"/>
            <w:tcBorders>
              <w:top w:val="single" w:sz="4" w:space="0" w:color="auto"/>
              <w:left w:val="single" w:sz="4" w:space="0" w:color="auto"/>
              <w:bottom w:val="single" w:sz="4" w:space="0" w:color="auto"/>
              <w:right w:val="single" w:sz="4" w:space="0" w:color="auto"/>
            </w:tcBorders>
            <w:hideMark/>
          </w:tcPr>
          <w:p w:rsidR="00021BF1" w:rsidRDefault="002A219A" w:rsidP="00DB16DF">
            <w:pPr>
              <w:jc w:val="center"/>
            </w:pPr>
            <w:r>
              <w:t>5 080, 00</w:t>
            </w:r>
          </w:p>
        </w:tc>
        <w:tc>
          <w:tcPr>
            <w:tcW w:w="3191"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pPr>
            <w:r>
              <w:t>Районный бюджет</w:t>
            </w:r>
          </w:p>
        </w:tc>
      </w:tr>
      <w:tr w:rsidR="00021BF1" w:rsidTr="00DB16DF">
        <w:tc>
          <w:tcPr>
            <w:tcW w:w="3190" w:type="dxa"/>
            <w:tcBorders>
              <w:top w:val="single" w:sz="4" w:space="0" w:color="auto"/>
              <w:left w:val="single" w:sz="4" w:space="0" w:color="auto"/>
              <w:bottom w:val="single" w:sz="4" w:space="0" w:color="auto"/>
              <w:right w:val="single" w:sz="4" w:space="0" w:color="auto"/>
            </w:tcBorders>
            <w:hideMark/>
          </w:tcPr>
          <w:p w:rsidR="00021BF1" w:rsidRDefault="00021BF1" w:rsidP="00DB16DF">
            <w:r>
              <w:t xml:space="preserve">Накладная № КМБ000672 от   </w:t>
            </w:r>
          </w:p>
          <w:p w:rsidR="00021BF1" w:rsidRDefault="00021BF1" w:rsidP="00DB16DF">
            <w:r>
              <w:t xml:space="preserve">             19.12.2014г.</w:t>
            </w:r>
          </w:p>
          <w:p w:rsidR="00021BF1" w:rsidRDefault="00021BF1" w:rsidP="00DB16DF">
            <w:r>
              <w:t xml:space="preserve">                491 экз.</w:t>
            </w:r>
          </w:p>
        </w:tc>
        <w:tc>
          <w:tcPr>
            <w:tcW w:w="3190" w:type="dxa"/>
            <w:tcBorders>
              <w:top w:val="single" w:sz="4" w:space="0" w:color="auto"/>
              <w:left w:val="single" w:sz="4" w:space="0" w:color="auto"/>
              <w:bottom w:val="single" w:sz="4" w:space="0" w:color="auto"/>
              <w:right w:val="single" w:sz="4" w:space="0" w:color="auto"/>
            </w:tcBorders>
            <w:hideMark/>
          </w:tcPr>
          <w:p w:rsidR="00021BF1" w:rsidRDefault="002A219A" w:rsidP="00DB16DF">
            <w:pPr>
              <w:jc w:val="center"/>
            </w:pPr>
            <w:r>
              <w:t>62 660, 00</w:t>
            </w:r>
          </w:p>
        </w:tc>
        <w:tc>
          <w:tcPr>
            <w:tcW w:w="3191" w:type="dxa"/>
            <w:tcBorders>
              <w:top w:val="single" w:sz="4" w:space="0" w:color="auto"/>
              <w:left w:val="single" w:sz="4" w:space="0" w:color="auto"/>
              <w:bottom w:val="single" w:sz="4" w:space="0" w:color="auto"/>
              <w:right w:val="single" w:sz="4" w:space="0" w:color="auto"/>
            </w:tcBorders>
            <w:hideMark/>
          </w:tcPr>
          <w:p w:rsidR="00021BF1" w:rsidRDefault="00021BF1" w:rsidP="00DB16DF">
            <w:pPr>
              <w:jc w:val="center"/>
            </w:pPr>
            <w:r>
              <w:t>Федеральный бюджет</w:t>
            </w:r>
          </w:p>
        </w:tc>
      </w:tr>
      <w:tr w:rsidR="00021BF1" w:rsidTr="00DB16DF">
        <w:tc>
          <w:tcPr>
            <w:tcW w:w="3190" w:type="dxa"/>
            <w:tcBorders>
              <w:top w:val="single" w:sz="4" w:space="0" w:color="auto"/>
              <w:left w:val="single" w:sz="4" w:space="0" w:color="auto"/>
              <w:bottom w:val="single" w:sz="4" w:space="0" w:color="auto"/>
              <w:right w:val="single" w:sz="4" w:space="0" w:color="auto"/>
            </w:tcBorders>
            <w:hideMark/>
          </w:tcPr>
          <w:p w:rsidR="00021BF1" w:rsidRDefault="002A219A" w:rsidP="00DB16DF">
            <w:pPr>
              <w:rPr>
                <w:b/>
              </w:rPr>
            </w:pPr>
            <w:r>
              <w:rPr>
                <w:b/>
              </w:rPr>
              <w:t xml:space="preserve">Итого:  </w:t>
            </w:r>
            <w:r w:rsidR="00021BF1">
              <w:rPr>
                <w:b/>
              </w:rPr>
              <w:t xml:space="preserve"> 1483 экз.</w:t>
            </w:r>
          </w:p>
        </w:tc>
        <w:tc>
          <w:tcPr>
            <w:tcW w:w="3190" w:type="dxa"/>
            <w:tcBorders>
              <w:top w:val="single" w:sz="4" w:space="0" w:color="auto"/>
              <w:left w:val="single" w:sz="4" w:space="0" w:color="auto"/>
              <w:bottom w:val="single" w:sz="4" w:space="0" w:color="auto"/>
              <w:right w:val="single" w:sz="4" w:space="0" w:color="auto"/>
            </w:tcBorders>
            <w:hideMark/>
          </w:tcPr>
          <w:p w:rsidR="00021BF1" w:rsidRDefault="002A219A" w:rsidP="00DB16DF">
            <w:pPr>
              <w:jc w:val="center"/>
              <w:rPr>
                <w:b/>
              </w:rPr>
            </w:pPr>
            <w:r>
              <w:rPr>
                <w:b/>
              </w:rPr>
              <w:t>220 740, 00</w:t>
            </w:r>
          </w:p>
        </w:tc>
        <w:tc>
          <w:tcPr>
            <w:tcW w:w="3191" w:type="dxa"/>
            <w:tcBorders>
              <w:top w:val="single" w:sz="4" w:space="0" w:color="auto"/>
              <w:left w:val="single" w:sz="4" w:space="0" w:color="auto"/>
              <w:bottom w:val="single" w:sz="4" w:space="0" w:color="auto"/>
              <w:right w:val="single" w:sz="4" w:space="0" w:color="auto"/>
            </w:tcBorders>
          </w:tcPr>
          <w:p w:rsidR="00021BF1" w:rsidRDefault="00021BF1" w:rsidP="00DB16DF">
            <w:pPr>
              <w:jc w:val="center"/>
            </w:pPr>
          </w:p>
        </w:tc>
      </w:tr>
    </w:tbl>
    <w:p w:rsidR="00021BF1" w:rsidRDefault="00021BF1" w:rsidP="00021BF1">
      <w:pPr>
        <w:jc w:val="center"/>
      </w:pPr>
    </w:p>
    <w:p w:rsidR="00021BF1" w:rsidRPr="002A219A" w:rsidRDefault="00021BF1" w:rsidP="00021BF1">
      <w:pPr>
        <w:rPr>
          <w:sz w:val="28"/>
          <w:szCs w:val="28"/>
        </w:rPr>
      </w:pPr>
      <w:r w:rsidRPr="002A219A">
        <w:rPr>
          <w:sz w:val="28"/>
          <w:szCs w:val="28"/>
        </w:rPr>
        <w:lastRenderedPageBreak/>
        <w:t>В том числе:</w:t>
      </w:r>
    </w:p>
    <w:p w:rsidR="00021BF1" w:rsidRPr="002A219A" w:rsidRDefault="00021BF1" w:rsidP="00021BF1">
      <w:pPr>
        <w:rPr>
          <w:sz w:val="28"/>
          <w:szCs w:val="28"/>
        </w:rPr>
      </w:pPr>
      <w:r w:rsidRPr="002A219A">
        <w:rPr>
          <w:sz w:val="28"/>
          <w:szCs w:val="28"/>
        </w:rPr>
        <w:t>Район</w:t>
      </w:r>
      <w:r w:rsidR="002A219A">
        <w:rPr>
          <w:sz w:val="28"/>
          <w:szCs w:val="28"/>
        </w:rPr>
        <w:t xml:space="preserve">ный бюджет: - 992 экз. на сумму - </w:t>
      </w:r>
      <w:r w:rsidRPr="002A219A">
        <w:rPr>
          <w:sz w:val="28"/>
          <w:szCs w:val="28"/>
        </w:rPr>
        <w:t xml:space="preserve"> 158</w:t>
      </w:r>
      <w:r w:rsidR="002A219A">
        <w:rPr>
          <w:sz w:val="28"/>
          <w:szCs w:val="28"/>
        </w:rPr>
        <w:t xml:space="preserve"> </w:t>
      </w:r>
      <w:r w:rsidRPr="002A219A">
        <w:rPr>
          <w:sz w:val="28"/>
          <w:szCs w:val="28"/>
        </w:rPr>
        <w:t>080</w:t>
      </w:r>
      <w:r w:rsidR="002A219A">
        <w:rPr>
          <w:sz w:val="28"/>
          <w:szCs w:val="28"/>
        </w:rPr>
        <w:t>, 00.</w:t>
      </w:r>
    </w:p>
    <w:p w:rsidR="00021BF1" w:rsidRPr="002A219A" w:rsidRDefault="00021BF1" w:rsidP="00021BF1">
      <w:pPr>
        <w:rPr>
          <w:sz w:val="28"/>
          <w:szCs w:val="28"/>
        </w:rPr>
      </w:pPr>
      <w:r w:rsidRPr="002A219A">
        <w:rPr>
          <w:sz w:val="28"/>
          <w:szCs w:val="28"/>
        </w:rPr>
        <w:t>Федеральный бюджет-</w:t>
      </w:r>
      <w:r w:rsidR="002A219A">
        <w:rPr>
          <w:sz w:val="28"/>
          <w:szCs w:val="28"/>
        </w:rPr>
        <w:t xml:space="preserve"> </w:t>
      </w:r>
      <w:r w:rsidRPr="002A219A">
        <w:rPr>
          <w:sz w:val="28"/>
          <w:szCs w:val="28"/>
        </w:rPr>
        <w:t>491экз. на сумму: 62</w:t>
      </w:r>
      <w:r w:rsidR="002A219A">
        <w:rPr>
          <w:sz w:val="28"/>
          <w:szCs w:val="28"/>
        </w:rPr>
        <w:t> </w:t>
      </w:r>
      <w:r w:rsidRPr="002A219A">
        <w:rPr>
          <w:sz w:val="28"/>
          <w:szCs w:val="28"/>
        </w:rPr>
        <w:t>660</w:t>
      </w:r>
      <w:r w:rsidR="002A219A">
        <w:rPr>
          <w:sz w:val="28"/>
          <w:szCs w:val="28"/>
        </w:rPr>
        <w:t>, 00</w:t>
      </w:r>
      <w:r w:rsidRPr="002A219A">
        <w:rPr>
          <w:sz w:val="28"/>
          <w:szCs w:val="28"/>
        </w:rPr>
        <w:t>.</w:t>
      </w:r>
    </w:p>
    <w:p w:rsidR="00021BF1" w:rsidRPr="002A219A" w:rsidRDefault="00C91A14" w:rsidP="00021BF1">
      <w:pPr>
        <w:rPr>
          <w:sz w:val="28"/>
          <w:szCs w:val="28"/>
        </w:rPr>
      </w:pPr>
      <w:r>
        <w:rPr>
          <w:sz w:val="28"/>
          <w:szCs w:val="28"/>
        </w:rPr>
        <w:t>Книжный фонд на 1.01.2015 -  216 403</w:t>
      </w:r>
      <w:r w:rsidR="00021BF1" w:rsidRPr="002A219A">
        <w:rPr>
          <w:sz w:val="28"/>
          <w:szCs w:val="28"/>
        </w:rPr>
        <w:t xml:space="preserve"> экз. </w:t>
      </w:r>
    </w:p>
    <w:p w:rsidR="00021BF1" w:rsidRPr="002A219A" w:rsidRDefault="00021BF1" w:rsidP="00021BF1">
      <w:pPr>
        <w:rPr>
          <w:sz w:val="28"/>
          <w:szCs w:val="28"/>
        </w:rPr>
      </w:pPr>
      <w:proofErr w:type="spellStart"/>
      <w:r w:rsidRPr="002A219A">
        <w:rPr>
          <w:sz w:val="28"/>
          <w:szCs w:val="28"/>
        </w:rPr>
        <w:t>Книго</w:t>
      </w:r>
      <w:r w:rsidR="00652C5A">
        <w:rPr>
          <w:sz w:val="28"/>
          <w:szCs w:val="28"/>
        </w:rPr>
        <w:t>обеспеченность</w:t>
      </w:r>
      <w:proofErr w:type="spellEnd"/>
      <w:r w:rsidR="00652C5A">
        <w:rPr>
          <w:sz w:val="28"/>
          <w:szCs w:val="28"/>
        </w:rPr>
        <w:t xml:space="preserve"> на 1 жителя – 3,3 экз. (213 </w:t>
      </w:r>
      <w:proofErr w:type="gramStart"/>
      <w:r w:rsidR="00652C5A">
        <w:rPr>
          <w:sz w:val="28"/>
          <w:szCs w:val="28"/>
        </w:rPr>
        <w:t>611</w:t>
      </w:r>
      <w:r w:rsidRPr="002A219A">
        <w:rPr>
          <w:sz w:val="28"/>
          <w:szCs w:val="28"/>
        </w:rPr>
        <w:t xml:space="preserve"> :</w:t>
      </w:r>
      <w:proofErr w:type="gramEnd"/>
      <w:r w:rsidRPr="002A219A">
        <w:rPr>
          <w:sz w:val="28"/>
          <w:szCs w:val="28"/>
        </w:rPr>
        <w:t xml:space="preserve"> 64</w:t>
      </w:r>
      <w:r w:rsidR="00652C5A">
        <w:rPr>
          <w:sz w:val="28"/>
          <w:szCs w:val="28"/>
        </w:rPr>
        <w:t xml:space="preserve"> </w:t>
      </w:r>
      <w:r w:rsidRPr="002A219A">
        <w:rPr>
          <w:sz w:val="28"/>
          <w:szCs w:val="28"/>
        </w:rPr>
        <w:t>340 кн. фонд на число жителей)</w:t>
      </w:r>
    </w:p>
    <w:p w:rsidR="00021BF1" w:rsidRPr="002A219A" w:rsidRDefault="00021BF1" w:rsidP="00021BF1">
      <w:pPr>
        <w:rPr>
          <w:sz w:val="28"/>
          <w:szCs w:val="28"/>
        </w:rPr>
      </w:pPr>
      <w:proofErr w:type="spellStart"/>
      <w:r w:rsidRPr="002A219A">
        <w:rPr>
          <w:sz w:val="28"/>
          <w:szCs w:val="28"/>
        </w:rPr>
        <w:t>Обновляемость</w:t>
      </w:r>
      <w:proofErr w:type="spellEnd"/>
      <w:r w:rsidRPr="002A219A">
        <w:rPr>
          <w:sz w:val="28"/>
          <w:szCs w:val="28"/>
        </w:rPr>
        <w:t xml:space="preserve"> – </w:t>
      </w:r>
      <w:r w:rsidR="002A219A">
        <w:rPr>
          <w:sz w:val="28"/>
          <w:szCs w:val="28"/>
        </w:rPr>
        <w:t xml:space="preserve">0,66% </w:t>
      </w:r>
      <w:r w:rsidRPr="002A219A">
        <w:rPr>
          <w:sz w:val="28"/>
          <w:szCs w:val="28"/>
        </w:rPr>
        <w:t>(новые поступления</w:t>
      </w:r>
      <w:r w:rsidRPr="002A219A">
        <w:rPr>
          <w:sz w:val="28"/>
          <w:szCs w:val="28"/>
          <w:vertAlign w:val="superscript"/>
        </w:rPr>
        <w:t xml:space="preserve">  </w:t>
      </w:r>
      <w:r w:rsidRPr="002A219A">
        <w:rPr>
          <w:sz w:val="28"/>
          <w:szCs w:val="28"/>
        </w:rPr>
        <w:t xml:space="preserve">  х 100)</w:t>
      </w:r>
    </w:p>
    <w:p w:rsidR="00021BF1" w:rsidRPr="002A219A" w:rsidRDefault="00021BF1" w:rsidP="00021BF1">
      <w:pPr>
        <w:rPr>
          <w:sz w:val="28"/>
          <w:szCs w:val="28"/>
        </w:rPr>
      </w:pPr>
      <w:r w:rsidRPr="002A219A">
        <w:rPr>
          <w:sz w:val="28"/>
          <w:szCs w:val="28"/>
        </w:rPr>
        <w:t xml:space="preserve">                                                   книжный фонд     </w:t>
      </w:r>
    </w:p>
    <w:p w:rsidR="00021BF1" w:rsidRPr="002A219A" w:rsidRDefault="00021BF1" w:rsidP="00021BF1">
      <w:pPr>
        <w:rPr>
          <w:sz w:val="28"/>
          <w:szCs w:val="28"/>
        </w:rPr>
      </w:pPr>
      <w:r w:rsidRPr="002A219A">
        <w:rPr>
          <w:sz w:val="28"/>
          <w:szCs w:val="28"/>
        </w:rPr>
        <w:t xml:space="preserve">Замена -  144 </w:t>
      </w:r>
      <w:r w:rsidR="002A219A">
        <w:rPr>
          <w:sz w:val="28"/>
          <w:szCs w:val="28"/>
        </w:rPr>
        <w:t>экз. на сумму – 9 614, 43.</w:t>
      </w:r>
    </w:p>
    <w:p w:rsidR="002A219A" w:rsidRDefault="00021BF1" w:rsidP="006A228A">
      <w:pPr>
        <w:rPr>
          <w:sz w:val="28"/>
          <w:szCs w:val="28"/>
        </w:rPr>
      </w:pPr>
      <w:r w:rsidRPr="002A219A">
        <w:rPr>
          <w:sz w:val="28"/>
          <w:szCs w:val="28"/>
        </w:rPr>
        <w:t xml:space="preserve">Передача – </w:t>
      </w:r>
      <w:r w:rsidR="002A219A">
        <w:rPr>
          <w:sz w:val="28"/>
          <w:szCs w:val="28"/>
        </w:rPr>
        <w:t xml:space="preserve">3132 экз. на сумму - </w:t>
      </w:r>
      <w:r w:rsidRPr="002A219A">
        <w:rPr>
          <w:sz w:val="28"/>
          <w:szCs w:val="28"/>
        </w:rPr>
        <w:t xml:space="preserve"> 243</w:t>
      </w:r>
      <w:r w:rsidR="002A219A">
        <w:rPr>
          <w:sz w:val="28"/>
          <w:szCs w:val="28"/>
        </w:rPr>
        <w:t> 450, 57</w:t>
      </w:r>
      <w:r w:rsidR="006A228A">
        <w:rPr>
          <w:sz w:val="28"/>
          <w:szCs w:val="28"/>
        </w:rPr>
        <w:t>.</w:t>
      </w:r>
    </w:p>
    <w:p w:rsidR="002A219A" w:rsidRDefault="006B66DC" w:rsidP="006B66DC">
      <w:pPr>
        <w:ind w:firstLine="708"/>
        <w:contextualSpacing/>
        <w:jc w:val="both"/>
        <w:rPr>
          <w:sz w:val="28"/>
          <w:szCs w:val="28"/>
        </w:rPr>
      </w:pPr>
      <w:r>
        <w:rPr>
          <w:sz w:val="28"/>
          <w:szCs w:val="28"/>
        </w:rPr>
        <w:t>За счет программы «Развитие библиотечного дела в Сосновском муниципальном районе»</w:t>
      </w:r>
      <w:r w:rsidR="002A219A">
        <w:rPr>
          <w:sz w:val="28"/>
          <w:szCs w:val="28"/>
        </w:rPr>
        <w:t xml:space="preserve"> закуплено   компьютерной техники на сумму </w:t>
      </w:r>
      <w:r w:rsidR="002A219A" w:rsidRPr="006B66DC">
        <w:rPr>
          <w:sz w:val="28"/>
          <w:szCs w:val="28"/>
        </w:rPr>
        <w:t>71 423</w:t>
      </w:r>
      <w:r w:rsidR="002A219A">
        <w:rPr>
          <w:sz w:val="28"/>
          <w:szCs w:val="28"/>
        </w:rPr>
        <w:t xml:space="preserve"> руб.</w:t>
      </w:r>
      <w:r w:rsidR="002A219A" w:rsidRPr="008868E0">
        <w:rPr>
          <w:sz w:val="28"/>
          <w:szCs w:val="28"/>
        </w:rPr>
        <w:t>,</w:t>
      </w:r>
      <w:r w:rsidR="002A219A">
        <w:rPr>
          <w:sz w:val="28"/>
          <w:szCs w:val="28"/>
        </w:rPr>
        <w:t xml:space="preserve"> </w:t>
      </w:r>
      <w:r w:rsidR="002A219A" w:rsidRPr="008868E0">
        <w:rPr>
          <w:sz w:val="28"/>
          <w:szCs w:val="28"/>
        </w:rPr>
        <w:t>идет процесс целенаправленного комплектования сельских библиотек</w:t>
      </w:r>
      <w:r w:rsidR="002A219A">
        <w:rPr>
          <w:sz w:val="28"/>
          <w:szCs w:val="28"/>
        </w:rPr>
        <w:t xml:space="preserve">, закуплены книги </w:t>
      </w:r>
      <w:r w:rsidR="002A219A" w:rsidRPr="006B66DC">
        <w:rPr>
          <w:sz w:val="28"/>
          <w:szCs w:val="28"/>
        </w:rPr>
        <w:t>289</w:t>
      </w:r>
      <w:r w:rsidRPr="006B66DC">
        <w:rPr>
          <w:sz w:val="28"/>
          <w:szCs w:val="28"/>
        </w:rPr>
        <w:t xml:space="preserve"> </w:t>
      </w:r>
      <w:r w:rsidR="002A219A" w:rsidRPr="006B66DC">
        <w:rPr>
          <w:sz w:val="28"/>
          <w:szCs w:val="28"/>
        </w:rPr>
        <w:t>экз. на сумму 43 000 руб., для отдела</w:t>
      </w:r>
      <w:r w:rsidRPr="006B66DC">
        <w:rPr>
          <w:sz w:val="28"/>
          <w:szCs w:val="28"/>
        </w:rPr>
        <w:t xml:space="preserve"> </w:t>
      </w:r>
      <w:r w:rsidR="002A219A" w:rsidRPr="006B66DC">
        <w:rPr>
          <w:sz w:val="28"/>
          <w:szCs w:val="28"/>
        </w:rPr>
        <w:t xml:space="preserve">нестационарного обслуживания. </w:t>
      </w:r>
      <w:r>
        <w:rPr>
          <w:sz w:val="28"/>
          <w:szCs w:val="28"/>
        </w:rPr>
        <w:t xml:space="preserve"> Так же </w:t>
      </w:r>
      <w:r w:rsidR="002A219A" w:rsidRPr="006B66DC">
        <w:rPr>
          <w:sz w:val="28"/>
          <w:szCs w:val="28"/>
        </w:rPr>
        <w:t>произведен ремонт машины</w:t>
      </w:r>
      <w:r w:rsidRPr="006B66DC">
        <w:rPr>
          <w:sz w:val="28"/>
          <w:szCs w:val="28"/>
        </w:rPr>
        <w:t xml:space="preserve"> </w:t>
      </w:r>
      <w:r w:rsidR="002A219A" w:rsidRPr="006B66DC">
        <w:rPr>
          <w:sz w:val="28"/>
          <w:szCs w:val="28"/>
        </w:rPr>
        <w:t xml:space="preserve">- </w:t>
      </w:r>
      <w:proofErr w:type="spellStart"/>
      <w:r w:rsidR="002A219A" w:rsidRPr="006B66DC">
        <w:rPr>
          <w:sz w:val="28"/>
          <w:szCs w:val="28"/>
        </w:rPr>
        <w:t>библиобуса</w:t>
      </w:r>
      <w:proofErr w:type="spellEnd"/>
      <w:r w:rsidR="002A219A" w:rsidRPr="006B66DC">
        <w:rPr>
          <w:sz w:val="28"/>
          <w:szCs w:val="28"/>
        </w:rPr>
        <w:t xml:space="preserve"> </w:t>
      </w:r>
      <w:r>
        <w:rPr>
          <w:sz w:val="28"/>
          <w:szCs w:val="28"/>
        </w:rPr>
        <w:t xml:space="preserve">- </w:t>
      </w:r>
      <w:r w:rsidR="002A219A" w:rsidRPr="006B66DC">
        <w:rPr>
          <w:sz w:val="28"/>
          <w:szCs w:val="28"/>
        </w:rPr>
        <w:t>на сумму 47 414 руб.</w:t>
      </w:r>
    </w:p>
    <w:p w:rsidR="00C91A14" w:rsidRDefault="00C91A14" w:rsidP="00C91A14">
      <w:pPr>
        <w:jc w:val="center"/>
        <w:rPr>
          <w:sz w:val="28"/>
          <w:szCs w:val="28"/>
        </w:rPr>
      </w:pPr>
    </w:p>
    <w:p w:rsidR="00C91A14" w:rsidRPr="002708B6" w:rsidRDefault="00C91A14" w:rsidP="00C91A14">
      <w:pPr>
        <w:jc w:val="center"/>
        <w:rPr>
          <w:b/>
          <w:sz w:val="28"/>
          <w:szCs w:val="28"/>
        </w:rPr>
      </w:pPr>
      <w:r w:rsidRPr="002708B6">
        <w:rPr>
          <w:b/>
          <w:sz w:val="28"/>
          <w:szCs w:val="28"/>
        </w:rPr>
        <w:t xml:space="preserve">Сравнительные показатели </w:t>
      </w:r>
    </w:p>
    <w:p w:rsidR="00C91A14" w:rsidRPr="002708B6" w:rsidRDefault="00C91A14" w:rsidP="00C91A14">
      <w:pPr>
        <w:jc w:val="center"/>
        <w:rPr>
          <w:b/>
          <w:sz w:val="28"/>
          <w:szCs w:val="28"/>
        </w:rPr>
      </w:pPr>
      <w:r w:rsidRPr="002708B6">
        <w:rPr>
          <w:b/>
          <w:sz w:val="28"/>
          <w:szCs w:val="28"/>
        </w:rPr>
        <w:t>нестационарного отдела (</w:t>
      </w:r>
      <w:proofErr w:type="spellStart"/>
      <w:r w:rsidRPr="002708B6">
        <w:rPr>
          <w:b/>
          <w:sz w:val="28"/>
          <w:szCs w:val="28"/>
        </w:rPr>
        <w:t>библиобус</w:t>
      </w:r>
      <w:proofErr w:type="spellEnd"/>
      <w:r w:rsidRPr="002708B6">
        <w:rPr>
          <w:b/>
          <w:sz w:val="28"/>
          <w:szCs w:val="28"/>
        </w:rPr>
        <w:t>)</w:t>
      </w:r>
    </w:p>
    <w:p w:rsidR="00C91A14" w:rsidRDefault="00C91A14" w:rsidP="00C91A14">
      <w:pPr>
        <w:jc w:val="center"/>
        <w:rPr>
          <w:sz w:val="28"/>
          <w:szCs w:val="28"/>
        </w:rPr>
      </w:pPr>
      <w:r w:rsidRPr="00C91A14">
        <w:rPr>
          <w:sz w:val="28"/>
          <w:szCs w:val="28"/>
        </w:rPr>
        <w:t xml:space="preserve"> </w:t>
      </w:r>
    </w:p>
    <w:tbl>
      <w:tblPr>
        <w:tblStyle w:val="a3"/>
        <w:tblW w:w="0" w:type="auto"/>
        <w:tblLook w:val="04A0" w:firstRow="1" w:lastRow="0" w:firstColumn="1" w:lastColumn="0" w:noHBand="0" w:noVBand="1"/>
      </w:tblPr>
      <w:tblGrid>
        <w:gridCol w:w="2412"/>
        <w:gridCol w:w="2315"/>
        <w:gridCol w:w="2315"/>
        <w:gridCol w:w="2303"/>
      </w:tblGrid>
      <w:tr w:rsidR="00C91A14" w:rsidTr="00C91A14">
        <w:tc>
          <w:tcPr>
            <w:tcW w:w="2477" w:type="dxa"/>
          </w:tcPr>
          <w:p w:rsidR="00C91A14" w:rsidRDefault="00C91A14" w:rsidP="00C91A14">
            <w:pPr>
              <w:rPr>
                <w:sz w:val="28"/>
                <w:szCs w:val="28"/>
              </w:rPr>
            </w:pPr>
          </w:p>
        </w:tc>
        <w:tc>
          <w:tcPr>
            <w:tcW w:w="2478" w:type="dxa"/>
          </w:tcPr>
          <w:p w:rsidR="00C91A14" w:rsidRDefault="00C91A14" w:rsidP="00C91A14">
            <w:pPr>
              <w:jc w:val="center"/>
              <w:rPr>
                <w:sz w:val="28"/>
                <w:szCs w:val="28"/>
              </w:rPr>
            </w:pPr>
            <w:r>
              <w:rPr>
                <w:sz w:val="28"/>
                <w:szCs w:val="28"/>
              </w:rPr>
              <w:t>2013 г</w:t>
            </w:r>
          </w:p>
        </w:tc>
        <w:tc>
          <w:tcPr>
            <w:tcW w:w="2478" w:type="dxa"/>
          </w:tcPr>
          <w:p w:rsidR="00C91A14" w:rsidRDefault="00C91A14" w:rsidP="00C91A14">
            <w:pPr>
              <w:jc w:val="center"/>
              <w:rPr>
                <w:sz w:val="28"/>
                <w:szCs w:val="28"/>
              </w:rPr>
            </w:pPr>
            <w:r>
              <w:rPr>
                <w:sz w:val="28"/>
                <w:szCs w:val="28"/>
              </w:rPr>
              <w:t>2014 г</w:t>
            </w:r>
          </w:p>
        </w:tc>
        <w:tc>
          <w:tcPr>
            <w:tcW w:w="2478" w:type="dxa"/>
          </w:tcPr>
          <w:p w:rsidR="00C91A14" w:rsidRDefault="00C91A14" w:rsidP="00C91A14">
            <w:pPr>
              <w:jc w:val="center"/>
              <w:rPr>
                <w:sz w:val="28"/>
                <w:szCs w:val="28"/>
              </w:rPr>
            </w:pPr>
            <w:r>
              <w:rPr>
                <w:sz w:val="28"/>
                <w:szCs w:val="28"/>
              </w:rPr>
              <w:t>+/-</w:t>
            </w:r>
          </w:p>
        </w:tc>
      </w:tr>
      <w:tr w:rsidR="00C91A14" w:rsidTr="00C91A14">
        <w:tc>
          <w:tcPr>
            <w:tcW w:w="2477" w:type="dxa"/>
          </w:tcPr>
          <w:p w:rsidR="00C91A14" w:rsidRDefault="00C91A14" w:rsidP="00C91A14">
            <w:pPr>
              <w:rPr>
                <w:sz w:val="28"/>
                <w:szCs w:val="28"/>
              </w:rPr>
            </w:pPr>
            <w:r>
              <w:rPr>
                <w:sz w:val="28"/>
                <w:szCs w:val="28"/>
              </w:rPr>
              <w:t>Число читателей</w:t>
            </w:r>
          </w:p>
        </w:tc>
        <w:tc>
          <w:tcPr>
            <w:tcW w:w="2478" w:type="dxa"/>
          </w:tcPr>
          <w:p w:rsidR="00C91A14" w:rsidRDefault="00C91A14" w:rsidP="00C91A14">
            <w:pPr>
              <w:jc w:val="center"/>
              <w:rPr>
                <w:sz w:val="28"/>
                <w:szCs w:val="28"/>
              </w:rPr>
            </w:pPr>
            <w:r>
              <w:rPr>
                <w:sz w:val="28"/>
                <w:szCs w:val="28"/>
              </w:rPr>
              <w:t>514</w:t>
            </w:r>
          </w:p>
        </w:tc>
        <w:tc>
          <w:tcPr>
            <w:tcW w:w="2478" w:type="dxa"/>
          </w:tcPr>
          <w:p w:rsidR="00C91A14" w:rsidRDefault="00C91A14" w:rsidP="00C91A14">
            <w:pPr>
              <w:jc w:val="center"/>
              <w:rPr>
                <w:sz w:val="28"/>
                <w:szCs w:val="28"/>
              </w:rPr>
            </w:pPr>
            <w:r>
              <w:rPr>
                <w:sz w:val="28"/>
                <w:szCs w:val="28"/>
              </w:rPr>
              <w:t>1052</w:t>
            </w:r>
          </w:p>
        </w:tc>
        <w:tc>
          <w:tcPr>
            <w:tcW w:w="2478" w:type="dxa"/>
          </w:tcPr>
          <w:p w:rsidR="00C91A14" w:rsidRDefault="00C91A14" w:rsidP="00C91A14">
            <w:pPr>
              <w:jc w:val="center"/>
              <w:rPr>
                <w:sz w:val="28"/>
                <w:szCs w:val="28"/>
              </w:rPr>
            </w:pPr>
            <w:r>
              <w:rPr>
                <w:sz w:val="28"/>
                <w:szCs w:val="28"/>
              </w:rPr>
              <w:t>+ 538</w:t>
            </w:r>
          </w:p>
        </w:tc>
      </w:tr>
      <w:tr w:rsidR="00C91A14" w:rsidTr="00C91A14">
        <w:tc>
          <w:tcPr>
            <w:tcW w:w="2477" w:type="dxa"/>
          </w:tcPr>
          <w:p w:rsidR="00C91A14" w:rsidRDefault="00C91A14" w:rsidP="00C91A14">
            <w:pPr>
              <w:rPr>
                <w:sz w:val="28"/>
                <w:szCs w:val="28"/>
              </w:rPr>
            </w:pPr>
            <w:r>
              <w:rPr>
                <w:sz w:val="28"/>
                <w:szCs w:val="28"/>
              </w:rPr>
              <w:t>Число посещений</w:t>
            </w:r>
          </w:p>
        </w:tc>
        <w:tc>
          <w:tcPr>
            <w:tcW w:w="2478" w:type="dxa"/>
          </w:tcPr>
          <w:p w:rsidR="00C91A14" w:rsidRDefault="002708B6" w:rsidP="00C91A14">
            <w:pPr>
              <w:jc w:val="center"/>
              <w:rPr>
                <w:sz w:val="28"/>
                <w:szCs w:val="28"/>
              </w:rPr>
            </w:pPr>
            <w:r>
              <w:rPr>
                <w:sz w:val="28"/>
                <w:szCs w:val="28"/>
              </w:rPr>
              <w:t>1 219</w:t>
            </w:r>
          </w:p>
        </w:tc>
        <w:tc>
          <w:tcPr>
            <w:tcW w:w="2478" w:type="dxa"/>
          </w:tcPr>
          <w:p w:rsidR="00C91A14" w:rsidRDefault="002708B6" w:rsidP="00C91A14">
            <w:pPr>
              <w:jc w:val="center"/>
              <w:rPr>
                <w:sz w:val="28"/>
                <w:szCs w:val="28"/>
              </w:rPr>
            </w:pPr>
            <w:r>
              <w:rPr>
                <w:sz w:val="28"/>
                <w:szCs w:val="28"/>
              </w:rPr>
              <w:t>4 006</w:t>
            </w:r>
          </w:p>
        </w:tc>
        <w:tc>
          <w:tcPr>
            <w:tcW w:w="2478" w:type="dxa"/>
          </w:tcPr>
          <w:p w:rsidR="00C91A14" w:rsidRDefault="002708B6" w:rsidP="00C91A14">
            <w:pPr>
              <w:jc w:val="center"/>
              <w:rPr>
                <w:sz w:val="28"/>
                <w:szCs w:val="28"/>
              </w:rPr>
            </w:pPr>
            <w:r>
              <w:rPr>
                <w:sz w:val="28"/>
                <w:szCs w:val="28"/>
              </w:rPr>
              <w:t>+2 787</w:t>
            </w:r>
          </w:p>
        </w:tc>
      </w:tr>
      <w:tr w:rsidR="00C91A14" w:rsidTr="00C91A14">
        <w:tc>
          <w:tcPr>
            <w:tcW w:w="2477" w:type="dxa"/>
          </w:tcPr>
          <w:p w:rsidR="00C91A14" w:rsidRDefault="00C91A14" w:rsidP="00C91A14">
            <w:pPr>
              <w:rPr>
                <w:sz w:val="28"/>
                <w:szCs w:val="28"/>
              </w:rPr>
            </w:pPr>
            <w:r>
              <w:rPr>
                <w:sz w:val="28"/>
                <w:szCs w:val="28"/>
              </w:rPr>
              <w:t>Книговыдача</w:t>
            </w:r>
          </w:p>
        </w:tc>
        <w:tc>
          <w:tcPr>
            <w:tcW w:w="2478" w:type="dxa"/>
          </w:tcPr>
          <w:p w:rsidR="00C91A14" w:rsidRDefault="002708B6" w:rsidP="00C91A14">
            <w:pPr>
              <w:jc w:val="center"/>
              <w:rPr>
                <w:sz w:val="28"/>
                <w:szCs w:val="28"/>
              </w:rPr>
            </w:pPr>
            <w:r>
              <w:rPr>
                <w:sz w:val="28"/>
                <w:szCs w:val="28"/>
              </w:rPr>
              <w:t>5 302</w:t>
            </w:r>
          </w:p>
        </w:tc>
        <w:tc>
          <w:tcPr>
            <w:tcW w:w="2478" w:type="dxa"/>
          </w:tcPr>
          <w:p w:rsidR="00C91A14" w:rsidRDefault="002708B6" w:rsidP="00C91A14">
            <w:pPr>
              <w:jc w:val="center"/>
              <w:rPr>
                <w:sz w:val="28"/>
                <w:szCs w:val="28"/>
              </w:rPr>
            </w:pPr>
            <w:r>
              <w:rPr>
                <w:sz w:val="28"/>
                <w:szCs w:val="28"/>
              </w:rPr>
              <w:t>10 603</w:t>
            </w:r>
          </w:p>
        </w:tc>
        <w:tc>
          <w:tcPr>
            <w:tcW w:w="2478" w:type="dxa"/>
          </w:tcPr>
          <w:p w:rsidR="00C91A14" w:rsidRDefault="002708B6" w:rsidP="00C91A14">
            <w:pPr>
              <w:jc w:val="center"/>
              <w:rPr>
                <w:sz w:val="28"/>
                <w:szCs w:val="28"/>
              </w:rPr>
            </w:pPr>
            <w:r>
              <w:rPr>
                <w:sz w:val="28"/>
                <w:szCs w:val="28"/>
              </w:rPr>
              <w:t>+5 301</w:t>
            </w:r>
          </w:p>
        </w:tc>
      </w:tr>
      <w:tr w:rsidR="00C91A14" w:rsidTr="00C91A14">
        <w:tc>
          <w:tcPr>
            <w:tcW w:w="2477" w:type="dxa"/>
          </w:tcPr>
          <w:p w:rsidR="00C91A14" w:rsidRDefault="00C91A14" w:rsidP="00C91A14">
            <w:pPr>
              <w:rPr>
                <w:sz w:val="28"/>
                <w:szCs w:val="28"/>
              </w:rPr>
            </w:pPr>
            <w:r>
              <w:rPr>
                <w:sz w:val="28"/>
                <w:szCs w:val="28"/>
              </w:rPr>
              <w:t>Количество выездов</w:t>
            </w:r>
          </w:p>
        </w:tc>
        <w:tc>
          <w:tcPr>
            <w:tcW w:w="2478" w:type="dxa"/>
          </w:tcPr>
          <w:p w:rsidR="00C91A14" w:rsidRDefault="002708B6" w:rsidP="00C91A14">
            <w:pPr>
              <w:jc w:val="center"/>
              <w:rPr>
                <w:sz w:val="28"/>
                <w:szCs w:val="28"/>
              </w:rPr>
            </w:pPr>
            <w:r>
              <w:rPr>
                <w:sz w:val="28"/>
                <w:szCs w:val="28"/>
              </w:rPr>
              <w:t>51</w:t>
            </w:r>
          </w:p>
        </w:tc>
        <w:tc>
          <w:tcPr>
            <w:tcW w:w="2478" w:type="dxa"/>
          </w:tcPr>
          <w:p w:rsidR="00C91A14" w:rsidRDefault="002708B6" w:rsidP="00C91A14">
            <w:pPr>
              <w:jc w:val="center"/>
              <w:rPr>
                <w:sz w:val="28"/>
                <w:szCs w:val="28"/>
              </w:rPr>
            </w:pPr>
            <w:r>
              <w:rPr>
                <w:sz w:val="28"/>
                <w:szCs w:val="28"/>
              </w:rPr>
              <w:t>125</w:t>
            </w:r>
          </w:p>
        </w:tc>
        <w:tc>
          <w:tcPr>
            <w:tcW w:w="2478" w:type="dxa"/>
          </w:tcPr>
          <w:p w:rsidR="00C91A14" w:rsidRDefault="002708B6" w:rsidP="00C91A14">
            <w:pPr>
              <w:jc w:val="center"/>
              <w:rPr>
                <w:sz w:val="28"/>
                <w:szCs w:val="28"/>
              </w:rPr>
            </w:pPr>
            <w:r>
              <w:rPr>
                <w:sz w:val="28"/>
                <w:szCs w:val="28"/>
              </w:rPr>
              <w:t>+74</w:t>
            </w:r>
          </w:p>
        </w:tc>
      </w:tr>
    </w:tbl>
    <w:p w:rsidR="00C91A14" w:rsidRPr="006B66DC" w:rsidRDefault="00C91A14" w:rsidP="00C91A14">
      <w:pPr>
        <w:contextualSpacing/>
        <w:jc w:val="both"/>
        <w:rPr>
          <w:sz w:val="28"/>
          <w:szCs w:val="28"/>
        </w:rPr>
      </w:pPr>
    </w:p>
    <w:p w:rsidR="002A219A" w:rsidRPr="006B66DC" w:rsidRDefault="006B66DC" w:rsidP="006B66DC">
      <w:pPr>
        <w:ind w:firstLine="708"/>
        <w:contextualSpacing/>
        <w:jc w:val="both"/>
        <w:rPr>
          <w:sz w:val="28"/>
          <w:szCs w:val="28"/>
        </w:rPr>
      </w:pPr>
      <w:r>
        <w:rPr>
          <w:sz w:val="28"/>
          <w:szCs w:val="28"/>
        </w:rPr>
        <w:t xml:space="preserve"> По подпрограмме «</w:t>
      </w:r>
      <w:r w:rsidR="002A219A" w:rsidRPr="006B66DC">
        <w:rPr>
          <w:sz w:val="28"/>
          <w:szCs w:val="28"/>
        </w:rPr>
        <w:t>Комплектование документных фондов МКУК МЦБС Сосновского муниципального района» денежные средства выделены не</w:t>
      </w:r>
      <w:r>
        <w:rPr>
          <w:sz w:val="28"/>
          <w:szCs w:val="28"/>
        </w:rPr>
        <w:t xml:space="preserve"> </w:t>
      </w:r>
      <w:r w:rsidR="002A219A" w:rsidRPr="006B66DC">
        <w:rPr>
          <w:sz w:val="28"/>
          <w:szCs w:val="28"/>
        </w:rPr>
        <w:t>были.</w:t>
      </w:r>
    </w:p>
    <w:p w:rsidR="002A219A" w:rsidRPr="006B66DC" w:rsidRDefault="002A219A" w:rsidP="006B66DC">
      <w:pPr>
        <w:autoSpaceDE w:val="0"/>
        <w:autoSpaceDN w:val="0"/>
        <w:adjustRightInd w:val="0"/>
        <w:spacing w:before="19"/>
        <w:ind w:firstLine="708"/>
        <w:contextualSpacing/>
        <w:jc w:val="both"/>
        <w:rPr>
          <w:sz w:val="28"/>
          <w:szCs w:val="28"/>
        </w:rPr>
      </w:pPr>
      <w:r w:rsidRPr="006B66DC">
        <w:rPr>
          <w:sz w:val="28"/>
          <w:szCs w:val="28"/>
        </w:rPr>
        <w:t>На организацию работы по программе на 2014</w:t>
      </w:r>
      <w:r w:rsidR="006B66DC">
        <w:rPr>
          <w:sz w:val="28"/>
          <w:szCs w:val="28"/>
        </w:rPr>
        <w:t xml:space="preserve"> год </w:t>
      </w:r>
      <w:r w:rsidRPr="006B66DC">
        <w:rPr>
          <w:sz w:val="28"/>
          <w:szCs w:val="28"/>
        </w:rPr>
        <w:t xml:space="preserve">выделено 338 562 тыс. руб. денежных средств. </w:t>
      </w:r>
    </w:p>
    <w:p w:rsidR="002A219A" w:rsidRPr="006B66DC" w:rsidRDefault="002A219A" w:rsidP="006B66DC">
      <w:pPr>
        <w:autoSpaceDE w:val="0"/>
        <w:autoSpaceDN w:val="0"/>
        <w:adjustRightInd w:val="0"/>
        <w:spacing w:before="19"/>
        <w:ind w:firstLine="708"/>
        <w:contextualSpacing/>
        <w:jc w:val="both"/>
        <w:rPr>
          <w:sz w:val="28"/>
          <w:szCs w:val="28"/>
        </w:rPr>
      </w:pPr>
      <w:r w:rsidRPr="006B66DC">
        <w:rPr>
          <w:sz w:val="28"/>
          <w:szCs w:val="28"/>
        </w:rPr>
        <w:t>За счет передвижного фонда осуществляется обслуживание 14 сельских поселений с количеством населения 5</w:t>
      </w:r>
      <w:r w:rsidR="006B66DC">
        <w:rPr>
          <w:sz w:val="28"/>
          <w:szCs w:val="28"/>
        </w:rPr>
        <w:t> </w:t>
      </w:r>
      <w:r w:rsidRPr="006B66DC">
        <w:rPr>
          <w:sz w:val="28"/>
          <w:szCs w:val="28"/>
        </w:rPr>
        <w:t>613</w:t>
      </w:r>
      <w:r w:rsidR="006B66DC">
        <w:rPr>
          <w:sz w:val="28"/>
          <w:szCs w:val="28"/>
        </w:rPr>
        <w:t xml:space="preserve"> человек.</w:t>
      </w:r>
    </w:p>
    <w:p w:rsidR="002A219A" w:rsidRPr="006B66DC" w:rsidRDefault="002A219A" w:rsidP="006B66DC">
      <w:pPr>
        <w:autoSpaceDE w:val="0"/>
        <w:autoSpaceDN w:val="0"/>
        <w:adjustRightInd w:val="0"/>
        <w:spacing w:before="19"/>
        <w:ind w:firstLine="708"/>
        <w:contextualSpacing/>
        <w:jc w:val="both"/>
        <w:rPr>
          <w:sz w:val="28"/>
          <w:szCs w:val="28"/>
        </w:rPr>
      </w:pPr>
      <w:r w:rsidRPr="006B66DC">
        <w:rPr>
          <w:sz w:val="28"/>
          <w:szCs w:val="28"/>
        </w:rPr>
        <w:t>Передвижная библиотека выезжает в удаленные населенные пункты по графику один раз в месяц</w:t>
      </w:r>
      <w:r w:rsidR="006B66DC">
        <w:rPr>
          <w:sz w:val="28"/>
          <w:szCs w:val="28"/>
        </w:rPr>
        <w:t>,</w:t>
      </w:r>
      <w:r w:rsidRPr="006B66DC">
        <w:rPr>
          <w:sz w:val="28"/>
          <w:szCs w:val="28"/>
        </w:rPr>
        <w:t xml:space="preserve"> в твердо установленные дни и часы. Длительность стоянок зависит от количества читателей.</w:t>
      </w:r>
    </w:p>
    <w:p w:rsidR="002A219A" w:rsidRPr="006B66DC" w:rsidRDefault="006B66DC" w:rsidP="006B66DC">
      <w:pPr>
        <w:autoSpaceDE w:val="0"/>
        <w:autoSpaceDN w:val="0"/>
        <w:adjustRightInd w:val="0"/>
        <w:spacing w:before="19"/>
        <w:ind w:firstLine="708"/>
        <w:contextualSpacing/>
        <w:jc w:val="both"/>
        <w:rPr>
          <w:sz w:val="28"/>
          <w:szCs w:val="28"/>
        </w:rPr>
      </w:pPr>
      <w:r>
        <w:rPr>
          <w:sz w:val="28"/>
          <w:szCs w:val="28"/>
        </w:rPr>
        <w:t xml:space="preserve">Книжный фонд </w:t>
      </w:r>
      <w:r w:rsidR="002A219A" w:rsidRPr="006B66DC">
        <w:rPr>
          <w:sz w:val="28"/>
          <w:szCs w:val="28"/>
        </w:rPr>
        <w:t>нестационарного отдела необходимо периодически обновлять.</w:t>
      </w:r>
    </w:p>
    <w:p w:rsidR="002A219A" w:rsidRPr="006B66DC" w:rsidRDefault="002A219A" w:rsidP="006B66DC">
      <w:pPr>
        <w:autoSpaceDE w:val="0"/>
        <w:autoSpaceDN w:val="0"/>
        <w:adjustRightInd w:val="0"/>
        <w:spacing w:before="19"/>
        <w:ind w:firstLine="708"/>
        <w:contextualSpacing/>
        <w:jc w:val="both"/>
        <w:rPr>
          <w:sz w:val="28"/>
          <w:szCs w:val="28"/>
        </w:rPr>
      </w:pPr>
      <w:r w:rsidRPr="006B66DC">
        <w:rPr>
          <w:sz w:val="28"/>
          <w:szCs w:val="28"/>
        </w:rPr>
        <w:t>На 01.01.2015</w:t>
      </w:r>
      <w:r w:rsidR="006B66DC">
        <w:rPr>
          <w:sz w:val="28"/>
          <w:szCs w:val="28"/>
        </w:rPr>
        <w:t xml:space="preserve">г. книжный фонд </w:t>
      </w:r>
      <w:r w:rsidRPr="006B66DC">
        <w:rPr>
          <w:sz w:val="28"/>
          <w:szCs w:val="28"/>
        </w:rPr>
        <w:t xml:space="preserve">нестационарного отдела составляет 5448           экземпляров. В 2014г. </w:t>
      </w:r>
      <w:r w:rsidR="006B66DC" w:rsidRPr="006B66DC">
        <w:rPr>
          <w:sz w:val="28"/>
          <w:szCs w:val="28"/>
        </w:rPr>
        <w:t>О</w:t>
      </w:r>
      <w:r w:rsidRPr="006B66DC">
        <w:rPr>
          <w:sz w:val="28"/>
          <w:szCs w:val="28"/>
        </w:rPr>
        <w:t>существлено</w:t>
      </w:r>
      <w:r w:rsidR="006B66DC">
        <w:rPr>
          <w:sz w:val="28"/>
          <w:szCs w:val="28"/>
        </w:rPr>
        <w:t xml:space="preserve"> </w:t>
      </w:r>
      <w:r w:rsidRPr="006B66DC">
        <w:rPr>
          <w:sz w:val="28"/>
          <w:szCs w:val="28"/>
        </w:rPr>
        <w:t>-</w:t>
      </w:r>
      <w:r w:rsidR="006B66DC">
        <w:rPr>
          <w:sz w:val="28"/>
          <w:szCs w:val="28"/>
        </w:rPr>
        <w:t xml:space="preserve"> </w:t>
      </w:r>
      <w:r w:rsidRPr="006B66DC">
        <w:rPr>
          <w:sz w:val="28"/>
          <w:szCs w:val="28"/>
        </w:rPr>
        <w:t>125 выездов. Количество читателей – 1</w:t>
      </w:r>
      <w:r w:rsidR="006B66DC">
        <w:rPr>
          <w:sz w:val="28"/>
          <w:szCs w:val="28"/>
        </w:rPr>
        <w:t xml:space="preserve"> </w:t>
      </w:r>
      <w:r w:rsidRPr="006B66DC">
        <w:rPr>
          <w:sz w:val="28"/>
          <w:szCs w:val="28"/>
        </w:rPr>
        <w:t>052, книговыдача – 10</w:t>
      </w:r>
      <w:r w:rsidR="006B66DC">
        <w:rPr>
          <w:sz w:val="28"/>
          <w:szCs w:val="28"/>
        </w:rPr>
        <w:t xml:space="preserve"> </w:t>
      </w:r>
      <w:r w:rsidRPr="006B66DC">
        <w:rPr>
          <w:sz w:val="28"/>
          <w:szCs w:val="28"/>
        </w:rPr>
        <w:t>603, количество посещений- 4</w:t>
      </w:r>
      <w:r w:rsidR="006B66DC">
        <w:rPr>
          <w:sz w:val="28"/>
          <w:szCs w:val="28"/>
        </w:rPr>
        <w:t xml:space="preserve"> </w:t>
      </w:r>
      <w:r w:rsidRPr="006B66DC">
        <w:rPr>
          <w:sz w:val="28"/>
          <w:szCs w:val="28"/>
        </w:rPr>
        <w:t xml:space="preserve">006. </w:t>
      </w:r>
    </w:p>
    <w:p w:rsidR="00FE0BFD" w:rsidRPr="00FE0BFD" w:rsidRDefault="002A219A" w:rsidP="00FE0BFD">
      <w:pPr>
        <w:autoSpaceDE w:val="0"/>
        <w:autoSpaceDN w:val="0"/>
        <w:adjustRightInd w:val="0"/>
        <w:spacing w:before="19"/>
        <w:ind w:firstLine="708"/>
        <w:contextualSpacing/>
        <w:jc w:val="both"/>
        <w:rPr>
          <w:sz w:val="28"/>
          <w:szCs w:val="28"/>
        </w:rPr>
      </w:pPr>
      <w:r w:rsidRPr="006B66DC">
        <w:rPr>
          <w:sz w:val="28"/>
          <w:szCs w:val="28"/>
        </w:rPr>
        <w:t>В   2014г. по подпрограмме «Создание единой компьютерной сети библиотек Сосновского муниципального района 2013-2017</w:t>
      </w:r>
      <w:r w:rsidR="006B66DC">
        <w:rPr>
          <w:sz w:val="28"/>
          <w:szCs w:val="28"/>
        </w:rPr>
        <w:t xml:space="preserve"> гг.»</w:t>
      </w:r>
      <w:r w:rsidRPr="006B66DC">
        <w:rPr>
          <w:sz w:val="28"/>
          <w:szCs w:val="28"/>
        </w:rPr>
        <w:t xml:space="preserve"> выделено </w:t>
      </w:r>
      <w:r w:rsidRPr="006B66DC">
        <w:rPr>
          <w:sz w:val="28"/>
          <w:szCs w:val="28"/>
        </w:rPr>
        <w:lastRenderedPageBreak/>
        <w:t>средств 71 423 руб.</w:t>
      </w:r>
      <w:r w:rsidR="006B66DC">
        <w:rPr>
          <w:sz w:val="28"/>
          <w:szCs w:val="28"/>
        </w:rPr>
        <w:t xml:space="preserve"> На эти средства приобретен</w:t>
      </w:r>
      <w:r w:rsidRPr="006B66DC">
        <w:rPr>
          <w:sz w:val="28"/>
          <w:szCs w:val="28"/>
        </w:rPr>
        <w:t xml:space="preserve"> 1 компьютер, 1 МФУ, 2 принтера</w:t>
      </w:r>
      <w:r w:rsidR="006B66DC">
        <w:rPr>
          <w:sz w:val="28"/>
          <w:szCs w:val="28"/>
        </w:rPr>
        <w:t>.</w:t>
      </w:r>
      <w:r w:rsidRPr="006B66DC">
        <w:rPr>
          <w:sz w:val="28"/>
          <w:szCs w:val="28"/>
        </w:rPr>
        <w:t xml:space="preserve"> </w:t>
      </w:r>
    </w:p>
    <w:p w:rsidR="00FE0BFD" w:rsidRPr="00FE0BFD" w:rsidRDefault="00FE0BFD" w:rsidP="00FE0BFD">
      <w:pPr>
        <w:contextualSpacing/>
        <w:jc w:val="both"/>
        <w:rPr>
          <w:sz w:val="28"/>
          <w:szCs w:val="28"/>
        </w:rPr>
      </w:pPr>
      <w:r w:rsidRPr="00FE0BFD">
        <w:rPr>
          <w:sz w:val="28"/>
          <w:szCs w:val="28"/>
        </w:rPr>
        <w:t xml:space="preserve">          В центральной </w:t>
      </w:r>
      <w:proofErr w:type="spellStart"/>
      <w:r w:rsidRPr="00FE0BFD">
        <w:rPr>
          <w:sz w:val="28"/>
          <w:szCs w:val="28"/>
        </w:rPr>
        <w:t>Межпоселенческой</w:t>
      </w:r>
      <w:proofErr w:type="spellEnd"/>
      <w:r w:rsidRPr="00FE0BFD">
        <w:rPr>
          <w:sz w:val="28"/>
          <w:szCs w:val="28"/>
        </w:rPr>
        <w:t xml:space="preserve"> библиотеке установлены правовые базы данных (Консультант Плюс, Гарант, информационно- правовая система «Законод</w:t>
      </w:r>
      <w:r>
        <w:rPr>
          <w:sz w:val="28"/>
          <w:szCs w:val="28"/>
        </w:rPr>
        <w:t xml:space="preserve">ательство России» ФСО России), </w:t>
      </w:r>
      <w:r w:rsidRPr="00FE0BFD">
        <w:rPr>
          <w:sz w:val="28"/>
          <w:szCs w:val="28"/>
        </w:rPr>
        <w:t>предоставленные в пользование читателям. В 2014 году во всех сельских библиотеках МКУК МЦБС установлена информационно</w:t>
      </w:r>
      <w:r>
        <w:rPr>
          <w:sz w:val="28"/>
          <w:szCs w:val="28"/>
        </w:rPr>
        <w:t xml:space="preserve"> </w:t>
      </w:r>
      <w:r w:rsidRPr="00FE0BFD">
        <w:rPr>
          <w:sz w:val="28"/>
          <w:szCs w:val="28"/>
        </w:rPr>
        <w:t>- правовая система «Законодательство России» ФСО России.</w:t>
      </w:r>
    </w:p>
    <w:p w:rsidR="00FE0BFD" w:rsidRPr="00FE0BFD" w:rsidRDefault="00FE0BFD" w:rsidP="00FE0BFD">
      <w:pPr>
        <w:ind w:firstLine="708"/>
        <w:contextualSpacing/>
        <w:jc w:val="both"/>
        <w:rPr>
          <w:sz w:val="28"/>
          <w:szCs w:val="28"/>
        </w:rPr>
      </w:pPr>
      <w:r w:rsidRPr="00FE0BFD">
        <w:rPr>
          <w:sz w:val="28"/>
          <w:szCs w:val="28"/>
        </w:rPr>
        <w:t xml:space="preserve">Работа на сайте ведется ежедневно, по мере поступления материалов от сельских и центральных библиотек района. </w:t>
      </w:r>
    </w:p>
    <w:p w:rsidR="00FE0BFD" w:rsidRPr="00FE0BFD" w:rsidRDefault="00FE0BFD" w:rsidP="00FE0BFD">
      <w:pPr>
        <w:pStyle w:val="a4"/>
        <w:spacing w:line="240" w:lineRule="auto"/>
        <w:ind w:left="0" w:firstLine="709"/>
        <w:jc w:val="both"/>
        <w:rPr>
          <w:rFonts w:ascii="Times New Roman" w:hAnsi="Times New Roman" w:cs="Times New Roman"/>
          <w:sz w:val="28"/>
          <w:szCs w:val="28"/>
        </w:rPr>
      </w:pPr>
      <w:r w:rsidRPr="00FE0BFD">
        <w:rPr>
          <w:rFonts w:ascii="Times New Roman" w:hAnsi="Times New Roman" w:cs="Times New Roman"/>
          <w:sz w:val="28"/>
          <w:szCs w:val="28"/>
        </w:rPr>
        <w:t>Сайт включен в самый большой в Рунете Каталог библиотечных сайтов </w:t>
      </w:r>
      <w:hyperlink r:id="rId11" w:history="1">
        <w:r w:rsidRPr="00FE0BFD">
          <w:rPr>
            <w:rFonts w:ascii="Times New Roman" w:hAnsi="Times New Roman" w:cs="Times New Roman"/>
            <w:sz w:val="28"/>
            <w:szCs w:val="28"/>
          </w:rPr>
          <w:t>«</w:t>
        </w:r>
        <w:proofErr w:type="spellStart"/>
        <w:r w:rsidRPr="00FE0BFD">
          <w:rPr>
            <w:rFonts w:ascii="Times New Roman" w:hAnsi="Times New Roman" w:cs="Times New Roman"/>
            <w:sz w:val="28"/>
            <w:szCs w:val="28"/>
          </w:rPr>
          <w:t>БиблиоNet</w:t>
        </w:r>
        <w:proofErr w:type="spellEnd"/>
        <w:r w:rsidRPr="00FE0BFD">
          <w:rPr>
            <w:rFonts w:ascii="Times New Roman" w:hAnsi="Times New Roman" w:cs="Times New Roman"/>
            <w:sz w:val="28"/>
            <w:szCs w:val="28"/>
          </w:rPr>
          <w:t>»</w:t>
        </w:r>
      </w:hyperlink>
      <w:r w:rsidRPr="00FE0BFD">
        <w:rPr>
          <w:rFonts w:ascii="Times New Roman" w:hAnsi="Times New Roman" w:cs="Times New Roman"/>
          <w:sz w:val="28"/>
          <w:szCs w:val="28"/>
        </w:rPr>
        <w:t>. Здесь кроме ссылки на главную страницу сайта МКУК «МЦБС», размещен</w:t>
      </w:r>
      <w:r>
        <w:rPr>
          <w:rFonts w:ascii="Times New Roman" w:hAnsi="Times New Roman" w:cs="Times New Roman"/>
          <w:sz w:val="28"/>
          <w:szCs w:val="28"/>
        </w:rPr>
        <w:t>ы ссылки на Электронный каталог</w:t>
      </w:r>
      <w:r w:rsidRPr="00FE0BFD">
        <w:rPr>
          <w:rFonts w:ascii="Times New Roman" w:hAnsi="Times New Roman" w:cs="Times New Roman"/>
          <w:sz w:val="28"/>
          <w:szCs w:val="28"/>
        </w:rPr>
        <w:t xml:space="preserve"> и на раздел сайта «Вопрос – Ответ» (Виртуальная справочная служба). Ссылка на сайт находится в списке муниципальных библиотек под</w:t>
      </w:r>
      <w:r>
        <w:rPr>
          <w:rFonts w:ascii="Times New Roman" w:hAnsi="Times New Roman" w:cs="Times New Roman"/>
          <w:sz w:val="28"/>
          <w:szCs w:val="28"/>
        </w:rPr>
        <w:t xml:space="preserve"> номером 451 (на 31.12.2014г.). </w:t>
      </w:r>
      <w:r w:rsidRPr="00FE0BFD">
        <w:rPr>
          <w:rFonts w:ascii="Times New Roman" w:hAnsi="Times New Roman" w:cs="Times New Roman"/>
          <w:sz w:val="28"/>
          <w:szCs w:val="28"/>
        </w:rPr>
        <w:t>Ответственный за ве</w:t>
      </w:r>
      <w:r>
        <w:rPr>
          <w:rFonts w:ascii="Times New Roman" w:hAnsi="Times New Roman" w:cs="Times New Roman"/>
          <w:sz w:val="28"/>
          <w:szCs w:val="28"/>
        </w:rPr>
        <w:t>дение сайта - заведующая и</w:t>
      </w:r>
      <w:r w:rsidRPr="00FE0BFD">
        <w:rPr>
          <w:rFonts w:ascii="Times New Roman" w:hAnsi="Times New Roman" w:cs="Times New Roman"/>
          <w:sz w:val="28"/>
          <w:szCs w:val="28"/>
        </w:rPr>
        <w:t>нформационного отдела.</w:t>
      </w:r>
    </w:p>
    <w:p w:rsidR="00FE0BFD" w:rsidRPr="00DE698D" w:rsidRDefault="00FE0BFD" w:rsidP="00FE0BFD">
      <w:pPr>
        <w:jc w:val="center"/>
        <w:rPr>
          <w:b/>
          <w:sz w:val="28"/>
          <w:szCs w:val="28"/>
        </w:rPr>
      </w:pPr>
      <w:r w:rsidRPr="00DE698D">
        <w:rPr>
          <w:b/>
          <w:sz w:val="28"/>
          <w:szCs w:val="28"/>
        </w:rPr>
        <w:t xml:space="preserve">Основные показатели посещаемости сайта </w:t>
      </w:r>
    </w:p>
    <w:p w:rsidR="00FE0BFD" w:rsidRPr="00DE698D" w:rsidRDefault="00FE0BFD" w:rsidP="00FE0BFD">
      <w:pPr>
        <w:jc w:val="center"/>
        <w:rPr>
          <w:b/>
          <w:sz w:val="28"/>
          <w:szCs w:val="28"/>
        </w:rPr>
      </w:pPr>
    </w:p>
    <w:p w:rsidR="00FE0BFD" w:rsidRPr="00FE0BFD" w:rsidRDefault="00FE0BFD" w:rsidP="00FE0BFD">
      <w:pPr>
        <w:spacing w:line="276" w:lineRule="auto"/>
        <w:rPr>
          <w:sz w:val="28"/>
          <w:szCs w:val="28"/>
        </w:rPr>
      </w:pPr>
      <w:r w:rsidRPr="00DE698D">
        <w:rPr>
          <w:b/>
          <w:sz w:val="28"/>
          <w:szCs w:val="28"/>
        </w:rPr>
        <w:tab/>
      </w:r>
      <w:r w:rsidRPr="00FE0BFD">
        <w:rPr>
          <w:sz w:val="28"/>
          <w:szCs w:val="28"/>
        </w:rPr>
        <w:t>Всего за год:</w:t>
      </w:r>
    </w:p>
    <w:p w:rsidR="00FE0BFD" w:rsidRPr="00DE698D" w:rsidRDefault="00FE0BFD" w:rsidP="00FE0BFD">
      <w:pPr>
        <w:spacing w:line="276" w:lineRule="auto"/>
        <w:rPr>
          <w:sz w:val="28"/>
          <w:szCs w:val="28"/>
        </w:rPr>
      </w:pPr>
      <w:r w:rsidRPr="00DE698D">
        <w:rPr>
          <w:b/>
          <w:sz w:val="28"/>
          <w:szCs w:val="28"/>
        </w:rPr>
        <w:tab/>
      </w:r>
      <w:r w:rsidRPr="00DE698D">
        <w:rPr>
          <w:b/>
          <w:sz w:val="28"/>
          <w:szCs w:val="28"/>
        </w:rPr>
        <w:tab/>
        <w:t xml:space="preserve">- </w:t>
      </w:r>
      <w:r>
        <w:rPr>
          <w:sz w:val="28"/>
          <w:szCs w:val="28"/>
        </w:rPr>
        <w:t xml:space="preserve">Посетители* (пользователи) – </w:t>
      </w:r>
      <w:r w:rsidRPr="00DE698D">
        <w:rPr>
          <w:b/>
          <w:sz w:val="28"/>
          <w:szCs w:val="28"/>
        </w:rPr>
        <w:t xml:space="preserve">7 783 </w:t>
      </w:r>
      <w:r w:rsidRPr="00DE698D">
        <w:rPr>
          <w:sz w:val="28"/>
          <w:szCs w:val="28"/>
        </w:rPr>
        <w:t xml:space="preserve">  </w:t>
      </w:r>
    </w:p>
    <w:p w:rsidR="00FE0BFD" w:rsidRPr="00DE698D" w:rsidRDefault="00FE0BFD" w:rsidP="00FE0BFD">
      <w:pPr>
        <w:spacing w:line="276" w:lineRule="auto"/>
        <w:ind w:left="708" w:firstLine="708"/>
        <w:rPr>
          <w:b/>
          <w:sz w:val="28"/>
          <w:szCs w:val="28"/>
        </w:rPr>
      </w:pPr>
      <w:r w:rsidRPr="00DE698D">
        <w:rPr>
          <w:sz w:val="28"/>
          <w:szCs w:val="28"/>
        </w:rPr>
        <w:t xml:space="preserve">- Просмотры* (посещения) – </w:t>
      </w:r>
      <w:r w:rsidRPr="00DE698D">
        <w:rPr>
          <w:sz w:val="28"/>
          <w:szCs w:val="28"/>
        </w:rPr>
        <w:tab/>
      </w:r>
      <w:r w:rsidRPr="00DE698D">
        <w:rPr>
          <w:b/>
          <w:sz w:val="28"/>
          <w:szCs w:val="28"/>
        </w:rPr>
        <w:t>29 716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746"/>
        <w:gridCol w:w="1303"/>
        <w:gridCol w:w="1372"/>
        <w:gridCol w:w="1372"/>
        <w:gridCol w:w="1054"/>
      </w:tblGrid>
      <w:tr w:rsidR="00FE0BFD" w:rsidRPr="001100CC" w:rsidTr="00DB16DF">
        <w:tc>
          <w:tcPr>
            <w:tcW w:w="508" w:type="dxa"/>
            <w:shd w:val="clear" w:color="auto" w:fill="auto"/>
          </w:tcPr>
          <w:p w:rsidR="00FE0BFD" w:rsidRPr="001100CC" w:rsidRDefault="00FE0BFD" w:rsidP="00DB16DF">
            <w:pPr>
              <w:spacing w:line="276" w:lineRule="auto"/>
              <w:jc w:val="center"/>
              <w:rPr>
                <w:sz w:val="28"/>
                <w:szCs w:val="28"/>
              </w:rPr>
            </w:pPr>
          </w:p>
        </w:tc>
        <w:tc>
          <w:tcPr>
            <w:tcW w:w="3868" w:type="dxa"/>
            <w:shd w:val="clear" w:color="auto" w:fill="auto"/>
            <w:vAlign w:val="center"/>
          </w:tcPr>
          <w:p w:rsidR="00FE0BFD" w:rsidRPr="001100CC" w:rsidRDefault="00FE0BFD" w:rsidP="00DB16DF">
            <w:pPr>
              <w:spacing w:line="276" w:lineRule="auto"/>
              <w:jc w:val="center"/>
              <w:rPr>
                <w:sz w:val="28"/>
                <w:szCs w:val="28"/>
              </w:rPr>
            </w:pPr>
          </w:p>
        </w:tc>
        <w:tc>
          <w:tcPr>
            <w:tcW w:w="1328" w:type="dxa"/>
            <w:shd w:val="clear" w:color="auto" w:fill="auto"/>
            <w:vAlign w:val="center"/>
          </w:tcPr>
          <w:p w:rsidR="00FE0BFD" w:rsidRPr="001100CC" w:rsidRDefault="00FE0BFD" w:rsidP="00DB16DF">
            <w:pPr>
              <w:spacing w:line="276" w:lineRule="auto"/>
              <w:jc w:val="center"/>
              <w:rPr>
                <w:i/>
                <w:sz w:val="28"/>
                <w:szCs w:val="28"/>
              </w:rPr>
            </w:pPr>
            <w:r w:rsidRPr="001100CC">
              <w:rPr>
                <w:i/>
                <w:sz w:val="28"/>
                <w:szCs w:val="28"/>
              </w:rPr>
              <w:t>2012г.</w:t>
            </w:r>
          </w:p>
        </w:tc>
        <w:tc>
          <w:tcPr>
            <w:tcW w:w="1399" w:type="dxa"/>
            <w:shd w:val="clear" w:color="auto" w:fill="auto"/>
            <w:vAlign w:val="center"/>
          </w:tcPr>
          <w:p w:rsidR="00FE0BFD" w:rsidRPr="001100CC" w:rsidRDefault="00FE0BFD" w:rsidP="00DB16DF">
            <w:pPr>
              <w:spacing w:line="276" w:lineRule="auto"/>
              <w:jc w:val="center"/>
              <w:rPr>
                <w:i/>
                <w:sz w:val="28"/>
                <w:szCs w:val="28"/>
              </w:rPr>
            </w:pPr>
            <w:r w:rsidRPr="001100CC">
              <w:rPr>
                <w:i/>
                <w:sz w:val="28"/>
                <w:szCs w:val="28"/>
              </w:rPr>
              <w:t>2013г.</w:t>
            </w:r>
          </w:p>
        </w:tc>
        <w:tc>
          <w:tcPr>
            <w:tcW w:w="1399" w:type="dxa"/>
            <w:shd w:val="clear" w:color="auto" w:fill="auto"/>
            <w:vAlign w:val="center"/>
          </w:tcPr>
          <w:p w:rsidR="00FE0BFD" w:rsidRPr="001100CC" w:rsidRDefault="00FE0BFD" w:rsidP="00DB16DF">
            <w:pPr>
              <w:spacing w:line="276" w:lineRule="auto"/>
              <w:jc w:val="center"/>
              <w:rPr>
                <w:i/>
                <w:sz w:val="28"/>
                <w:szCs w:val="28"/>
              </w:rPr>
            </w:pPr>
            <w:r w:rsidRPr="001100CC">
              <w:rPr>
                <w:i/>
                <w:sz w:val="28"/>
                <w:szCs w:val="28"/>
              </w:rPr>
              <w:t>2014г.</w:t>
            </w:r>
          </w:p>
        </w:tc>
        <w:tc>
          <w:tcPr>
            <w:tcW w:w="1069" w:type="dxa"/>
            <w:shd w:val="clear" w:color="auto" w:fill="auto"/>
            <w:vAlign w:val="center"/>
          </w:tcPr>
          <w:p w:rsidR="00FE0BFD" w:rsidRPr="001100CC" w:rsidRDefault="00FE0BFD" w:rsidP="00DB16DF">
            <w:pPr>
              <w:spacing w:line="276" w:lineRule="auto"/>
              <w:jc w:val="center"/>
              <w:rPr>
                <w:i/>
                <w:sz w:val="28"/>
                <w:szCs w:val="28"/>
              </w:rPr>
            </w:pPr>
            <w:r w:rsidRPr="001100CC">
              <w:rPr>
                <w:i/>
                <w:sz w:val="28"/>
                <w:szCs w:val="28"/>
              </w:rPr>
              <w:t>+ / -</w:t>
            </w:r>
          </w:p>
        </w:tc>
      </w:tr>
      <w:tr w:rsidR="00FE0BFD" w:rsidRPr="001100CC" w:rsidTr="00DB16DF">
        <w:tc>
          <w:tcPr>
            <w:tcW w:w="508" w:type="dxa"/>
            <w:shd w:val="clear" w:color="auto" w:fill="auto"/>
          </w:tcPr>
          <w:p w:rsidR="00FE0BFD" w:rsidRPr="001100CC" w:rsidRDefault="00FE0BFD" w:rsidP="00DB16DF">
            <w:pPr>
              <w:spacing w:line="276" w:lineRule="auto"/>
              <w:rPr>
                <w:i/>
                <w:sz w:val="28"/>
                <w:szCs w:val="28"/>
              </w:rPr>
            </w:pPr>
            <w:r w:rsidRPr="001100CC">
              <w:rPr>
                <w:i/>
                <w:sz w:val="28"/>
                <w:szCs w:val="28"/>
              </w:rPr>
              <w:t>1</w:t>
            </w:r>
          </w:p>
        </w:tc>
        <w:tc>
          <w:tcPr>
            <w:tcW w:w="3868" w:type="dxa"/>
            <w:shd w:val="clear" w:color="auto" w:fill="auto"/>
            <w:vAlign w:val="center"/>
          </w:tcPr>
          <w:p w:rsidR="00FE0BFD" w:rsidRPr="001100CC" w:rsidRDefault="00FE0BFD" w:rsidP="00DB16DF">
            <w:pPr>
              <w:spacing w:line="276" w:lineRule="auto"/>
              <w:rPr>
                <w:i/>
                <w:sz w:val="28"/>
                <w:szCs w:val="28"/>
              </w:rPr>
            </w:pPr>
            <w:r w:rsidRPr="001100CC">
              <w:rPr>
                <w:i/>
                <w:sz w:val="28"/>
                <w:szCs w:val="28"/>
              </w:rPr>
              <w:t>Посетители* (пользователи)</w:t>
            </w:r>
          </w:p>
        </w:tc>
        <w:tc>
          <w:tcPr>
            <w:tcW w:w="1328" w:type="dxa"/>
            <w:shd w:val="clear" w:color="auto" w:fill="auto"/>
            <w:vAlign w:val="center"/>
          </w:tcPr>
          <w:p w:rsidR="00FE0BFD" w:rsidRPr="001100CC" w:rsidRDefault="00FE0BFD" w:rsidP="00DB16DF">
            <w:pPr>
              <w:spacing w:line="276" w:lineRule="auto"/>
              <w:jc w:val="right"/>
              <w:rPr>
                <w:sz w:val="28"/>
                <w:szCs w:val="28"/>
              </w:rPr>
            </w:pPr>
            <w:r w:rsidRPr="001100CC">
              <w:rPr>
                <w:sz w:val="28"/>
                <w:szCs w:val="28"/>
              </w:rPr>
              <w:t>3 270</w:t>
            </w:r>
          </w:p>
        </w:tc>
        <w:tc>
          <w:tcPr>
            <w:tcW w:w="1399" w:type="dxa"/>
            <w:shd w:val="clear" w:color="auto" w:fill="auto"/>
            <w:vAlign w:val="center"/>
          </w:tcPr>
          <w:p w:rsidR="00FE0BFD" w:rsidRPr="001100CC" w:rsidRDefault="00FE0BFD" w:rsidP="00DB16DF">
            <w:pPr>
              <w:spacing w:line="276" w:lineRule="auto"/>
              <w:jc w:val="right"/>
              <w:rPr>
                <w:sz w:val="28"/>
                <w:szCs w:val="28"/>
              </w:rPr>
            </w:pPr>
            <w:r w:rsidRPr="001100CC">
              <w:rPr>
                <w:sz w:val="28"/>
                <w:szCs w:val="28"/>
              </w:rPr>
              <w:t>10 730</w:t>
            </w:r>
          </w:p>
        </w:tc>
        <w:tc>
          <w:tcPr>
            <w:tcW w:w="1399" w:type="dxa"/>
            <w:shd w:val="clear" w:color="auto" w:fill="auto"/>
            <w:vAlign w:val="center"/>
          </w:tcPr>
          <w:p w:rsidR="00FE0BFD" w:rsidRPr="001100CC" w:rsidRDefault="00FE0BFD" w:rsidP="00DB16DF">
            <w:pPr>
              <w:spacing w:line="276" w:lineRule="auto"/>
              <w:jc w:val="right"/>
              <w:rPr>
                <w:sz w:val="28"/>
                <w:szCs w:val="28"/>
              </w:rPr>
            </w:pPr>
            <w:r w:rsidRPr="001100CC">
              <w:rPr>
                <w:b/>
                <w:sz w:val="28"/>
                <w:szCs w:val="28"/>
              </w:rPr>
              <w:t>7 783</w:t>
            </w:r>
          </w:p>
        </w:tc>
        <w:tc>
          <w:tcPr>
            <w:tcW w:w="1069" w:type="dxa"/>
            <w:shd w:val="clear" w:color="auto" w:fill="auto"/>
            <w:vAlign w:val="center"/>
          </w:tcPr>
          <w:p w:rsidR="00FE0BFD" w:rsidRPr="001100CC" w:rsidRDefault="00FE0BFD" w:rsidP="00DB16DF">
            <w:pPr>
              <w:spacing w:line="276" w:lineRule="auto"/>
              <w:jc w:val="right"/>
              <w:rPr>
                <w:i/>
                <w:sz w:val="28"/>
                <w:szCs w:val="28"/>
              </w:rPr>
            </w:pPr>
            <w:r w:rsidRPr="001100CC">
              <w:rPr>
                <w:b/>
                <w:i/>
                <w:sz w:val="28"/>
                <w:szCs w:val="28"/>
              </w:rPr>
              <w:t xml:space="preserve">- </w:t>
            </w:r>
            <w:r w:rsidRPr="001100CC">
              <w:rPr>
                <w:i/>
                <w:sz w:val="28"/>
                <w:szCs w:val="28"/>
              </w:rPr>
              <w:t>2 947</w:t>
            </w:r>
          </w:p>
        </w:tc>
      </w:tr>
      <w:tr w:rsidR="00FE0BFD" w:rsidRPr="001100CC" w:rsidTr="00DB16DF">
        <w:tc>
          <w:tcPr>
            <w:tcW w:w="508" w:type="dxa"/>
            <w:shd w:val="clear" w:color="auto" w:fill="auto"/>
          </w:tcPr>
          <w:p w:rsidR="00FE0BFD" w:rsidRPr="001100CC" w:rsidRDefault="00FE0BFD" w:rsidP="00DB16DF">
            <w:pPr>
              <w:spacing w:line="276" w:lineRule="auto"/>
              <w:rPr>
                <w:i/>
                <w:sz w:val="28"/>
                <w:szCs w:val="28"/>
              </w:rPr>
            </w:pPr>
            <w:r w:rsidRPr="001100CC">
              <w:rPr>
                <w:i/>
                <w:sz w:val="28"/>
                <w:szCs w:val="28"/>
              </w:rPr>
              <w:t>2</w:t>
            </w:r>
          </w:p>
        </w:tc>
        <w:tc>
          <w:tcPr>
            <w:tcW w:w="3868" w:type="dxa"/>
            <w:shd w:val="clear" w:color="auto" w:fill="auto"/>
            <w:vAlign w:val="center"/>
          </w:tcPr>
          <w:p w:rsidR="00FE0BFD" w:rsidRPr="001100CC" w:rsidRDefault="00FE0BFD" w:rsidP="00DB16DF">
            <w:pPr>
              <w:spacing w:line="276" w:lineRule="auto"/>
              <w:rPr>
                <w:i/>
                <w:sz w:val="28"/>
                <w:szCs w:val="28"/>
              </w:rPr>
            </w:pPr>
            <w:r w:rsidRPr="001100CC">
              <w:rPr>
                <w:i/>
                <w:sz w:val="28"/>
                <w:szCs w:val="28"/>
              </w:rPr>
              <w:t>Просмотры* (посещения)</w:t>
            </w:r>
          </w:p>
        </w:tc>
        <w:tc>
          <w:tcPr>
            <w:tcW w:w="1328" w:type="dxa"/>
            <w:shd w:val="clear" w:color="auto" w:fill="auto"/>
            <w:vAlign w:val="center"/>
          </w:tcPr>
          <w:p w:rsidR="00FE0BFD" w:rsidRPr="001100CC" w:rsidRDefault="00FE0BFD" w:rsidP="00DB16DF">
            <w:pPr>
              <w:spacing w:line="276" w:lineRule="auto"/>
              <w:jc w:val="right"/>
              <w:rPr>
                <w:sz w:val="28"/>
                <w:szCs w:val="28"/>
              </w:rPr>
            </w:pPr>
            <w:r w:rsidRPr="001100CC">
              <w:rPr>
                <w:sz w:val="28"/>
                <w:szCs w:val="28"/>
              </w:rPr>
              <w:t>12 872</w:t>
            </w:r>
          </w:p>
        </w:tc>
        <w:tc>
          <w:tcPr>
            <w:tcW w:w="1399" w:type="dxa"/>
            <w:shd w:val="clear" w:color="auto" w:fill="auto"/>
            <w:vAlign w:val="center"/>
          </w:tcPr>
          <w:p w:rsidR="00FE0BFD" w:rsidRPr="001100CC" w:rsidRDefault="00FE0BFD" w:rsidP="00DB16DF">
            <w:pPr>
              <w:spacing w:line="276" w:lineRule="auto"/>
              <w:jc w:val="right"/>
              <w:rPr>
                <w:sz w:val="28"/>
                <w:szCs w:val="28"/>
              </w:rPr>
            </w:pPr>
            <w:r w:rsidRPr="001100CC">
              <w:rPr>
                <w:sz w:val="28"/>
                <w:szCs w:val="28"/>
              </w:rPr>
              <w:t>28 484</w:t>
            </w:r>
          </w:p>
        </w:tc>
        <w:tc>
          <w:tcPr>
            <w:tcW w:w="1399" w:type="dxa"/>
            <w:shd w:val="clear" w:color="auto" w:fill="auto"/>
            <w:vAlign w:val="center"/>
          </w:tcPr>
          <w:p w:rsidR="00FE0BFD" w:rsidRPr="001100CC" w:rsidRDefault="00FE0BFD" w:rsidP="00DB16DF">
            <w:pPr>
              <w:spacing w:line="276" w:lineRule="auto"/>
              <w:jc w:val="right"/>
              <w:rPr>
                <w:sz w:val="28"/>
                <w:szCs w:val="28"/>
              </w:rPr>
            </w:pPr>
            <w:r w:rsidRPr="001100CC">
              <w:rPr>
                <w:b/>
                <w:sz w:val="28"/>
                <w:szCs w:val="28"/>
              </w:rPr>
              <w:t>29 716</w:t>
            </w:r>
          </w:p>
        </w:tc>
        <w:tc>
          <w:tcPr>
            <w:tcW w:w="1069" w:type="dxa"/>
            <w:shd w:val="clear" w:color="auto" w:fill="auto"/>
            <w:vAlign w:val="center"/>
          </w:tcPr>
          <w:p w:rsidR="00FE0BFD" w:rsidRPr="001100CC" w:rsidRDefault="00FE0BFD" w:rsidP="00DB16DF">
            <w:pPr>
              <w:spacing w:line="276" w:lineRule="auto"/>
              <w:jc w:val="right"/>
              <w:rPr>
                <w:i/>
                <w:sz w:val="28"/>
                <w:szCs w:val="28"/>
              </w:rPr>
            </w:pPr>
            <w:r w:rsidRPr="001100CC">
              <w:rPr>
                <w:b/>
                <w:i/>
                <w:sz w:val="28"/>
                <w:szCs w:val="28"/>
              </w:rPr>
              <w:t xml:space="preserve">+ </w:t>
            </w:r>
            <w:r w:rsidRPr="001100CC">
              <w:rPr>
                <w:i/>
                <w:sz w:val="28"/>
                <w:szCs w:val="28"/>
              </w:rPr>
              <w:t>1 232</w:t>
            </w:r>
          </w:p>
        </w:tc>
      </w:tr>
    </w:tbl>
    <w:p w:rsidR="00FE0BFD" w:rsidRDefault="00FE0BFD" w:rsidP="00FE0BFD">
      <w:pPr>
        <w:rPr>
          <w:sz w:val="28"/>
          <w:szCs w:val="28"/>
        </w:rPr>
      </w:pPr>
    </w:p>
    <w:p w:rsidR="0012765D" w:rsidRDefault="0012765D" w:rsidP="00FE0BFD">
      <w:pPr>
        <w:rPr>
          <w:sz w:val="28"/>
          <w:szCs w:val="28"/>
        </w:rPr>
      </w:pPr>
    </w:p>
    <w:p w:rsidR="00FE0BFD" w:rsidRPr="0012765D" w:rsidRDefault="00FE0BFD" w:rsidP="0012765D">
      <w:pPr>
        <w:ind w:left="426"/>
        <w:contextualSpacing/>
        <w:jc w:val="both"/>
        <w:rPr>
          <w:sz w:val="28"/>
          <w:szCs w:val="28"/>
        </w:rPr>
      </w:pPr>
      <w:r w:rsidRPr="00527F7D">
        <w:rPr>
          <w:sz w:val="28"/>
          <w:szCs w:val="28"/>
        </w:rPr>
        <w:t xml:space="preserve">В рамках </w:t>
      </w:r>
      <w:r w:rsidRPr="0012765D">
        <w:rPr>
          <w:sz w:val="28"/>
          <w:szCs w:val="28"/>
        </w:rPr>
        <w:t>Года культуры и 80-летия Сосновского муниципального</w:t>
      </w:r>
    </w:p>
    <w:p w:rsidR="00FE0BFD" w:rsidRDefault="00FE0BFD" w:rsidP="0012765D">
      <w:pPr>
        <w:contextualSpacing/>
        <w:jc w:val="both"/>
        <w:rPr>
          <w:sz w:val="28"/>
          <w:szCs w:val="28"/>
        </w:rPr>
      </w:pPr>
      <w:r w:rsidRPr="0012765D">
        <w:rPr>
          <w:sz w:val="28"/>
          <w:szCs w:val="28"/>
        </w:rPr>
        <w:t xml:space="preserve">района МКУК МЦБС работала по плану к Году культуры, утвержденному </w:t>
      </w:r>
      <w:r>
        <w:rPr>
          <w:sz w:val="28"/>
          <w:szCs w:val="28"/>
        </w:rPr>
        <w:t xml:space="preserve">администрацией Сосновского муниципального района от 26 декабря 2014г. </w:t>
      </w:r>
    </w:p>
    <w:p w:rsidR="00FE0BFD" w:rsidRDefault="00FE0BFD" w:rsidP="0012765D">
      <w:pPr>
        <w:contextualSpacing/>
        <w:jc w:val="both"/>
        <w:rPr>
          <w:sz w:val="28"/>
          <w:szCs w:val="28"/>
        </w:rPr>
      </w:pPr>
      <w:r>
        <w:rPr>
          <w:sz w:val="28"/>
          <w:szCs w:val="28"/>
        </w:rPr>
        <w:tab/>
        <w:t xml:space="preserve">МКУК МЦБС приняла участие в районном мероприятии по открытию </w:t>
      </w:r>
      <w:r w:rsidRPr="00E257BF">
        <w:rPr>
          <w:sz w:val="28"/>
          <w:szCs w:val="28"/>
        </w:rPr>
        <w:t>Года культуры в Сосновском районе. Центральная библиотека подготовила и</w:t>
      </w:r>
      <w:r>
        <w:rPr>
          <w:sz w:val="28"/>
          <w:szCs w:val="28"/>
        </w:rPr>
        <w:t xml:space="preserve"> провела электронную презентацию «Библиотеки и культура».</w:t>
      </w:r>
    </w:p>
    <w:p w:rsidR="00FE0BFD" w:rsidRDefault="00FE0BFD" w:rsidP="0012765D">
      <w:pPr>
        <w:contextualSpacing/>
        <w:jc w:val="both"/>
        <w:rPr>
          <w:sz w:val="28"/>
          <w:szCs w:val="28"/>
        </w:rPr>
      </w:pPr>
      <w:r>
        <w:rPr>
          <w:sz w:val="28"/>
          <w:szCs w:val="28"/>
        </w:rPr>
        <w:tab/>
        <w:t xml:space="preserve">Первый районный Фестиваль русской словесности, подготовленный Центральной библиотекой, приурочен к </w:t>
      </w:r>
      <w:r w:rsidRPr="00E257BF">
        <w:rPr>
          <w:sz w:val="28"/>
          <w:szCs w:val="28"/>
        </w:rPr>
        <w:t xml:space="preserve">Году культуры и 80-летию Сосновского муниципального района. </w:t>
      </w:r>
      <w:r>
        <w:rPr>
          <w:sz w:val="28"/>
          <w:szCs w:val="28"/>
        </w:rPr>
        <w:t>Фестиваль проводился совместно с районным литературным объединением «У Камина» и Детской школой искусств.</w:t>
      </w:r>
      <w:r>
        <w:rPr>
          <w:sz w:val="28"/>
          <w:szCs w:val="28"/>
        </w:rPr>
        <w:tab/>
      </w:r>
    </w:p>
    <w:p w:rsidR="00FE0BFD" w:rsidRDefault="00FE0BFD" w:rsidP="0012765D">
      <w:pPr>
        <w:contextualSpacing/>
        <w:jc w:val="both"/>
        <w:rPr>
          <w:sz w:val="28"/>
          <w:szCs w:val="28"/>
        </w:rPr>
      </w:pPr>
      <w:r>
        <w:rPr>
          <w:sz w:val="28"/>
          <w:szCs w:val="28"/>
        </w:rPr>
        <w:lastRenderedPageBreak/>
        <w:tab/>
        <w:t>Модельная библиотека п. Рощино совместно с администрацией поселения, средней образовательной школой провела к 80-летию района акцию «80 добрых дел в подарок».</w:t>
      </w:r>
    </w:p>
    <w:p w:rsidR="00FE0BFD" w:rsidRDefault="00FE0BFD" w:rsidP="0012765D">
      <w:pPr>
        <w:contextualSpacing/>
        <w:jc w:val="both"/>
        <w:rPr>
          <w:sz w:val="28"/>
          <w:szCs w:val="28"/>
        </w:rPr>
      </w:pPr>
      <w:r>
        <w:rPr>
          <w:sz w:val="28"/>
          <w:szCs w:val="28"/>
        </w:rPr>
        <w:tab/>
        <w:t>В рамках программы «Летнего читального зала» прошел праздник Дня славянской письменности и культуры.</w:t>
      </w:r>
    </w:p>
    <w:p w:rsidR="00FE0BFD" w:rsidRDefault="00FE0BFD" w:rsidP="0012765D">
      <w:pPr>
        <w:contextualSpacing/>
        <w:jc w:val="both"/>
        <w:rPr>
          <w:sz w:val="28"/>
          <w:szCs w:val="28"/>
        </w:rPr>
      </w:pPr>
      <w:r>
        <w:rPr>
          <w:sz w:val="28"/>
          <w:szCs w:val="28"/>
        </w:rPr>
        <w:tab/>
        <w:t xml:space="preserve">В </w:t>
      </w:r>
      <w:r w:rsidR="0012765D">
        <w:rPr>
          <w:sz w:val="28"/>
          <w:szCs w:val="28"/>
        </w:rPr>
        <w:t>г</w:t>
      </w:r>
      <w:r w:rsidRPr="0012765D">
        <w:rPr>
          <w:sz w:val="28"/>
          <w:szCs w:val="28"/>
        </w:rPr>
        <w:t>од 200-летия М.Ю. Лермонтова</w:t>
      </w:r>
      <w:r>
        <w:rPr>
          <w:sz w:val="28"/>
          <w:szCs w:val="28"/>
        </w:rPr>
        <w:t xml:space="preserve"> в Сосновской МКУК МЦБС проведены литературный урок «Москва, Москва! Люблю тебя как сын…» с применением электронной презентации в модельной библиотеке п. Мирный,  литературный час «Я сын страданья» - в библиотеке п. Полетаево. Громкие чтения «Я читаю Лермонтова» в Краснопольской сельской библиотеке прошли совместно с женсоветом поселения. </w:t>
      </w:r>
    </w:p>
    <w:p w:rsidR="00FE0BFD" w:rsidRDefault="00FE0BFD" w:rsidP="0012765D">
      <w:pPr>
        <w:contextualSpacing/>
        <w:jc w:val="both"/>
        <w:rPr>
          <w:sz w:val="28"/>
          <w:szCs w:val="28"/>
        </w:rPr>
      </w:pPr>
      <w:r>
        <w:rPr>
          <w:sz w:val="28"/>
          <w:szCs w:val="28"/>
        </w:rPr>
        <w:t xml:space="preserve"> </w:t>
      </w:r>
      <w:r>
        <w:rPr>
          <w:sz w:val="28"/>
          <w:szCs w:val="28"/>
        </w:rPr>
        <w:tab/>
        <w:t xml:space="preserve">В канун </w:t>
      </w:r>
      <w:r w:rsidRPr="0012765D">
        <w:rPr>
          <w:sz w:val="28"/>
          <w:szCs w:val="28"/>
        </w:rPr>
        <w:t>70-летия Победы в ВОВ</w:t>
      </w:r>
      <w:r>
        <w:rPr>
          <w:sz w:val="28"/>
          <w:szCs w:val="28"/>
        </w:rPr>
        <w:t xml:space="preserve"> в Сосновской МЦБС Модельная библиотека п. Мирный совместно с администрацией района и Домом культуры провела цикл мероприятий,  в который вошли поэтический час «Читаем стихи о войне»  с показом слайдов, вечер памяти «Была весна – весна Победы», проведены митинги в память погибшим землякам.</w:t>
      </w:r>
    </w:p>
    <w:p w:rsidR="00FE0BFD" w:rsidRDefault="00FE0BFD" w:rsidP="0012765D">
      <w:pPr>
        <w:contextualSpacing/>
        <w:jc w:val="both"/>
        <w:rPr>
          <w:sz w:val="28"/>
          <w:szCs w:val="28"/>
        </w:rPr>
      </w:pPr>
      <w:r>
        <w:rPr>
          <w:sz w:val="28"/>
          <w:szCs w:val="28"/>
        </w:rPr>
        <w:tab/>
        <w:t>В литературной гостиной модельной библиотеки п. Рощино прошла литературно-музыкальная композиция  «Стихи и песни о войне».</w:t>
      </w:r>
    </w:p>
    <w:p w:rsidR="00FE0BFD" w:rsidRDefault="00FE0BFD" w:rsidP="0012765D">
      <w:pPr>
        <w:contextualSpacing/>
        <w:jc w:val="both"/>
        <w:rPr>
          <w:sz w:val="28"/>
          <w:szCs w:val="28"/>
        </w:rPr>
      </w:pPr>
      <w:r>
        <w:rPr>
          <w:sz w:val="28"/>
          <w:szCs w:val="28"/>
        </w:rPr>
        <w:tab/>
        <w:t>В Центральной библиотеке к 70-летию Победы в ВОВ прошла презентация книги «Скажи, солдат» В.В. Удалова, члена районного литературного объединения «У Камина».</w:t>
      </w:r>
    </w:p>
    <w:p w:rsidR="00FE0BFD" w:rsidRDefault="00FE0BFD" w:rsidP="0012765D">
      <w:pPr>
        <w:contextualSpacing/>
        <w:jc w:val="both"/>
        <w:rPr>
          <w:sz w:val="28"/>
          <w:szCs w:val="28"/>
        </w:rPr>
      </w:pPr>
      <w:r>
        <w:rPr>
          <w:sz w:val="28"/>
          <w:szCs w:val="28"/>
        </w:rPr>
        <w:tab/>
        <w:t>В 2014  году вышел очередной сборник «С любовью к жизни» районного литературного объединения «У Камина» и состоялась презентация данного сборника.</w:t>
      </w:r>
    </w:p>
    <w:p w:rsidR="00FE0BFD" w:rsidRDefault="00FE0BFD" w:rsidP="0012765D">
      <w:pPr>
        <w:ind w:firstLine="708"/>
        <w:contextualSpacing/>
        <w:jc w:val="both"/>
        <w:rPr>
          <w:sz w:val="28"/>
          <w:szCs w:val="28"/>
        </w:rPr>
      </w:pPr>
      <w:r>
        <w:rPr>
          <w:sz w:val="28"/>
          <w:szCs w:val="28"/>
        </w:rPr>
        <w:t xml:space="preserve">На </w:t>
      </w:r>
      <w:r w:rsidRPr="0012765D">
        <w:rPr>
          <w:sz w:val="28"/>
          <w:szCs w:val="28"/>
        </w:rPr>
        <w:t>сайте МКУК МЦБС</w:t>
      </w:r>
      <w:r>
        <w:rPr>
          <w:sz w:val="28"/>
          <w:szCs w:val="28"/>
        </w:rPr>
        <w:t xml:space="preserve"> освещались все мероприятия проводимые библиотеками района, была размещена информация по плану Года культуры и 80-летия Сосновского района.</w:t>
      </w:r>
    </w:p>
    <w:p w:rsidR="00FE0BFD" w:rsidRPr="0012765D" w:rsidRDefault="00FE0BFD" w:rsidP="0012765D">
      <w:pPr>
        <w:contextualSpacing/>
        <w:jc w:val="both"/>
        <w:rPr>
          <w:sz w:val="28"/>
          <w:szCs w:val="28"/>
        </w:rPr>
      </w:pPr>
      <w:r>
        <w:rPr>
          <w:sz w:val="28"/>
          <w:szCs w:val="28"/>
        </w:rPr>
        <w:t xml:space="preserve">        Все мероприятия проводимые библиотеками проходили </w:t>
      </w:r>
      <w:r w:rsidRPr="0012765D">
        <w:rPr>
          <w:sz w:val="28"/>
          <w:szCs w:val="28"/>
        </w:rPr>
        <w:t xml:space="preserve">с использованием компьютерных технологий. </w:t>
      </w:r>
    </w:p>
    <w:p w:rsidR="00FE0BFD" w:rsidRDefault="00FE0BFD" w:rsidP="0012765D">
      <w:pPr>
        <w:ind w:firstLine="708"/>
        <w:contextualSpacing/>
        <w:jc w:val="both"/>
        <w:rPr>
          <w:sz w:val="28"/>
          <w:szCs w:val="28"/>
        </w:rPr>
      </w:pPr>
      <w:r w:rsidRPr="0012765D">
        <w:rPr>
          <w:sz w:val="28"/>
          <w:szCs w:val="28"/>
        </w:rPr>
        <w:t xml:space="preserve"> В рамках Года культуры и 80-летия Сосновского района составлен</w:t>
      </w:r>
      <w:r>
        <w:rPr>
          <w:sz w:val="28"/>
          <w:szCs w:val="28"/>
        </w:rPr>
        <w:t xml:space="preserve"> видеоальбом «Стихи читает автор», в котором члены районного литературного объединения «У Камина» рассказывают о себе и читают свои поэтические произведения.</w:t>
      </w:r>
    </w:p>
    <w:p w:rsidR="00FE0BFD" w:rsidRDefault="00FE0BFD" w:rsidP="0012765D">
      <w:pPr>
        <w:contextualSpacing/>
        <w:jc w:val="both"/>
        <w:rPr>
          <w:sz w:val="28"/>
          <w:szCs w:val="28"/>
        </w:rPr>
      </w:pPr>
      <w:r>
        <w:rPr>
          <w:sz w:val="28"/>
          <w:szCs w:val="28"/>
        </w:rPr>
        <w:tab/>
        <w:t xml:space="preserve">26 мая  в канун Всероссийского Дня библиотек отряд скаутов БЭМС МОУ </w:t>
      </w:r>
      <w:proofErr w:type="spellStart"/>
      <w:r>
        <w:rPr>
          <w:sz w:val="28"/>
          <w:szCs w:val="28"/>
        </w:rPr>
        <w:t>Долгодеревенская</w:t>
      </w:r>
      <w:proofErr w:type="spellEnd"/>
      <w:r>
        <w:rPr>
          <w:sz w:val="28"/>
          <w:szCs w:val="28"/>
        </w:rPr>
        <w:t xml:space="preserve">  СОШ совместно с работниками ЦМДБ провел акцию «Как пройти в библиотеку», направленную на привлечение новых читателей и повышению роли книги в жизни людей.</w:t>
      </w:r>
    </w:p>
    <w:p w:rsidR="0012765D" w:rsidRPr="0012765D" w:rsidRDefault="0012765D" w:rsidP="0012765D">
      <w:pPr>
        <w:contextualSpacing/>
        <w:jc w:val="both"/>
        <w:rPr>
          <w:sz w:val="28"/>
          <w:szCs w:val="28"/>
        </w:rPr>
      </w:pPr>
      <w:r>
        <w:rPr>
          <w:sz w:val="28"/>
          <w:szCs w:val="28"/>
        </w:rPr>
        <w:t>Так же, 6 библиотек сети п</w:t>
      </w:r>
      <w:r w:rsidRPr="0012765D">
        <w:rPr>
          <w:sz w:val="28"/>
          <w:szCs w:val="28"/>
        </w:rPr>
        <w:t xml:space="preserve">одтвердили  звания  </w:t>
      </w:r>
      <w:r>
        <w:rPr>
          <w:sz w:val="28"/>
          <w:szCs w:val="28"/>
        </w:rPr>
        <w:t>«</w:t>
      </w:r>
      <w:r w:rsidRPr="0012765D">
        <w:rPr>
          <w:sz w:val="28"/>
          <w:szCs w:val="28"/>
        </w:rPr>
        <w:t>Павленковская</w:t>
      </w:r>
      <w:r>
        <w:rPr>
          <w:sz w:val="28"/>
          <w:szCs w:val="28"/>
        </w:rPr>
        <w:t>»: б</w:t>
      </w:r>
      <w:r w:rsidRPr="0012765D">
        <w:rPr>
          <w:sz w:val="28"/>
          <w:szCs w:val="28"/>
        </w:rPr>
        <w:t xml:space="preserve">иблиотека№24 п. Рощино, библиотека №22 п. Есаульский, библиотека№35 п. Солнечный, библиотека №28 п. Мирный, библиотека №27 п. </w:t>
      </w:r>
      <w:proofErr w:type="spellStart"/>
      <w:r w:rsidRPr="0012765D">
        <w:rPr>
          <w:sz w:val="28"/>
          <w:szCs w:val="28"/>
        </w:rPr>
        <w:t>Кременкуль</w:t>
      </w:r>
      <w:proofErr w:type="spellEnd"/>
      <w:r w:rsidRPr="0012765D">
        <w:rPr>
          <w:sz w:val="28"/>
          <w:szCs w:val="28"/>
        </w:rPr>
        <w:t>,</w:t>
      </w:r>
      <w:r>
        <w:rPr>
          <w:sz w:val="28"/>
          <w:szCs w:val="28"/>
        </w:rPr>
        <w:t xml:space="preserve"> </w:t>
      </w:r>
      <w:r w:rsidRPr="0012765D">
        <w:rPr>
          <w:sz w:val="28"/>
          <w:szCs w:val="28"/>
        </w:rPr>
        <w:t>библиотека № 36 п. Полетаево.</w:t>
      </w:r>
    </w:p>
    <w:p w:rsidR="0012765D" w:rsidRDefault="0012765D" w:rsidP="0012765D">
      <w:pPr>
        <w:contextualSpacing/>
        <w:jc w:val="both"/>
        <w:rPr>
          <w:sz w:val="28"/>
          <w:szCs w:val="28"/>
        </w:rPr>
      </w:pPr>
    </w:p>
    <w:p w:rsidR="00FE0BFD" w:rsidRPr="008304A5" w:rsidRDefault="0012765D" w:rsidP="006A228A">
      <w:pPr>
        <w:spacing w:line="360" w:lineRule="auto"/>
        <w:jc w:val="center"/>
        <w:rPr>
          <w:b/>
          <w:sz w:val="28"/>
          <w:szCs w:val="28"/>
        </w:rPr>
      </w:pPr>
      <w:r>
        <w:rPr>
          <w:b/>
          <w:sz w:val="28"/>
          <w:szCs w:val="28"/>
        </w:rPr>
        <w:t>Участие в конкурсах</w:t>
      </w:r>
    </w:p>
    <w:p w:rsidR="00FE0BFD" w:rsidRPr="00DA4118" w:rsidRDefault="00FE0BFD" w:rsidP="0012765D">
      <w:pPr>
        <w:ind w:firstLine="708"/>
        <w:contextualSpacing/>
        <w:jc w:val="both"/>
        <w:rPr>
          <w:sz w:val="28"/>
          <w:szCs w:val="28"/>
        </w:rPr>
      </w:pPr>
      <w:r w:rsidRPr="00DA4118">
        <w:rPr>
          <w:sz w:val="28"/>
          <w:szCs w:val="28"/>
        </w:rPr>
        <w:lastRenderedPageBreak/>
        <w:t xml:space="preserve">Центральная </w:t>
      </w:r>
      <w:proofErr w:type="spellStart"/>
      <w:r w:rsidRPr="00DA4118">
        <w:rPr>
          <w:sz w:val="28"/>
          <w:szCs w:val="28"/>
        </w:rPr>
        <w:t>Межпоселенческая</w:t>
      </w:r>
      <w:proofErr w:type="spellEnd"/>
      <w:r w:rsidRPr="00DA4118">
        <w:rPr>
          <w:sz w:val="28"/>
          <w:szCs w:val="28"/>
        </w:rPr>
        <w:t xml:space="preserve"> библиотека МКУК МЦБС Сосновского района в рамках работы Центра правовой и социально-значимой информации провела ряд мероприятий рассчитанных на привлечение избирателей на выборы Губернатора Челябинской области и депутатов в местные органы власти. Одним из важных моментов в работе было привлечение молодежи к участию в выборах. Основная цель проводимых мероприятий – формирование гражданской активности и повышение правовой культуры граждан.</w:t>
      </w:r>
      <w:r>
        <w:rPr>
          <w:sz w:val="28"/>
          <w:szCs w:val="28"/>
        </w:rPr>
        <w:t xml:space="preserve"> </w:t>
      </w:r>
    </w:p>
    <w:p w:rsidR="00FE0BFD" w:rsidRDefault="00FE0BFD" w:rsidP="0012765D">
      <w:pPr>
        <w:contextualSpacing/>
        <w:jc w:val="both"/>
        <w:rPr>
          <w:sz w:val="28"/>
          <w:szCs w:val="28"/>
        </w:rPr>
      </w:pPr>
      <w:r w:rsidRPr="00DA4118">
        <w:rPr>
          <w:sz w:val="28"/>
          <w:szCs w:val="28"/>
        </w:rPr>
        <w:tab/>
        <w:t xml:space="preserve">К участию в мероприятиях были привлечены участковые территориально избирательные комиссии, руководитель аппарата территориальной избирательной комиссии </w:t>
      </w:r>
      <w:proofErr w:type="spellStart"/>
      <w:r w:rsidRPr="00DA4118">
        <w:rPr>
          <w:sz w:val="28"/>
          <w:szCs w:val="28"/>
        </w:rPr>
        <w:t>Сойнова</w:t>
      </w:r>
      <w:proofErr w:type="spellEnd"/>
      <w:r w:rsidRPr="00DA4118">
        <w:rPr>
          <w:sz w:val="28"/>
          <w:szCs w:val="28"/>
        </w:rPr>
        <w:t xml:space="preserve"> Е.В., региональные правовые центры «Гарант», «</w:t>
      </w:r>
      <w:proofErr w:type="spellStart"/>
      <w:r w:rsidRPr="00DA4118">
        <w:rPr>
          <w:sz w:val="28"/>
          <w:szCs w:val="28"/>
        </w:rPr>
        <w:t>КонсультантПлюс</w:t>
      </w:r>
      <w:proofErr w:type="spellEnd"/>
      <w:r w:rsidRPr="00DA4118">
        <w:rPr>
          <w:sz w:val="28"/>
          <w:szCs w:val="28"/>
        </w:rPr>
        <w:t xml:space="preserve">», редакция газеты «Сосновская Нива», учащаяся молодежь, библиотекари и пользователи поселений района. </w:t>
      </w:r>
    </w:p>
    <w:p w:rsidR="00FE0BFD" w:rsidRDefault="00FE0BFD" w:rsidP="0012765D">
      <w:pPr>
        <w:contextualSpacing/>
        <w:jc w:val="both"/>
        <w:rPr>
          <w:sz w:val="28"/>
          <w:szCs w:val="28"/>
        </w:rPr>
      </w:pPr>
      <w:r>
        <w:rPr>
          <w:sz w:val="28"/>
          <w:szCs w:val="28"/>
        </w:rPr>
        <w:tab/>
        <w:t xml:space="preserve">Библиотека п. </w:t>
      </w:r>
      <w:proofErr w:type="spellStart"/>
      <w:r>
        <w:rPr>
          <w:sz w:val="28"/>
          <w:szCs w:val="28"/>
        </w:rPr>
        <w:t>Саккулово</w:t>
      </w:r>
      <w:proofErr w:type="spellEnd"/>
      <w:r>
        <w:rPr>
          <w:sz w:val="28"/>
          <w:szCs w:val="28"/>
        </w:rPr>
        <w:t xml:space="preserve"> приняла участие в областном краеведческом конкурсе творческих работ «Открывая Отечество» и в конкурсе «Точка на карте Южного Урала».</w:t>
      </w:r>
    </w:p>
    <w:p w:rsidR="0012765D" w:rsidRPr="0012765D" w:rsidRDefault="00FE0BFD" w:rsidP="0012765D">
      <w:pPr>
        <w:contextualSpacing/>
        <w:jc w:val="both"/>
        <w:rPr>
          <w:sz w:val="28"/>
          <w:szCs w:val="28"/>
        </w:rPr>
      </w:pPr>
      <w:r>
        <w:rPr>
          <w:sz w:val="28"/>
          <w:szCs w:val="28"/>
        </w:rPr>
        <w:tab/>
        <w:t xml:space="preserve">Библиотеки с. Архангельское и п. </w:t>
      </w:r>
      <w:proofErr w:type="spellStart"/>
      <w:r>
        <w:rPr>
          <w:sz w:val="28"/>
          <w:szCs w:val="28"/>
        </w:rPr>
        <w:t>Томинский</w:t>
      </w:r>
      <w:proofErr w:type="spellEnd"/>
      <w:r>
        <w:rPr>
          <w:sz w:val="28"/>
          <w:szCs w:val="28"/>
        </w:rPr>
        <w:t xml:space="preserve"> приняли участие в краеведческом конкурсе «Им</w:t>
      </w:r>
      <w:r w:rsidR="0012765D">
        <w:rPr>
          <w:sz w:val="28"/>
          <w:szCs w:val="28"/>
        </w:rPr>
        <w:t xml:space="preserve"> наша память – лучшая награда».</w:t>
      </w:r>
    </w:p>
    <w:p w:rsidR="00FE0BFD" w:rsidRDefault="00FE0BFD" w:rsidP="0012765D">
      <w:pPr>
        <w:pStyle w:val="11"/>
        <w:shd w:val="clear" w:color="auto" w:fill="auto"/>
        <w:spacing w:line="240" w:lineRule="auto"/>
        <w:ind w:firstLine="708"/>
        <w:contextualSpacing/>
        <w:jc w:val="both"/>
        <w:rPr>
          <w:rFonts w:eastAsia="Calibri"/>
          <w:spacing w:val="0"/>
          <w:sz w:val="28"/>
          <w:szCs w:val="28"/>
        </w:rPr>
      </w:pPr>
      <w:r>
        <w:rPr>
          <w:rFonts w:eastAsia="Calibri"/>
          <w:spacing w:val="0"/>
          <w:sz w:val="28"/>
          <w:szCs w:val="28"/>
        </w:rPr>
        <w:t xml:space="preserve">В каждой библиотеке Сосновской МЦБС </w:t>
      </w:r>
      <w:r w:rsidR="0012765D">
        <w:rPr>
          <w:rFonts w:eastAsia="Calibri"/>
          <w:spacing w:val="0"/>
          <w:sz w:val="28"/>
          <w:szCs w:val="28"/>
        </w:rPr>
        <w:t xml:space="preserve">были </w:t>
      </w:r>
      <w:r>
        <w:rPr>
          <w:rFonts w:eastAsia="Calibri"/>
          <w:spacing w:val="0"/>
          <w:sz w:val="28"/>
          <w:szCs w:val="28"/>
        </w:rPr>
        <w:t>организованы мероприятия, посвященные Году культуры. Юбилейные даты писателей и искусства проводились с использованием новых технологий и сопровождались электронными презентациями.</w:t>
      </w:r>
    </w:p>
    <w:p w:rsidR="00FE0BFD" w:rsidRDefault="00FE0BFD" w:rsidP="0012765D">
      <w:pPr>
        <w:pStyle w:val="11"/>
        <w:shd w:val="clear" w:color="auto" w:fill="auto"/>
        <w:spacing w:line="240" w:lineRule="auto"/>
        <w:ind w:firstLine="708"/>
        <w:contextualSpacing/>
        <w:jc w:val="both"/>
        <w:rPr>
          <w:rFonts w:eastAsia="Calibri"/>
          <w:spacing w:val="0"/>
          <w:sz w:val="28"/>
          <w:szCs w:val="28"/>
        </w:rPr>
      </w:pPr>
      <w:r>
        <w:rPr>
          <w:rFonts w:eastAsia="Calibri"/>
          <w:spacing w:val="0"/>
          <w:sz w:val="28"/>
          <w:szCs w:val="28"/>
        </w:rPr>
        <w:t>Проведена большая работа на привлечение пользователей и повышение имиджа среди населения.</w:t>
      </w:r>
    </w:p>
    <w:p w:rsidR="000A4C43" w:rsidRDefault="00FE0BFD" w:rsidP="004016A5">
      <w:pPr>
        <w:pStyle w:val="11"/>
        <w:shd w:val="clear" w:color="auto" w:fill="auto"/>
        <w:spacing w:after="420" w:line="240" w:lineRule="auto"/>
        <w:ind w:firstLine="708"/>
        <w:contextualSpacing/>
        <w:jc w:val="both"/>
        <w:rPr>
          <w:rFonts w:eastAsia="Calibri"/>
          <w:spacing w:val="0"/>
          <w:sz w:val="28"/>
          <w:szCs w:val="28"/>
        </w:rPr>
      </w:pPr>
      <w:r>
        <w:rPr>
          <w:rFonts w:eastAsia="Calibri"/>
          <w:spacing w:val="0"/>
          <w:sz w:val="28"/>
          <w:szCs w:val="28"/>
        </w:rPr>
        <w:t>Основными проблемами для МКУК МЦБС являются</w:t>
      </w:r>
      <w:r w:rsidR="0012765D">
        <w:rPr>
          <w:rFonts w:eastAsia="Calibri"/>
          <w:spacing w:val="0"/>
          <w:sz w:val="28"/>
          <w:szCs w:val="28"/>
        </w:rPr>
        <w:t>,</w:t>
      </w:r>
      <w:r>
        <w:rPr>
          <w:rFonts w:eastAsia="Calibri"/>
          <w:spacing w:val="0"/>
          <w:sz w:val="28"/>
          <w:szCs w:val="28"/>
        </w:rPr>
        <w:t xml:space="preserve"> </w:t>
      </w:r>
      <w:r w:rsidR="0012765D">
        <w:rPr>
          <w:rFonts w:eastAsia="Calibri"/>
          <w:spacing w:val="0"/>
          <w:sz w:val="28"/>
          <w:szCs w:val="28"/>
        </w:rPr>
        <w:t xml:space="preserve">по прежнему, </w:t>
      </w:r>
      <w:r>
        <w:rPr>
          <w:rFonts w:eastAsia="Calibri"/>
          <w:spacing w:val="0"/>
          <w:sz w:val="28"/>
          <w:szCs w:val="28"/>
        </w:rPr>
        <w:t>комплектование книжных фондов, состояние некоторых библиотек системы, нео</w:t>
      </w:r>
      <w:r w:rsidR="0012765D">
        <w:rPr>
          <w:rFonts w:eastAsia="Calibri"/>
          <w:spacing w:val="0"/>
          <w:sz w:val="28"/>
          <w:szCs w:val="28"/>
        </w:rPr>
        <w:t>бходимость ремонтов и смены МТБ.</w:t>
      </w:r>
    </w:p>
    <w:p w:rsidR="004016A5" w:rsidRDefault="004016A5" w:rsidP="004016A5">
      <w:pPr>
        <w:jc w:val="both"/>
        <w:rPr>
          <w:sz w:val="28"/>
          <w:szCs w:val="28"/>
        </w:rPr>
      </w:pPr>
      <w:r>
        <w:rPr>
          <w:rFonts w:eastAsia="Calibri"/>
          <w:b/>
          <w:sz w:val="28"/>
          <w:szCs w:val="28"/>
        </w:rPr>
        <w:t xml:space="preserve">8.4. Развитие музейного дела </w:t>
      </w:r>
      <w:r>
        <w:rPr>
          <w:sz w:val="28"/>
          <w:szCs w:val="28"/>
        </w:rPr>
        <w:t xml:space="preserve">в Сосновском муниципальном районе представлено 1 историко-краеведческим музеем, который взаимодействует в своей деятельности с 14 школьными музеями и </w:t>
      </w:r>
      <w:r w:rsidRPr="00547A3D">
        <w:rPr>
          <w:sz w:val="28"/>
          <w:szCs w:val="28"/>
        </w:rPr>
        <w:t xml:space="preserve">1 ведомственный </w:t>
      </w:r>
      <w:r>
        <w:rPr>
          <w:sz w:val="28"/>
          <w:szCs w:val="28"/>
        </w:rPr>
        <w:t>музеем ЛПУ «</w:t>
      </w:r>
      <w:proofErr w:type="spellStart"/>
      <w:r>
        <w:rPr>
          <w:sz w:val="28"/>
          <w:szCs w:val="28"/>
        </w:rPr>
        <w:t>Уралтрансгаз</w:t>
      </w:r>
      <w:proofErr w:type="spellEnd"/>
      <w:r>
        <w:rPr>
          <w:sz w:val="28"/>
          <w:szCs w:val="28"/>
        </w:rPr>
        <w:t>».</w:t>
      </w:r>
    </w:p>
    <w:p w:rsidR="004016A5" w:rsidRPr="001E4844" w:rsidRDefault="004016A5" w:rsidP="004016A5">
      <w:pPr>
        <w:ind w:firstLine="540"/>
        <w:jc w:val="both"/>
        <w:rPr>
          <w:sz w:val="28"/>
          <w:szCs w:val="28"/>
        </w:rPr>
      </w:pPr>
      <w:r w:rsidRPr="001E4844">
        <w:rPr>
          <w:sz w:val="28"/>
          <w:szCs w:val="28"/>
        </w:rPr>
        <w:t>Основное предназначение музея – удовлетворение историко-культурных, образовательных, познавательных и других потребностей своих земляков.</w:t>
      </w:r>
    </w:p>
    <w:p w:rsidR="004016A5" w:rsidRDefault="004016A5" w:rsidP="004016A5">
      <w:pPr>
        <w:ind w:firstLine="540"/>
        <w:jc w:val="both"/>
        <w:rPr>
          <w:sz w:val="28"/>
          <w:szCs w:val="28"/>
        </w:rPr>
      </w:pPr>
      <w:r w:rsidRPr="001E4844">
        <w:rPr>
          <w:sz w:val="28"/>
          <w:szCs w:val="28"/>
        </w:rPr>
        <w:t>Основные направления в работе – воспитание патриотизма, любви к своему родному краю через изучение исторического прошлого и сегодняшнего дня своей малой родины. Вся проводимая работа строилась в тесном контакте с администрацией района и главами сельских поселений, образовательными и клубными учреждениями, советами ветеранов, военкоматом.</w:t>
      </w:r>
    </w:p>
    <w:p w:rsidR="004016A5" w:rsidRDefault="004B4733" w:rsidP="004016A5">
      <w:pPr>
        <w:ind w:firstLine="540"/>
        <w:jc w:val="both"/>
        <w:rPr>
          <w:sz w:val="28"/>
          <w:szCs w:val="28"/>
        </w:rPr>
      </w:pPr>
      <w:r>
        <w:rPr>
          <w:sz w:val="28"/>
          <w:szCs w:val="28"/>
        </w:rPr>
        <w:t>За год музей посетило 7,5 (+ 0,1</w:t>
      </w:r>
      <w:r w:rsidR="004016A5" w:rsidRPr="001E4844">
        <w:rPr>
          <w:sz w:val="28"/>
          <w:szCs w:val="28"/>
        </w:rPr>
        <w:t>)</w:t>
      </w:r>
      <w:r w:rsidR="004016A5">
        <w:rPr>
          <w:sz w:val="28"/>
          <w:szCs w:val="28"/>
        </w:rPr>
        <w:t xml:space="preserve"> </w:t>
      </w:r>
      <w:r w:rsidR="004016A5" w:rsidRPr="001E4844">
        <w:rPr>
          <w:sz w:val="28"/>
          <w:szCs w:val="28"/>
        </w:rPr>
        <w:t>тыс. человек. Основные</w:t>
      </w:r>
      <w:r w:rsidR="004016A5">
        <w:rPr>
          <w:sz w:val="28"/>
          <w:szCs w:val="28"/>
        </w:rPr>
        <w:t xml:space="preserve"> посетители</w:t>
      </w:r>
      <w:r w:rsidR="004016A5" w:rsidRPr="001E4844">
        <w:rPr>
          <w:sz w:val="28"/>
          <w:szCs w:val="28"/>
        </w:rPr>
        <w:t xml:space="preserve"> музея – дети и молодежь. Одна из основных форм просветитель</w:t>
      </w:r>
      <w:r w:rsidR="004016A5">
        <w:rPr>
          <w:sz w:val="28"/>
          <w:szCs w:val="28"/>
        </w:rPr>
        <w:t>ской деятельности – экскурсии. Экскурсионным обслуживанием охвачены 5,4</w:t>
      </w:r>
      <w:r w:rsidR="004016A5" w:rsidRPr="001E4844">
        <w:rPr>
          <w:sz w:val="28"/>
          <w:szCs w:val="28"/>
        </w:rPr>
        <w:t xml:space="preserve"> ты</w:t>
      </w:r>
      <w:r w:rsidR="004016A5">
        <w:rPr>
          <w:sz w:val="28"/>
          <w:szCs w:val="28"/>
        </w:rPr>
        <w:t>с. чел. (- 0,1</w:t>
      </w:r>
      <w:r w:rsidR="004016A5" w:rsidRPr="001E4844">
        <w:rPr>
          <w:sz w:val="28"/>
          <w:szCs w:val="28"/>
        </w:rPr>
        <w:t xml:space="preserve">). </w:t>
      </w:r>
      <w:r w:rsidR="004016A5">
        <w:rPr>
          <w:sz w:val="28"/>
          <w:szCs w:val="28"/>
        </w:rPr>
        <w:t>За отчетный период проведено 275 (+5) экскурсий</w:t>
      </w:r>
      <w:r w:rsidR="004016A5" w:rsidRPr="001E4844">
        <w:rPr>
          <w:sz w:val="28"/>
          <w:szCs w:val="28"/>
        </w:rPr>
        <w:t>, прочитан</w:t>
      </w:r>
      <w:r w:rsidR="004016A5">
        <w:rPr>
          <w:sz w:val="28"/>
          <w:szCs w:val="28"/>
        </w:rPr>
        <w:t xml:space="preserve">о 25 </w:t>
      </w:r>
      <w:r w:rsidR="004016A5">
        <w:rPr>
          <w:sz w:val="28"/>
          <w:szCs w:val="28"/>
        </w:rPr>
        <w:lastRenderedPageBreak/>
        <w:t>лекции (+3), проведено 32 (+2) массовых мероприятия, 19 выставок, 145 (+4) музейных занятий.</w:t>
      </w:r>
    </w:p>
    <w:p w:rsidR="004016A5" w:rsidRDefault="004016A5" w:rsidP="004016A5">
      <w:pPr>
        <w:ind w:firstLine="540"/>
        <w:jc w:val="both"/>
        <w:rPr>
          <w:sz w:val="28"/>
          <w:szCs w:val="28"/>
        </w:rPr>
      </w:pPr>
      <w:r>
        <w:rPr>
          <w:sz w:val="28"/>
          <w:szCs w:val="28"/>
        </w:rPr>
        <w:t xml:space="preserve">В музее оформлено 8 стационарных экспозиций, проведено 19 выставок, в </w:t>
      </w:r>
      <w:proofErr w:type="spellStart"/>
      <w:r>
        <w:rPr>
          <w:sz w:val="28"/>
          <w:szCs w:val="28"/>
        </w:rPr>
        <w:t>т.ч</w:t>
      </w:r>
      <w:proofErr w:type="spellEnd"/>
      <w:r>
        <w:rPr>
          <w:sz w:val="28"/>
          <w:szCs w:val="28"/>
        </w:rPr>
        <w:t>. из собственных фондов – 8, с привлечением других фондов – 7, вне музея – 4. Привлекались к экспозиции выставки из фондов областного краеведческого музея, ТО «Каменный пояс».</w:t>
      </w:r>
    </w:p>
    <w:p w:rsidR="004016A5" w:rsidRDefault="004016A5" w:rsidP="004016A5">
      <w:pPr>
        <w:ind w:firstLine="540"/>
        <w:jc w:val="both"/>
        <w:rPr>
          <w:sz w:val="28"/>
          <w:szCs w:val="28"/>
        </w:rPr>
      </w:pPr>
      <w:r>
        <w:rPr>
          <w:sz w:val="28"/>
          <w:szCs w:val="28"/>
        </w:rPr>
        <w:t xml:space="preserve">С большим успехом прошли выставки декоративно-прикладного творчества Кузнецова В.И., </w:t>
      </w:r>
      <w:proofErr w:type="spellStart"/>
      <w:r>
        <w:rPr>
          <w:sz w:val="28"/>
          <w:szCs w:val="28"/>
        </w:rPr>
        <w:t>Козейчика</w:t>
      </w:r>
      <w:proofErr w:type="spellEnd"/>
      <w:r>
        <w:rPr>
          <w:sz w:val="28"/>
          <w:szCs w:val="28"/>
        </w:rPr>
        <w:t xml:space="preserve"> В.П., </w:t>
      </w:r>
      <w:proofErr w:type="spellStart"/>
      <w:r>
        <w:rPr>
          <w:sz w:val="28"/>
          <w:szCs w:val="28"/>
        </w:rPr>
        <w:t>Уракова</w:t>
      </w:r>
      <w:proofErr w:type="spellEnd"/>
      <w:r>
        <w:rPr>
          <w:sz w:val="28"/>
          <w:szCs w:val="28"/>
        </w:rPr>
        <w:t xml:space="preserve"> А.В., учащихся </w:t>
      </w:r>
      <w:proofErr w:type="spellStart"/>
      <w:r>
        <w:rPr>
          <w:sz w:val="28"/>
          <w:szCs w:val="28"/>
        </w:rPr>
        <w:t>Долгодеревенской</w:t>
      </w:r>
      <w:proofErr w:type="spellEnd"/>
      <w:r>
        <w:rPr>
          <w:sz w:val="28"/>
          <w:szCs w:val="28"/>
        </w:rPr>
        <w:t xml:space="preserve"> школы искусств (руководитель </w:t>
      </w:r>
      <w:proofErr w:type="spellStart"/>
      <w:r>
        <w:rPr>
          <w:sz w:val="28"/>
          <w:szCs w:val="28"/>
        </w:rPr>
        <w:t>Кулушев</w:t>
      </w:r>
      <w:proofErr w:type="spellEnd"/>
      <w:r>
        <w:rPr>
          <w:sz w:val="28"/>
          <w:szCs w:val="28"/>
        </w:rPr>
        <w:t xml:space="preserve"> У.Ф.), Назаровой Л.Н. (Солнечная СОШ), выставка работ детей Солнечного приюта «Солнечный круг», выставка из фондов музея «Кухня Советского периода», «Сосновский Клондайк», посвященная добыче золота в Сосновском районе. Надолго запомнится выставка работ декоративно-прикладного творчества «Радуга ремесел», посвященная 80-летию Сосновского муниципального района.</w:t>
      </w:r>
    </w:p>
    <w:p w:rsidR="004016A5" w:rsidRDefault="004016A5" w:rsidP="004016A5">
      <w:pPr>
        <w:ind w:firstLine="540"/>
        <w:jc w:val="both"/>
        <w:rPr>
          <w:sz w:val="28"/>
          <w:szCs w:val="28"/>
        </w:rPr>
      </w:pPr>
      <w:r>
        <w:rPr>
          <w:sz w:val="28"/>
          <w:szCs w:val="28"/>
        </w:rPr>
        <w:t xml:space="preserve">Учетом фондов в музее занимается главный хранитель </w:t>
      </w:r>
      <w:proofErr w:type="spellStart"/>
      <w:r>
        <w:rPr>
          <w:sz w:val="28"/>
          <w:szCs w:val="28"/>
        </w:rPr>
        <w:t>Гильязова</w:t>
      </w:r>
      <w:proofErr w:type="spellEnd"/>
      <w:r>
        <w:rPr>
          <w:sz w:val="28"/>
          <w:szCs w:val="28"/>
        </w:rPr>
        <w:t xml:space="preserve"> О.Л., имеющая высшее образование и стаж работы в данной должности с августа 2012 года. Все музейные предметы и музейные коллекции закреплены за главным хранителем согласно должностной инструкции (приказ №17 по МКУ «Сосновский музей» от 06.08.2012 г.).</w:t>
      </w:r>
    </w:p>
    <w:p w:rsidR="004016A5" w:rsidRDefault="004016A5" w:rsidP="004016A5">
      <w:pPr>
        <w:ind w:firstLine="540"/>
        <w:jc w:val="both"/>
        <w:rPr>
          <w:sz w:val="28"/>
          <w:szCs w:val="28"/>
        </w:rPr>
      </w:pPr>
      <w:r>
        <w:rPr>
          <w:sz w:val="28"/>
          <w:szCs w:val="28"/>
        </w:rPr>
        <w:t xml:space="preserve">Разработана </w:t>
      </w:r>
      <w:proofErr w:type="spellStart"/>
      <w:r>
        <w:rPr>
          <w:sz w:val="28"/>
          <w:szCs w:val="28"/>
        </w:rPr>
        <w:t>внутримузейная</w:t>
      </w:r>
      <w:proofErr w:type="spellEnd"/>
      <w:r>
        <w:rPr>
          <w:sz w:val="28"/>
          <w:szCs w:val="28"/>
        </w:rPr>
        <w:t xml:space="preserve"> инструкция по учету и сохранности музейного фонда. Прошло 5 заседаний ЭФЗК. Прошло первичный учет 5886 музейных предметов, в программу «</w:t>
      </w:r>
      <w:proofErr w:type="spellStart"/>
      <w:r>
        <w:rPr>
          <w:sz w:val="28"/>
          <w:szCs w:val="28"/>
        </w:rPr>
        <w:t>Камис</w:t>
      </w:r>
      <w:proofErr w:type="spellEnd"/>
      <w:r>
        <w:rPr>
          <w:sz w:val="28"/>
          <w:szCs w:val="28"/>
        </w:rPr>
        <w:t>» внесено 4204 экспоната. Фото-фиксация предметов основного фонда пока не проводится.</w:t>
      </w:r>
    </w:p>
    <w:p w:rsidR="004016A5" w:rsidRDefault="004016A5" w:rsidP="004016A5">
      <w:pPr>
        <w:ind w:firstLine="540"/>
        <w:jc w:val="both"/>
        <w:rPr>
          <w:sz w:val="28"/>
          <w:szCs w:val="28"/>
        </w:rPr>
      </w:pPr>
      <w:r>
        <w:rPr>
          <w:sz w:val="28"/>
          <w:szCs w:val="28"/>
        </w:rPr>
        <w:t>Драгоценных металлов и оружия в фондах музея нет.</w:t>
      </w:r>
    </w:p>
    <w:p w:rsidR="004016A5" w:rsidRDefault="004016A5" w:rsidP="004016A5">
      <w:pPr>
        <w:ind w:firstLine="540"/>
        <w:jc w:val="both"/>
        <w:rPr>
          <w:sz w:val="28"/>
          <w:szCs w:val="28"/>
        </w:rPr>
      </w:pPr>
      <w:r>
        <w:rPr>
          <w:sz w:val="28"/>
          <w:szCs w:val="28"/>
        </w:rPr>
        <w:t>Последняя плановая проверка состояния хранения музейных фонов была проведена в ноябре 2014г. Составляются топографические описи по залам музея.</w:t>
      </w:r>
    </w:p>
    <w:p w:rsidR="004016A5" w:rsidRDefault="004016A5" w:rsidP="004016A5">
      <w:pPr>
        <w:ind w:firstLine="540"/>
        <w:jc w:val="both"/>
        <w:rPr>
          <w:sz w:val="28"/>
          <w:szCs w:val="28"/>
        </w:rPr>
      </w:pPr>
      <w:r>
        <w:rPr>
          <w:sz w:val="28"/>
          <w:szCs w:val="28"/>
        </w:rPr>
        <w:t>По отчету 8-НК всего экспонатов в музее по состоянию на 01.01.2015 г. 5886. Внесено в электронный каталог 4204. Планируется закончить учет фонда к ноябрю 2015 г.</w:t>
      </w:r>
    </w:p>
    <w:p w:rsidR="004016A5" w:rsidRDefault="004016A5" w:rsidP="004016A5">
      <w:pPr>
        <w:ind w:firstLine="540"/>
        <w:jc w:val="both"/>
        <w:rPr>
          <w:sz w:val="28"/>
          <w:szCs w:val="28"/>
        </w:rPr>
      </w:pPr>
      <w:r>
        <w:rPr>
          <w:sz w:val="28"/>
          <w:szCs w:val="28"/>
        </w:rPr>
        <w:t>Выполнена большая часть предложений, высказанных при проверке музея комиссией областного краеведческого музея в ноябре 2007 г и ФС «</w:t>
      </w:r>
      <w:proofErr w:type="spellStart"/>
      <w:r>
        <w:rPr>
          <w:sz w:val="28"/>
          <w:szCs w:val="28"/>
        </w:rPr>
        <w:t>Россвязьохранкультура</w:t>
      </w:r>
      <w:proofErr w:type="spellEnd"/>
      <w:r>
        <w:rPr>
          <w:sz w:val="28"/>
          <w:szCs w:val="28"/>
        </w:rPr>
        <w:t>» в мае 2008 г.</w:t>
      </w:r>
    </w:p>
    <w:p w:rsidR="004016A5" w:rsidRDefault="004016A5" w:rsidP="004016A5">
      <w:pPr>
        <w:ind w:firstLine="540"/>
        <w:rPr>
          <w:sz w:val="28"/>
          <w:szCs w:val="28"/>
          <w:u w:val="single"/>
        </w:rPr>
      </w:pPr>
      <w:r>
        <w:rPr>
          <w:sz w:val="28"/>
          <w:szCs w:val="28"/>
          <w:u w:val="single"/>
        </w:rPr>
        <w:t>Выполнено:</w:t>
      </w:r>
    </w:p>
    <w:p w:rsidR="004016A5" w:rsidRDefault="004016A5" w:rsidP="004016A5">
      <w:pPr>
        <w:numPr>
          <w:ilvl w:val="0"/>
          <w:numId w:val="11"/>
        </w:numPr>
        <w:rPr>
          <w:sz w:val="28"/>
          <w:szCs w:val="28"/>
        </w:rPr>
      </w:pPr>
      <w:r>
        <w:rPr>
          <w:sz w:val="28"/>
          <w:szCs w:val="28"/>
        </w:rPr>
        <w:t>Смонтирована и находится в рабочем состоянии пожарно-охранная и тревожная сигнализация с выводом на пульт ОВО, установлена тревожная кнопка в музее;</w:t>
      </w:r>
    </w:p>
    <w:p w:rsidR="004016A5" w:rsidRDefault="004016A5" w:rsidP="004016A5">
      <w:pPr>
        <w:numPr>
          <w:ilvl w:val="0"/>
          <w:numId w:val="11"/>
        </w:numPr>
        <w:rPr>
          <w:sz w:val="28"/>
          <w:szCs w:val="28"/>
        </w:rPr>
      </w:pPr>
      <w:r>
        <w:rPr>
          <w:sz w:val="28"/>
          <w:szCs w:val="28"/>
        </w:rPr>
        <w:t xml:space="preserve">Установлены две металлические двери в фондохранилище и </w:t>
      </w:r>
      <w:proofErr w:type="spellStart"/>
      <w:r>
        <w:rPr>
          <w:sz w:val="28"/>
          <w:szCs w:val="28"/>
        </w:rPr>
        <w:t>электрощитовую</w:t>
      </w:r>
      <w:proofErr w:type="spellEnd"/>
      <w:r>
        <w:rPr>
          <w:sz w:val="28"/>
          <w:szCs w:val="28"/>
        </w:rPr>
        <w:t>.</w:t>
      </w:r>
    </w:p>
    <w:p w:rsidR="004016A5" w:rsidRDefault="004016A5" w:rsidP="004016A5">
      <w:pPr>
        <w:numPr>
          <w:ilvl w:val="0"/>
          <w:numId w:val="11"/>
        </w:numPr>
        <w:rPr>
          <w:sz w:val="28"/>
          <w:szCs w:val="28"/>
        </w:rPr>
      </w:pPr>
      <w:r>
        <w:rPr>
          <w:sz w:val="28"/>
          <w:szCs w:val="28"/>
        </w:rPr>
        <w:t>Составляются топографические описи в залах музея;</w:t>
      </w:r>
    </w:p>
    <w:p w:rsidR="004016A5" w:rsidRDefault="004016A5" w:rsidP="004016A5">
      <w:pPr>
        <w:numPr>
          <w:ilvl w:val="0"/>
          <w:numId w:val="11"/>
        </w:numPr>
        <w:rPr>
          <w:sz w:val="28"/>
          <w:szCs w:val="28"/>
        </w:rPr>
      </w:pPr>
      <w:r>
        <w:rPr>
          <w:sz w:val="28"/>
          <w:szCs w:val="28"/>
        </w:rPr>
        <w:t>Регистрация музейных предметов и музейных коллекций осуществляется в строгом соответствии с Инструкцией</w:t>
      </w:r>
    </w:p>
    <w:p w:rsidR="004016A5" w:rsidRDefault="004016A5" w:rsidP="004016A5">
      <w:pPr>
        <w:ind w:firstLine="540"/>
        <w:rPr>
          <w:sz w:val="28"/>
          <w:szCs w:val="28"/>
          <w:u w:val="single"/>
        </w:rPr>
      </w:pPr>
    </w:p>
    <w:p w:rsidR="004016A5" w:rsidRDefault="004016A5" w:rsidP="004016A5">
      <w:pPr>
        <w:ind w:firstLine="540"/>
        <w:rPr>
          <w:sz w:val="28"/>
          <w:szCs w:val="28"/>
          <w:u w:val="single"/>
        </w:rPr>
      </w:pPr>
      <w:r>
        <w:rPr>
          <w:sz w:val="28"/>
          <w:szCs w:val="28"/>
          <w:u w:val="single"/>
        </w:rPr>
        <w:lastRenderedPageBreak/>
        <w:t>Не выполнено:</w:t>
      </w:r>
    </w:p>
    <w:p w:rsidR="004016A5" w:rsidRDefault="004016A5" w:rsidP="004016A5">
      <w:pPr>
        <w:numPr>
          <w:ilvl w:val="0"/>
          <w:numId w:val="12"/>
        </w:numPr>
        <w:rPr>
          <w:sz w:val="28"/>
          <w:szCs w:val="28"/>
        </w:rPr>
      </w:pPr>
      <w:r>
        <w:rPr>
          <w:sz w:val="28"/>
          <w:szCs w:val="28"/>
        </w:rPr>
        <w:t>В стадии решения находится вопрос с выделением помещения под комнату башкирской культуры;</w:t>
      </w:r>
    </w:p>
    <w:p w:rsidR="004016A5" w:rsidRDefault="004016A5" w:rsidP="004016A5">
      <w:pPr>
        <w:numPr>
          <w:ilvl w:val="0"/>
          <w:numId w:val="12"/>
        </w:numPr>
        <w:rPr>
          <w:sz w:val="28"/>
          <w:szCs w:val="28"/>
        </w:rPr>
      </w:pPr>
      <w:r>
        <w:rPr>
          <w:sz w:val="28"/>
          <w:szCs w:val="28"/>
        </w:rPr>
        <w:t>Не все предложения по противопожарной безопасности выполнены.</w:t>
      </w:r>
    </w:p>
    <w:p w:rsidR="004016A5" w:rsidRDefault="004016A5" w:rsidP="004016A5">
      <w:pPr>
        <w:jc w:val="center"/>
        <w:rPr>
          <w:b/>
          <w:sz w:val="28"/>
          <w:szCs w:val="28"/>
        </w:rPr>
      </w:pPr>
    </w:p>
    <w:p w:rsidR="004016A5" w:rsidRDefault="004016A5" w:rsidP="004016A5">
      <w:pPr>
        <w:ind w:firstLine="540"/>
        <w:jc w:val="both"/>
        <w:rPr>
          <w:sz w:val="28"/>
          <w:szCs w:val="28"/>
        </w:rPr>
      </w:pPr>
      <w:r w:rsidRPr="001E4844">
        <w:rPr>
          <w:sz w:val="28"/>
          <w:szCs w:val="28"/>
        </w:rPr>
        <w:t>В музее успешно реализуется музейно-образовате</w:t>
      </w:r>
      <w:r>
        <w:rPr>
          <w:sz w:val="28"/>
          <w:szCs w:val="28"/>
        </w:rPr>
        <w:t xml:space="preserve">льная программа «Родное гнездо», «Мир вокруг нас» и «Мир прекрасного» </w:t>
      </w:r>
      <w:r w:rsidRPr="001E4844">
        <w:rPr>
          <w:sz w:val="28"/>
          <w:szCs w:val="28"/>
        </w:rPr>
        <w:t>для дошкольников 5 – 7 лет и учащихся школ</w:t>
      </w:r>
      <w:r>
        <w:rPr>
          <w:sz w:val="28"/>
          <w:szCs w:val="28"/>
        </w:rPr>
        <w:t xml:space="preserve"> района</w:t>
      </w:r>
      <w:r w:rsidRPr="001E4844">
        <w:rPr>
          <w:sz w:val="28"/>
          <w:szCs w:val="28"/>
        </w:rPr>
        <w:t>. Музейные занятия с детьми успешно решают воспитательные и образовательные задачи, формируют нравственные потребности ребенка, умножают знания детей, развивают внутренний мир. Это еще один шаг в воспитании будущих граждан России.</w:t>
      </w:r>
      <w:r>
        <w:rPr>
          <w:sz w:val="28"/>
          <w:szCs w:val="28"/>
        </w:rPr>
        <w:t xml:space="preserve"> </w:t>
      </w:r>
    </w:p>
    <w:p w:rsidR="004016A5" w:rsidRDefault="004016A5" w:rsidP="004016A5">
      <w:pPr>
        <w:ind w:firstLine="540"/>
        <w:jc w:val="both"/>
        <w:rPr>
          <w:sz w:val="28"/>
          <w:szCs w:val="28"/>
        </w:rPr>
      </w:pPr>
      <w:r>
        <w:rPr>
          <w:sz w:val="28"/>
          <w:szCs w:val="28"/>
        </w:rPr>
        <w:t>Проводятся встречи с ветеранами Великой Отечественной войны и тружениками тыла, участниками боевых действий, творческими людьми.</w:t>
      </w:r>
    </w:p>
    <w:p w:rsidR="004016A5" w:rsidRDefault="004016A5" w:rsidP="004016A5">
      <w:pPr>
        <w:ind w:firstLine="540"/>
        <w:jc w:val="both"/>
        <w:rPr>
          <w:sz w:val="28"/>
          <w:szCs w:val="28"/>
        </w:rPr>
      </w:pPr>
      <w:r w:rsidRPr="001E4844">
        <w:rPr>
          <w:sz w:val="28"/>
          <w:szCs w:val="28"/>
        </w:rPr>
        <w:t xml:space="preserve"> Музей продолжает сотрудничать со школьными музеями, проводя семинары, мастер-классы, кон</w:t>
      </w:r>
      <w:r>
        <w:rPr>
          <w:sz w:val="28"/>
          <w:szCs w:val="28"/>
        </w:rPr>
        <w:t>курсы исторических исследований.</w:t>
      </w:r>
    </w:p>
    <w:p w:rsidR="004016A5" w:rsidRDefault="004016A5" w:rsidP="004016A5">
      <w:pPr>
        <w:ind w:firstLine="540"/>
        <w:jc w:val="both"/>
        <w:rPr>
          <w:sz w:val="28"/>
          <w:szCs w:val="28"/>
        </w:rPr>
      </w:pPr>
      <w:r>
        <w:rPr>
          <w:sz w:val="28"/>
          <w:szCs w:val="28"/>
        </w:rPr>
        <w:t xml:space="preserve">Наиболее интересные и значимые мероприятия: </w:t>
      </w:r>
    </w:p>
    <w:p w:rsidR="004016A5" w:rsidRDefault="004016A5" w:rsidP="004016A5">
      <w:pPr>
        <w:numPr>
          <w:ilvl w:val="0"/>
          <w:numId w:val="13"/>
        </w:numPr>
        <w:jc w:val="both"/>
        <w:rPr>
          <w:sz w:val="28"/>
          <w:szCs w:val="28"/>
        </w:rPr>
      </w:pPr>
      <w:r>
        <w:rPr>
          <w:sz w:val="28"/>
          <w:szCs w:val="28"/>
        </w:rPr>
        <w:t xml:space="preserve"> Новогодний праздник «Рождественская сказка» для детей Солнечного приюта.</w:t>
      </w:r>
    </w:p>
    <w:p w:rsidR="004016A5" w:rsidRDefault="004016A5" w:rsidP="004016A5">
      <w:pPr>
        <w:numPr>
          <w:ilvl w:val="0"/>
          <w:numId w:val="13"/>
        </w:numPr>
        <w:jc w:val="both"/>
        <w:rPr>
          <w:sz w:val="28"/>
          <w:szCs w:val="28"/>
        </w:rPr>
      </w:pPr>
      <w:r>
        <w:rPr>
          <w:sz w:val="28"/>
          <w:szCs w:val="28"/>
        </w:rPr>
        <w:t xml:space="preserve">«Уроки  мужества» - встречи  с  участниками  боевых  действий   в  Афганистане  и Чечне.           </w:t>
      </w:r>
    </w:p>
    <w:p w:rsidR="004016A5" w:rsidRPr="00A55255" w:rsidRDefault="004016A5" w:rsidP="004016A5">
      <w:pPr>
        <w:numPr>
          <w:ilvl w:val="0"/>
          <w:numId w:val="13"/>
        </w:numPr>
        <w:jc w:val="both"/>
        <w:rPr>
          <w:sz w:val="28"/>
          <w:szCs w:val="28"/>
        </w:rPr>
      </w:pPr>
      <w:r w:rsidRPr="00A55255">
        <w:rPr>
          <w:sz w:val="28"/>
          <w:szCs w:val="28"/>
        </w:rPr>
        <w:t xml:space="preserve"> </w:t>
      </w:r>
      <w:r>
        <w:rPr>
          <w:sz w:val="28"/>
          <w:szCs w:val="28"/>
        </w:rPr>
        <w:t>«Милой маме</w:t>
      </w:r>
      <w:r w:rsidRPr="00A55255">
        <w:rPr>
          <w:sz w:val="28"/>
          <w:szCs w:val="28"/>
        </w:rPr>
        <w:t xml:space="preserve">» - </w:t>
      </w:r>
      <w:r>
        <w:rPr>
          <w:sz w:val="28"/>
          <w:szCs w:val="28"/>
        </w:rPr>
        <w:t>праздник, посвященный Международному женскому дню 8 Марта.</w:t>
      </w:r>
    </w:p>
    <w:p w:rsidR="004016A5" w:rsidRPr="004016A5" w:rsidRDefault="004016A5" w:rsidP="004016A5">
      <w:pPr>
        <w:numPr>
          <w:ilvl w:val="0"/>
          <w:numId w:val="13"/>
        </w:numPr>
        <w:jc w:val="both"/>
        <w:rPr>
          <w:sz w:val="28"/>
          <w:szCs w:val="28"/>
        </w:rPr>
      </w:pPr>
      <w:r>
        <w:rPr>
          <w:sz w:val="28"/>
          <w:szCs w:val="28"/>
        </w:rPr>
        <w:t>Мастер-классы «</w:t>
      </w:r>
      <w:proofErr w:type="spellStart"/>
      <w:r>
        <w:rPr>
          <w:sz w:val="28"/>
          <w:szCs w:val="28"/>
        </w:rPr>
        <w:t>Войлоковаляние</w:t>
      </w:r>
      <w:proofErr w:type="spellEnd"/>
      <w:r>
        <w:rPr>
          <w:sz w:val="28"/>
          <w:szCs w:val="28"/>
        </w:rPr>
        <w:t>», «</w:t>
      </w:r>
      <w:proofErr w:type="spellStart"/>
      <w:r>
        <w:rPr>
          <w:sz w:val="28"/>
          <w:szCs w:val="28"/>
        </w:rPr>
        <w:t>Лозоплетение</w:t>
      </w:r>
      <w:proofErr w:type="spellEnd"/>
      <w:r>
        <w:rPr>
          <w:sz w:val="28"/>
          <w:szCs w:val="28"/>
        </w:rPr>
        <w:t>».</w:t>
      </w:r>
      <w:r w:rsidRPr="004016A5">
        <w:rPr>
          <w:sz w:val="28"/>
          <w:szCs w:val="28"/>
        </w:rPr>
        <w:tab/>
      </w:r>
    </w:p>
    <w:p w:rsidR="004016A5" w:rsidRDefault="004016A5" w:rsidP="004016A5">
      <w:pPr>
        <w:numPr>
          <w:ilvl w:val="0"/>
          <w:numId w:val="13"/>
        </w:numPr>
        <w:jc w:val="both"/>
        <w:rPr>
          <w:sz w:val="28"/>
          <w:szCs w:val="28"/>
        </w:rPr>
      </w:pPr>
      <w:r>
        <w:rPr>
          <w:sz w:val="28"/>
          <w:szCs w:val="28"/>
        </w:rPr>
        <w:t xml:space="preserve"> «Есть в мае светлый день» - торжественное мероприятие, посвященное ветеранам труда и тыла.</w:t>
      </w:r>
    </w:p>
    <w:p w:rsidR="004016A5" w:rsidRDefault="004016A5" w:rsidP="004016A5">
      <w:pPr>
        <w:numPr>
          <w:ilvl w:val="0"/>
          <w:numId w:val="13"/>
        </w:numPr>
        <w:jc w:val="both"/>
        <w:rPr>
          <w:sz w:val="28"/>
          <w:szCs w:val="28"/>
        </w:rPr>
      </w:pPr>
      <w:r>
        <w:rPr>
          <w:sz w:val="28"/>
          <w:szCs w:val="28"/>
        </w:rPr>
        <w:t>Праздник для детей «Медовый спас».</w:t>
      </w:r>
    </w:p>
    <w:p w:rsidR="004016A5" w:rsidRDefault="004016A5" w:rsidP="004016A5">
      <w:pPr>
        <w:numPr>
          <w:ilvl w:val="0"/>
          <w:numId w:val="13"/>
        </w:numPr>
        <w:jc w:val="both"/>
        <w:rPr>
          <w:sz w:val="28"/>
          <w:szCs w:val="28"/>
        </w:rPr>
      </w:pPr>
      <w:r>
        <w:rPr>
          <w:sz w:val="28"/>
          <w:szCs w:val="28"/>
        </w:rPr>
        <w:t>Экологический праздник» Росток жизни».</w:t>
      </w:r>
    </w:p>
    <w:p w:rsidR="004016A5" w:rsidRDefault="004016A5" w:rsidP="004016A5">
      <w:pPr>
        <w:numPr>
          <w:ilvl w:val="0"/>
          <w:numId w:val="13"/>
        </w:numPr>
        <w:jc w:val="both"/>
        <w:rPr>
          <w:sz w:val="28"/>
          <w:szCs w:val="28"/>
        </w:rPr>
      </w:pPr>
      <w:r>
        <w:rPr>
          <w:sz w:val="28"/>
          <w:szCs w:val="28"/>
        </w:rPr>
        <w:t>День славянской письменности и культуры.</w:t>
      </w:r>
    </w:p>
    <w:p w:rsidR="004016A5" w:rsidRDefault="004016A5" w:rsidP="004016A5">
      <w:pPr>
        <w:numPr>
          <w:ilvl w:val="0"/>
          <w:numId w:val="13"/>
        </w:numPr>
        <w:jc w:val="both"/>
        <w:rPr>
          <w:sz w:val="28"/>
          <w:szCs w:val="28"/>
        </w:rPr>
      </w:pPr>
      <w:r>
        <w:rPr>
          <w:sz w:val="28"/>
          <w:szCs w:val="28"/>
        </w:rPr>
        <w:t>Детские игровые программы для летней площадки.</w:t>
      </w:r>
    </w:p>
    <w:p w:rsidR="004016A5" w:rsidRPr="00584E43" w:rsidRDefault="004016A5" w:rsidP="004016A5">
      <w:pPr>
        <w:numPr>
          <w:ilvl w:val="0"/>
          <w:numId w:val="13"/>
        </w:numPr>
        <w:jc w:val="both"/>
        <w:rPr>
          <w:sz w:val="28"/>
          <w:szCs w:val="28"/>
        </w:rPr>
      </w:pPr>
      <w:r>
        <w:rPr>
          <w:sz w:val="28"/>
          <w:szCs w:val="28"/>
        </w:rPr>
        <w:t>Фольклорный праздник «</w:t>
      </w:r>
      <w:proofErr w:type="spellStart"/>
      <w:r>
        <w:rPr>
          <w:sz w:val="28"/>
          <w:szCs w:val="28"/>
        </w:rPr>
        <w:t>Осенины</w:t>
      </w:r>
      <w:proofErr w:type="spellEnd"/>
      <w:r>
        <w:rPr>
          <w:sz w:val="28"/>
          <w:szCs w:val="28"/>
        </w:rPr>
        <w:t>».</w:t>
      </w:r>
    </w:p>
    <w:p w:rsidR="004016A5" w:rsidRDefault="004016A5" w:rsidP="004016A5">
      <w:pPr>
        <w:numPr>
          <w:ilvl w:val="0"/>
          <w:numId w:val="13"/>
        </w:numPr>
        <w:jc w:val="both"/>
        <w:rPr>
          <w:sz w:val="28"/>
          <w:szCs w:val="28"/>
        </w:rPr>
      </w:pPr>
      <w:r>
        <w:rPr>
          <w:sz w:val="28"/>
          <w:szCs w:val="28"/>
        </w:rPr>
        <w:t xml:space="preserve">Интерактивные  программы  для  детей  и  взрослых (Госпожа кисточка в картинной галерее, узелки истории по залам музея, печка – кормилица Матушка в комнате крестьянского быта, капустные посиделки, из истории самовара </w:t>
      </w:r>
      <w:proofErr w:type="spellStart"/>
      <w:r>
        <w:rPr>
          <w:sz w:val="28"/>
          <w:szCs w:val="28"/>
        </w:rPr>
        <w:t>и.т.д</w:t>
      </w:r>
      <w:proofErr w:type="spellEnd"/>
      <w:r>
        <w:rPr>
          <w:sz w:val="28"/>
          <w:szCs w:val="28"/>
        </w:rPr>
        <w:t>.).</w:t>
      </w:r>
    </w:p>
    <w:p w:rsidR="004016A5" w:rsidRPr="008A1CD5" w:rsidRDefault="004016A5" w:rsidP="004016A5">
      <w:pPr>
        <w:ind w:firstLine="540"/>
        <w:jc w:val="both"/>
        <w:rPr>
          <w:sz w:val="28"/>
          <w:szCs w:val="28"/>
        </w:rPr>
      </w:pPr>
      <w:r>
        <w:rPr>
          <w:sz w:val="28"/>
          <w:szCs w:val="28"/>
        </w:rPr>
        <w:t xml:space="preserve"> Мероприятия  в музее  проводятся  с  учетом  возрастных  категорий  населения.</w:t>
      </w:r>
    </w:p>
    <w:p w:rsidR="00AE3220" w:rsidRDefault="00AE3220" w:rsidP="00AE3220">
      <w:pPr>
        <w:ind w:firstLine="540"/>
        <w:jc w:val="both"/>
        <w:rPr>
          <w:sz w:val="28"/>
          <w:szCs w:val="28"/>
        </w:rPr>
      </w:pPr>
      <w:r>
        <w:rPr>
          <w:sz w:val="28"/>
          <w:szCs w:val="28"/>
        </w:rPr>
        <w:t>В своей работе сотрудники музея используют материалы из журналов «Справочник руководителя учреждения культуры», «Музей», «Народное творчество», из методических сборников, выпущенных Министерством культуры Челябинской области и областного краеведческого музея, где публикуются материалы проводимых семинаров и конференций.</w:t>
      </w:r>
    </w:p>
    <w:p w:rsidR="00AE3220" w:rsidRDefault="00AE3220" w:rsidP="00AE3220">
      <w:pPr>
        <w:ind w:firstLine="540"/>
        <w:jc w:val="both"/>
        <w:rPr>
          <w:sz w:val="28"/>
          <w:szCs w:val="28"/>
        </w:rPr>
      </w:pPr>
      <w:r>
        <w:rPr>
          <w:sz w:val="28"/>
          <w:szCs w:val="28"/>
        </w:rPr>
        <w:t xml:space="preserve">Ежегодно музеем проводятся обучающие семинары для заведующих школьными музеями, клубных работников, библиотекарей, краеведов. К </w:t>
      </w:r>
      <w:r>
        <w:rPr>
          <w:sz w:val="28"/>
          <w:szCs w:val="28"/>
        </w:rPr>
        <w:lastRenderedPageBreak/>
        <w:t xml:space="preserve">проведению семинаров привлекаются сотрудники районного и областного центров народного творчества, Дворца пионеров и школьников г. Челябинска, преподаватели </w:t>
      </w:r>
      <w:proofErr w:type="spellStart"/>
      <w:r>
        <w:rPr>
          <w:sz w:val="28"/>
          <w:szCs w:val="28"/>
        </w:rPr>
        <w:t>Педуниверситета</w:t>
      </w:r>
      <w:proofErr w:type="spellEnd"/>
      <w:r>
        <w:rPr>
          <w:sz w:val="28"/>
          <w:szCs w:val="28"/>
        </w:rPr>
        <w:t>. Немаловажную роль играет обмен опытом работы при проведении семинаров, смотров-конкурсов школьных музеев.</w:t>
      </w:r>
    </w:p>
    <w:p w:rsidR="00AE3220" w:rsidRDefault="00AE3220" w:rsidP="00AE3220">
      <w:pPr>
        <w:ind w:firstLine="540"/>
        <w:jc w:val="both"/>
        <w:rPr>
          <w:sz w:val="28"/>
          <w:szCs w:val="28"/>
        </w:rPr>
      </w:pPr>
      <w:r>
        <w:rPr>
          <w:sz w:val="28"/>
          <w:szCs w:val="28"/>
        </w:rPr>
        <w:t>В отчетном периоде проведено 2 семинара с краеведами района, один круглый стол. 65 человек (учащиеся, студенты, участники конкурсов) получили методическую помощь. Огромную методическую помощь оказал музей при составлении энциклопедии об известных людях района и выпуске книги к 80-летию района.</w:t>
      </w:r>
    </w:p>
    <w:p w:rsidR="00AE3220" w:rsidRDefault="00AE3220" w:rsidP="00AE3220">
      <w:pPr>
        <w:jc w:val="center"/>
        <w:rPr>
          <w:b/>
          <w:sz w:val="28"/>
          <w:szCs w:val="28"/>
        </w:rPr>
      </w:pPr>
    </w:p>
    <w:p w:rsidR="00AE3220" w:rsidRDefault="00AE3220" w:rsidP="00AE3220">
      <w:pPr>
        <w:jc w:val="center"/>
        <w:rPr>
          <w:b/>
          <w:sz w:val="28"/>
          <w:szCs w:val="28"/>
        </w:rPr>
      </w:pPr>
      <w:r>
        <w:rPr>
          <w:b/>
          <w:sz w:val="28"/>
          <w:szCs w:val="28"/>
        </w:rPr>
        <w:t>Диаграммы основных показателей работы МКУ «Сосновский музей»</w:t>
      </w:r>
    </w:p>
    <w:p w:rsidR="00AE3220" w:rsidRDefault="00AE3220" w:rsidP="00AE3220"/>
    <w:p w:rsidR="00AE3220" w:rsidRDefault="00AE3220" w:rsidP="00AE3220">
      <w:pPr>
        <w:rPr>
          <w:b/>
          <w:i/>
        </w:rPr>
      </w:pPr>
      <w:r>
        <w:rPr>
          <w:b/>
          <w:i/>
        </w:rPr>
        <w:t>Количество посетителей (тыс. чел)</w:t>
      </w:r>
    </w:p>
    <w:p w:rsidR="00AE3220" w:rsidRDefault="00AE3220" w:rsidP="00AE3220">
      <w:pPr>
        <w:jc w:val="center"/>
      </w:pPr>
      <w:r>
        <w:rPr>
          <w:noProof/>
        </w:rPr>
        <w:drawing>
          <wp:inline distT="0" distB="0" distL="0" distR="0">
            <wp:extent cx="4724400" cy="20955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3220" w:rsidRDefault="00AE3220" w:rsidP="00AE3220"/>
    <w:p w:rsidR="00AE3220" w:rsidRDefault="00AE3220" w:rsidP="00AE3220">
      <w:pPr>
        <w:rPr>
          <w:b/>
          <w:i/>
        </w:rPr>
      </w:pPr>
      <w:r>
        <w:rPr>
          <w:b/>
          <w:i/>
        </w:rPr>
        <w:t>Количество массовых мероприятий</w:t>
      </w:r>
    </w:p>
    <w:p w:rsidR="00AE3220" w:rsidRDefault="00AE3220" w:rsidP="00AE3220">
      <w:pPr>
        <w:jc w:val="center"/>
      </w:pPr>
      <w:r>
        <w:rPr>
          <w:noProof/>
        </w:rPr>
        <w:drawing>
          <wp:inline distT="0" distB="0" distL="0" distR="0">
            <wp:extent cx="4619625" cy="20478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3220" w:rsidRDefault="00AE3220" w:rsidP="00AE3220">
      <w:pPr>
        <w:rPr>
          <w:lang w:val="en-US"/>
        </w:rPr>
      </w:pPr>
    </w:p>
    <w:p w:rsidR="00AE3220" w:rsidRDefault="00AE3220" w:rsidP="00AE3220">
      <w:pPr>
        <w:rPr>
          <w:lang w:val="en-US"/>
        </w:rPr>
      </w:pPr>
    </w:p>
    <w:p w:rsidR="00AE3220" w:rsidRDefault="00AE3220" w:rsidP="00AE3220">
      <w:pPr>
        <w:rPr>
          <w:b/>
          <w:i/>
        </w:rPr>
      </w:pPr>
      <w:r>
        <w:rPr>
          <w:b/>
          <w:i/>
        </w:rPr>
        <w:t>Количество экскурсий</w:t>
      </w:r>
    </w:p>
    <w:p w:rsidR="00AE3220" w:rsidRDefault="00AE3220" w:rsidP="00AE3220"/>
    <w:p w:rsidR="00AE3220" w:rsidRDefault="00AE3220" w:rsidP="00AE3220">
      <w:pPr>
        <w:jc w:val="center"/>
      </w:pPr>
      <w:r>
        <w:rPr>
          <w:noProof/>
        </w:rPr>
        <w:lastRenderedPageBreak/>
        <w:drawing>
          <wp:inline distT="0" distB="0" distL="0" distR="0">
            <wp:extent cx="4572000" cy="20574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7B1F" w:rsidRDefault="00D87B1F" w:rsidP="0012765D">
      <w:pPr>
        <w:pStyle w:val="11"/>
        <w:shd w:val="clear" w:color="auto" w:fill="auto"/>
        <w:spacing w:after="420" w:line="240" w:lineRule="auto"/>
        <w:ind w:firstLine="0"/>
        <w:contextualSpacing/>
        <w:jc w:val="both"/>
        <w:rPr>
          <w:rFonts w:eastAsia="Calibri"/>
          <w:spacing w:val="0"/>
          <w:sz w:val="28"/>
          <w:szCs w:val="28"/>
        </w:rPr>
      </w:pPr>
    </w:p>
    <w:p w:rsidR="0012765D" w:rsidRDefault="0012765D" w:rsidP="0012765D">
      <w:pPr>
        <w:jc w:val="both"/>
        <w:rPr>
          <w:b/>
          <w:sz w:val="28"/>
          <w:szCs w:val="28"/>
        </w:rPr>
      </w:pPr>
      <w:r>
        <w:rPr>
          <w:b/>
          <w:sz w:val="28"/>
          <w:szCs w:val="28"/>
        </w:rPr>
        <w:t>8.5. Развитие системы дополнительного образования детей.</w:t>
      </w:r>
    </w:p>
    <w:p w:rsidR="0012765D" w:rsidRDefault="0012765D" w:rsidP="0012765D">
      <w:pPr>
        <w:jc w:val="both"/>
        <w:rPr>
          <w:sz w:val="28"/>
          <w:szCs w:val="28"/>
        </w:rPr>
      </w:pPr>
      <w:r>
        <w:rPr>
          <w:sz w:val="28"/>
          <w:szCs w:val="28"/>
        </w:rPr>
        <w:t xml:space="preserve">В 8 населенных пунктах Сосновского района работают образовательные учреждения дополнительного образования детей: 3 опорных школы и </w:t>
      </w:r>
    </w:p>
    <w:p w:rsidR="0012765D" w:rsidRDefault="0012765D" w:rsidP="0012765D">
      <w:pPr>
        <w:ind w:firstLine="709"/>
        <w:jc w:val="both"/>
        <w:rPr>
          <w:sz w:val="28"/>
          <w:szCs w:val="28"/>
        </w:rPr>
      </w:pPr>
      <w:r>
        <w:rPr>
          <w:sz w:val="28"/>
          <w:szCs w:val="28"/>
        </w:rPr>
        <w:t>5 структурных подразделений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2"/>
        <w:gridCol w:w="3114"/>
      </w:tblGrid>
      <w:tr w:rsidR="0012765D" w:rsidTr="00DB16DF">
        <w:tc>
          <w:tcPr>
            <w:tcW w:w="3190"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ind w:firstLine="709"/>
              <w:jc w:val="both"/>
              <w:rPr>
                <w:sz w:val="28"/>
                <w:szCs w:val="28"/>
              </w:rPr>
            </w:pPr>
            <w:r>
              <w:rPr>
                <w:sz w:val="28"/>
                <w:szCs w:val="28"/>
              </w:rPr>
              <w:t xml:space="preserve">ДШИ </w:t>
            </w:r>
            <w:proofErr w:type="spellStart"/>
            <w:r>
              <w:rPr>
                <w:sz w:val="28"/>
                <w:szCs w:val="28"/>
              </w:rPr>
              <w:t>с.Долгодеревенское</w:t>
            </w:r>
            <w:proofErr w:type="spellEnd"/>
          </w:p>
        </w:tc>
        <w:tc>
          <w:tcPr>
            <w:tcW w:w="3190"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ind w:firstLine="709"/>
              <w:jc w:val="both"/>
              <w:rPr>
                <w:sz w:val="28"/>
                <w:szCs w:val="28"/>
              </w:rPr>
            </w:pPr>
            <w:r>
              <w:rPr>
                <w:sz w:val="28"/>
                <w:szCs w:val="28"/>
              </w:rPr>
              <w:t xml:space="preserve">ДШИ </w:t>
            </w:r>
            <w:proofErr w:type="spellStart"/>
            <w:r>
              <w:rPr>
                <w:sz w:val="28"/>
                <w:szCs w:val="28"/>
              </w:rPr>
              <w:t>п.Рощино</w:t>
            </w:r>
            <w:proofErr w:type="spellEnd"/>
          </w:p>
        </w:tc>
        <w:tc>
          <w:tcPr>
            <w:tcW w:w="3191"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ind w:firstLine="709"/>
              <w:jc w:val="both"/>
              <w:rPr>
                <w:sz w:val="28"/>
                <w:szCs w:val="28"/>
              </w:rPr>
            </w:pPr>
            <w:r>
              <w:rPr>
                <w:sz w:val="28"/>
                <w:szCs w:val="28"/>
              </w:rPr>
              <w:t xml:space="preserve">ДШИ </w:t>
            </w:r>
            <w:proofErr w:type="spellStart"/>
            <w:r>
              <w:rPr>
                <w:sz w:val="28"/>
                <w:szCs w:val="28"/>
              </w:rPr>
              <w:t>п.Полетаево</w:t>
            </w:r>
            <w:proofErr w:type="spellEnd"/>
          </w:p>
        </w:tc>
      </w:tr>
      <w:tr w:rsidR="0012765D" w:rsidTr="00DB16DF">
        <w:tc>
          <w:tcPr>
            <w:tcW w:w="3190"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ind w:firstLine="709"/>
              <w:jc w:val="both"/>
              <w:rPr>
                <w:sz w:val="28"/>
                <w:szCs w:val="28"/>
              </w:rPr>
            </w:pPr>
            <w:r>
              <w:rPr>
                <w:sz w:val="28"/>
                <w:szCs w:val="28"/>
              </w:rPr>
              <w:t xml:space="preserve"> </w:t>
            </w:r>
            <w:proofErr w:type="spellStart"/>
            <w:r>
              <w:rPr>
                <w:sz w:val="28"/>
                <w:szCs w:val="28"/>
              </w:rPr>
              <w:t>п.Саккулово</w:t>
            </w:r>
            <w:proofErr w:type="spellEnd"/>
          </w:p>
        </w:tc>
        <w:tc>
          <w:tcPr>
            <w:tcW w:w="3190"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ind w:firstLine="709"/>
              <w:jc w:val="both"/>
              <w:rPr>
                <w:sz w:val="28"/>
                <w:szCs w:val="28"/>
              </w:rPr>
            </w:pPr>
            <w:proofErr w:type="spellStart"/>
            <w:r>
              <w:rPr>
                <w:sz w:val="28"/>
                <w:szCs w:val="28"/>
              </w:rPr>
              <w:t>п.Есаульский</w:t>
            </w:r>
            <w:proofErr w:type="spellEnd"/>
          </w:p>
        </w:tc>
        <w:tc>
          <w:tcPr>
            <w:tcW w:w="3191"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ind w:firstLine="709"/>
              <w:jc w:val="both"/>
              <w:rPr>
                <w:sz w:val="28"/>
                <w:szCs w:val="28"/>
              </w:rPr>
            </w:pPr>
            <w:proofErr w:type="spellStart"/>
            <w:r>
              <w:rPr>
                <w:sz w:val="28"/>
                <w:szCs w:val="28"/>
              </w:rPr>
              <w:t>П.Томинский</w:t>
            </w:r>
            <w:proofErr w:type="spellEnd"/>
          </w:p>
        </w:tc>
      </w:tr>
      <w:tr w:rsidR="0012765D" w:rsidTr="00DB16DF">
        <w:tc>
          <w:tcPr>
            <w:tcW w:w="3190"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ind w:firstLine="709"/>
              <w:jc w:val="both"/>
              <w:rPr>
                <w:sz w:val="28"/>
                <w:szCs w:val="28"/>
              </w:rPr>
            </w:pPr>
            <w:r>
              <w:rPr>
                <w:sz w:val="28"/>
                <w:szCs w:val="28"/>
              </w:rPr>
              <w:t xml:space="preserve"> </w:t>
            </w:r>
            <w:proofErr w:type="spellStart"/>
            <w:r>
              <w:rPr>
                <w:sz w:val="28"/>
                <w:szCs w:val="28"/>
              </w:rPr>
              <w:t>п.Солнечный</w:t>
            </w:r>
            <w:proofErr w:type="spellEnd"/>
          </w:p>
        </w:tc>
        <w:tc>
          <w:tcPr>
            <w:tcW w:w="3190"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ind w:firstLine="709"/>
              <w:jc w:val="both"/>
              <w:rPr>
                <w:sz w:val="28"/>
                <w:szCs w:val="28"/>
              </w:rPr>
            </w:pPr>
            <w:proofErr w:type="spellStart"/>
            <w:r>
              <w:rPr>
                <w:sz w:val="28"/>
                <w:szCs w:val="28"/>
              </w:rPr>
              <w:t>п.Красное</w:t>
            </w:r>
            <w:proofErr w:type="spellEnd"/>
            <w:r>
              <w:rPr>
                <w:sz w:val="28"/>
                <w:szCs w:val="28"/>
              </w:rPr>
              <w:t xml:space="preserve"> поле</w:t>
            </w:r>
          </w:p>
        </w:tc>
        <w:tc>
          <w:tcPr>
            <w:tcW w:w="3191"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ind w:firstLine="709"/>
              <w:jc w:val="both"/>
              <w:rPr>
                <w:sz w:val="28"/>
                <w:szCs w:val="28"/>
              </w:rPr>
            </w:pPr>
          </w:p>
        </w:tc>
      </w:tr>
    </w:tbl>
    <w:p w:rsidR="0012765D" w:rsidRDefault="0012765D" w:rsidP="0012765D"/>
    <w:p w:rsidR="0012765D" w:rsidRPr="005E03A5" w:rsidRDefault="0012765D" w:rsidP="0012765D">
      <w:pPr>
        <w:jc w:val="both"/>
        <w:rPr>
          <w:sz w:val="28"/>
          <w:szCs w:val="28"/>
        </w:rPr>
      </w:pPr>
      <w:r w:rsidRPr="005E03A5">
        <w:rPr>
          <w:sz w:val="28"/>
          <w:szCs w:val="28"/>
        </w:rPr>
        <w:t>В ДШИ района продолжают работать отделения по всем видам искусств.</w:t>
      </w:r>
    </w:p>
    <w:p w:rsidR="0012765D" w:rsidRDefault="0012765D" w:rsidP="0012765D">
      <w:pPr>
        <w:jc w:val="both"/>
        <w:rPr>
          <w:b/>
          <w:i/>
          <w:sz w:val="28"/>
          <w:szCs w:val="28"/>
        </w:rPr>
      </w:pPr>
    </w:p>
    <w:p w:rsidR="0012765D" w:rsidRPr="009D0B77" w:rsidRDefault="0012765D" w:rsidP="0012765D">
      <w:pPr>
        <w:jc w:val="center"/>
        <w:rPr>
          <w:b/>
          <w:i/>
          <w:sz w:val="28"/>
          <w:szCs w:val="28"/>
        </w:rPr>
      </w:pPr>
      <w:r w:rsidRPr="009D0B77">
        <w:rPr>
          <w:b/>
          <w:i/>
          <w:sz w:val="28"/>
          <w:szCs w:val="28"/>
        </w:rPr>
        <w:t>Контингент учащихся</w:t>
      </w:r>
    </w:p>
    <w:p w:rsidR="0012765D" w:rsidRDefault="0012765D" w:rsidP="0012765D">
      <w:pPr>
        <w:jc w:val="both"/>
        <w:rPr>
          <w:sz w:val="28"/>
          <w:szCs w:val="28"/>
        </w:rPr>
      </w:pPr>
      <w:r>
        <w:rPr>
          <w:i/>
          <w:sz w:val="28"/>
          <w:szCs w:val="28"/>
        </w:rPr>
        <w:t xml:space="preserve">     </w:t>
      </w:r>
      <w:r w:rsidRPr="009C4521">
        <w:rPr>
          <w:sz w:val="28"/>
          <w:szCs w:val="28"/>
        </w:rPr>
        <w:t>В новом 2014-2015</w:t>
      </w:r>
      <w:r>
        <w:rPr>
          <w:sz w:val="28"/>
          <w:szCs w:val="28"/>
        </w:rPr>
        <w:t xml:space="preserve"> учебном году </w:t>
      </w:r>
      <w:r w:rsidRPr="009C4521">
        <w:rPr>
          <w:sz w:val="28"/>
          <w:szCs w:val="28"/>
        </w:rPr>
        <w:t>контингент учащихся уменьшился с 875 до 857.</w:t>
      </w:r>
    </w:p>
    <w:p w:rsidR="0012765D" w:rsidRDefault="0012765D" w:rsidP="0012765D">
      <w:pPr>
        <w:jc w:val="both"/>
        <w:rPr>
          <w:sz w:val="28"/>
          <w:szCs w:val="28"/>
        </w:rPr>
      </w:pPr>
    </w:p>
    <w:tbl>
      <w:tblPr>
        <w:tblStyle w:val="a3"/>
        <w:tblW w:w="0" w:type="auto"/>
        <w:tblLook w:val="04A0" w:firstRow="1" w:lastRow="0" w:firstColumn="1" w:lastColumn="0" w:noHBand="0" w:noVBand="1"/>
      </w:tblPr>
      <w:tblGrid>
        <w:gridCol w:w="2807"/>
        <w:gridCol w:w="2354"/>
        <w:gridCol w:w="2354"/>
        <w:gridCol w:w="1830"/>
      </w:tblGrid>
      <w:tr w:rsidR="0012765D" w:rsidTr="00DB16DF">
        <w:tc>
          <w:tcPr>
            <w:tcW w:w="2841" w:type="dxa"/>
          </w:tcPr>
          <w:p w:rsidR="0012765D" w:rsidRDefault="0012765D" w:rsidP="00DB16DF">
            <w:pPr>
              <w:contextualSpacing/>
              <w:jc w:val="center"/>
              <w:rPr>
                <w:sz w:val="28"/>
                <w:szCs w:val="28"/>
              </w:rPr>
            </w:pPr>
          </w:p>
          <w:p w:rsidR="0012765D" w:rsidRDefault="0012765D" w:rsidP="00DB16DF">
            <w:pPr>
              <w:contextualSpacing/>
              <w:jc w:val="center"/>
              <w:rPr>
                <w:sz w:val="28"/>
                <w:szCs w:val="28"/>
              </w:rPr>
            </w:pPr>
            <w:r>
              <w:rPr>
                <w:sz w:val="28"/>
                <w:szCs w:val="28"/>
              </w:rPr>
              <w:t xml:space="preserve"> ДШИ</w:t>
            </w:r>
          </w:p>
        </w:tc>
        <w:tc>
          <w:tcPr>
            <w:tcW w:w="2429" w:type="dxa"/>
          </w:tcPr>
          <w:p w:rsidR="0012765D" w:rsidRDefault="0012765D" w:rsidP="00DB16DF">
            <w:pPr>
              <w:contextualSpacing/>
              <w:jc w:val="center"/>
              <w:rPr>
                <w:sz w:val="28"/>
                <w:szCs w:val="28"/>
              </w:rPr>
            </w:pPr>
          </w:p>
          <w:p w:rsidR="0012765D" w:rsidRDefault="0012765D" w:rsidP="00DB16DF">
            <w:pPr>
              <w:contextualSpacing/>
              <w:jc w:val="center"/>
              <w:rPr>
                <w:sz w:val="28"/>
                <w:szCs w:val="28"/>
              </w:rPr>
            </w:pPr>
            <w:r>
              <w:rPr>
                <w:sz w:val="28"/>
                <w:szCs w:val="28"/>
              </w:rPr>
              <w:t>НА 01.09.2013</w:t>
            </w:r>
          </w:p>
        </w:tc>
        <w:tc>
          <w:tcPr>
            <w:tcW w:w="2429" w:type="dxa"/>
          </w:tcPr>
          <w:p w:rsidR="0012765D" w:rsidRDefault="0012765D" w:rsidP="00DB16DF">
            <w:pPr>
              <w:contextualSpacing/>
              <w:jc w:val="center"/>
              <w:rPr>
                <w:sz w:val="28"/>
                <w:szCs w:val="28"/>
              </w:rPr>
            </w:pPr>
          </w:p>
          <w:p w:rsidR="0012765D" w:rsidRDefault="0012765D" w:rsidP="00DB16DF">
            <w:pPr>
              <w:contextualSpacing/>
              <w:jc w:val="center"/>
              <w:rPr>
                <w:sz w:val="28"/>
                <w:szCs w:val="28"/>
              </w:rPr>
            </w:pPr>
            <w:r>
              <w:rPr>
                <w:sz w:val="28"/>
                <w:szCs w:val="28"/>
              </w:rPr>
              <w:t>НА 01.09.2014</w:t>
            </w:r>
          </w:p>
        </w:tc>
        <w:tc>
          <w:tcPr>
            <w:tcW w:w="1872" w:type="dxa"/>
          </w:tcPr>
          <w:p w:rsidR="0012765D" w:rsidRDefault="0012765D" w:rsidP="00DB16DF">
            <w:pPr>
              <w:contextualSpacing/>
              <w:jc w:val="center"/>
              <w:rPr>
                <w:sz w:val="28"/>
                <w:szCs w:val="28"/>
              </w:rPr>
            </w:pPr>
            <w:r>
              <w:rPr>
                <w:sz w:val="28"/>
                <w:szCs w:val="28"/>
              </w:rPr>
              <w:t>Принято на первый год обучения</w:t>
            </w:r>
          </w:p>
        </w:tc>
      </w:tr>
      <w:tr w:rsidR="0012765D" w:rsidTr="00DB16DF">
        <w:tc>
          <w:tcPr>
            <w:tcW w:w="2841" w:type="dxa"/>
          </w:tcPr>
          <w:p w:rsidR="0012765D" w:rsidRDefault="0012765D" w:rsidP="00DB16DF">
            <w:pPr>
              <w:contextualSpacing/>
              <w:rPr>
                <w:sz w:val="28"/>
                <w:szCs w:val="28"/>
              </w:rPr>
            </w:pPr>
            <w:r>
              <w:rPr>
                <w:sz w:val="28"/>
                <w:szCs w:val="28"/>
              </w:rPr>
              <w:t>с. Долгодеревенское</w:t>
            </w:r>
          </w:p>
        </w:tc>
        <w:tc>
          <w:tcPr>
            <w:tcW w:w="2429" w:type="dxa"/>
          </w:tcPr>
          <w:p w:rsidR="0012765D" w:rsidRDefault="0012765D" w:rsidP="00DB16DF">
            <w:pPr>
              <w:contextualSpacing/>
              <w:jc w:val="center"/>
              <w:rPr>
                <w:sz w:val="28"/>
                <w:szCs w:val="28"/>
              </w:rPr>
            </w:pPr>
            <w:r>
              <w:rPr>
                <w:sz w:val="28"/>
                <w:szCs w:val="28"/>
              </w:rPr>
              <w:t>292</w:t>
            </w:r>
          </w:p>
        </w:tc>
        <w:tc>
          <w:tcPr>
            <w:tcW w:w="2429" w:type="dxa"/>
          </w:tcPr>
          <w:p w:rsidR="0012765D" w:rsidRDefault="0012765D" w:rsidP="00DB16DF">
            <w:pPr>
              <w:contextualSpacing/>
              <w:jc w:val="center"/>
              <w:rPr>
                <w:sz w:val="28"/>
                <w:szCs w:val="28"/>
              </w:rPr>
            </w:pPr>
            <w:r>
              <w:rPr>
                <w:sz w:val="28"/>
                <w:szCs w:val="28"/>
              </w:rPr>
              <w:t>292</w:t>
            </w:r>
          </w:p>
        </w:tc>
        <w:tc>
          <w:tcPr>
            <w:tcW w:w="1872" w:type="dxa"/>
          </w:tcPr>
          <w:p w:rsidR="0012765D" w:rsidRDefault="0012765D" w:rsidP="00DB16DF">
            <w:pPr>
              <w:contextualSpacing/>
              <w:jc w:val="center"/>
              <w:rPr>
                <w:sz w:val="28"/>
                <w:szCs w:val="28"/>
              </w:rPr>
            </w:pPr>
            <w:r>
              <w:rPr>
                <w:sz w:val="28"/>
                <w:szCs w:val="28"/>
              </w:rPr>
              <w:t>53</w:t>
            </w:r>
          </w:p>
        </w:tc>
      </w:tr>
      <w:tr w:rsidR="0012765D" w:rsidTr="00DB16DF">
        <w:tc>
          <w:tcPr>
            <w:tcW w:w="2841" w:type="dxa"/>
          </w:tcPr>
          <w:p w:rsidR="0012765D" w:rsidRDefault="0012765D" w:rsidP="00DB16DF">
            <w:pPr>
              <w:contextualSpacing/>
              <w:rPr>
                <w:sz w:val="28"/>
                <w:szCs w:val="28"/>
              </w:rPr>
            </w:pPr>
            <w:r>
              <w:rPr>
                <w:sz w:val="28"/>
                <w:szCs w:val="28"/>
              </w:rPr>
              <w:t>п. Полетаево</w:t>
            </w:r>
          </w:p>
        </w:tc>
        <w:tc>
          <w:tcPr>
            <w:tcW w:w="2429" w:type="dxa"/>
          </w:tcPr>
          <w:p w:rsidR="0012765D" w:rsidRDefault="0012765D" w:rsidP="00DB16DF">
            <w:pPr>
              <w:contextualSpacing/>
              <w:jc w:val="center"/>
              <w:rPr>
                <w:sz w:val="28"/>
                <w:szCs w:val="28"/>
              </w:rPr>
            </w:pPr>
            <w:r>
              <w:rPr>
                <w:sz w:val="28"/>
                <w:szCs w:val="28"/>
              </w:rPr>
              <w:t>234</w:t>
            </w:r>
          </w:p>
        </w:tc>
        <w:tc>
          <w:tcPr>
            <w:tcW w:w="2429" w:type="dxa"/>
          </w:tcPr>
          <w:p w:rsidR="0012765D" w:rsidRDefault="0012765D" w:rsidP="00DB16DF">
            <w:pPr>
              <w:contextualSpacing/>
              <w:jc w:val="center"/>
              <w:rPr>
                <w:sz w:val="28"/>
                <w:szCs w:val="28"/>
              </w:rPr>
            </w:pPr>
            <w:r>
              <w:rPr>
                <w:sz w:val="28"/>
                <w:szCs w:val="28"/>
              </w:rPr>
              <w:t>238</w:t>
            </w:r>
          </w:p>
        </w:tc>
        <w:tc>
          <w:tcPr>
            <w:tcW w:w="1872" w:type="dxa"/>
          </w:tcPr>
          <w:p w:rsidR="0012765D" w:rsidRDefault="0012765D" w:rsidP="00DB16DF">
            <w:pPr>
              <w:contextualSpacing/>
              <w:jc w:val="center"/>
              <w:rPr>
                <w:sz w:val="28"/>
                <w:szCs w:val="28"/>
              </w:rPr>
            </w:pPr>
            <w:r>
              <w:rPr>
                <w:sz w:val="28"/>
                <w:szCs w:val="28"/>
              </w:rPr>
              <w:t>88</w:t>
            </w:r>
          </w:p>
        </w:tc>
      </w:tr>
      <w:tr w:rsidR="0012765D" w:rsidTr="00DB16DF">
        <w:tc>
          <w:tcPr>
            <w:tcW w:w="2841" w:type="dxa"/>
          </w:tcPr>
          <w:p w:rsidR="0012765D" w:rsidRDefault="0012765D" w:rsidP="00DB16DF">
            <w:pPr>
              <w:contextualSpacing/>
              <w:rPr>
                <w:sz w:val="28"/>
                <w:szCs w:val="28"/>
              </w:rPr>
            </w:pPr>
            <w:r>
              <w:rPr>
                <w:sz w:val="28"/>
                <w:szCs w:val="28"/>
              </w:rPr>
              <w:t>п. Рощино</w:t>
            </w:r>
          </w:p>
        </w:tc>
        <w:tc>
          <w:tcPr>
            <w:tcW w:w="2429" w:type="dxa"/>
          </w:tcPr>
          <w:p w:rsidR="0012765D" w:rsidRDefault="0012765D" w:rsidP="00DB16DF">
            <w:pPr>
              <w:contextualSpacing/>
              <w:jc w:val="center"/>
              <w:rPr>
                <w:sz w:val="28"/>
                <w:szCs w:val="28"/>
              </w:rPr>
            </w:pPr>
            <w:r>
              <w:rPr>
                <w:sz w:val="28"/>
                <w:szCs w:val="28"/>
              </w:rPr>
              <w:t>349</w:t>
            </w:r>
          </w:p>
        </w:tc>
        <w:tc>
          <w:tcPr>
            <w:tcW w:w="2429" w:type="dxa"/>
          </w:tcPr>
          <w:p w:rsidR="0012765D" w:rsidRDefault="0012765D" w:rsidP="00DB16DF">
            <w:pPr>
              <w:contextualSpacing/>
              <w:jc w:val="center"/>
              <w:rPr>
                <w:sz w:val="28"/>
                <w:szCs w:val="28"/>
              </w:rPr>
            </w:pPr>
            <w:r>
              <w:rPr>
                <w:sz w:val="28"/>
                <w:szCs w:val="28"/>
              </w:rPr>
              <w:t>327</w:t>
            </w:r>
          </w:p>
        </w:tc>
        <w:tc>
          <w:tcPr>
            <w:tcW w:w="1872" w:type="dxa"/>
          </w:tcPr>
          <w:p w:rsidR="0012765D" w:rsidRDefault="0012765D" w:rsidP="00DB16DF">
            <w:pPr>
              <w:contextualSpacing/>
              <w:jc w:val="center"/>
              <w:rPr>
                <w:sz w:val="28"/>
                <w:szCs w:val="28"/>
              </w:rPr>
            </w:pPr>
            <w:r>
              <w:rPr>
                <w:sz w:val="28"/>
                <w:szCs w:val="28"/>
              </w:rPr>
              <w:t>54</w:t>
            </w:r>
          </w:p>
        </w:tc>
      </w:tr>
      <w:tr w:rsidR="0012765D" w:rsidTr="00DB16DF">
        <w:tc>
          <w:tcPr>
            <w:tcW w:w="2841" w:type="dxa"/>
          </w:tcPr>
          <w:p w:rsidR="0012765D" w:rsidRDefault="0012765D" w:rsidP="00DB16DF">
            <w:pPr>
              <w:contextualSpacing/>
              <w:rPr>
                <w:sz w:val="28"/>
                <w:szCs w:val="28"/>
              </w:rPr>
            </w:pPr>
            <w:r>
              <w:rPr>
                <w:sz w:val="28"/>
                <w:szCs w:val="28"/>
              </w:rPr>
              <w:t>ИТОГО</w:t>
            </w:r>
          </w:p>
        </w:tc>
        <w:tc>
          <w:tcPr>
            <w:tcW w:w="2429" w:type="dxa"/>
          </w:tcPr>
          <w:p w:rsidR="0012765D" w:rsidRPr="00A61B9C" w:rsidRDefault="0012765D" w:rsidP="00DB16DF">
            <w:pPr>
              <w:contextualSpacing/>
              <w:jc w:val="center"/>
              <w:rPr>
                <w:b/>
                <w:sz w:val="28"/>
                <w:szCs w:val="28"/>
              </w:rPr>
            </w:pPr>
            <w:r>
              <w:rPr>
                <w:b/>
                <w:sz w:val="28"/>
                <w:szCs w:val="28"/>
              </w:rPr>
              <w:t>875</w:t>
            </w:r>
          </w:p>
        </w:tc>
        <w:tc>
          <w:tcPr>
            <w:tcW w:w="2429" w:type="dxa"/>
          </w:tcPr>
          <w:p w:rsidR="0012765D" w:rsidRPr="00142BEE" w:rsidRDefault="0012765D" w:rsidP="00DB16DF">
            <w:pPr>
              <w:contextualSpacing/>
              <w:jc w:val="center"/>
              <w:rPr>
                <w:b/>
                <w:sz w:val="28"/>
                <w:szCs w:val="28"/>
              </w:rPr>
            </w:pPr>
            <w:r w:rsidRPr="00142BEE">
              <w:rPr>
                <w:b/>
                <w:sz w:val="28"/>
                <w:szCs w:val="28"/>
              </w:rPr>
              <w:t>857</w:t>
            </w:r>
          </w:p>
        </w:tc>
        <w:tc>
          <w:tcPr>
            <w:tcW w:w="1872" w:type="dxa"/>
          </w:tcPr>
          <w:p w:rsidR="0012765D" w:rsidRDefault="0012765D" w:rsidP="00DB16DF">
            <w:pPr>
              <w:contextualSpacing/>
              <w:jc w:val="center"/>
              <w:rPr>
                <w:sz w:val="28"/>
                <w:szCs w:val="28"/>
              </w:rPr>
            </w:pPr>
            <w:r>
              <w:rPr>
                <w:sz w:val="28"/>
                <w:szCs w:val="28"/>
              </w:rPr>
              <w:t>195</w:t>
            </w:r>
          </w:p>
        </w:tc>
      </w:tr>
    </w:tbl>
    <w:p w:rsidR="0012765D" w:rsidRDefault="0012765D" w:rsidP="0012765D">
      <w:pPr>
        <w:contextualSpacing/>
        <w:jc w:val="center"/>
        <w:rPr>
          <w:sz w:val="28"/>
          <w:szCs w:val="28"/>
        </w:rPr>
      </w:pPr>
      <w:r>
        <w:rPr>
          <w:sz w:val="28"/>
          <w:szCs w:val="28"/>
        </w:rPr>
        <w:t>Причины снижения контингента:</w:t>
      </w:r>
    </w:p>
    <w:p w:rsidR="0012765D" w:rsidRDefault="0012765D" w:rsidP="0012765D">
      <w:pPr>
        <w:pStyle w:val="a4"/>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Учащиеся </w:t>
      </w:r>
      <w:proofErr w:type="spellStart"/>
      <w:r>
        <w:rPr>
          <w:rFonts w:ascii="Times New Roman" w:hAnsi="Times New Roman" w:cs="Times New Roman"/>
          <w:sz w:val="28"/>
          <w:szCs w:val="28"/>
        </w:rPr>
        <w:t>выпустились</w:t>
      </w:r>
      <w:proofErr w:type="spellEnd"/>
      <w:r>
        <w:rPr>
          <w:rFonts w:ascii="Times New Roman" w:hAnsi="Times New Roman" w:cs="Times New Roman"/>
          <w:sz w:val="28"/>
          <w:szCs w:val="28"/>
        </w:rPr>
        <w:t>,</w:t>
      </w:r>
    </w:p>
    <w:p w:rsidR="0012765D" w:rsidRDefault="0012765D" w:rsidP="0012765D">
      <w:pPr>
        <w:pStyle w:val="a4"/>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Увольнение педагогов,</w:t>
      </w:r>
    </w:p>
    <w:p w:rsidR="0012765D" w:rsidRPr="004D12E8" w:rsidRDefault="0012765D" w:rsidP="0012765D">
      <w:pPr>
        <w:pStyle w:val="a4"/>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Приведение нагрузки совместителей в соответствие с нормами законодательства.</w:t>
      </w:r>
    </w:p>
    <w:p w:rsidR="0012765D" w:rsidRPr="009C4521" w:rsidRDefault="0012765D" w:rsidP="0012765D">
      <w:pPr>
        <w:jc w:val="both"/>
        <w:rPr>
          <w:sz w:val="28"/>
          <w:szCs w:val="28"/>
        </w:rPr>
      </w:pPr>
      <w:r w:rsidRPr="009C4521">
        <w:rPr>
          <w:sz w:val="28"/>
          <w:szCs w:val="28"/>
        </w:rPr>
        <w:t xml:space="preserve"> В ДШИ район</w:t>
      </w:r>
      <w:r>
        <w:rPr>
          <w:sz w:val="28"/>
          <w:szCs w:val="28"/>
        </w:rPr>
        <w:t>а представлены следующие специализации</w:t>
      </w:r>
      <w:r w:rsidRPr="009C4521">
        <w:rPr>
          <w:sz w:val="28"/>
          <w:szCs w:val="28"/>
        </w:rPr>
        <w:t>.</w:t>
      </w:r>
    </w:p>
    <w:tbl>
      <w:tblPr>
        <w:tblStyle w:val="a3"/>
        <w:tblW w:w="8755" w:type="dxa"/>
        <w:tblLook w:val="01E0" w:firstRow="1" w:lastRow="1" w:firstColumn="1" w:lastColumn="1" w:noHBand="0" w:noVBand="0"/>
      </w:tblPr>
      <w:tblGrid>
        <w:gridCol w:w="788"/>
        <w:gridCol w:w="4140"/>
        <w:gridCol w:w="2126"/>
        <w:gridCol w:w="1701"/>
      </w:tblGrid>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lastRenderedPageBreak/>
              <w:t>№</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Отделения</w:t>
            </w:r>
          </w:p>
        </w:tc>
        <w:tc>
          <w:tcPr>
            <w:tcW w:w="2126" w:type="dxa"/>
          </w:tcPr>
          <w:p w:rsidR="0012765D" w:rsidRPr="009C4521" w:rsidRDefault="0012765D" w:rsidP="00DB16DF">
            <w:pPr>
              <w:spacing w:after="200" w:line="276" w:lineRule="auto"/>
              <w:jc w:val="center"/>
              <w:rPr>
                <w:sz w:val="28"/>
                <w:szCs w:val="28"/>
              </w:rPr>
            </w:pPr>
            <w:r w:rsidRPr="009C4521">
              <w:rPr>
                <w:sz w:val="28"/>
                <w:szCs w:val="28"/>
              </w:rPr>
              <w:t>2013-2014г</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2014-2015г</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1</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Фортепиано</w:t>
            </w:r>
          </w:p>
        </w:tc>
        <w:tc>
          <w:tcPr>
            <w:tcW w:w="2126" w:type="dxa"/>
          </w:tcPr>
          <w:p w:rsidR="0012765D" w:rsidRPr="009C4521" w:rsidRDefault="0012765D" w:rsidP="00DB16DF">
            <w:pPr>
              <w:spacing w:after="200" w:line="276" w:lineRule="auto"/>
              <w:jc w:val="center"/>
              <w:rPr>
                <w:sz w:val="28"/>
                <w:szCs w:val="28"/>
              </w:rPr>
            </w:pPr>
            <w:r w:rsidRPr="009C4521">
              <w:rPr>
                <w:sz w:val="28"/>
                <w:szCs w:val="28"/>
              </w:rPr>
              <w:t>77</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73</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2</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Народные инструменты:</w:t>
            </w:r>
            <w:r>
              <w:rPr>
                <w:i/>
                <w:sz w:val="28"/>
                <w:szCs w:val="28"/>
              </w:rPr>
              <w:t xml:space="preserve"> баян -34    домра -17 аккордеон-1</w:t>
            </w:r>
            <w:r w:rsidRPr="009D0B77">
              <w:rPr>
                <w:i/>
                <w:sz w:val="28"/>
                <w:szCs w:val="28"/>
              </w:rPr>
              <w:t xml:space="preserve">       гитара - </w:t>
            </w:r>
            <w:r>
              <w:rPr>
                <w:i/>
                <w:sz w:val="28"/>
                <w:szCs w:val="28"/>
              </w:rPr>
              <w:t>68</w:t>
            </w:r>
          </w:p>
        </w:tc>
        <w:tc>
          <w:tcPr>
            <w:tcW w:w="2126" w:type="dxa"/>
          </w:tcPr>
          <w:p w:rsidR="0012765D" w:rsidRPr="009C4521" w:rsidRDefault="0012765D" w:rsidP="00DB16DF">
            <w:pPr>
              <w:spacing w:after="200" w:line="276" w:lineRule="auto"/>
              <w:jc w:val="center"/>
              <w:rPr>
                <w:sz w:val="28"/>
                <w:szCs w:val="28"/>
              </w:rPr>
            </w:pPr>
            <w:r w:rsidRPr="009C4521">
              <w:rPr>
                <w:sz w:val="28"/>
                <w:szCs w:val="28"/>
              </w:rPr>
              <w:t>101</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120</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3</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Духовые</w:t>
            </w:r>
            <w:r>
              <w:rPr>
                <w:i/>
                <w:sz w:val="28"/>
                <w:szCs w:val="28"/>
              </w:rPr>
              <w:t xml:space="preserve"> </w:t>
            </w:r>
            <w:r w:rsidRPr="009D0B77">
              <w:rPr>
                <w:i/>
                <w:sz w:val="28"/>
                <w:szCs w:val="28"/>
              </w:rPr>
              <w:t>(труба)</w:t>
            </w:r>
          </w:p>
        </w:tc>
        <w:tc>
          <w:tcPr>
            <w:tcW w:w="2126" w:type="dxa"/>
          </w:tcPr>
          <w:p w:rsidR="0012765D" w:rsidRPr="009C4521" w:rsidRDefault="0012765D" w:rsidP="00DB16DF">
            <w:pPr>
              <w:spacing w:after="200" w:line="276" w:lineRule="auto"/>
              <w:jc w:val="center"/>
              <w:rPr>
                <w:sz w:val="28"/>
                <w:szCs w:val="28"/>
              </w:rPr>
            </w:pPr>
            <w:r w:rsidRPr="009C4521">
              <w:rPr>
                <w:sz w:val="28"/>
                <w:szCs w:val="28"/>
              </w:rPr>
              <w:t>9</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8</w:t>
            </w:r>
          </w:p>
        </w:tc>
      </w:tr>
      <w:tr w:rsidR="0012765D" w:rsidRPr="009D0B77" w:rsidTr="00DB16DF">
        <w:tc>
          <w:tcPr>
            <w:tcW w:w="788" w:type="dxa"/>
          </w:tcPr>
          <w:p w:rsidR="0012765D" w:rsidRPr="009D0B77" w:rsidRDefault="0012765D" w:rsidP="00DB16DF">
            <w:pPr>
              <w:jc w:val="both"/>
              <w:rPr>
                <w:i/>
                <w:sz w:val="28"/>
                <w:szCs w:val="28"/>
              </w:rPr>
            </w:pPr>
            <w:r>
              <w:rPr>
                <w:i/>
                <w:sz w:val="28"/>
                <w:szCs w:val="28"/>
              </w:rPr>
              <w:t>4</w:t>
            </w:r>
          </w:p>
        </w:tc>
        <w:tc>
          <w:tcPr>
            <w:tcW w:w="4140" w:type="dxa"/>
          </w:tcPr>
          <w:p w:rsidR="0012765D" w:rsidRPr="009D0B77" w:rsidRDefault="0012765D" w:rsidP="00DB16DF">
            <w:pPr>
              <w:jc w:val="both"/>
              <w:rPr>
                <w:i/>
                <w:sz w:val="28"/>
                <w:szCs w:val="28"/>
              </w:rPr>
            </w:pPr>
            <w:r>
              <w:rPr>
                <w:i/>
                <w:sz w:val="28"/>
                <w:szCs w:val="28"/>
              </w:rPr>
              <w:t>Ударные</w:t>
            </w:r>
          </w:p>
        </w:tc>
        <w:tc>
          <w:tcPr>
            <w:tcW w:w="2126" w:type="dxa"/>
          </w:tcPr>
          <w:p w:rsidR="0012765D" w:rsidRPr="009C4521" w:rsidRDefault="0012765D" w:rsidP="00DB16DF">
            <w:pPr>
              <w:jc w:val="center"/>
              <w:rPr>
                <w:sz w:val="28"/>
                <w:szCs w:val="28"/>
              </w:rPr>
            </w:pPr>
          </w:p>
        </w:tc>
        <w:tc>
          <w:tcPr>
            <w:tcW w:w="1701" w:type="dxa"/>
            <w:shd w:val="clear" w:color="auto" w:fill="auto"/>
          </w:tcPr>
          <w:p w:rsidR="0012765D" w:rsidRPr="009B5ACB" w:rsidRDefault="0012765D" w:rsidP="00DB16DF">
            <w:pPr>
              <w:jc w:val="center"/>
              <w:rPr>
                <w:sz w:val="28"/>
                <w:szCs w:val="28"/>
              </w:rPr>
            </w:pPr>
            <w:r w:rsidRPr="009B5ACB">
              <w:rPr>
                <w:sz w:val="28"/>
                <w:szCs w:val="28"/>
              </w:rPr>
              <w:t>2</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4</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 xml:space="preserve">Скрипка </w:t>
            </w:r>
          </w:p>
        </w:tc>
        <w:tc>
          <w:tcPr>
            <w:tcW w:w="2126" w:type="dxa"/>
          </w:tcPr>
          <w:p w:rsidR="0012765D" w:rsidRPr="009C4521" w:rsidRDefault="0012765D" w:rsidP="00DB16DF">
            <w:pPr>
              <w:spacing w:after="200" w:line="276" w:lineRule="auto"/>
              <w:jc w:val="center"/>
              <w:rPr>
                <w:sz w:val="28"/>
                <w:szCs w:val="28"/>
              </w:rPr>
            </w:pPr>
            <w:r w:rsidRPr="009C4521">
              <w:rPr>
                <w:sz w:val="28"/>
                <w:szCs w:val="28"/>
              </w:rPr>
              <w:t>20</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23</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5</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Хоровое</w:t>
            </w:r>
          </w:p>
        </w:tc>
        <w:tc>
          <w:tcPr>
            <w:tcW w:w="2126" w:type="dxa"/>
          </w:tcPr>
          <w:p w:rsidR="0012765D" w:rsidRPr="009C4521" w:rsidRDefault="0012765D" w:rsidP="00DB16DF">
            <w:pPr>
              <w:spacing w:after="200" w:line="276" w:lineRule="auto"/>
              <w:jc w:val="center"/>
              <w:rPr>
                <w:sz w:val="28"/>
                <w:szCs w:val="28"/>
              </w:rPr>
            </w:pPr>
            <w:r w:rsidRPr="009C4521">
              <w:rPr>
                <w:sz w:val="28"/>
                <w:szCs w:val="28"/>
              </w:rPr>
              <w:t>48</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47</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6</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 xml:space="preserve">Вокальное </w:t>
            </w:r>
          </w:p>
        </w:tc>
        <w:tc>
          <w:tcPr>
            <w:tcW w:w="2126" w:type="dxa"/>
          </w:tcPr>
          <w:p w:rsidR="0012765D" w:rsidRPr="009C4521" w:rsidRDefault="0012765D" w:rsidP="00DB16DF">
            <w:pPr>
              <w:spacing w:after="200" w:line="276" w:lineRule="auto"/>
              <w:jc w:val="center"/>
              <w:rPr>
                <w:sz w:val="28"/>
                <w:szCs w:val="28"/>
              </w:rPr>
            </w:pPr>
            <w:r w:rsidRPr="009C4521">
              <w:rPr>
                <w:sz w:val="28"/>
                <w:szCs w:val="28"/>
              </w:rPr>
              <w:t>21</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7</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7</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 xml:space="preserve">Фольклорное </w:t>
            </w:r>
          </w:p>
        </w:tc>
        <w:tc>
          <w:tcPr>
            <w:tcW w:w="2126" w:type="dxa"/>
          </w:tcPr>
          <w:p w:rsidR="0012765D" w:rsidRPr="009C4521" w:rsidRDefault="0012765D" w:rsidP="00DB16DF">
            <w:pPr>
              <w:spacing w:after="200" w:line="276" w:lineRule="auto"/>
              <w:jc w:val="center"/>
              <w:rPr>
                <w:sz w:val="28"/>
                <w:szCs w:val="28"/>
              </w:rPr>
            </w:pPr>
            <w:r w:rsidRPr="009C4521">
              <w:rPr>
                <w:sz w:val="28"/>
                <w:szCs w:val="28"/>
              </w:rPr>
              <w:t>16</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18</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8</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 xml:space="preserve">Художественное </w:t>
            </w:r>
          </w:p>
        </w:tc>
        <w:tc>
          <w:tcPr>
            <w:tcW w:w="2126" w:type="dxa"/>
          </w:tcPr>
          <w:p w:rsidR="0012765D" w:rsidRPr="009C4521" w:rsidRDefault="0012765D" w:rsidP="00DB16DF">
            <w:pPr>
              <w:spacing w:after="200" w:line="276" w:lineRule="auto"/>
              <w:jc w:val="center"/>
              <w:rPr>
                <w:sz w:val="28"/>
                <w:szCs w:val="28"/>
              </w:rPr>
            </w:pPr>
            <w:r w:rsidRPr="009C4521">
              <w:rPr>
                <w:sz w:val="28"/>
                <w:szCs w:val="28"/>
              </w:rPr>
              <w:t>218</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219</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9</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 xml:space="preserve">Хореографическое </w:t>
            </w:r>
          </w:p>
        </w:tc>
        <w:tc>
          <w:tcPr>
            <w:tcW w:w="2126" w:type="dxa"/>
          </w:tcPr>
          <w:p w:rsidR="0012765D" w:rsidRPr="009C4521" w:rsidRDefault="0012765D" w:rsidP="00DB16DF">
            <w:pPr>
              <w:spacing w:after="200" w:line="276" w:lineRule="auto"/>
              <w:jc w:val="center"/>
              <w:rPr>
                <w:sz w:val="28"/>
                <w:szCs w:val="28"/>
              </w:rPr>
            </w:pPr>
            <w:r w:rsidRPr="009C4521">
              <w:rPr>
                <w:sz w:val="28"/>
                <w:szCs w:val="28"/>
              </w:rPr>
              <w:t>270</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234</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10</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Раннее эстетическое воспитание</w:t>
            </w:r>
          </w:p>
        </w:tc>
        <w:tc>
          <w:tcPr>
            <w:tcW w:w="2126" w:type="dxa"/>
          </w:tcPr>
          <w:p w:rsidR="0012765D" w:rsidRPr="009C4521" w:rsidRDefault="0012765D" w:rsidP="00DB16DF">
            <w:pPr>
              <w:spacing w:after="200" w:line="276" w:lineRule="auto"/>
              <w:jc w:val="center"/>
              <w:rPr>
                <w:sz w:val="28"/>
                <w:szCs w:val="28"/>
              </w:rPr>
            </w:pPr>
            <w:r w:rsidRPr="009C4521">
              <w:rPr>
                <w:sz w:val="28"/>
                <w:szCs w:val="28"/>
              </w:rPr>
              <w:t>64</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86</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11</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 xml:space="preserve">Театральное </w:t>
            </w:r>
          </w:p>
        </w:tc>
        <w:tc>
          <w:tcPr>
            <w:tcW w:w="2126" w:type="dxa"/>
          </w:tcPr>
          <w:p w:rsidR="0012765D" w:rsidRPr="009C4521" w:rsidRDefault="0012765D" w:rsidP="00DB16DF">
            <w:pPr>
              <w:spacing w:after="200" w:line="276" w:lineRule="auto"/>
              <w:jc w:val="center"/>
              <w:rPr>
                <w:sz w:val="28"/>
                <w:szCs w:val="28"/>
              </w:rPr>
            </w:pPr>
            <w:r w:rsidRPr="009C4521">
              <w:rPr>
                <w:sz w:val="28"/>
                <w:szCs w:val="28"/>
              </w:rPr>
              <w:t>31</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20</w:t>
            </w:r>
          </w:p>
        </w:tc>
      </w:tr>
      <w:tr w:rsidR="0012765D" w:rsidRPr="009D0B77" w:rsidTr="00DB16DF">
        <w:tc>
          <w:tcPr>
            <w:tcW w:w="788" w:type="dxa"/>
          </w:tcPr>
          <w:p w:rsidR="0012765D" w:rsidRPr="009D0B77" w:rsidRDefault="0012765D" w:rsidP="00DB16DF">
            <w:pPr>
              <w:spacing w:after="200" w:line="276" w:lineRule="auto"/>
              <w:jc w:val="both"/>
              <w:rPr>
                <w:i/>
                <w:sz w:val="28"/>
                <w:szCs w:val="28"/>
              </w:rPr>
            </w:pPr>
            <w:r w:rsidRPr="009D0B77">
              <w:rPr>
                <w:i/>
                <w:sz w:val="28"/>
                <w:szCs w:val="28"/>
              </w:rPr>
              <w:t>12</w:t>
            </w:r>
          </w:p>
        </w:tc>
        <w:tc>
          <w:tcPr>
            <w:tcW w:w="4140" w:type="dxa"/>
          </w:tcPr>
          <w:p w:rsidR="0012765D" w:rsidRPr="009D0B77" w:rsidRDefault="0012765D" w:rsidP="00DB16DF">
            <w:pPr>
              <w:spacing w:after="200" w:line="276" w:lineRule="auto"/>
              <w:jc w:val="both"/>
              <w:rPr>
                <w:i/>
                <w:sz w:val="28"/>
                <w:szCs w:val="28"/>
              </w:rPr>
            </w:pPr>
            <w:r w:rsidRPr="009D0B77">
              <w:rPr>
                <w:i/>
                <w:sz w:val="28"/>
                <w:szCs w:val="28"/>
              </w:rPr>
              <w:t>Всего учащихся</w:t>
            </w:r>
          </w:p>
        </w:tc>
        <w:tc>
          <w:tcPr>
            <w:tcW w:w="2126" w:type="dxa"/>
          </w:tcPr>
          <w:p w:rsidR="0012765D" w:rsidRPr="009C4521" w:rsidRDefault="0012765D" w:rsidP="00DB16DF">
            <w:pPr>
              <w:spacing w:after="200" w:line="276" w:lineRule="auto"/>
              <w:jc w:val="center"/>
              <w:rPr>
                <w:sz w:val="28"/>
                <w:szCs w:val="28"/>
              </w:rPr>
            </w:pPr>
            <w:r w:rsidRPr="009C4521">
              <w:rPr>
                <w:sz w:val="28"/>
                <w:szCs w:val="28"/>
              </w:rPr>
              <w:t>875</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857</w:t>
            </w:r>
          </w:p>
        </w:tc>
      </w:tr>
      <w:tr w:rsidR="0012765D" w:rsidRPr="009D0B77" w:rsidTr="00DB16DF">
        <w:trPr>
          <w:trHeight w:val="70"/>
        </w:trPr>
        <w:tc>
          <w:tcPr>
            <w:tcW w:w="788" w:type="dxa"/>
          </w:tcPr>
          <w:p w:rsidR="0012765D" w:rsidRPr="009D0B77" w:rsidRDefault="0012765D" w:rsidP="00DB16DF">
            <w:pPr>
              <w:spacing w:after="200" w:line="276" w:lineRule="auto"/>
              <w:jc w:val="both"/>
              <w:rPr>
                <w:i/>
                <w:sz w:val="28"/>
                <w:szCs w:val="28"/>
              </w:rPr>
            </w:pPr>
            <w:r w:rsidRPr="009D0B77">
              <w:rPr>
                <w:i/>
                <w:sz w:val="28"/>
                <w:szCs w:val="28"/>
              </w:rPr>
              <w:t>13</w:t>
            </w:r>
          </w:p>
        </w:tc>
        <w:tc>
          <w:tcPr>
            <w:tcW w:w="4140" w:type="dxa"/>
          </w:tcPr>
          <w:p w:rsidR="0012765D" w:rsidRPr="009D0B77" w:rsidRDefault="0012765D" w:rsidP="00DB16DF">
            <w:pPr>
              <w:spacing w:after="200" w:line="276" w:lineRule="auto"/>
              <w:jc w:val="both"/>
              <w:rPr>
                <w:i/>
                <w:sz w:val="28"/>
                <w:szCs w:val="28"/>
              </w:rPr>
            </w:pPr>
            <w:r>
              <w:rPr>
                <w:i/>
                <w:sz w:val="28"/>
                <w:szCs w:val="28"/>
              </w:rPr>
              <w:t>Принято на первый год обучения</w:t>
            </w:r>
          </w:p>
        </w:tc>
        <w:tc>
          <w:tcPr>
            <w:tcW w:w="2126" w:type="dxa"/>
          </w:tcPr>
          <w:p w:rsidR="0012765D" w:rsidRPr="00C640DA" w:rsidRDefault="0012765D" w:rsidP="00DB16DF">
            <w:pPr>
              <w:spacing w:after="200" w:line="276" w:lineRule="auto"/>
              <w:jc w:val="center"/>
              <w:rPr>
                <w:sz w:val="28"/>
                <w:szCs w:val="28"/>
              </w:rPr>
            </w:pPr>
            <w:r w:rsidRPr="00C640DA">
              <w:rPr>
                <w:sz w:val="28"/>
                <w:szCs w:val="28"/>
              </w:rPr>
              <w:t>317</w:t>
            </w:r>
          </w:p>
        </w:tc>
        <w:tc>
          <w:tcPr>
            <w:tcW w:w="1701" w:type="dxa"/>
            <w:shd w:val="clear" w:color="auto" w:fill="auto"/>
          </w:tcPr>
          <w:p w:rsidR="0012765D" w:rsidRPr="009B5ACB" w:rsidRDefault="0012765D" w:rsidP="00DB16DF">
            <w:pPr>
              <w:spacing w:after="200" w:line="276" w:lineRule="auto"/>
              <w:jc w:val="center"/>
              <w:rPr>
                <w:sz w:val="28"/>
                <w:szCs w:val="28"/>
              </w:rPr>
            </w:pPr>
            <w:r w:rsidRPr="009B5ACB">
              <w:rPr>
                <w:sz w:val="28"/>
                <w:szCs w:val="28"/>
              </w:rPr>
              <w:t>195</w:t>
            </w:r>
          </w:p>
        </w:tc>
      </w:tr>
    </w:tbl>
    <w:p w:rsidR="0012765D" w:rsidRPr="009D0B77" w:rsidRDefault="0012765D" w:rsidP="0012765D">
      <w:pPr>
        <w:jc w:val="both"/>
        <w:rPr>
          <w:i/>
          <w:sz w:val="28"/>
          <w:szCs w:val="28"/>
        </w:rPr>
      </w:pPr>
    </w:p>
    <w:p w:rsidR="0012765D" w:rsidRPr="009D0B77" w:rsidRDefault="0012765D" w:rsidP="0012765D">
      <w:pPr>
        <w:jc w:val="both"/>
        <w:rPr>
          <w:i/>
          <w:sz w:val="28"/>
          <w:szCs w:val="28"/>
        </w:rPr>
      </w:pPr>
      <w:r w:rsidRPr="009D0B77">
        <w:rPr>
          <w:i/>
          <w:noProof/>
        </w:rPr>
        <w:lastRenderedPageBreak/>
        <w:drawing>
          <wp:inline distT="0" distB="0" distL="0" distR="0" wp14:anchorId="4730AD35" wp14:editId="3171ADFC">
            <wp:extent cx="5495925" cy="3200400"/>
            <wp:effectExtent l="1905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765D" w:rsidRPr="009D0B77" w:rsidRDefault="0012765D" w:rsidP="0012765D">
      <w:pPr>
        <w:jc w:val="both"/>
        <w:rPr>
          <w:i/>
          <w:sz w:val="28"/>
          <w:szCs w:val="28"/>
        </w:rPr>
      </w:pPr>
    </w:p>
    <w:p w:rsidR="0012765D" w:rsidRPr="009D0B77" w:rsidRDefault="0012765D" w:rsidP="0012765D">
      <w:pPr>
        <w:jc w:val="both"/>
        <w:rPr>
          <w:i/>
          <w:sz w:val="28"/>
          <w:szCs w:val="28"/>
        </w:rPr>
      </w:pPr>
      <w:r w:rsidRPr="009D0B77">
        <w:rPr>
          <w:i/>
          <w:noProof/>
        </w:rPr>
        <w:drawing>
          <wp:inline distT="0" distB="0" distL="0" distR="0" wp14:anchorId="712C6D51" wp14:editId="506AB549">
            <wp:extent cx="5495925" cy="32099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765D" w:rsidRDefault="0012765D" w:rsidP="0012765D">
      <w:pPr>
        <w:jc w:val="both"/>
        <w:rPr>
          <w:i/>
          <w:sz w:val="28"/>
          <w:szCs w:val="28"/>
        </w:rPr>
      </w:pPr>
    </w:p>
    <w:p w:rsidR="0012765D" w:rsidRPr="00215D0C" w:rsidRDefault="0012765D" w:rsidP="0012765D">
      <w:pPr>
        <w:jc w:val="both"/>
        <w:rPr>
          <w:sz w:val="28"/>
          <w:szCs w:val="28"/>
        </w:rPr>
      </w:pPr>
      <w:r w:rsidRPr="009D0B77">
        <w:rPr>
          <w:i/>
          <w:sz w:val="28"/>
          <w:szCs w:val="28"/>
        </w:rPr>
        <w:t xml:space="preserve"> </w:t>
      </w:r>
      <w:r w:rsidRPr="00215D0C">
        <w:rPr>
          <w:sz w:val="28"/>
          <w:szCs w:val="28"/>
        </w:rPr>
        <w:t>Охва</w:t>
      </w:r>
      <w:r>
        <w:rPr>
          <w:sz w:val="28"/>
          <w:szCs w:val="28"/>
        </w:rPr>
        <w:t xml:space="preserve">т дополнительным художественным </w:t>
      </w:r>
      <w:r w:rsidRPr="00215D0C">
        <w:rPr>
          <w:sz w:val="28"/>
          <w:szCs w:val="28"/>
        </w:rPr>
        <w:t xml:space="preserve">образованием с 1 по 9 классы общеобразовательных школ  в Сосновском районе </w:t>
      </w:r>
      <w:r>
        <w:rPr>
          <w:sz w:val="28"/>
          <w:szCs w:val="28"/>
        </w:rPr>
        <w:t xml:space="preserve">составляет </w:t>
      </w:r>
      <w:r w:rsidRPr="00215D0C">
        <w:rPr>
          <w:sz w:val="28"/>
          <w:szCs w:val="28"/>
        </w:rPr>
        <w:t>14%.</w:t>
      </w:r>
    </w:p>
    <w:p w:rsidR="0012765D" w:rsidRDefault="0012765D" w:rsidP="0012765D">
      <w:pPr>
        <w:jc w:val="both"/>
        <w:rPr>
          <w:sz w:val="28"/>
          <w:szCs w:val="28"/>
        </w:rPr>
      </w:pPr>
    </w:p>
    <w:p w:rsidR="0012765D" w:rsidRPr="00712AB1" w:rsidRDefault="0012765D" w:rsidP="0012765D">
      <w:pPr>
        <w:ind w:firstLine="708"/>
        <w:rPr>
          <w:sz w:val="28"/>
          <w:szCs w:val="28"/>
        </w:rPr>
      </w:pPr>
      <w:r w:rsidRPr="00712AB1">
        <w:rPr>
          <w:sz w:val="28"/>
          <w:szCs w:val="28"/>
        </w:rPr>
        <w:t>В Распоряжении Правительства РФ от 04.09.2014 N 1726-р «Об утверждении Концепции развития дополнительного образования детей» говорится:</w:t>
      </w:r>
    </w:p>
    <w:p w:rsidR="0012765D" w:rsidRDefault="0012765D" w:rsidP="0012765D">
      <w:pPr>
        <w:jc w:val="both"/>
        <w:rPr>
          <w:sz w:val="28"/>
          <w:szCs w:val="28"/>
        </w:rPr>
      </w:pPr>
      <w:r w:rsidRPr="00712AB1">
        <w:rPr>
          <w:sz w:val="28"/>
          <w:szCs w:val="28"/>
        </w:rPr>
        <w:t>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w:t>
      </w:r>
    </w:p>
    <w:p w:rsidR="0012765D" w:rsidRDefault="0012765D" w:rsidP="0012765D">
      <w:pPr>
        <w:ind w:firstLine="708"/>
        <w:jc w:val="both"/>
        <w:rPr>
          <w:sz w:val="28"/>
          <w:szCs w:val="28"/>
        </w:rPr>
      </w:pPr>
      <w:r>
        <w:rPr>
          <w:sz w:val="28"/>
          <w:szCs w:val="28"/>
        </w:rPr>
        <w:lastRenderedPageBreak/>
        <w:t>Приоритетное направление в работе ДШИ с. Долгодеревенское – реализация модели обучения и духовно-нравственного воспитания в их единстве. В связи с этим в ДШИ реализуются следующие воспитательные программы:</w:t>
      </w:r>
    </w:p>
    <w:p w:rsidR="0012765D" w:rsidRDefault="0012765D" w:rsidP="0012765D">
      <w:pPr>
        <w:jc w:val="both"/>
        <w:rPr>
          <w:sz w:val="28"/>
          <w:szCs w:val="28"/>
        </w:rPr>
      </w:pPr>
    </w:p>
    <w:p w:rsidR="0012765D" w:rsidRPr="004C0B07" w:rsidRDefault="0012765D" w:rsidP="0012765D">
      <w:pPr>
        <w:pStyle w:val="a4"/>
        <w:numPr>
          <w:ilvl w:val="0"/>
          <w:numId w:val="1"/>
        </w:numPr>
        <w:spacing w:line="240" w:lineRule="auto"/>
        <w:ind w:left="0" w:firstLine="0"/>
        <w:jc w:val="both"/>
        <w:rPr>
          <w:rFonts w:ascii="Times New Roman" w:hAnsi="Times New Roman" w:cs="Times New Roman"/>
          <w:sz w:val="28"/>
          <w:szCs w:val="28"/>
        </w:rPr>
      </w:pPr>
      <w:r w:rsidRPr="00572CDD">
        <w:rPr>
          <w:rFonts w:ascii="Times New Roman" w:hAnsi="Times New Roman" w:cs="Times New Roman"/>
          <w:sz w:val="28"/>
          <w:szCs w:val="28"/>
        </w:rPr>
        <w:t xml:space="preserve">«Ступени творчества». Работает с 2007 года. </w:t>
      </w:r>
      <w:r w:rsidRPr="004C0B07">
        <w:rPr>
          <w:rFonts w:ascii="Times New Roman" w:hAnsi="Times New Roman" w:cs="Times New Roman"/>
          <w:sz w:val="28"/>
          <w:szCs w:val="28"/>
        </w:rPr>
        <w:t xml:space="preserve">Основные мероприятия: </w:t>
      </w:r>
      <w:r w:rsidRPr="004C0B07">
        <w:rPr>
          <w:rFonts w:ascii="Times New Roman" w:hAnsi="Times New Roman" w:cs="Times New Roman"/>
          <w:sz w:val="28"/>
          <w:szCs w:val="28"/>
          <w:lang w:val="en-US"/>
        </w:rPr>
        <w:t>VII</w:t>
      </w:r>
      <w:r>
        <w:rPr>
          <w:rFonts w:ascii="Times New Roman" w:hAnsi="Times New Roman" w:cs="Times New Roman"/>
          <w:sz w:val="28"/>
          <w:szCs w:val="28"/>
        </w:rPr>
        <w:t xml:space="preserve"> открытый фестиваль </w:t>
      </w:r>
      <w:r w:rsidRPr="004C0B07">
        <w:rPr>
          <w:rFonts w:ascii="Times New Roman" w:hAnsi="Times New Roman" w:cs="Times New Roman"/>
          <w:sz w:val="28"/>
          <w:szCs w:val="28"/>
        </w:rPr>
        <w:t xml:space="preserve">творчества «Осеннее вдохновение», конкурс «Гимн школы искусств», </w:t>
      </w:r>
      <w:r w:rsidRPr="004C0B07">
        <w:rPr>
          <w:rFonts w:ascii="Times New Roman" w:hAnsi="Times New Roman" w:cs="Times New Roman"/>
          <w:bCs/>
          <w:sz w:val="28"/>
          <w:szCs w:val="28"/>
        </w:rPr>
        <w:t>«Карта достопримечательностей Сосновского района в рисунках детей».</w:t>
      </w:r>
    </w:p>
    <w:p w:rsidR="0012765D" w:rsidRDefault="0012765D" w:rsidP="0012765D">
      <w:pPr>
        <w:pStyle w:val="a4"/>
        <w:numPr>
          <w:ilvl w:val="0"/>
          <w:numId w:val="1"/>
        </w:numPr>
        <w:spacing w:line="240" w:lineRule="auto"/>
        <w:ind w:left="0" w:firstLine="0"/>
        <w:rPr>
          <w:rFonts w:ascii="Times New Roman" w:hAnsi="Times New Roman" w:cs="Times New Roman"/>
          <w:sz w:val="28"/>
          <w:szCs w:val="28"/>
        </w:rPr>
      </w:pPr>
      <w:r w:rsidRPr="00572CDD">
        <w:rPr>
          <w:rFonts w:ascii="Times New Roman" w:hAnsi="Times New Roman" w:cs="Times New Roman"/>
          <w:sz w:val="28"/>
          <w:szCs w:val="28"/>
        </w:rPr>
        <w:t xml:space="preserve">Развитие школьного и районного движения творческих объединений – ВИА – на базе школ искусств </w:t>
      </w:r>
      <w:proofErr w:type="spellStart"/>
      <w:r w:rsidRPr="00572CDD">
        <w:rPr>
          <w:rFonts w:ascii="Times New Roman" w:hAnsi="Times New Roman" w:cs="Times New Roman"/>
          <w:sz w:val="28"/>
          <w:szCs w:val="28"/>
        </w:rPr>
        <w:t>Сосновскго</w:t>
      </w:r>
      <w:proofErr w:type="spellEnd"/>
      <w:r w:rsidRPr="00572CDD">
        <w:rPr>
          <w:rFonts w:ascii="Times New Roman" w:hAnsi="Times New Roman" w:cs="Times New Roman"/>
          <w:sz w:val="28"/>
          <w:szCs w:val="28"/>
        </w:rPr>
        <w:t xml:space="preserve"> района»</w:t>
      </w:r>
      <w:r>
        <w:rPr>
          <w:rFonts w:ascii="Times New Roman" w:hAnsi="Times New Roman" w:cs="Times New Roman"/>
          <w:sz w:val="28"/>
          <w:szCs w:val="28"/>
        </w:rPr>
        <w:t xml:space="preserve"> (с 2007 года).</w:t>
      </w:r>
    </w:p>
    <w:p w:rsidR="0012765D" w:rsidRDefault="0012765D" w:rsidP="0012765D">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Основные мероприятия: фестиваль «Солнечный круг», участие в </w:t>
      </w:r>
      <w:proofErr w:type="spellStart"/>
      <w:r>
        <w:rPr>
          <w:rFonts w:ascii="Times New Roman" w:hAnsi="Times New Roman" w:cs="Times New Roman"/>
          <w:sz w:val="28"/>
          <w:szCs w:val="28"/>
        </w:rPr>
        <w:t>Ильменском</w:t>
      </w:r>
      <w:proofErr w:type="spellEnd"/>
      <w:r>
        <w:rPr>
          <w:rFonts w:ascii="Times New Roman" w:hAnsi="Times New Roman" w:cs="Times New Roman"/>
          <w:sz w:val="28"/>
          <w:szCs w:val="28"/>
        </w:rPr>
        <w:t xml:space="preserve"> фестивале авторской песни (детская республика «</w:t>
      </w:r>
      <w:proofErr w:type="spellStart"/>
      <w:r>
        <w:rPr>
          <w:rFonts w:ascii="Times New Roman" w:hAnsi="Times New Roman" w:cs="Times New Roman"/>
          <w:sz w:val="28"/>
          <w:szCs w:val="28"/>
        </w:rPr>
        <w:t>Ильменка</w:t>
      </w:r>
      <w:proofErr w:type="spellEnd"/>
      <w:r>
        <w:rPr>
          <w:rFonts w:ascii="Times New Roman" w:hAnsi="Times New Roman" w:cs="Times New Roman"/>
          <w:sz w:val="28"/>
          <w:szCs w:val="28"/>
        </w:rPr>
        <w:t>»), участие в рок-фестивале «Свободный звук» ЧЕЛГУ.</w:t>
      </w:r>
    </w:p>
    <w:p w:rsidR="0012765D" w:rsidRPr="00572CDD" w:rsidRDefault="0012765D" w:rsidP="0012765D">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Обе воспитательные программы связаны между собой. Их общие задачи: повышение мотивации в обучении учащихся, развитие коллективных форм обучения, повышение профессионального уровня школьных ансамблей, развитие творческих способностей учащихся.</w:t>
      </w:r>
    </w:p>
    <w:p w:rsidR="0012765D" w:rsidRDefault="0012765D" w:rsidP="0012765D">
      <w:pPr>
        <w:ind w:firstLine="360"/>
        <w:rPr>
          <w:sz w:val="28"/>
          <w:szCs w:val="28"/>
        </w:rPr>
      </w:pPr>
      <w:r>
        <w:rPr>
          <w:sz w:val="28"/>
          <w:szCs w:val="28"/>
        </w:rPr>
        <w:t>В рамках года Культуры были проведены следующие р</w:t>
      </w:r>
      <w:r w:rsidRPr="008C024D">
        <w:rPr>
          <w:sz w:val="28"/>
          <w:szCs w:val="28"/>
        </w:rPr>
        <w:t>айонные фестивали и конкурсы</w:t>
      </w:r>
      <w:r>
        <w:rPr>
          <w:sz w:val="28"/>
          <w:szCs w:val="28"/>
        </w:rPr>
        <w:t>:</w:t>
      </w:r>
    </w:p>
    <w:p w:rsidR="0012765D" w:rsidRPr="008C024D" w:rsidRDefault="0012765D" w:rsidP="0012765D">
      <w:pPr>
        <w:pStyle w:val="a4"/>
        <w:numPr>
          <w:ilvl w:val="0"/>
          <w:numId w:val="2"/>
        </w:numPr>
        <w:spacing w:line="240" w:lineRule="auto"/>
        <w:rPr>
          <w:rFonts w:ascii="Times New Roman" w:hAnsi="Times New Roman"/>
          <w:sz w:val="28"/>
          <w:szCs w:val="28"/>
        </w:rPr>
      </w:pPr>
      <w:r w:rsidRPr="008C024D">
        <w:rPr>
          <w:rFonts w:ascii="Times New Roman" w:hAnsi="Times New Roman"/>
          <w:sz w:val="28"/>
          <w:szCs w:val="28"/>
        </w:rPr>
        <w:t>Районный смотр-конкурс работ по художественным дисциплинам.</w:t>
      </w:r>
    </w:p>
    <w:p w:rsidR="0012765D" w:rsidRPr="008C024D" w:rsidRDefault="0012765D" w:rsidP="0012765D">
      <w:pPr>
        <w:pStyle w:val="a4"/>
        <w:numPr>
          <w:ilvl w:val="0"/>
          <w:numId w:val="2"/>
        </w:numPr>
        <w:spacing w:line="240" w:lineRule="auto"/>
        <w:rPr>
          <w:rFonts w:ascii="Times New Roman" w:hAnsi="Times New Roman" w:cs="Times New Roman"/>
          <w:sz w:val="28"/>
          <w:szCs w:val="28"/>
        </w:rPr>
      </w:pPr>
      <w:r w:rsidRPr="008C024D">
        <w:rPr>
          <w:rFonts w:ascii="Times New Roman" w:hAnsi="Times New Roman"/>
          <w:sz w:val="28"/>
          <w:szCs w:val="28"/>
        </w:rPr>
        <w:t>Конкурс детских рисунков «Мы и космос»</w:t>
      </w:r>
      <w:r>
        <w:rPr>
          <w:rFonts w:ascii="Times New Roman" w:hAnsi="Times New Roman"/>
          <w:sz w:val="28"/>
          <w:szCs w:val="28"/>
        </w:rPr>
        <w:t>.</w:t>
      </w:r>
    </w:p>
    <w:p w:rsidR="0012765D" w:rsidRPr="008C024D" w:rsidRDefault="0012765D" w:rsidP="0012765D">
      <w:pPr>
        <w:pStyle w:val="a4"/>
        <w:numPr>
          <w:ilvl w:val="0"/>
          <w:numId w:val="2"/>
        </w:numPr>
        <w:spacing w:line="240" w:lineRule="auto"/>
        <w:rPr>
          <w:rFonts w:ascii="Times New Roman" w:hAnsi="Times New Roman" w:cs="Times New Roman"/>
          <w:sz w:val="28"/>
          <w:szCs w:val="28"/>
        </w:rPr>
      </w:pPr>
      <w:r w:rsidRPr="008C024D">
        <w:rPr>
          <w:rFonts w:ascii="Times New Roman" w:hAnsi="Times New Roman"/>
          <w:sz w:val="28"/>
          <w:szCs w:val="28"/>
        </w:rPr>
        <w:t>Фестиваль юных пианистов.</w:t>
      </w:r>
    </w:p>
    <w:p w:rsidR="0012765D" w:rsidRPr="008C024D" w:rsidRDefault="0012765D" w:rsidP="0012765D">
      <w:pPr>
        <w:pStyle w:val="a4"/>
        <w:numPr>
          <w:ilvl w:val="0"/>
          <w:numId w:val="2"/>
        </w:numPr>
        <w:spacing w:line="240" w:lineRule="auto"/>
        <w:rPr>
          <w:rFonts w:ascii="Times New Roman" w:hAnsi="Times New Roman" w:cs="Times New Roman"/>
          <w:sz w:val="28"/>
          <w:szCs w:val="28"/>
        </w:rPr>
      </w:pPr>
      <w:r w:rsidRPr="008C024D">
        <w:rPr>
          <w:rFonts w:ascii="Times New Roman" w:hAnsi="Times New Roman"/>
          <w:sz w:val="28"/>
          <w:szCs w:val="28"/>
        </w:rPr>
        <w:t>Теоретическая олимпиада</w:t>
      </w:r>
      <w:r>
        <w:rPr>
          <w:rFonts w:ascii="Times New Roman" w:hAnsi="Times New Roman"/>
          <w:sz w:val="28"/>
          <w:szCs w:val="28"/>
        </w:rPr>
        <w:t>.</w:t>
      </w:r>
    </w:p>
    <w:p w:rsidR="0012765D" w:rsidRPr="008C024D" w:rsidRDefault="0012765D" w:rsidP="0012765D">
      <w:pPr>
        <w:pStyle w:val="a4"/>
        <w:numPr>
          <w:ilvl w:val="0"/>
          <w:numId w:val="2"/>
        </w:numPr>
        <w:spacing w:line="240" w:lineRule="auto"/>
        <w:rPr>
          <w:rFonts w:ascii="Times New Roman" w:hAnsi="Times New Roman" w:cs="Times New Roman"/>
          <w:sz w:val="28"/>
          <w:szCs w:val="28"/>
        </w:rPr>
      </w:pPr>
      <w:r w:rsidRPr="008C024D">
        <w:rPr>
          <w:rFonts w:ascii="Times New Roman" w:hAnsi="Times New Roman"/>
          <w:sz w:val="28"/>
          <w:szCs w:val="28"/>
        </w:rPr>
        <w:t>Фестиваль ансамблей «Весеннее настроение»</w:t>
      </w:r>
      <w:r>
        <w:rPr>
          <w:rFonts w:ascii="Times New Roman" w:hAnsi="Times New Roman"/>
          <w:sz w:val="28"/>
          <w:szCs w:val="28"/>
        </w:rPr>
        <w:t>.</w:t>
      </w:r>
    </w:p>
    <w:p w:rsidR="0012765D" w:rsidRPr="005E13C8" w:rsidRDefault="0012765D" w:rsidP="0012765D">
      <w:pPr>
        <w:pStyle w:val="a4"/>
        <w:numPr>
          <w:ilvl w:val="0"/>
          <w:numId w:val="2"/>
        </w:numPr>
        <w:spacing w:line="240" w:lineRule="auto"/>
        <w:rPr>
          <w:rFonts w:ascii="Times New Roman" w:hAnsi="Times New Roman" w:cs="Times New Roman"/>
          <w:sz w:val="28"/>
          <w:szCs w:val="28"/>
        </w:rPr>
      </w:pPr>
      <w:r w:rsidRPr="008C024D">
        <w:rPr>
          <w:rFonts w:ascii="Times New Roman" w:hAnsi="Times New Roman"/>
          <w:sz w:val="28"/>
          <w:szCs w:val="28"/>
          <w:lang w:val="en-US"/>
        </w:rPr>
        <w:t>VII</w:t>
      </w:r>
      <w:r w:rsidRPr="008C024D">
        <w:rPr>
          <w:rFonts w:ascii="Times New Roman" w:hAnsi="Times New Roman"/>
          <w:sz w:val="28"/>
          <w:szCs w:val="28"/>
        </w:rPr>
        <w:t xml:space="preserve"> открытый фестиваль детского творчества «Солнечный круг»</w:t>
      </w:r>
      <w:r>
        <w:rPr>
          <w:rFonts w:ascii="Times New Roman" w:hAnsi="Times New Roman"/>
          <w:sz w:val="28"/>
          <w:szCs w:val="28"/>
        </w:rPr>
        <w:t>.</w:t>
      </w:r>
    </w:p>
    <w:p w:rsidR="0012765D" w:rsidRPr="005E13C8" w:rsidRDefault="0012765D" w:rsidP="0012765D">
      <w:pPr>
        <w:pStyle w:val="a4"/>
        <w:numPr>
          <w:ilvl w:val="0"/>
          <w:numId w:val="2"/>
        </w:numPr>
        <w:spacing w:line="240" w:lineRule="auto"/>
        <w:rPr>
          <w:rFonts w:ascii="Times New Roman" w:hAnsi="Times New Roman" w:cs="Times New Roman"/>
          <w:sz w:val="28"/>
          <w:szCs w:val="28"/>
        </w:rPr>
      </w:pPr>
      <w:r w:rsidRPr="008C024D">
        <w:rPr>
          <w:rFonts w:ascii="Times New Roman" w:hAnsi="Times New Roman"/>
          <w:sz w:val="28"/>
          <w:szCs w:val="28"/>
        </w:rPr>
        <w:t>Конкурс чтецов (отборочный тур областного конкурса)</w:t>
      </w:r>
      <w:r>
        <w:rPr>
          <w:rFonts w:ascii="Times New Roman" w:hAnsi="Times New Roman"/>
          <w:sz w:val="28"/>
          <w:szCs w:val="28"/>
        </w:rPr>
        <w:t>.</w:t>
      </w:r>
    </w:p>
    <w:p w:rsidR="0012765D" w:rsidRPr="005E13C8" w:rsidRDefault="0012765D" w:rsidP="0012765D">
      <w:pPr>
        <w:pStyle w:val="a4"/>
        <w:numPr>
          <w:ilvl w:val="0"/>
          <w:numId w:val="2"/>
        </w:numPr>
        <w:spacing w:line="240" w:lineRule="auto"/>
        <w:rPr>
          <w:rFonts w:ascii="Times New Roman" w:hAnsi="Times New Roman" w:cs="Times New Roman"/>
          <w:sz w:val="28"/>
          <w:szCs w:val="28"/>
        </w:rPr>
      </w:pPr>
      <w:r w:rsidRPr="008C024D">
        <w:rPr>
          <w:rFonts w:ascii="Times New Roman" w:hAnsi="Times New Roman"/>
          <w:sz w:val="28"/>
          <w:szCs w:val="28"/>
        </w:rPr>
        <w:t>Хореографический фестиваль, посвященный международному дню танца</w:t>
      </w:r>
      <w:r>
        <w:rPr>
          <w:rFonts w:ascii="Times New Roman" w:hAnsi="Times New Roman"/>
          <w:sz w:val="28"/>
          <w:szCs w:val="28"/>
        </w:rPr>
        <w:t>.</w:t>
      </w:r>
    </w:p>
    <w:p w:rsidR="0012765D" w:rsidRPr="005E13C8" w:rsidRDefault="0012765D" w:rsidP="0012765D">
      <w:pPr>
        <w:pStyle w:val="a4"/>
        <w:numPr>
          <w:ilvl w:val="0"/>
          <w:numId w:val="2"/>
        </w:numPr>
        <w:spacing w:line="240" w:lineRule="auto"/>
        <w:rPr>
          <w:rFonts w:ascii="Times New Roman" w:hAnsi="Times New Roman" w:cs="Times New Roman"/>
          <w:sz w:val="28"/>
          <w:szCs w:val="28"/>
        </w:rPr>
      </w:pPr>
      <w:r w:rsidRPr="008C024D">
        <w:rPr>
          <w:rFonts w:ascii="Times New Roman" w:hAnsi="Times New Roman"/>
          <w:sz w:val="28"/>
          <w:szCs w:val="28"/>
        </w:rPr>
        <w:t>Районный фестиваль «Осеннее вдохновение» (музыка, литература)</w:t>
      </w:r>
      <w:r>
        <w:rPr>
          <w:rFonts w:ascii="Times New Roman" w:hAnsi="Times New Roman"/>
          <w:sz w:val="28"/>
          <w:szCs w:val="28"/>
        </w:rPr>
        <w:t>.</w:t>
      </w:r>
    </w:p>
    <w:p w:rsidR="0012765D" w:rsidRPr="005E13C8" w:rsidRDefault="0012765D" w:rsidP="0012765D">
      <w:pPr>
        <w:pStyle w:val="a4"/>
        <w:numPr>
          <w:ilvl w:val="0"/>
          <w:numId w:val="2"/>
        </w:numPr>
        <w:spacing w:line="240" w:lineRule="auto"/>
        <w:rPr>
          <w:rFonts w:ascii="Times New Roman" w:hAnsi="Times New Roman" w:cs="Times New Roman"/>
          <w:sz w:val="28"/>
          <w:szCs w:val="28"/>
        </w:rPr>
      </w:pPr>
      <w:r>
        <w:rPr>
          <w:rFonts w:ascii="Times New Roman" w:hAnsi="Times New Roman"/>
          <w:sz w:val="28"/>
          <w:szCs w:val="28"/>
        </w:rPr>
        <w:t xml:space="preserve"> </w:t>
      </w:r>
      <w:r w:rsidRPr="008C024D">
        <w:rPr>
          <w:rFonts w:ascii="Times New Roman" w:hAnsi="Times New Roman"/>
          <w:sz w:val="28"/>
          <w:szCs w:val="28"/>
        </w:rPr>
        <w:t>Районный фестиваль «Русская словесность»</w:t>
      </w:r>
      <w:r>
        <w:rPr>
          <w:rFonts w:ascii="Times New Roman" w:hAnsi="Times New Roman" w:cs="Times New Roman"/>
          <w:bCs/>
          <w:sz w:val="28"/>
          <w:szCs w:val="28"/>
        </w:rPr>
        <w:t>.</w:t>
      </w:r>
    </w:p>
    <w:p w:rsidR="0012765D" w:rsidRPr="008C024D" w:rsidRDefault="0012765D" w:rsidP="0012765D">
      <w:pPr>
        <w:pStyle w:val="a4"/>
        <w:numPr>
          <w:ilvl w:val="0"/>
          <w:numId w:val="2"/>
        </w:numPr>
        <w:spacing w:line="240" w:lineRule="auto"/>
        <w:rPr>
          <w:rFonts w:ascii="Times New Roman" w:hAnsi="Times New Roman" w:cs="Times New Roman"/>
          <w:sz w:val="28"/>
          <w:szCs w:val="28"/>
        </w:rPr>
      </w:pPr>
      <w:r>
        <w:rPr>
          <w:rFonts w:ascii="Times New Roman" w:hAnsi="Times New Roman" w:cs="Times New Roman"/>
          <w:bCs/>
          <w:sz w:val="28"/>
          <w:szCs w:val="28"/>
        </w:rPr>
        <w:t xml:space="preserve"> «Карта достопримечательностей Сосновского района в рисунках детей».</w:t>
      </w:r>
    </w:p>
    <w:p w:rsidR="0012765D" w:rsidRDefault="0012765D" w:rsidP="0012765D">
      <w:pPr>
        <w:ind w:left="360"/>
        <w:jc w:val="both"/>
        <w:rPr>
          <w:b/>
          <w:sz w:val="28"/>
          <w:szCs w:val="28"/>
        </w:rPr>
      </w:pPr>
    </w:p>
    <w:p w:rsidR="0012765D" w:rsidRPr="000730CB" w:rsidRDefault="0012765D" w:rsidP="0012765D">
      <w:pPr>
        <w:ind w:left="360"/>
        <w:jc w:val="both"/>
        <w:rPr>
          <w:b/>
          <w:sz w:val="28"/>
          <w:szCs w:val="28"/>
        </w:rPr>
      </w:pPr>
      <w:proofErr w:type="spellStart"/>
      <w:r w:rsidRPr="000730CB">
        <w:rPr>
          <w:b/>
          <w:sz w:val="28"/>
          <w:szCs w:val="28"/>
        </w:rPr>
        <w:t>Долгодеревенская</w:t>
      </w:r>
      <w:proofErr w:type="spellEnd"/>
      <w:r w:rsidRPr="000730CB">
        <w:rPr>
          <w:b/>
          <w:sz w:val="28"/>
          <w:szCs w:val="28"/>
        </w:rPr>
        <w:t xml:space="preserve"> ДШИ</w:t>
      </w:r>
    </w:p>
    <w:p w:rsidR="0012765D" w:rsidRPr="0012765D" w:rsidRDefault="0012765D" w:rsidP="0012765D">
      <w:pPr>
        <w:pStyle w:val="a4"/>
        <w:numPr>
          <w:ilvl w:val="0"/>
          <w:numId w:val="3"/>
        </w:numPr>
        <w:spacing w:line="240" w:lineRule="auto"/>
        <w:jc w:val="both"/>
        <w:rPr>
          <w:rFonts w:ascii="Times New Roman" w:hAnsi="Times New Roman" w:cs="Times New Roman"/>
          <w:sz w:val="28"/>
          <w:szCs w:val="28"/>
        </w:rPr>
      </w:pPr>
      <w:r w:rsidRPr="008176CC">
        <w:rPr>
          <w:rFonts w:ascii="Times New Roman" w:hAnsi="Times New Roman" w:cs="Times New Roman"/>
          <w:sz w:val="28"/>
          <w:szCs w:val="28"/>
        </w:rPr>
        <w:t xml:space="preserve">25.02.14 Постановка </w:t>
      </w:r>
      <w:r w:rsidRPr="008176CC">
        <w:rPr>
          <w:rFonts w:ascii="Times New Roman" w:hAnsi="Times New Roman" w:cs="Times New Roman"/>
          <w:sz w:val="28"/>
          <w:szCs w:val="28"/>
          <w:u w:val="single"/>
        </w:rPr>
        <w:t>музыкального спектакля «Сказ о Любомире и трех</w:t>
      </w:r>
      <w:r>
        <w:rPr>
          <w:rFonts w:ascii="Times New Roman" w:hAnsi="Times New Roman" w:cs="Times New Roman"/>
          <w:sz w:val="28"/>
          <w:szCs w:val="28"/>
          <w:u w:val="single"/>
        </w:rPr>
        <w:t xml:space="preserve"> </w:t>
      </w:r>
      <w:r w:rsidRPr="0012765D">
        <w:rPr>
          <w:rFonts w:ascii="Times New Roman" w:hAnsi="Times New Roman" w:cs="Times New Roman"/>
          <w:sz w:val="28"/>
          <w:szCs w:val="28"/>
          <w:u w:val="single"/>
        </w:rPr>
        <w:t>богатырях»</w:t>
      </w:r>
      <w:r w:rsidRPr="0012765D">
        <w:rPr>
          <w:rFonts w:ascii="Times New Roman" w:hAnsi="Times New Roman" w:cs="Times New Roman"/>
          <w:sz w:val="28"/>
          <w:szCs w:val="28"/>
        </w:rPr>
        <w:t>, в котором приняли участие около 60 учащихся театрального, хореографического и музыкального отделений. Премьера спектакля была осуществлена при участии инструментальной группы Государственного ансамбля «Урал» под управлением Валерия Останина.</w:t>
      </w:r>
    </w:p>
    <w:p w:rsidR="0012765D" w:rsidRPr="008176CC" w:rsidRDefault="0012765D" w:rsidP="0012765D">
      <w:pPr>
        <w:pStyle w:val="a4"/>
        <w:numPr>
          <w:ilvl w:val="0"/>
          <w:numId w:val="3"/>
        </w:numPr>
        <w:autoSpaceDE w:val="0"/>
        <w:autoSpaceDN w:val="0"/>
        <w:spacing w:line="240" w:lineRule="auto"/>
        <w:jc w:val="both"/>
        <w:rPr>
          <w:rFonts w:ascii="Times New Roman" w:hAnsi="Times New Roman" w:cs="Times New Roman"/>
          <w:sz w:val="28"/>
          <w:szCs w:val="28"/>
        </w:rPr>
      </w:pPr>
      <w:r w:rsidRPr="008176CC">
        <w:rPr>
          <w:rFonts w:ascii="Times New Roman" w:hAnsi="Times New Roman" w:cs="Times New Roman"/>
          <w:sz w:val="28"/>
          <w:szCs w:val="28"/>
        </w:rPr>
        <w:t xml:space="preserve">1-5. 05.14. Седьмой региональный открытый фестиваль детского творчества «Солнечный круг». Организаторы фестиваля: Челябинское региональное отделение общероссийской общественной организации </w:t>
      </w:r>
      <w:r w:rsidRPr="008176CC">
        <w:rPr>
          <w:rFonts w:ascii="Times New Roman" w:hAnsi="Times New Roman" w:cs="Times New Roman"/>
          <w:sz w:val="28"/>
          <w:szCs w:val="28"/>
        </w:rPr>
        <w:lastRenderedPageBreak/>
        <w:t xml:space="preserve">АНО «ДРЦ ДИМСИ» (Детская республика – Центр детских и молодежных социальных инициатив), Арт-студия "Русское небо" совместно с ДШИ с. </w:t>
      </w:r>
      <w:proofErr w:type="spellStart"/>
      <w:r w:rsidRPr="008176CC">
        <w:rPr>
          <w:rFonts w:ascii="Times New Roman" w:hAnsi="Times New Roman" w:cs="Times New Roman"/>
          <w:sz w:val="28"/>
          <w:szCs w:val="28"/>
        </w:rPr>
        <w:t>Долгодевенское</w:t>
      </w:r>
      <w:proofErr w:type="spellEnd"/>
      <w:r w:rsidRPr="008176CC">
        <w:rPr>
          <w:rFonts w:ascii="Times New Roman" w:hAnsi="Times New Roman" w:cs="Times New Roman"/>
          <w:sz w:val="28"/>
          <w:szCs w:val="28"/>
        </w:rPr>
        <w:t>, при поддержке Управления по делам молодежи Администрации города Челябинска, ООО "</w:t>
      </w:r>
      <w:proofErr w:type="spellStart"/>
      <w:r w:rsidRPr="008176CC">
        <w:rPr>
          <w:rFonts w:ascii="Times New Roman" w:hAnsi="Times New Roman" w:cs="Times New Roman"/>
          <w:sz w:val="28"/>
          <w:szCs w:val="28"/>
        </w:rPr>
        <w:t>Новатэк</w:t>
      </w:r>
      <w:proofErr w:type="spellEnd"/>
      <w:r w:rsidRPr="008176CC">
        <w:rPr>
          <w:rFonts w:ascii="Times New Roman" w:hAnsi="Times New Roman" w:cs="Times New Roman"/>
          <w:sz w:val="28"/>
          <w:szCs w:val="28"/>
        </w:rPr>
        <w:t xml:space="preserve">-Челябинск" и Челябинской государственной академии культуры и искусств. Идейный вдохновитель и бессменный директор фестиваля -  преподаватель гитары ДШИ с. Долгодеревенское </w:t>
      </w:r>
      <w:hyperlink r:id="rId17" w:history="1">
        <w:r w:rsidRPr="008176CC">
          <w:rPr>
            <w:rFonts w:ascii="Times New Roman" w:hAnsi="Times New Roman" w:cs="Times New Roman"/>
            <w:sz w:val="28"/>
            <w:szCs w:val="28"/>
          </w:rPr>
          <w:t>Вячеслав Беленький</w:t>
        </w:r>
      </w:hyperlink>
      <w:r w:rsidRPr="008176CC">
        <w:rPr>
          <w:rFonts w:ascii="Times New Roman" w:hAnsi="Times New Roman" w:cs="Times New Roman"/>
          <w:sz w:val="28"/>
          <w:szCs w:val="28"/>
        </w:rPr>
        <w:t xml:space="preserve">. Темой фестиваля в 2014 году стали сказы П. П. Бажова. В этом году «Солнечный круг» объединил в атмосфере дружбы и творчества более двух сотен детей из Челябинской области и Екатеринбурга. </w:t>
      </w:r>
    </w:p>
    <w:p w:rsidR="0012765D" w:rsidRDefault="0012765D" w:rsidP="0012765D">
      <w:pPr>
        <w:contextualSpacing/>
        <w:jc w:val="both"/>
        <w:rPr>
          <w:sz w:val="28"/>
          <w:szCs w:val="28"/>
        </w:rPr>
      </w:pPr>
      <w:r>
        <w:rPr>
          <w:sz w:val="28"/>
          <w:szCs w:val="28"/>
        </w:rPr>
        <w:t xml:space="preserve">3. В рамках подготовки фестиваля была осуществлена  </w:t>
      </w:r>
      <w:r w:rsidRPr="008176CC">
        <w:rPr>
          <w:sz w:val="28"/>
          <w:szCs w:val="28"/>
        </w:rPr>
        <w:t>съемка фильма-сказки «Найти Данилу-мастера» ставшей первым детским музыкальным</w:t>
      </w:r>
      <w:r w:rsidRPr="00162FC9">
        <w:rPr>
          <w:sz w:val="28"/>
          <w:szCs w:val="28"/>
        </w:rPr>
        <w:t xml:space="preserve"> художественным фильмом на Южном Урале. </w:t>
      </w:r>
      <w:r w:rsidRPr="00162FC9">
        <w:rPr>
          <w:sz w:val="28"/>
          <w:szCs w:val="28"/>
          <w:u w:val="single"/>
        </w:rPr>
        <w:t>(</w:t>
      </w:r>
      <w:r w:rsidRPr="008176CC">
        <w:rPr>
          <w:sz w:val="28"/>
          <w:szCs w:val="28"/>
        </w:rPr>
        <w:t>премьера -03.06.2014г.)</w:t>
      </w:r>
      <w:r w:rsidRPr="00162FC9">
        <w:rPr>
          <w:sz w:val="28"/>
          <w:szCs w:val="28"/>
        </w:rPr>
        <w:t xml:space="preserve"> Основой съемочной труппы стала творческая группа  из Челябинской Академии культуры и искусств. В съемках фильма приняли участие учащиеся театрального отделения, массовые съемки были отсняты с участием детей - участников фестиваля «Солнечный круг», музыкальные клипы – при участии учащихся класса эстрадного вокала.</w:t>
      </w:r>
      <w:r>
        <w:rPr>
          <w:sz w:val="28"/>
          <w:szCs w:val="28"/>
        </w:rPr>
        <w:t xml:space="preserve"> Премьера фильма состоялась 03.06.2014 года в зале районного Дома культуры, с участием съемочной группы.</w:t>
      </w:r>
    </w:p>
    <w:p w:rsidR="0012765D" w:rsidRDefault="0012765D" w:rsidP="0012765D">
      <w:pPr>
        <w:jc w:val="both"/>
        <w:rPr>
          <w:sz w:val="28"/>
          <w:szCs w:val="28"/>
        </w:rPr>
      </w:pPr>
      <w:r w:rsidRPr="000730CB">
        <w:rPr>
          <w:sz w:val="28"/>
          <w:szCs w:val="28"/>
        </w:rPr>
        <w:t xml:space="preserve">04.11.14 В рамках </w:t>
      </w:r>
      <w:r w:rsidRPr="000730CB">
        <w:rPr>
          <w:sz w:val="28"/>
          <w:szCs w:val="28"/>
          <w:lang w:val="en-US"/>
        </w:rPr>
        <w:t>VII</w:t>
      </w:r>
      <w:r w:rsidRPr="000730CB">
        <w:rPr>
          <w:sz w:val="28"/>
          <w:szCs w:val="28"/>
        </w:rPr>
        <w:t xml:space="preserve"> открытого фестиваля  творчества «Осеннее вдохновение» представлены 5 песен, участвующих в конкурсе «Гимн школы искусств». </w:t>
      </w:r>
    </w:p>
    <w:p w:rsidR="0012765D" w:rsidRDefault="0012765D" w:rsidP="0012765D">
      <w:pPr>
        <w:jc w:val="both"/>
        <w:rPr>
          <w:sz w:val="28"/>
          <w:szCs w:val="28"/>
        </w:rPr>
      </w:pPr>
      <w:r>
        <w:rPr>
          <w:sz w:val="28"/>
          <w:szCs w:val="28"/>
        </w:rPr>
        <w:t xml:space="preserve">4. 27.11.14 </w:t>
      </w:r>
      <w:r w:rsidRPr="000730CB">
        <w:rPr>
          <w:sz w:val="28"/>
          <w:szCs w:val="28"/>
        </w:rPr>
        <w:t>Фестив</w:t>
      </w:r>
      <w:r>
        <w:rPr>
          <w:sz w:val="28"/>
          <w:szCs w:val="28"/>
        </w:rPr>
        <w:t>аль-конкурс русской словесности.</w:t>
      </w:r>
    </w:p>
    <w:p w:rsidR="0012765D" w:rsidRPr="00467348" w:rsidRDefault="0012765D" w:rsidP="0012765D">
      <w:pPr>
        <w:jc w:val="both"/>
        <w:rPr>
          <w:sz w:val="28"/>
          <w:szCs w:val="28"/>
        </w:rPr>
      </w:pPr>
      <w:r>
        <w:rPr>
          <w:sz w:val="28"/>
          <w:szCs w:val="28"/>
        </w:rPr>
        <w:t xml:space="preserve">                </w:t>
      </w:r>
      <w:r w:rsidRPr="000730CB">
        <w:rPr>
          <w:sz w:val="28"/>
          <w:szCs w:val="28"/>
        </w:rPr>
        <w:t xml:space="preserve">Всего в  течение года проведено </w:t>
      </w:r>
      <w:r w:rsidRPr="008176CC">
        <w:rPr>
          <w:sz w:val="28"/>
          <w:szCs w:val="28"/>
        </w:rPr>
        <w:t>около 40 мероприятий,</w:t>
      </w:r>
      <w:r w:rsidRPr="000730CB">
        <w:rPr>
          <w:sz w:val="28"/>
          <w:szCs w:val="28"/>
          <w:u w:val="single"/>
        </w:rPr>
        <w:t xml:space="preserve"> </w:t>
      </w:r>
      <w:r w:rsidRPr="000730CB">
        <w:rPr>
          <w:sz w:val="28"/>
          <w:szCs w:val="28"/>
        </w:rPr>
        <w:t xml:space="preserve">в которых приняло участие </w:t>
      </w:r>
      <w:r w:rsidRPr="008176CC">
        <w:rPr>
          <w:sz w:val="28"/>
          <w:szCs w:val="28"/>
        </w:rPr>
        <w:t>около 1000 человек.</w:t>
      </w:r>
      <w:r w:rsidRPr="000730CB">
        <w:rPr>
          <w:sz w:val="28"/>
          <w:szCs w:val="28"/>
        </w:rPr>
        <w:t xml:space="preserve"> В их числе - традиционные мероприятия:   праздник «Посвящение в искусство», новогодний праздничный концерт для родителей, отчетный концерт школы, Музыкально-литературная композиция «Дню Победы посвящается», Проект «Музыкальный автобус»</w:t>
      </w:r>
      <w:r w:rsidRPr="00467348">
        <w:rPr>
          <w:sz w:val="28"/>
          <w:szCs w:val="28"/>
        </w:rPr>
        <w:t xml:space="preserve"> - организованы поездки учащихся на  концерты, выставки, в театры.</w:t>
      </w:r>
    </w:p>
    <w:p w:rsidR="0012765D" w:rsidRDefault="0012765D" w:rsidP="0012765D">
      <w:pPr>
        <w:jc w:val="both"/>
        <w:rPr>
          <w:b/>
          <w:sz w:val="28"/>
          <w:szCs w:val="28"/>
          <w:u w:val="single"/>
        </w:rPr>
      </w:pPr>
    </w:p>
    <w:p w:rsidR="0012765D" w:rsidRDefault="0012765D" w:rsidP="0012765D">
      <w:pPr>
        <w:jc w:val="both"/>
        <w:rPr>
          <w:sz w:val="28"/>
          <w:szCs w:val="28"/>
        </w:rPr>
      </w:pPr>
      <w:proofErr w:type="spellStart"/>
      <w:r w:rsidRPr="000730CB">
        <w:rPr>
          <w:b/>
          <w:sz w:val="28"/>
          <w:szCs w:val="28"/>
          <w:u w:val="single"/>
        </w:rPr>
        <w:t>Рощинская</w:t>
      </w:r>
      <w:proofErr w:type="spellEnd"/>
      <w:r w:rsidRPr="000730CB">
        <w:rPr>
          <w:b/>
          <w:sz w:val="28"/>
          <w:szCs w:val="28"/>
          <w:u w:val="single"/>
        </w:rPr>
        <w:t xml:space="preserve"> ДШИ</w:t>
      </w:r>
    </w:p>
    <w:p w:rsidR="0012765D" w:rsidRDefault="0012765D" w:rsidP="0012765D">
      <w:pPr>
        <w:jc w:val="both"/>
        <w:rPr>
          <w:sz w:val="28"/>
          <w:szCs w:val="28"/>
        </w:rPr>
      </w:pPr>
      <w:r>
        <w:rPr>
          <w:sz w:val="28"/>
          <w:szCs w:val="28"/>
        </w:rPr>
        <w:t xml:space="preserve">14.03.14 Праздничная программа «Мы семья – это значит мы вместе». В программе участвовали семьи учащихся школы искусств с презентацией своей семьи, также была организована выставка с творческими семейными работами, продемонстрирован фильм-презентация семейные фото учеников и преподавателей.    </w:t>
      </w:r>
    </w:p>
    <w:p w:rsidR="0012765D" w:rsidRDefault="0012765D" w:rsidP="0012765D">
      <w:pPr>
        <w:rPr>
          <w:sz w:val="28"/>
          <w:szCs w:val="28"/>
        </w:rPr>
      </w:pPr>
    </w:p>
    <w:p w:rsidR="0012765D" w:rsidRDefault="0012765D" w:rsidP="0012765D">
      <w:pPr>
        <w:ind w:firstLine="709"/>
        <w:jc w:val="both"/>
        <w:rPr>
          <w:sz w:val="28"/>
          <w:szCs w:val="28"/>
        </w:rPr>
      </w:pPr>
      <w:r>
        <w:rPr>
          <w:sz w:val="28"/>
          <w:szCs w:val="28"/>
        </w:rPr>
        <w:t>Важной составляющей образовательного процесса и, главное, показателем его результативности является участие в профильных, профессиональных конкурсах различного уровня.</w:t>
      </w:r>
    </w:p>
    <w:p w:rsidR="0012765D" w:rsidRDefault="0012765D" w:rsidP="0012765D">
      <w:pPr>
        <w:ind w:firstLine="709"/>
        <w:jc w:val="center"/>
        <w:rPr>
          <w:i/>
          <w:sz w:val="28"/>
          <w:szCs w:val="28"/>
        </w:rPr>
      </w:pPr>
    </w:p>
    <w:p w:rsidR="0012765D" w:rsidRPr="00AF040C" w:rsidRDefault="0012765D" w:rsidP="0012765D">
      <w:pPr>
        <w:ind w:firstLine="709"/>
        <w:jc w:val="center"/>
        <w:rPr>
          <w:b/>
          <w:sz w:val="28"/>
          <w:szCs w:val="28"/>
        </w:rPr>
      </w:pPr>
      <w:r w:rsidRPr="00AF040C">
        <w:rPr>
          <w:b/>
          <w:sz w:val="28"/>
          <w:szCs w:val="28"/>
        </w:rPr>
        <w:t>Участие в конкурсах</w:t>
      </w:r>
    </w:p>
    <w:tbl>
      <w:tblPr>
        <w:tblpPr w:leftFromText="180" w:rightFromText="180" w:vertAnchor="text" w:horzAnchor="margin" w:tblpXSpec="center" w:tblpY="390"/>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709"/>
        <w:gridCol w:w="567"/>
        <w:gridCol w:w="708"/>
        <w:gridCol w:w="710"/>
        <w:gridCol w:w="567"/>
        <w:gridCol w:w="567"/>
        <w:gridCol w:w="708"/>
        <w:gridCol w:w="625"/>
        <w:gridCol w:w="696"/>
        <w:gridCol w:w="663"/>
        <w:gridCol w:w="567"/>
        <w:gridCol w:w="568"/>
        <w:gridCol w:w="567"/>
      </w:tblGrid>
      <w:tr w:rsidR="0012765D" w:rsidRPr="003E3105" w:rsidTr="00DB16DF">
        <w:trPr>
          <w:cantSplit/>
          <w:trHeight w:val="2040"/>
        </w:trPr>
        <w:tc>
          <w:tcPr>
            <w:tcW w:w="1809" w:type="dxa"/>
            <w:vMerge w:val="restart"/>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spacing w:line="360" w:lineRule="auto"/>
              <w:ind w:left="113" w:right="113"/>
              <w:jc w:val="center"/>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right="113"/>
              <w:contextualSpacing/>
              <w:jc w:val="center"/>
              <w:rPr>
                <w:sz w:val="28"/>
                <w:szCs w:val="28"/>
              </w:rPr>
            </w:pPr>
            <w:r w:rsidRPr="003E3105">
              <w:rPr>
                <w:sz w:val="28"/>
                <w:szCs w:val="28"/>
              </w:rPr>
              <w:t xml:space="preserve">Районный </w:t>
            </w:r>
          </w:p>
          <w:p w:rsidR="0012765D" w:rsidRPr="003E3105" w:rsidRDefault="0012765D" w:rsidP="00DB16DF">
            <w:pPr>
              <w:ind w:right="113"/>
              <w:contextualSpacing/>
              <w:jc w:val="center"/>
              <w:rPr>
                <w:sz w:val="28"/>
                <w:szCs w:val="28"/>
              </w:rPr>
            </w:pPr>
            <w:r w:rsidRPr="003E3105">
              <w:rPr>
                <w:sz w:val="28"/>
                <w:szCs w:val="28"/>
              </w:rPr>
              <w:t>уровень</w:t>
            </w:r>
          </w:p>
        </w:tc>
        <w:tc>
          <w:tcPr>
            <w:tcW w:w="1275" w:type="dxa"/>
            <w:gridSpan w:val="2"/>
            <w:tcBorders>
              <w:top w:val="single" w:sz="4" w:space="0" w:color="auto"/>
              <w:left w:val="single" w:sz="4" w:space="0" w:color="auto"/>
              <w:bottom w:val="single" w:sz="4" w:space="0" w:color="auto"/>
              <w:right w:val="single" w:sz="4" w:space="0" w:color="auto"/>
            </w:tcBorders>
            <w:textDirection w:val="btLr"/>
          </w:tcPr>
          <w:p w:rsidR="0012765D" w:rsidRDefault="0012765D" w:rsidP="00DB16DF">
            <w:pPr>
              <w:ind w:right="113"/>
              <w:contextualSpacing/>
              <w:jc w:val="center"/>
              <w:rPr>
                <w:sz w:val="28"/>
                <w:szCs w:val="28"/>
              </w:rPr>
            </w:pPr>
            <w:r>
              <w:rPr>
                <w:sz w:val="28"/>
                <w:szCs w:val="28"/>
              </w:rPr>
              <w:t>Городской</w:t>
            </w:r>
          </w:p>
          <w:p w:rsidR="0012765D" w:rsidRPr="003E3105" w:rsidRDefault="0012765D" w:rsidP="00DB16DF">
            <w:pPr>
              <w:ind w:right="113"/>
              <w:contextualSpacing/>
              <w:jc w:val="center"/>
              <w:rPr>
                <w:sz w:val="28"/>
                <w:szCs w:val="28"/>
              </w:rPr>
            </w:pPr>
            <w:r>
              <w:rPr>
                <w:sz w:val="28"/>
                <w:szCs w:val="28"/>
              </w:rPr>
              <w:t>уровень</w:t>
            </w:r>
          </w:p>
        </w:tc>
        <w:tc>
          <w:tcPr>
            <w:tcW w:w="1277" w:type="dxa"/>
            <w:gridSpan w:val="2"/>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right="113"/>
              <w:contextualSpacing/>
              <w:jc w:val="center"/>
              <w:rPr>
                <w:sz w:val="28"/>
                <w:szCs w:val="28"/>
              </w:rPr>
            </w:pPr>
            <w:r w:rsidRPr="003E3105">
              <w:rPr>
                <w:sz w:val="28"/>
                <w:szCs w:val="28"/>
              </w:rPr>
              <w:t xml:space="preserve">Областной </w:t>
            </w:r>
          </w:p>
          <w:p w:rsidR="0012765D" w:rsidRPr="003E3105" w:rsidRDefault="0012765D" w:rsidP="00DB16DF">
            <w:pPr>
              <w:ind w:right="113"/>
              <w:contextualSpacing/>
              <w:jc w:val="center"/>
              <w:rPr>
                <w:sz w:val="28"/>
                <w:szCs w:val="28"/>
              </w:rPr>
            </w:pPr>
            <w:r w:rsidRPr="003E3105">
              <w:rPr>
                <w:sz w:val="28"/>
                <w:szCs w:val="28"/>
              </w:rPr>
              <w:t>уровень</w:t>
            </w:r>
          </w:p>
        </w:tc>
        <w:tc>
          <w:tcPr>
            <w:tcW w:w="1275" w:type="dxa"/>
            <w:gridSpan w:val="2"/>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right="113"/>
              <w:contextualSpacing/>
              <w:jc w:val="center"/>
              <w:rPr>
                <w:sz w:val="28"/>
                <w:szCs w:val="28"/>
              </w:rPr>
            </w:pPr>
            <w:r w:rsidRPr="003E3105">
              <w:rPr>
                <w:sz w:val="28"/>
                <w:szCs w:val="28"/>
              </w:rPr>
              <w:t>Зональный</w:t>
            </w:r>
          </w:p>
          <w:p w:rsidR="0012765D" w:rsidRPr="003E3105" w:rsidRDefault="0012765D" w:rsidP="00DB16DF">
            <w:pPr>
              <w:ind w:right="113"/>
              <w:contextualSpacing/>
              <w:jc w:val="center"/>
              <w:rPr>
                <w:sz w:val="28"/>
                <w:szCs w:val="28"/>
              </w:rPr>
            </w:pPr>
            <w:r w:rsidRPr="003E3105">
              <w:rPr>
                <w:sz w:val="28"/>
                <w:szCs w:val="28"/>
              </w:rPr>
              <w:t>уровень</w:t>
            </w:r>
          </w:p>
        </w:tc>
        <w:tc>
          <w:tcPr>
            <w:tcW w:w="1321" w:type="dxa"/>
            <w:gridSpan w:val="2"/>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right="113"/>
              <w:contextualSpacing/>
              <w:jc w:val="center"/>
              <w:rPr>
                <w:sz w:val="28"/>
                <w:szCs w:val="28"/>
              </w:rPr>
            </w:pPr>
            <w:r w:rsidRPr="003E3105">
              <w:rPr>
                <w:sz w:val="28"/>
                <w:szCs w:val="28"/>
              </w:rPr>
              <w:t>Региональный</w:t>
            </w:r>
          </w:p>
          <w:p w:rsidR="0012765D" w:rsidRPr="003E3105" w:rsidRDefault="0012765D" w:rsidP="00DB16DF">
            <w:pPr>
              <w:ind w:right="113"/>
              <w:contextualSpacing/>
              <w:jc w:val="center"/>
              <w:rPr>
                <w:sz w:val="28"/>
                <w:szCs w:val="28"/>
              </w:rPr>
            </w:pPr>
            <w:r w:rsidRPr="003E3105">
              <w:rPr>
                <w:sz w:val="28"/>
                <w:szCs w:val="28"/>
              </w:rPr>
              <w:t>уровень</w:t>
            </w:r>
          </w:p>
        </w:tc>
        <w:tc>
          <w:tcPr>
            <w:tcW w:w="1230" w:type="dxa"/>
            <w:gridSpan w:val="2"/>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center"/>
              <w:rPr>
                <w:sz w:val="28"/>
                <w:szCs w:val="28"/>
              </w:rPr>
            </w:pPr>
            <w:r w:rsidRPr="003E3105">
              <w:rPr>
                <w:sz w:val="28"/>
                <w:szCs w:val="28"/>
              </w:rPr>
              <w:t>Всероссийский уровень</w:t>
            </w:r>
          </w:p>
        </w:tc>
        <w:tc>
          <w:tcPr>
            <w:tcW w:w="1135" w:type="dxa"/>
            <w:gridSpan w:val="2"/>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center"/>
              <w:rPr>
                <w:sz w:val="28"/>
                <w:szCs w:val="28"/>
              </w:rPr>
            </w:pPr>
            <w:r w:rsidRPr="003E3105">
              <w:rPr>
                <w:sz w:val="28"/>
                <w:szCs w:val="28"/>
              </w:rPr>
              <w:t>Международный</w:t>
            </w:r>
          </w:p>
          <w:p w:rsidR="0012765D" w:rsidRPr="003E3105" w:rsidRDefault="0012765D" w:rsidP="00DB16DF">
            <w:pPr>
              <w:ind w:left="113" w:right="113"/>
              <w:contextualSpacing/>
              <w:jc w:val="center"/>
              <w:rPr>
                <w:sz w:val="28"/>
                <w:szCs w:val="28"/>
              </w:rPr>
            </w:pPr>
            <w:r w:rsidRPr="003E3105">
              <w:rPr>
                <w:sz w:val="28"/>
                <w:szCs w:val="28"/>
              </w:rPr>
              <w:t>Уровень</w:t>
            </w:r>
          </w:p>
        </w:tc>
      </w:tr>
      <w:tr w:rsidR="0012765D" w:rsidRPr="003E3105" w:rsidTr="00DB16DF">
        <w:trPr>
          <w:cantSplit/>
          <w:trHeight w:val="1134"/>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2765D" w:rsidRPr="003E3105" w:rsidRDefault="0012765D" w:rsidP="00DB16DF">
            <w:pPr>
              <w:rPr>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8"/>
                <w:szCs w:val="28"/>
              </w:rPr>
            </w:pPr>
            <w:r w:rsidRPr="003E3105">
              <w:rPr>
                <w:sz w:val="20"/>
                <w:szCs w:val="20"/>
              </w:rPr>
              <w:t>Кол-во</w:t>
            </w:r>
            <w:r>
              <w:rPr>
                <w:sz w:val="20"/>
                <w:szCs w:val="20"/>
              </w:rPr>
              <w:t xml:space="preserve"> </w:t>
            </w:r>
            <w:r w:rsidRPr="003E3105">
              <w:rPr>
                <w:sz w:val="20"/>
                <w:szCs w:val="20"/>
              </w:rPr>
              <w:t>конкурсов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r>
              <w:rPr>
                <w:sz w:val="20"/>
                <w:szCs w:val="20"/>
              </w:rPr>
              <w:t xml:space="preserve"> </w:t>
            </w:r>
            <w:r w:rsidRPr="003E3105">
              <w:rPr>
                <w:sz w:val="20"/>
                <w:szCs w:val="20"/>
              </w:rPr>
              <w:t>участник</w:t>
            </w:r>
          </w:p>
        </w:tc>
        <w:tc>
          <w:tcPr>
            <w:tcW w:w="567" w:type="dxa"/>
            <w:tcBorders>
              <w:top w:val="single" w:sz="4" w:space="0" w:color="auto"/>
              <w:left w:val="single" w:sz="4" w:space="0" w:color="auto"/>
              <w:bottom w:val="single" w:sz="4" w:space="0" w:color="auto"/>
              <w:right w:val="single" w:sz="4" w:space="0" w:color="auto"/>
            </w:tcBorders>
            <w:textDirection w:val="btLr"/>
          </w:tcPr>
          <w:p w:rsidR="0012765D" w:rsidRPr="003E3105" w:rsidRDefault="0012765D" w:rsidP="00DB16DF">
            <w:pPr>
              <w:ind w:left="113" w:right="113"/>
              <w:contextualSpacing/>
              <w:jc w:val="right"/>
              <w:rPr>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tcPr>
          <w:p w:rsidR="0012765D" w:rsidRPr="003E3105" w:rsidRDefault="0012765D" w:rsidP="00DB16DF">
            <w:pPr>
              <w:ind w:left="113" w:right="113"/>
              <w:contextualSpacing/>
              <w:jc w:val="right"/>
              <w:rPr>
                <w:sz w:val="20"/>
                <w:szCs w:val="20"/>
              </w:rPr>
            </w:pPr>
          </w:p>
        </w:tc>
        <w:tc>
          <w:tcPr>
            <w:tcW w:w="710"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p>
          <w:p w:rsidR="0012765D" w:rsidRPr="003E3105" w:rsidRDefault="0012765D" w:rsidP="00DB16DF">
            <w:pPr>
              <w:ind w:left="113" w:right="113"/>
              <w:contextualSpacing/>
              <w:jc w:val="right"/>
              <w:rPr>
                <w:sz w:val="28"/>
                <w:szCs w:val="28"/>
              </w:rPr>
            </w:pPr>
            <w:r w:rsidRPr="003E3105">
              <w:rPr>
                <w:sz w:val="20"/>
                <w:szCs w:val="20"/>
              </w:rPr>
              <w:t>конкурсов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p>
          <w:p w:rsidR="0012765D" w:rsidRPr="003E3105" w:rsidRDefault="0012765D" w:rsidP="00DB16DF">
            <w:pPr>
              <w:ind w:left="113" w:right="113"/>
              <w:contextualSpacing/>
              <w:jc w:val="right"/>
              <w:rPr>
                <w:sz w:val="20"/>
                <w:szCs w:val="20"/>
              </w:rPr>
            </w:pPr>
            <w:r w:rsidRPr="003E3105">
              <w:rPr>
                <w:sz w:val="20"/>
                <w:szCs w:val="20"/>
              </w:rPr>
              <w:t>участник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p>
          <w:p w:rsidR="0012765D" w:rsidRPr="003E3105" w:rsidRDefault="0012765D" w:rsidP="00DB16DF">
            <w:pPr>
              <w:ind w:left="113" w:right="113"/>
              <w:contextualSpacing/>
              <w:jc w:val="right"/>
              <w:rPr>
                <w:sz w:val="28"/>
                <w:szCs w:val="28"/>
              </w:rPr>
            </w:pPr>
            <w:r w:rsidRPr="003E3105">
              <w:rPr>
                <w:sz w:val="20"/>
                <w:szCs w:val="20"/>
              </w:rPr>
              <w:t>конкурсов</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p>
          <w:p w:rsidR="0012765D" w:rsidRPr="003E3105" w:rsidRDefault="0012765D" w:rsidP="00DB16DF">
            <w:pPr>
              <w:ind w:left="113" w:right="113"/>
              <w:contextualSpacing/>
              <w:jc w:val="right"/>
              <w:rPr>
                <w:sz w:val="20"/>
                <w:szCs w:val="20"/>
              </w:rPr>
            </w:pPr>
            <w:r w:rsidRPr="003E3105">
              <w:rPr>
                <w:sz w:val="20"/>
                <w:szCs w:val="20"/>
              </w:rPr>
              <w:t>участник</w:t>
            </w:r>
          </w:p>
        </w:tc>
        <w:tc>
          <w:tcPr>
            <w:tcW w:w="625"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p>
          <w:p w:rsidR="0012765D" w:rsidRPr="003E3105" w:rsidRDefault="0012765D" w:rsidP="00DB16DF">
            <w:pPr>
              <w:ind w:left="113" w:right="113"/>
              <w:contextualSpacing/>
              <w:jc w:val="right"/>
              <w:rPr>
                <w:sz w:val="28"/>
                <w:szCs w:val="28"/>
              </w:rPr>
            </w:pPr>
            <w:r w:rsidRPr="003E3105">
              <w:rPr>
                <w:sz w:val="20"/>
                <w:szCs w:val="20"/>
              </w:rPr>
              <w:t>конкурсов</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p>
          <w:p w:rsidR="0012765D" w:rsidRPr="003E3105" w:rsidRDefault="0012765D" w:rsidP="00DB16DF">
            <w:pPr>
              <w:ind w:left="113" w:right="113"/>
              <w:contextualSpacing/>
              <w:jc w:val="right"/>
              <w:rPr>
                <w:sz w:val="20"/>
                <w:szCs w:val="20"/>
              </w:rPr>
            </w:pPr>
            <w:r w:rsidRPr="003E3105">
              <w:rPr>
                <w:sz w:val="20"/>
                <w:szCs w:val="20"/>
              </w:rPr>
              <w:t>участник</w:t>
            </w:r>
          </w:p>
        </w:tc>
        <w:tc>
          <w:tcPr>
            <w:tcW w:w="663"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p>
          <w:p w:rsidR="0012765D" w:rsidRPr="003E3105" w:rsidRDefault="0012765D" w:rsidP="00DB16DF">
            <w:pPr>
              <w:ind w:left="113" w:right="113"/>
              <w:contextualSpacing/>
              <w:jc w:val="right"/>
              <w:rPr>
                <w:sz w:val="28"/>
                <w:szCs w:val="28"/>
              </w:rPr>
            </w:pPr>
            <w:r w:rsidRPr="003E3105">
              <w:rPr>
                <w:sz w:val="20"/>
                <w:szCs w:val="20"/>
              </w:rPr>
              <w:t>конкурсов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p>
          <w:p w:rsidR="0012765D" w:rsidRPr="003E3105" w:rsidRDefault="0012765D" w:rsidP="00DB16DF">
            <w:pPr>
              <w:ind w:left="113" w:right="113"/>
              <w:contextualSpacing/>
              <w:jc w:val="right"/>
              <w:rPr>
                <w:sz w:val="20"/>
                <w:szCs w:val="20"/>
              </w:rPr>
            </w:pPr>
            <w:r w:rsidRPr="003E3105">
              <w:rPr>
                <w:sz w:val="20"/>
                <w:szCs w:val="20"/>
              </w:rPr>
              <w:t>участник</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contextualSpacing/>
              <w:jc w:val="right"/>
              <w:rPr>
                <w:sz w:val="20"/>
                <w:szCs w:val="20"/>
              </w:rPr>
            </w:pPr>
            <w:r w:rsidRPr="003E3105">
              <w:rPr>
                <w:sz w:val="20"/>
                <w:szCs w:val="20"/>
              </w:rPr>
              <w:t>Кол-во</w:t>
            </w:r>
          </w:p>
          <w:p w:rsidR="0012765D" w:rsidRPr="003E3105" w:rsidRDefault="0012765D" w:rsidP="00DB16DF">
            <w:pPr>
              <w:ind w:left="113" w:right="113"/>
              <w:contextualSpacing/>
              <w:jc w:val="right"/>
              <w:rPr>
                <w:sz w:val="28"/>
                <w:szCs w:val="28"/>
              </w:rPr>
            </w:pPr>
            <w:r w:rsidRPr="003E3105">
              <w:rPr>
                <w:sz w:val="20"/>
                <w:szCs w:val="20"/>
              </w:rPr>
              <w:t>конкурсов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2765D" w:rsidRPr="003E3105" w:rsidRDefault="0012765D" w:rsidP="00DB16DF">
            <w:pPr>
              <w:ind w:left="113" w:right="113"/>
              <w:jc w:val="right"/>
              <w:rPr>
                <w:sz w:val="20"/>
                <w:szCs w:val="20"/>
              </w:rPr>
            </w:pPr>
            <w:r w:rsidRPr="003E3105">
              <w:rPr>
                <w:sz w:val="20"/>
                <w:szCs w:val="20"/>
              </w:rPr>
              <w:t>Кол-во</w:t>
            </w:r>
          </w:p>
          <w:p w:rsidR="0012765D" w:rsidRPr="003E3105" w:rsidRDefault="0012765D" w:rsidP="00DB16DF">
            <w:pPr>
              <w:ind w:left="113" w:right="113"/>
              <w:jc w:val="right"/>
              <w:rPr>
                <w:sz w:val="20"/>
                <w:szCs w:val="20"/>
              </w:rPr>
            </w:pPr>
            <w:r w:rsidRPr="003E3105">
              <w:rPr>
                <w:sz w:val="20"/>
                <w:szCs w:val="20"/>
              </w:rPr>
              <w:t>участник</w:t>
            </w:r>
          </w:p>
        </w:tc>
      </w:tr>
      <w:tr w:rsidR="0012765D" w:rsidRPr="003E3105" w:rsidTr="00DB16DF">
        <w:tc>
          <w:tcPr>
            <w:tcW w:w="1809"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r>
              <w:rPr>
                <w:sz w:val="28"/>
                <w:szCs w:val="28"/>
              </w:rPr>
              <w:t>Долгодеревенское</w:t>
            </w:r>
          </w:p>
        </w:tc>
        <w:tc>
          <w:tcPr>
            <w:tcW w:w="851"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r>
              <w:rPr>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r>
              <w:rPr>
                <w:sz w:val="28"/>
                <w:szCs w:val="28"/>
              </w:rPr>
              <w:t>98</w:t>
            </w:r>
          </w:p>
        </w:tc>
        <w:tc>
          <w:tcPr>
            <w:tcW w:w="567"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r>
              <w:rPr>
                <w:sz w:val="28"/>
                <w:szCs w:val="28"/>
              </w:rPr>
              <w:t>7</w:t>
            </w:r>
          </w:p>
        </w:tc>
        <w:tc>
          <w:tcPr>
            <w:tcW w:w="710"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r>
              <w:rPr>
                <w:sz w:val="28"/>
                <w:szCs w:val="28"/>
              </w:rPr>
              <w:t>46</w:t>
            </w: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625"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p>
        </w:tc>
        <w:tc>
          <w:tcPr>
            <w:tcW w:w="696"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p>
        </w:tc>
        <w:tc>
          <w:tcPr>
            <w:tcW w:w="663"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ind w:right="-275"/>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568"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r>
      <w:tr w:rsidR="0012765D" w:rsidRPr="003E3105" w:rsidTr="00DB16DF">
        <w:tc>
          <w:tcPr>
            <w:tcW w:w="1809"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r>
              <w:rPr>
                <w:sz w:val="28"/>
                <w:szCs w:val="28"/>
              </w:rPr>
              <w:t>Рощино</w:t>
            </w:r>
          </w:p>
        </w:tc>
        <w:tc>
          <w:tcPr>
            <w:tcW w:w="851"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r>
              <w:rPr>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12765D" w:rsidRDefault="0012765D" w:rsidP="00DB16DF">
            <w:pPr>
              <w:spacing w:line="360" w:lineRule="auto"/>
              <w:jc w:val="center"/>
              <w:rPr>
                <w:sz w:val="28"/>
                <w:szCs w:val="28"/>
              </w:rPr>
            </w:pPr>
          </w:p>
        </w:tc>
        <w:tc>
          <w:tcPr>
            <w:tcW w:w="710"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r>
              <w:rPr>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625"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r>
              <w:rPr>
                <w:sz w:val="28"/>
                <w:szCs w:val="28"/>
              </w:rPr>
              <w:t>2</w:t>
            </w:r>
          </w:p>
        </w:tc>
        <w:tc>
          <w:tcPr>
            <w:tcW w:w="696"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663"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568"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r>
      <w:tr w:rsidR="0012765D" w:rsidRPr="003E3105" w:rsidTr="00DB16DF">
        <w:tc>
          <w:tcPr>
            <w:tcW w:w="1809" w:type="dxa"/>
            <w:tcBorders>
              <w:top w:val="single" w:sz="4" w:space="0" w:color="auto"/>
              <w:left w:val="single" w:sz="4" w:space="0" w:color="auto"/>
              <w:bottom w:val="single" w:sz="4" w:space="0" w:color="auto"/>
              <w:right w:val="single" w:sz="4" w:space="0" w:color="auto"/>
            </w:tcBorders>
            <w:hideMark/>
          </w:tcPr>
          <w:p w:rsidR="0012765D" w:rsidRPr="003E3105" w:rsidRDefault="0012765D" w:rsidP="00DB16DF">
            <w:pPr>
              <w:spacing w:line="360" w:lineRule="auto"/>
              <w:jc w:val="center"/>
              <w:rPr>
                <w:sz w:val="28"/>
                <w:szCs w:val="28"/>
              </w:rPr>
            </w:pPr>
            <w:r w:rsidRPr="003E3105">
              <w:rPr>
                <w:sz w:val="28"/>
                <w:szCs w:val="28"/>
              </w:rPr>
              <w:t>Полетаево</w:t>
            </w:r>
          </w:p>
        </w:tc>
        <w:tc>
          <w:tcPr>
            <w:tcW w:w="851" w:type="dxa"/>
            <w:tcBorders>
              <w:top w:val="single" w:sz="4" w:space="0" w:color="auto"/>
              <w:left w:val="single" w:sz="4" w:space="0" w:color="auto"/>
              <w:bottom w:val="single" w:sz="4" w:space="0" w:color="auto"/>
              <w:right w:val="single" w:sz="4" w:space="0" w:color="auto"/>
            </w:tcBorders>
            <w:hideMark/>
          </w:tcPr>
          <w:p w:rsidR="0012765D" w:rsidRPr="003E3105" w:rsidRDefault="0012765D" w:rsidP="00DB16DF">
            <w:pPr>
              <w:spacing w:line="360" w:lineRule="auto"/>
              <w:jc w:val="center"/>
              <w:rPr>
                <w:sz w:val="28"/>
                <w:szCs w:val="28"/>
              </w:rPr>
            </w:pPr>
            <w:r w:rsidRPr="003E3105">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12765D" w:rsidRPr="003E3105" w:rsidRDefault="0012765D" w:rsidP="00DB16DF">
            <w:pPr>
              <w:spacing w:line="360" w:lineRule="auto"/>
              <w:jc w:val="center"/>
              <w:rPr>
                <w:sz w:val="28"/>
                <w:szCs w:val="28"/>
              </w:rPr>
            </w:pPr>
            <w:r w:rsidRPr="003E3105">
              <w:rPr>
                <w:sz w:val="28"/>
                <w:szCs w:val="28"/>
              </w:rPr>
              <w:t>37</w:t>
            </w: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710" w:type="dxa"/>
            <w:tcBorders>
              <w:top w:val="single" w:sz="4" w:space="0" w:color="auto"/>
              <w:left w:val="single" w:sz="4" w:space="0" w:color="auto"/>
              <w:bottom w:val="single" w:sz="4" w:space="0" w:color="auto"/>
              <w:right w:val="single" w:sz="4" w:space="0" w:color="auto"/>
            </w:tcBorders>
            <w:hideMark/>
          </w:tcPr>
          <w:p w:rsidR="0012765D" w:rsidRPr="003E3105" w:rsidRDefault="0012765D" w:rsidP="00DB16DF">
            <w:pPr>
              <w:spacing w:line="360" w:lineRule="auto"/>
              <w:jc w:val="center"/>
              <w:rPr>
                <w:sz w:val="28"/>
                <w:szCs w:val="28"/>
              </w:rPr>
            </w:pPr>
            <w:r w:rsidRPr="003E3105">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12765D" w:rsidRPr="003E3105" w:rsidRDefault="0012765D" w:rsidP="00DB16DF">
            <w:pPr>
              <w:spacing w:line="360" w:lineRule="auto"/>
              <w:jc w:val="center"/>
              <w:rPr>
                <w:sz w:val="28"/>
                <w:szCs w:val="28"/>
              </w:rPr>
            </w:pPr>
            <w:r w:rsidRPr="003E3105">
              <w:rPr>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625"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696"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663"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c>
          <w:tcPr>
            <w:tcW w:w="568" w:type="dxa"/>
            <w:tcBorders>
              <w:top w:val="single" w:sz="4" w:space="0" w:color="auto"/>
              <w:left w:val="single" w:sz="4" w:space="0" w:color="auto"/>
              <w:bottom w:val="single" w:sz="4" w:space="0" w:color="auto"/>
              <w:right w:val="single" w:sz="4" w:space="0" w:color="auto"/>
            </w:tcBorders>
            <w:hideMark/>
          </w:tcPr>
          <w:p w:rsidR="0012765D" w:rsidRPr="003E3105" w:rsidRDefault="0012765D" w:rsidP="00DB16DF">
            <w:pPr>
              <w:spacing w:line="360" w:lineRule="auto"/>
              <w:jc w:val="center"/>
              <w:rPr>
                <w:sz w:val="28"/>
                <w:szCs w:val="28"/>
              </w:rPr>
            </w:pPr>
            <w:r w:rsidRPr="003E3105">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12765D" w:rsidRPr="003E3105" w:rsidRDefault="0012765D" w:rsidP="00DB16DF">
            <w:pPr>
              <w:spacing w:line="360" w:lineRule="auto"/>
              <w:jc w:val="center"/>
              <w:rPr>
                <w:sz w:val="28"/>
                <w:szCs w:val="28"/>
              </w:rPr>
            </w:pPr>
            <w:r w:rsidRPr="003E3105">
              <w:rPr>
                <w:sz w:val="28"/>
                <w:szCs w:val="28"/>
              </w:rPr>
              <w:t>22</w:t>
            </w:r>
          </w:p>
        </w:tc>
      </w:tr>
      <w:tr w:rsidR="0012765D" w:rsidRPr="003E3105" w:rsidTr="00DB16DF">
        <w:tc>
          <w:tcPr>
            <w:tcW w:w="1809"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r w:rsidRPr="000D5A2D">
              <w:rPr>
                <w:b/>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r w:rsidRPr="000D5A2D">
              <w:rPr>
                <w:b/>
                <w:sz w:val="28"/>
                <w:szCs w:val="28"/>
              </w:rPr>
              <w:t>16</w:t>
            </w:r>
          </w:p>
        </w:tc>
        <w:tc>
          <w:tcPr>
            <w:tcW w:w="709"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r w:rsidRPr="000D5A2D">
              <w:rPr>
                <w:b/>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r w:rsidRPr="000D5A2D">
              <w:rPr>
                <w:b/>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p>
        </w:tc>
        <w:tc>
          <w:tcPr>
            <w:tcW w:w="625"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r w:rsidRPr="000D5A2D">
              <w:rPr>
                <w:b/>
                <w:sz w:val="28"/>
                <w:szCs w:val="28"/>
              </w:rPr>
              <w:t>5</w:t>
            </w:r>
          </w:p>
        </w:tc>
        <w:tc>
          <w:tcPr>
            <w:tcW w:w="696"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p>
        </w:tc>
        <w:tc>
          <w:tcPr>
            <w:tcW w:w="663"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r w:rsidRPr="000D5A2D">
              <w:rPr>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p>
        </w:tc>
        <w:tc>
          <w:tcPr>
            <w:tcW w:w="568" w:type="dxa"/>
            <w:tcBorders>
              <w:top w:val="single" w:sz="4" w:space="0" w:color="auto"/>
              <w:left w:val="single" w:sz="4" w:space="0" w:color="auto"/>
              <w:bottom w:val="single" w:sz="4" w:space="0" w:color="auto"/>
              <w:right w:val="single" w:sz="4" w:space="0" w:color="auto"/>
            </w:tcBorders>
          </w:tcPr>
          <w:p w:rsidR="0012765D" w:rsidRPr="000D5A2D" w:rsidRDefault="0012765D" w:rsidP="00DB16DF">
            <w:pPr>
              <w:spacing w:line="360" w:lineRule="auto"/>
              <w:jc w:val="center"/>
              <w:rPr>
                <w:b/>
                <w:sz w:val="28"/>
                <w:szCs w:val="28"/>
              </w:rPr>
            </w:pPr>
            <w:r w:rsidRPr="000D5A2D">
              <w:rPr>
                <w:b/>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12765D" w:rsidRPr="003E3105" w:rsidRDefault="0012765D" w:rsidP="00DB16DF">
            <w:pPr>
              <w:spacing w:line="360" w:lineRule="auto"/>
              <w:jc w:val="center"/>
              <w:rPr>
                <w:sz w:val="28"/>
                <w:szCs w:val="28"/>
              </w:rPr>
            </w:pPr>
          </w:p>
        </w:tc>
      </w:tr>
    </w:tbl>
    <w:p w:rsidR="0012765D" w:rsidRDefault="0012765D" w:rsidP="0012765D">
      <w:pPr>
        <w:ind w:firstLine="709"/>
        <w:contextualSpacing/>
        <w:jc w:val="both"/>
        <w:rPr>
          <w:sz w:val="28"/>
          <w:szCs w:val="28"/>
        </w:rPr>
      </w:pPr>
    </w:p>
    <w:p w:rsidR="0012765D" w:rsidRDefault="0012765D" w:rsidP="0012765D">
      <w:pPr>
        <w:ind w:firstLine="709"/>
        <w:contextualSpacing/>
        <w:jc w:val="both"/>
        <w:rPr>
          <w:sz w:val="28"/>
          <w:szCs w:val="28"/>
        </w:rPr>
      </w:pPr>
    </w:p>
    <w:p w:rsidR="0012765D" w:rsidRDefault="0012765D" w:rsidP="0012765D">
      <w:pPr>
        <w:ind w:firstLine="709"/>
        <w:contextualSpacing/>
        <w:jc w:val="both"/>
        <w:rPr>
          <w:sz w:val="28"/>
          <w:szCs w:val="28"/>
        </w:rPr>
      </w:pPr>
    </w:p>
    <w:p w:rsidR="0012765D" w:rsidRDefault="0012765D" w:rsidP="0012765D">
      <w:pPr>
        <w:ind w:firstLine="709"/>
        <w:contextualSpacing/>
        <w:jc w:val="both"/>
        <w:rPr>
          <w:sz w:val="28"/>
          <w:szCs w:val="28"/>
        </w:rPr>
      </w:pPr>
      <w:r>
        <w:rPr>
          <w:sz w:val="28"/>
          <w:szCs w:val="28"/>
        </w:rPr>
        <w:t>Здесь нужно сказать о самых больших результатах:</w:t>
      </w:r>
    </w:p>
    <w:p w:rsidR="0012765D" w:rsidRDefault="0012765D" w:rsidP="0012765D">
      <w:pPr>
        <w:contextualSpacing/>
        <w:jc w:val="both"/>
        <w:rPr>
          <w:sz w:val="28"/>
          <w:szCs w:val="28"/>
        </w:rPr>
      </w:pPr>
      <w:r>
        <w:rPr>
          <w:sz w:val="28"/>
          <w:szCs w:val="28"/>
        </w:rPr>
        <w:t xml:space="preserve">- Малыхин Валентин (с. Долгодеревенское, </w:t>
      </w:r>
      <w:proofErr w:type="spellStart"/>
      <w:r>
        <w:rPr>
          <w:sz w:val="28"/>
          <w:szCs w:val="28"/>
        </w:rPr>
        <w:t>Кулушев</w:t>
      </w:r>
      <w:proofErr w:type="spellEnd"/>
      <w:r>
        <w:rPr>
          <w:sz w:val="28"/>
          <w:szCs w:val="28"/>
        </w:rPr>
        <w:t xml:space="preserve"> У.Ф) гран-при в 5 обл. конкурсе им. Аристова. По участию в этом конкурсе Валентин был номинирован на премию Президента РФ по программе поддержки талантливой молодежи. К слову сказать, самого педагога У.Ф. </w:t>
      </w:r>
      <w:proofErr w:type="spellStart"/>
      <w:r>
        <w:rPr>
          <w:sz w:val="28"/>
          <w:szCs w:val="28"/>
        </w:rPr>
        <w:t>Кулушева</w:t>
      </w:r>
      <w:proofErr w:type="spellEnd"/>
      <w:r>
        <w:rPr>
          <w:sz w:val="28"/>
          <w:szCs w:val="28"/>
        </w:rPr>
        <w:t xml:space="preserve"> в прошлом году наградили Благодарностью ЗСО Чел. области и премией в 50 тыс. рублей (по Приказу президента) как лучшему преподавателю сельского учреждения культуры;</w:t>
      </w:r>
    </w:p>
    <w:p w:rsidR="0012765D" w:rsidRDefault="0012765D" w:rsidP="0012765D">
      <w:pPr>
        <w:contextualSpacing/>
        <w:jc w:val="both"/>
        <w:rPr>
          <w:sz w:val="28"/>
          <w:szCs w:val="28"/>
        </w:rPr>
      </w:pPr>
      <w:r>
        <w:rPr>
          <w:sz w:val="28"/>
          <w:szCs w:val="28"/>
        </w:rPr>
        <w:t>- Муляр Надежда (ДШИ п. Рощино, фольклорное отделение, рук. Л.П. Шмакова) номинирована на областную премию «Юные дарования». Кстати, сама Любовь Павловна так же была удостоена премии ЗСО Чел. области а в этом году она областной комиссией при Министерстве Чел. области так же выдвинута на премию в 50 тыс. рублей (по Приказу президента) как лучшему преподавателю сельского учреждения культуры.</w:t>
      </w:r>
    </w:p>
    <w:p w:rsidR="0012765D" w:rsidRDefault="0012765D" w:rsidP="0012765D">
      <w:pPr>
        <w:contextualSpacing/>
        <w:jc w:val="both"/>
        <w:rPr>
          <w:sz w:val="28"/>
          <w:szCs w:val="28"/>
        </w:rPr>
      </w:pPr>
    </w:p>
    <w:p w:rsidR="0012765D" w:rsidRDefault="0012765D" w:rsidP="0012765D">
      <w:pPr>
        <w:jc w:val="center"/>
        <w:rPr>
          <w:b/>
          <w:sz w:val="28"/>
          <w:szCs w:val="28"/>
        </w:rPr>
      </w:pPr>
      <w:r w:rsidRPr="008B0CA7">
        <w:rPr>
          <w:b/>
          <w:sz w:val="28"/>
          <w:szCs w:val="28"/>
        </w:rPr>
        <w:t>Сведения о выпускниках, поступивших в ССУЗЫ и ВУЗЫ к</w:t>
      </w:r>
      <w:r>
        <w:rPr>
          <w:b/>
          <w:sz w:val="28"/>
          <w:szCs w:val="28"/>
        </w:rPr>
        <w:t>ультуры и искусства в 2014 году</w:t>
      </w:r>
    </w:p>
    <w:p w:rsidR="0012765D" w:rsidRDefault="0012765D" w:rsidP="0012765D">
      <w:pPr>
        <w:jc w:val="center"/>
        <w:rPr>
          <w:b/>
          <w:bCs/>
          <w:caps/>
          <w:sz w:val="28"/>
          <w:szCs w:val="28"/>
        </w:rPr>
      </w:pPr>
    </w:p>
    <w:tbl>
      <w:tblPr>
        <w:tblStyle w:val="a3"/>
        <w:tblW w:w="0" w:type="auto"/>
        <w:tblLook w:val="04A0" w:firstRow="1" w:lastRow="0" w:firstColumn="1" w:lastColumn="0" w:noHBand="0" w:noVBand="1"/>
      </w:tblPr>
      <w:tblGrid>
        <w:gridCol w:w="1920"/>
        <w:gridCol w:w="2409"/>
        <w:gridCol w:w="2555"/>
        <w:gridCol w:w="2461"/>
      </w:tblGrid>
      <w:tr w:rsidR="0012765D" w:rsidTr="00DB16DF">
        <w:tc>
          <w:tcPr>
            <w:tcW w:w="1944" w:type="dxa"/>
          </w:tcPr>
          <w:p w:rsidR="0012765D" w:rsidRPr="008B0CA7" w:rsidRDefault="0012765D" w:rsidP="00DB16DF">
            <w:pPr>
              <w:rPr>
                <w:bCs/>
              </w:rPr>
            </w:pPr>
            <w:r>
              <w:rPr>
                <w:bCs/>
              </w:rPr>
              <w:t>школа</w:t>
            </w:r>
          </w:p>
        </w:tc>
        <w:tc>
          <w:tcPr>
            <w:tcW w:w="2447" w:type="dxa"/>
          </w:tcPr>
          <w:p w:rsidR="0012765D" w:rsidRPr="008B0CA7" w:rsidRDefault="0012765D" w:rsidP="00DB16DF">
            <w:pPr>
              <w:rPr>
                <w:bCs/>
                <w:caps/>
              </w:rPr>
            </w:pPr>
            <w:r w:rsidRPr="008B0CA7">
              <w:rPr>
                <w:bCs/>
              </w:rPr>
              <w:t>Ф.И.О. выпускника</w:t>
            </w:r>
          </w:p>
        </w:tc>
        <w:tc>
          <w:tcPr>
            <w:tcW w:w="2583" w:type="dxa"/>
          </w:tcPr>
          <w:p w:rsidR="0012765D" w:rsidRPr="008B0CA7" w:rsidRDefault="0012765D" w:rsidP="00DB16DF">
            <w:pPr>
              <w:rPr>
                <w:bCs/>
                <w:caps/>
              </w:rPr>
            </w:pPr>
            <w:r w:rsidRPr="008B0CA7">
              <w:rPr>
                <w:bCs/>
              </w:rPr>
              <w:t>Специальность</w:t>
            </w:r>
          </w:p>
        </w:tc>
        <w:tc>
          <w:tcPr>
            <w:tcW w:w="2482" w:type="dxa"/>
          </w:tcPr>
          <w:p w:rsidR="0012765D" w:rsidRPr="008B0CA7" w:rsidRDefault="0012765D" w:rsidP="00DB16DF">
            <w:pPr>
              <w:rPr>
                <w:bCs/>
              </w:rPr>
            </w:pPr>
            <w:r w:rsidRPr="008B0CA7">
              <w:rPr>
                <w:bCs/>
              </w:rPr>
              <w:t>Название учебного заведения (полностью)</w:t>
            </w:r>
          </w:p>
        </w:tc>
      </w:tr>
      <w:tr w:rsidR="0012765D" w:rsidTr="00DB16DF">
        <w:tc>
          <w:tcPr>
            <w:tcW w:w="1944" w:type="dxa"/>
          </w:tcPr>
          <w:p w:rsidR="0012765D" w:rsidRPr="008B0CA7" w:rsidRDefault="0012765D" w:rsidP="00DB16DF">
            <w:pPr>
              <w:rPr>
                <w:bCs/>
              </w:rPr>
            </w:pPr>
            <w:r>
              <w:rPr>
                <w:bCs/>
              </w:rPr>
              <w:t>ДШИ п. Полетаево</w:t>
            </w:r>
          </w:p>
        </w:tc>
        <w:tc>
          <w:tcPr>
            <w:tcW w:w="2447" w:type="dxa"/>
          </w:tcPr>
          <w:p w:rsidR="0012765D" w:rsidRPr="008B0CA7" w:rsidRDefault="0012765D" w:rsidP="00DB16DF">
            <w:pPr>
              <w:rPr>
                <w:bCs/>
                <w:caps/>
              </w:rPr>
            </w:pPr>
            <w:r w:rsidRPr="008B0CA7">
              <w:rPr>
                <w:bCs/>
              </w:rPr>
              <w:t>Мещеряков Ф.</w:t>
            </w:r>
            <w:r>
              <w:rPr>
                <w:bCs/>
              </w:rPr>
              <w:t xml:space="preserve"> </w:t>
            </w:r>
          </w:p>
        </w:tc>
        <w:tc>
          <w:tcPr>
            <w:tcW w:w="2583" w:type="dxa"/>
          </w:tcPr>
          <w:p w:rsidR="0012765D" w:rsidRPr="008B0CA7" w:rsidRDefault="0012765D" w:rsidP="00DB16DF">
            <w:pPr>
              <w:rPr>
                <w:bCs/>
                <w:caps/>
              </w:rPr>
            </w:pPr>
            <w:r w:rsidRPr="008B0CA7">
              <w:rPr>
                <w:bCs/>
              </w:rPr>
              <w:t>тромбон</w:t>
            </w:r>
          </w:p>
        </w:tc>
        <w:tc>
          <w:tcPr>
            <w:tcW w:w="2482" w:type="dxa"/>
          </w:tcPr>
          <w:p w:rsidR="0012765D" w:rsidRPr="008B0CA7" w:rsidRDefault="0012765D" w:rsidP="00DB16DF">
            <w:pPr>
              <w:rPr>
                <w:bCs/>
                <w:caps/>
              </w:rPr>
            </w:pPr>
            <w:r w:rsidRPr="008B0CA7">
              <w:rPr>
                <w:bCs/>
              </w:rPr>
              <w:t>Челябинская Академия культуры и искусств</w:t>
            </w:r>
          </w:p>
        </w:tc>
      </w:tr>
      <w:tr w:rsidR="0012765D" w:rsidTr="00DB16DF">
        <w:tc>
          <w:tcPr>
            <w:tcW w:w="1944" w:type="dxa"/>
          </w:tcPr>
          <w:p w:rsidR="0012765D" w:rsidRDefault="0012765D" w:rsidP="00DB16DF">
            <w:pPr>
              <w:rPr>
                <w:bCs/>
                <w:caps/>
                <w:sz w:val="28"/>
                <w:szCs w:val="28"/>
              </w:rPr>
            </w:pPr>
            <w:r>
              <w:rPr>
                <w:bCs/>
              </w:rPr>
              <w:t>ДШИ п. Рощино</w:t>
            </w:r>
          </w:p>
        </w:tc>
        <w:tc>
          <w:tcPr>
            <w:tcW w:w="2447" w:type="dxa"/>
          </w:tcPr>
          <w:p w:rsidR="0012765D" w:rsidRPr="00332742" w:rsidRDefault="0012765D" w:rsidP="00DB16DF">
            <w:pPr>
              <w:rPr>
                <w:bCs/>
                <w:caps/>
              </w:rPr>
            </w:pPr>
            <w:r w:rsidRPr="00332742">
              <w:rPr>
                <w:rFonts w:eastAsia="Calibri"/>
                <w:bCs/>
              </w:rPr>
              <w:t>Соловьева Полина Евгеньевна</w:t>
            </w:r>
          </w:p>
        </w:tc>
        <w:tc>
          <w:tcPr>
            <w:tcW w:w="2583" w:type="dxa"/>
          </w:tcPr>
          <w:p w:rsidR="0012765D" w:rsidRPr="00332742" w:rsidRDefault="0012765D" w:rsidP="00DB16DF">
            <w:pPr>
              <w:rPr>
                <w:bCs/>
                <w:caps/>
              </w:rPr>
            </w:pPr>
            <w:r w:rsidRPr="00332742">
              <w:rPr>
                <w:rFonts w:eastAsia="Calibri"/>
                <w:bCs/>
              </w:rPr>
              <w:t>Архитектурный факультет</w:t>
            </w:r>
          </w:p>
        </w:tc>
        <w:tc>
          <w:tcPr>
            <w:tcW w:w="2482" w:type="dxa"/>
          </w:tcPr>
          <w:p w:rsidR="0012765D" w:rsidRPr="00332742" w:rsidRDefault="0012765D" w:rsidP="00DB16DF">
            <w:pPr>
              <w:rPr>
                <w:bCs/>
                <w:caps/>
              </w:rPr>
            </w:pPr>
            <w:proofErr w:type="spellStart"/>
            <w:r w:rsidRPr="00332742">
              <w:rPr>
                <w:rFonts w:eastAsia="Calibri"/>
                <w:bCs/>
              </w:rPr>
              <w:t>ЮУрГУ</w:t>
            </w:r>
            <w:proofErr w:type="spellEnd"/>
          </w:p>
        </w:tc>
      </w:tr>
      <w:tr w:rsidR="0012765D" w:rsidTr="00DB16DF">
        <w:tc>
          <w:tcPr>
            <w:tcW w:w="1944" w:type="dxa"/>
          </w:tcPr>
          <w:p w:rsidR="0012765D" w:rsidRPr="00332742" w:rsidRDefault="0012765D" w:rsidP="00DB16DF">
            <w:pPr>
              <w:rPr>
                <w:bCs/>
                <w:caps/>
              </w:rPr>
            </w:pPr>
          </w:p>
        </w:tc>
        <w:tc>
          <w:tcPr>
            <w:tcW w:w="2447" w:type="dxa"/>
          </w:tcPr>
          <w:p w:rsidR="0012765D" w:rsidRPr="00332742" w:rsidRDefault="0012765D" w:rsidP="00DB16DF">
            <w:pPr>
              <w:rPr>
                <w:bCs/>
                <w:caps/>
              </w:rPr>
            </w:pPr>
            <w:proofErr w:type="spellStart"/>
            <w:r w:rsidRPr="00332742">
              <w:rPr>
                <w:rFonts w:eastAsia="Calibri"/>
                <w:bCs/>
              </w:rPr>
              <w:t>Таепова</w:t>
            </w:r>
            <w:proofErr w:type="spellEnd"/>
            <w:r w:rsidRPr="00332742">
              <w:rPr>
                <w:rFonts w:eastAsia="Calibri"/>
                <w:bCs/>
              </w:rPr>
              <w:t xml:space="preserve"> Элина </w:t>
            </w:r>
            <w:proofErr w:type="spellStart"/>
            <w:r w:rsidRPr="00332742">
              <w:rPr>
                <w:rFonts w:eastAsia="Calibri"/>
                <w:bCs/>
              </w:rPr>
              <w:t>Фаиловна</w:t>
            </w:r>
            <w:proofErr w:type="spellEnd"/>
          </w:p>
        </w:tc>
        <w:tc>
          <w:tcPr>
            <w:tcW w:w="2583" w:type="dxa"/>
          </w:tcPr>
          <w:p w:rsidR="0012765D" w:rsidRPr="00332742" w:rsidRDefault="0012765D" w:rsidP="00DB16DF">
            <w:pPr>
              <w:rPr>
                <w:bCs/>
                <w:caps/>
              </w:rPr>
            </w:pPr>
            <w:r w:rsidRPr="00332742">
              <w:rPr>
                <w:rFonts w:eastAsia="Calibri"/>
                <w:bCs/>
              </w:rPr>
              <w:t>Факультет декоративно-прикладного дизайна</w:t>
            </w:r>
          </w:p>
        </w:tc>
        <w:tc>
          <w:tcPr>
            <w:tcW w:w="2482" w:type="dxa"/>
          </w:tcPr>
          <w:p w:rsidR="0012765D" w:rsidRPr="00332742" w:rsidRDefault="0012765D" w:rsidP="00DB16DF">
            <w:pPr>
              <w:rPr>
                <w:bCs/>
                <w:caps/>
              </w:rPr>
            </w:pPr>
            <w:r w:rsidRPr="00332742">
              <w:rPr>
                <w:rFonts w:eastAsia="Calibri"/>
                <w:bCs/>
              </w:rPr>
              <w:t>ЧГАКИ</w:t>
            </w:r>
          </w:p>
        </w:tc>
      </w:tr>
      <w:tr w:rsidR="0012765D" w:rsidTr="00DB16DF">
        <w:tc>
          <w:tcPr>
            <w:tcW w:w="1944" w:type="dxa"/>
          </w:tcPr>
          <w:p w:rsidR="0012765D" w:rsidRPr="00332742" w:rsidRDefault="0012765D" w:rsidP="00DB16DF">
            <w:pPr>
              <w:rPr>
                <w:bCs/>
                <w:caps/>
              </w:rPr>
            </w:pPr>
          </w:p>
        </w:tc>
        <w:tc>
          <w:tcPr>
            <w:tcW w:w="2447" w:type="dxa"/>
          </w:tcPr>
          <w:p w:rsidR="0012765D" w:rsidRPr="00332742" w:rsidRDefault="0012765D" w:rsidP="00DB16DF">
            <w:pPr>
              <w:rPr>
                <w:bCs/>
              </w:rPr>
            </w:pPr>
            <w:proofErr w:type="spellStart"/>
            <w:r w:rsidRPr="00332742">
              <w:rPr>
                <w:rFonts w:eastAsia="Calibri"/>
                <w:bCs/>
              </w:rPr>
              <w:t>Ишшарин</w:t>
            </w:r>
            <w:proofErr w:type="spellEnd"/>
            <w:r w:rsidRPr="00332742">
              <w:rPr>
                <w:rFonts w:eastAsia="Calibri"/>
                <w:bCs/>
              </w:rPr>
              <w:t xml:space="preserve"> Евгений </w:t>
            </w:r>
            <w:proofErr w:type="spellStart"/>
            <w:r w:rsidRPr="00332742">
              <w:rPr>
                <w:rFonts w:eastAsia="Calibri"/>
                <w:bCs/>
              </w:rPr>
              <w:t>Радикович</w:t>
            </w:r>
            <w:proofErr w:type="spellEnd"/>
          </w:p>
        </w:tc>
        <w:tc>
          <w:tcPr>
            <w:tcW w:w="2583" w:type="dxa"/>
          </w:tcPr>
          <w:p w:rsidR="0012765D" w:rsidRPr="00332742" w:rsidRDefault="0012765D" w:rsidP="00DB16DF">
            <w:pPr>
              <w:rPr>
                <w:bCs/>
              </w:rPr>
            </w:pPr>
            <w:r w:rsidRPr="00332742">
              <w:rPr>
                <w:rFonts w:eastAsia="Calibri"/>
                <w:bCs/>
              </w:rPr>
              <w:t>Факультет дизайна</w:t>
            </w:r>
          </w:p>
        </w:tc>
        <w:tc>
          <w:tcPr>
            <w:tcW w:w="2482" w:type="dxa"/>
          </w:tcPr>
          <w:p w:rsidR="0012765D" w:rsidRPr="00332742" w:rsidRDefault="0012765D" w:rsidP="00DB16DF">
            <w:pPr>
              <w:rPr>
                <w:bCs/>
              </w:rPr>
            </w:pPr>
            <w:proofErr w:type="spellStart"/>
            <w:r w:rsidRPr="00332742">
              <w:rPr>
                <w:rFonts w:eastAsia="Calibri"/>
                <w:bCs/>
              </w:rPr>
              <w:t>Южноуральский</w:t>
            </w:r>
            <w:proofErr w:type="spellEnd"/>
            <w:r w:rsidRPr="00332742">
              <w:rPr>
                <w:rFonts w:eastAsia="Calibri"/>
                <w:bCs/>
              </w:rPr>
              <w:t xml:space="preserve"> институт экономики и управления</w:t>
            </w:r>
          </w:p>
        </w:tc>
      </w:tr>
      <w:tr w:rsidR="0012765D" w:rsidTr="00DB16DF">
        <w:tc>
          <w:tcPr>
            <w:tcW w:w="1944" w:type="dxa"/>
          </w:tcPr>
          <w:p w:rsidR="0012765D" w:rsidRPr="00332742" w:rsidRDefault="0012765D" w:rsidP="00DB16DF">
            <w:pPr>
              <w:rPr>
                <w:bCs/>
                <w:caps/>
              </w:rPr>
            </w:pPr>
          </w:p>
        </w:tc>
        <w:tc>
          <w:tcPr>
            <w:tcW w:w="2447" w:type="dxa"/>
          </w:tcPr>
          <w:p w:rsidR="0012765D" w:rsidRPr="00332742" w:rsidRDefault="0012765D" w:rsidP="00DB16DF">
            <w:pPr>
              <w:rPr>
                <w:bCs/>
              </w:rPr>
            </w:pPr>
            <w:proofErr w:type="spellStart"/>
            <w:r w:rsidRPr="00332742">
              <w:rPr>
                <w:rFonts w:eastAsia="Calibri"/>
                <w:bCs/>
              </w:rPr>
              <w:t>Имарс</w:t>
            </w:r>
            <w:proofErr w:type="spellEnd"/>
            <w:r w:rsidRPr="00332742">
              <w:rPr>
                <w:rFonts w:eastAsia="Calibri"/>
                <w:bCs/>
              </w:rPr>
              <w:t xml:space="preserve"> Михаил Сергеевич</w:t>
            </w:r>
          </w:p>
        </w:tc>
        <w:tc>
          <w:tcPr>
            <w:tcW w:w="2583" w:type="dxa"/>
          </w:tcPr>
          <w:p w:rsidR="0012765D" w:rsidRPr="00332742" w:rsidRDefault="0012765D" w:rsidP="00DB16DF">
            <w:pPr>
              <w:rPr>
                <w:bCs/>
              </w:rPr>
            </w:pPr>
            <w:r w:rsidRPr="00332742">
              <w:rPr>
                <w:rFonts w:eastAsia="Calibri"/>
                <w:bCs/>
              </w:rPr>
              <w:t>Музыкальный факультет</w:t>
            </w:r>
          </w:p>
        </w:tc>
        <w:tc>
          <w:tcPr>
            <w:tcW w:w="2482" w:type="dxa"/>
          </w:tcPr>
          <w:p w:rsidR="0012765D" w:rsidRPr="00332742" w:rsidRDefault="0012765D" w:rsidP="00DB16DF">
            <w:pPr>
              <w:rPr>
                <w:bCs/>
              </w:rPr>
            </w:pPr>
            <w:proofErr w:type="spellStart"/>
            <w:r w:rsidRPr="00332742">
              <w:rPr>
                <w:rFonts w:eastAsia="Calibri"/>
                <w:bCs/>
              </w:rPr>
              <w:t>ЮУрГИИ</w:t>
            </w:r>
            <w:proofErr w:type="spellEnd"/>
            <w:r w:rsidRPr="00332742">
              <w:rPr>
                <w:rFonts w:eastAsia="Calibri"/>
                <w:bCs/>
              </w:rPr>
              <w:t xml:space="preserve"> им. П.И. Чайковского</w:t>
            </w:r>
          </w:p>
        </w:tc>
      </w:tr>
    </w:tbl>
    <w:p w:rsidR="0012765D" w:rsidRDefault="0012765D" w:rsidP="0012765D">
      <w:pPr>
        <w:rPr>
          <w:bCs/>
          <w:caps/>
          <w:sz w:val="28"/>
          <w:szCs w:val="28"/>
        </w:rPr>
      </w:pPr>
    </w:p>
    <w:p w:rsidR="0012765D" w:rsidRDefault="0012765D" w:rsidP="0012765D">
      <w:pPr>
        <w:rPr>
          <w:bCs/>
          <w:caps/>
          <w:sz w:val="28"/>
          <w:szCs w:val="28"/>
        </w:rPr>
      </w:pPr>
    </w:p>
    <w:p w:rsidR="0012765D" w:rsidRDefault="0012765D" w:rsidP="0012765D">
      <w:pPr>
        <w:ind w:firstLine="709"/>
        <w:jc w:val="both"/>
        <w:rPr>
          <w:sz w:val="28"/>
          <w:szCs w:val="28"/>
        </w:rPr>
      </w:pPr>
      <w:r>
        <w:rPr>
          <w:sz w:val="28"/>
          <w:szCs w:val="28"/>
        </w:rPr>
        <w:t xml:space="preserve">Согласно новому закону «Об образовании в Российской Федерации» № 273-ФЗ от 29.12.2012г школы района разработали общеразвивающие программы, набрали по ним первый класс учащихся, внесли изменения в Уставы, получили новые лицензии на общеразвивающую деятельность. </w:t>
      </w:r>
    </w:p>
    <w:p w:rsidR="0012765D" w:rsidRDefault="00CD7C78" w:rsidP="0012765D">
      <w:pPr>
        <w:jc w:val="both"/>
        <w:rPr>
          <w:sz w:val="28"/>
          <w:szCs w:val="28"/>
        </w:rPr>
      </w:pPr>
      <w:r>
        <w:rPr>
          <w:sz w:val="28"/>
          <w:szCs w:val="28"/>
        </w:rPr>
        <w:t>В</w:t>
      </w:r>
      <w:r w:rsidR="0012765D">
        <w:rPr>
          <w:sz w:val="28"/>
          <w:szCs w:val="28"/>
        </w:rPr>
        <w:t xml:space="preserve">о всех школах в этом году была </w:t>
      </w:r>
      <w:r w:rsidR="0012765D" w:rsidRPr="00443CEF">
        <w:rPr>
          <w:sz w:val="28"/>
          <w:szCs w:val="28"/>
        </w:rPr>
        <w:t>установлена система «Стрелец-мониторинг»</w:t>
      </w:r>
      <w:r w:rsidR="0012765D">
        <w:rPr>
          <w:sz w:val="28"/>
          <w:szCs w:val="28"/>
        </w:rPr>
        <w:t xml:space="preserve">, согласно новым пожарным </w:t>
      </w:r>
      <w:r w:rsidR="0012765D" w:rsidRPr="00443CEF">
        <w:rPr>
          <w:sz w:val="28"/>
          <w:szCs w:val="28"/>
        </w:rPr>
        <w:t xml:space="preserve">требованиям. </w:t>
      </w:r>
    </w:p>
    <w:p w:rsidR="0012765D" w:rsidRPr="00443CEF" w:rsidRDefault="0012765D" w:rsidP="0012765D">
      <w:pPr>
        <w:ind w:left="360"/>
        <w:rPr>
          <w:sz w:val="28"/>
          <w:szCs w:val="28"/>
        </w:rPr>
      </w:pPr>
      <w:r>
        <w:rPr>
          <w:sz w:val="28"/>
          <w:szCs w:val="28"/>
        </w:rPr>
        <w:t>В 2015 году предстоит осуществить п</w:t>
      </w:r>
      <w:r w:rsidRPr="00443CEF">
        <w:rPr>
          <w:sz w:val="28"/>
          <w:szCs w:val="28"/>
        </w:rPr>
        <w:t>ереход на предпрофессиональные программы:</w:t>
      </w:r>
    </w:p>
    <w:p w:rsidR="0012765D" w:rsidRPr="00822D4C" w:rsidRDefault="0012765D" w:rsidP="0012765D">
      <w:pPr>
        <w:rPr>
          <w:sz w:val="28"/>
          <w:szCs w:val="28"/>
        </w:rPr>
      </w:pPr>
    </w:p>
    <w:p w:rsidR="0012765D" w:rsidRDefault="0012765D" w:rsidP="0012765D">
      <w:pPr>
        <w:jc w:val="center"/>
        <w:rPr>
          <w:b/>
          <w:sz w:val="28"/>
          <w:szCs w:val="28"/>
        </w:rPr>
      </w:pPr>
      <w:r w:rsidRPr="00443CEF">
        <w:rPr>
          <w:b/>
          <w:sz w:val="28"/>
          <w:szCs w:val="28"/>
        </w:rPr>
        <w:t>Предпрофессиональные программы</w:t>
      </w:r>
    </w:p>
    <w:p w:rsidR="0012765D" w:rsidRPr="00443CEF" w:rsidRDefault="0012765D" w:rsidP="0012765D">
      <w:pPr>
        <w:jc w:val="center"/>
        <w:rPr>
          <w:b/>
          <w:sz w:val="28"/>
          <w:szCs w:val="28"/>
        </w:rPr>
      </w:pPr>
    </w:p>
    <w:tbl>
      <w:tblPr>
        <w:tblStyle w:val="a3"/>
        <w:tblW w:w="0" w:type="auto"/>
        <w:tblInd w:w="720" w:type="dxa"/>
        <w:tblLook w:val="04A0" w:firstRow="1" w:lastRow="0" w:firstColumn="1" w:lastColumn="0" w:noHBand="0" w:noVBand="1"/>
      </w:tblPr>
      <w:tblGrid>
        <w:gridCol w:w="2880"/>
        <w:gridCol w:w="3009"/>
        <w:gridCol w:w="2736"/>
      </w:tblGrid>
      <w:tr w:rsidR="0012765D" w:rsidTr="00DB16DF">
        <w:tc>
          <w:tcPr>
            <w:tcW w:w="3190" w:type="dxa"/>
          </w:tcPr>
          <w:p w:rsidR="0012765D" w:rsidRDefault="0012765D" w:rsidP="00DB16DF">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Долгодеревенская</w:t>
            </w:r>
            <w:proofErr w:type="spellEnd"/>
          </w:p>
        </w:tc>
        <w:tc>
          <w:tcPr>
            <w:tcW w:w="3190" w:type="dxa"/>
          </w:tcPr>
          <w:p w:rsidR="0012765D" w:rsidRDefault="0012765D" w:rsidP="00DB16DF">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Полетаевская</w:t>
            </w:r>
            <w:proofErr w:type="spellEnd"/>
          </w:p>
        </w:tc>
        <w:tc>
          <w:tcPr>
            <w:tcW w:w="3191" w:type="dxa"/>
          </w:tcPr>
          <w:p w:rsidR="0012765D" w:rsidRDefault="0012765D" w:rsidP="00DB16DF">
            <w:pPr>
              <w:pStyle w:val="a4"/>
              <w:ind w:left="0"/>
              <w:rPr>
                <w:rFonts w:ascii="Times New Roman" w:hAnsi="Times New Roman" w:cs="Times New Roman"/>
                <w:sz w:val="28"/>
                <w:szCs w:val="28"/>
              </w:rPr>
            </w:pPr>
            <w:proofErr w:type="spellStart"/>
            <w:r>
              <w:rPr>
                <w:rFonts w:ascii="Times New Roman" w:hAnsi="Times New Roman" w:cs="Times New Roman"/>
                <w:sz w:val="28"/>
                <w:szCs w:val="28"/>
              </w:rPr>
              <w:t>Рощинская</w:t>
            </w:r>
            <w:proofErr w:type="spellEnd"/>
          </w:p>
        </w:tc>
      </w:tr>
      <w:tr w:rsidR="0012765D" w:rsidTr="00DB16DF">
        <w:tc>
          <w:tcPr>
            <w:tcW w:w="3190" w:type="dxa"/>
          </w:tcPr>
          <w:p w:rsidR="0012765D" w:rsidRDefault="0012765D" w:rsidP="00DB16DF">
            <w:pPr>
              <w:pStyle w:val="a4"/>
              <w:ind w:left="0"/>
              <w:rPr>
                <w:rFonts w:ascii="Times New Roman" w:hAnsi="Times New Roman" w:cs="Times New Roman"/>
                <w:sz w:val="28"/>
                <w:szCs w:val="28"/>
              </w:rPr>
            </w:pPr>
            <w:r>
              <w:rPr>
                <w:rFonts w:ascii="Times New Roman" w:hAnsi="Times New Roman" w:cs="Times New Roman"/>
                <w:sz w:val="28"/>
                <w:szCs w:val="28"/>
              </w:rPr>
              <w:t>1.«Фортепианное»</w:t>
            </w:r>
          </w:p>
          <w:p w:rsidR="0012765D" w:rsidRDefault="0012765D" w:rsidP="00DB16DF">
            <w:pPr>
              <w:pStyle w:val="a4"/>
              <w:ind w:left="0"/>
              <w:rPr>
                <w:rFonts w:ascii="Times New Roman" w:hAnsi="Times New Roman" w:cs="Times New Roman"/>
                <w:sz w:val="28"/>
                <w:szCs w:val="28"/>
              </w:rPr>
            </w:pPr>
            <w:r>
              <w:rPr>
                <w:rFonts w:ascii="Times New Roman" w:hAnsi="Times New Roman" w:cs="Times New Roman"/>
                <w:sz w:val="28"/>
                <w:szCs w:val="28"/>
              </w:rPr>
              <w:t>2. «Декоративно-прикладное творчество»</w:t>
            </w:r>
          </w:p>
        </w:tc>
        <w:tc>
          <w:tcPr>
            <w:tcW w:w="3190" w:type="dxa"/>
          </w:tcPr>
          <w:p w:rsidR="0012765D" w:rsidRDefault="0012765D" w:rsidP="00DB16DF">
            <w:pPr>
              <w:pStyle w:val="a4"/>
              <w:ind w:left="0"/>
              <w:rPr>
                <w:rFonts w:ascii="Times New Roman" w:hAnsi="Times New Roman" w:cs="Times New Roman"/>
                <w:sz w:val="28"/>
                <w:szCs w:val="28"/>
              </w:rPr>
            </w:pPr>
            <w:r>
              <w:rPr>
                <w:rFonts w:ascii="Times New Roman" w:hAnsi="Times New Roman" w:cs="Times New Roman"/>
                <w:sz w:val="28"/>
                <w:szCs w:val="28"/>
              </w:rPr>
              <w:t>1. «Хореографическое»</w:t>
            </w:r>
          </w:p>
          <w:p w:rsidR="0012765D" w:rsidRDefault="0012765D" w:rsidP="00DB16DF">
            <w:pPr>
              <w:pStyle w:val="a4"/>
              <w:ind w:left="0"/>
              <w:rPr>
                <w:rFonts w:ascii="Times New Roman" w:hAnsi="Times New Roman" w:cs="Times New Roman"/>
                <w:sz w:val="28"/>
                <w:szCs w:val="28"/>
              </w:rPr>
            </w:pPr>
            <w:r>
              <w:rPr>
                <w:rFonts w:ascii="Times New Roman" w:hAnsi="Times New Roman" w:cs="Times New Roman"/>
                <w:sz w:val="28"/>
                <w:szCs w:val="28"/>
              </w:rPr>
              <w:t>2. «Инструментальное»</w:t>
            </w:r>
          </w:p>
        </w:tc>
        <w:tc>
          <w:tcPr>
            <w:tcW w:w="3191" w:type="dxa"/>
          </w:tcPr>
          <w:p w:rsidR="0012765D" w:rsidRDefault="0012765D" w:rsidP="00DB16DF">
            <w:pPr>
              <w:pStyle w:val="a4"/>
              <w:ind w:left="0"/>
              <w:rPr>
                <w:rFonts w:ascii="Times New Roman" w:hAnsi="Times New Roman" w:cs="Times New Roman"/>
                <w:sz w:val="28"/>
                <w:szCs w:val="28"/>
              </w:rPr>
            </w:pPr>
            <w:r>
              <w:rPr>
                <w:rFonts w:ascii="Times New Roman" w:hAnsi="Times New Roman" w:cs="Times New Roman"/>
                <w:sz w:val="28"/>
                <w:szCs w:val="28"/>
              </w:rPr>
              <w:t>1. «Фольклорное»</w:t>
            </w:r>
          </w:p>
        </w:tc>
      </w:tr>
    </w:tbl>
    <w:p w:rsidR="0012765D" w:rsidRPr="00443CEF" w:rsidRDefault="0012765D" w:rsidP="0012765D">
      <w:pPr>
        <w:jc w:val="both"/>
        <w:rPr>
          <w:sz w:val="28"/>
          <w:szCs w:val="28"/>
        </w:rPr>
      </w:pPr>
    </w:p>
    <w:p w:rsidR="0012765D" w:rsidRDefault="0012765D" w:rsidP="0012765D">
      <w:pPr>
        <w:pStyle w:val="a4"/>
        <w:spacing w:line="240" w:lineRule="auto"/>
        <w:jc w:val="both"/>
        <w:rPr>
          <w:rFonts w:ascii="Times New Roman" w:hAnsi="Times New Roman" w:cs="Times New Roman"/>
          <w:sz w:val="28"/>
          <w:szCs w:val="28"/>
        </w:rPr>
      </w:pPr>
      <w:r>
        <w:rPr>
          <w:rFonts w:ascii="Times New Roman" w:hAnsi="Times New Roman" w:cs="Times New Roman"/>
          <w:sz w:val="28"/>
          <w:szCs w:val="28"/>
        </w:rPr>
        <w:t>Всего 5 программ, но даже для их реализации нужны крупные материально-технические вложения:</w:t>
      </w:r>
    </w:p>
    <w:p w:rsidR="0012765D" w:rsidRDefault="0012765D" w:rsidP="0012765D">
      <w:pPr>
        <w:pStyle w:val="a4"/>
        <w:spacing w:line="240" w:lineRule="auto"/>
        <w:jc w:val="both"/>
        <w:rPr>
          <w:rFonts w:ascii="Times New Roman" w:hAnsi="Times New Roman" w:cs="Times New Roman"/>
          <w:sz w:val="28"/>
          <w:szCs w:val="28"/>
        </w:rPr>
      </w:pPr>
    </w:p>
    <w:p w:rsidR="0012765D" w:rsidRDefault="0012765D" w:rsidP="0012765D">
      <w:pPr>
        <w:pStyle w:val="a4"/>
        <w:numPr>
          <w:ilvl w:val="0"/>
          <w:numId w:val="8"/>
        </w:numPr>
        <w:spacing w:line="240" w:lineRule="auto"/>
        <w:jc w:val="both"/>
        <w:rPr>
          <w:rFonts w:ascii="Times New Roman" w:hAnsi="Times New Roman" w:cs="Times New Roman"/>
          <w:sz w:val="28"/>
          <w:szCs w:val="28"/>
        </w:rPr>
      </w:pPr>
      <w:proofErr w:type="spellStart"/>
      <w:r w:rsidRPr="00C225A0">
        <w:rPr>
          <w:rFonts w:ascii="Times New Roman" w:hAnsi="Times New Roman" w:cs="Times New Roman"/>
          <w:sz w:val="28"/>
          <w:szCs w:val="28"/>
        </w:rPr>
        <w:t>Долгод</w:t>
      </w:r>
      <w:r>
        <w:rPr>
          <w:rFonts w:ascii="Times New Roman" w:hAnsi="Times New Roman" w:cs="Times New Roman"/>
          <w:sz w:val="28"/>
          <w:szCs w:val="28"/>
        </w:rPr>
        <w:t>еревенская</w:t>
      </w:r>
      <w:proofErr w:type="spellEnd"/>
      <w:r>
        <w:rPr>
          <w:rFonts w:ascii="Times New Roman" w:hAnsi="Times New Roman" w:cs="Times New Roman"/>
          <w:sz w:val="28"/>
          <w:szCs w:val="28"/>
        </w:rPr>
        <w:t xml:space="preserve"> школа – 300 тыс. рублей: монтаж</w:t>
      </w:r>
      <w:r w:rsidRPr="00C225A0">
        <w:rPr>
          <w:rFonts w:ascii="Times New Roman" w:hAnsi="Times New Roman" w:cs="Times New Roman"/>
          <w:sz w:val="28"/>
          <w:szCs w:val="28"/>
        </w:rPr>
        <w:t xml:space="preserve">, установка и техобслуживание АПС, </w:t>
      </w:r>
      <w:r>
        <w:rPr>
          <w:rFonts w:ascii="Times New Roman" w:hAnsi="Times New Roman" w:cs="Times New Roman"/>
          <w:sz w:val="28"/>
          <w:szCs w:val="28"/>
        </w:rPr>
        <w:t xml:space="preserve">нерабочий внутренний пожарный гидрант в РДК делает практически невозможным  получения положительного заключения </w:t>
      </w:r>
      <w:proofErr w:type="spellStart"/>
      <w:r>
        <w:rPr>
          <w:rFonts w:ascii="Times New Roman" w:hAnsi="Times New Roman" w:cs="Times New Roman"/>
          <w:sz w:val="28"/>
          <w:szCs w:val="28"/>
        </w:rPr>
        <w:t>госпожнадзора</w:t>
      </w:r>
      <w:proofErr w:type="spellEnd"/>
      <w:r>
        <w:rPr>
          <w:rFonts w:ascii="Times New Roman" w:hAnsi="Times New Roman" w:cs="Times New Roman"/>
          <w:sz w:val="28"/>
          <w:szCs w:val="28"/>
        </w:rPr>
        <w:t xml:space="preserve">, без которого не пройти лицензирование; </w:t>
      </w:r>
    </w:p>
    <w:p w:rsidR="0012765D" w:rsidRPr="00C225A0" w:rsidRDefault="0012765D" w:rsidP="0012765D">
      <w:pPr>
        <w:pStyle w:val="a4"/>
        <w:numPr>
          <w:ilvl w:val="0"/>
          <w:numId w:val="8"/>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Полетаевская</w:t>
      </w:r>
      <w:proofErr w:type="spellEnd"/>
      <w:r>
        <w:rPr>
          <w:rFonts w:ascii="Times New Roman" w:hAnsi="Times New Roman" w:cs="Times New Roman"/>
          <w:sz w:val="28"/>
          <w:szCs w:val="28"/>
        </w:rPr>
        <w:t xml:space="preserve"> ДШИ: необходимо установить душ для класса хореографии, но самое главное: капитальный ремонт зрительного зала и малого зала! </w:t>
      </w:r>
    </w:p>
    <w:p w:rsidR="0012765D" w:rsidRDefault="0012765D" w:rsidP="0012765D">
      <w:pPr>
        <w:jc w:val="both"/>
        <w:rPr>
          <w:sz w:val="28"/>
          <w:szCs w:val="28"/>
        </w:rPr>
      </w:pPr>
      <w:r>
        <w:rPr>
          <w:sz w:val="28"/>
          <w:szCs w:val="28"/>
        </w:rPr>
        <w:t>Конечно, сегодня очень много сделано для детских школ искусства, как в рамках района, так и области, страны:</w:t>
      </w:r>
    </w:p>
    <w:p w:rsidR="0012765D" w:rsidRDefault="0012765D" w:rsidP="0012765D">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Никто не верил, но повышение заработной платы преподавателей с 2013 года -  свершившийся факт, и средняя з/п  </w:t>
      </w:r>
      <w:proofErr w:type="spellStart"/>
      <w:r>
        <w:rPr>
          <w:rFonts w:ascii="Times New Roman" w:hAnsi="Times New Roman" w:cs="Times New Roman"/>
          <w:sz w:val="28"/>
          <w:szCs w:val="28"/>
        </w:rPr>
        <w:t>штатников</w:t>
      </w:r>
      <w:proofErr w:type="spellEnd"/>
      <w:r>
        <w:rPr>
          <w:rFonts w:ascii="Times New Roman" w:hAnsi="Times New Roman" w:cs="Times New Roman"/>
          <w:sz w:val="28"/>
          <w:szCs w:val="28"/>
        </w:rPr>
        <w:t xml:space="preserve"> по ДШИ района в 2014 году составила  22 494,2 ;</w:t>
      </w:r>
    </w:p>
    <w:p w:rsidR="0012765D" w:rsidRDefault="0012765D" w:rsidP="0012765D">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уровне района создан план по повышению эффективности учреждений культуры,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 ДШИ (осуществлен переход на эффективный контракт, доведены показатели эффективности, создан общественный совет, проведен мониторинг качества оказания услуг в ДШИ.</w:t>
      </w:r>
    </w:p>
    <w:p w:rsidR="0012765D" w:rsidRDefault="0012765D" w:rsidP="0012765D">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Два года действует программа, как областная, так и районная по оснащению музыкальными инструментами ДШИ, многое по ним уже приобретено.</w:t>
      </w:r>
    </w:p>
    <w:p w:rsidR="0012765D" w:rsidRDefault="0012765D" w:rsidP="0012765D">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Значительно улучшилась материально-техническая база: ремонт в ДШИ Долгая, много сделано за счет Глав поселения в Есаульском ф-</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и Краснопольском, в Солнечном ф-</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только к этому году частично перекрыта кровля, обработка деревянных перекрытий чердачного помещения, проведены замеры сопротивления, установка противопожарных дверей и люка, в ДШИ Полетаево сегодня перестелен пол (</w:t>
      </w:r>
      <w:proofErr w:type="spellStart"/>
      <w:r>
        <w:rPr>
          <w:rFonts w:ascii="Times New Roman" w:hAnsi="Times New Roman" w:cs="Times New Roman"/>
          <w:sz w:val="28"/>
          <w:szCs w:val="28"/>
        </w:rPr>
        <w:t>керамогранит</w:t>
      </w:r>
      <w:proofErr w:type="spellEnd"/>
      <w:r>
        <w:rPr>
          <w:rFonts w:ascii="Times New Roman" w:hAnsi="Times New Roman" w:cs="Times New Roman"/>
          <w:sz w:val="28"/>
          <w:szCs w:val="28"/>
        </w:rPr>
        <w:t xml:space="preserve">) в коридоре, тем самым устранено еще одно предписание </w:t>
      </w:r>
      <w:proofErr w:type="spellStart"/>
      <w:r>
        <w:rPr>
          <w:rFonts w:ascii="Times New Roman" w:hAnsi="Times New Roman" w:cs="Times New Roman"/>
          <w:sz w:val="28"/>
          <w:szCs w:val="28"/>
        </w:rPr>
        <w:t>пожнадзора</w:t>
      </w:r>
      <w:proofErr w:type="spellEnd"/>
      <w:r>
        <w:rPr>
          <w:rFonts w:ascii="Times New Roman" w:hAnsi="Times New Roman" w:cs="Times New Roman"/>
          <w:sz w:val="28"/>
          <w:szCs w:val="28"/>
        </w:rPr>
        <w:t>!</w:t>
      </w:r>
      <w:r w:rsidRPr="00E86DB2">
        <w:rPr>
          <w:rFonts w:ascii="Times New Roman" w:hAnsi="Times New Roman" w:cs="Times New Roman"/>
          <w:sz w:val="28"/>
          <w:szCs w:val="28"/>
        </w:rPr>
        <w:t xml:space="preserve"> </w:t>
      </w:r>
    </w:p>
    <w:p w:rsidR="0012765D" w:rsidRDefault="0012765D" w:rsidP="0012765D">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Во всех школах действуют сайты,</w:t>
      </w:r>
    </w:p>
    <w:p w:rsidR="0012765D" w:rsidRPr="00E86DB2" w:rsidRDefault="0012765D" w:rsidP="0012765D">
      <w:pPr>
        <w:pStyle w:val="a4"/>
        <w:numPr>
          <w:ilvl w:val="0"/>
          <w:numId w:val="9"/>
        </w:numPr>
        <w:spacing w:line="240" w:lineRule="auto"/>
        <w:jc w:val="both"/>
        <w:rPr>
          <w:rFonts w:ascii="Times New Roman" w:hAnsi="Times New Roman" w:cs="Times New Roman"/>
          <w:sz w:val="28"/>
          <w:szCs w:val="28"/>
        </w:rPr>
      </w:pPr>
      <w:r w:rsidRPr="00E86DB2">
        <w:rPr>
          <w:rFonts w:ascii="Times New Roman" w:hAnsi="Times New Roman" w:cs="Times New Roman"/>
          <w:sz w:val="28"/>
          <w:szCs w:val="28"/>
        </w:rPr>
        <w:t>Налажено очень тесное сотрудничество ДШИ с главами поселений, и помощь последних трудно не оценить!</w:t>
      </w:r>
    </w:p>
    <w:p w:rsidR="0012765D" w:rsidRDefault="0012765D" w:rsidP="0012765D">
      <w:pPr>
        <w:pStyle w:val="a4"/>
        <w:numPr>
          <w:ilvl w:val="0"/>
          <w:numId w:val="9"/>
        </w:numPr>
        <w:spacing w:line="240" w:lineRule="auto"/>
        <w:jc w:val="both"/>
        <w:rPr>
          <w:rFonts w:ascii="Times New Roman" w:hAnsi="Times New Roman" w:cs="Times New Roman"/>
          <w:sz w:val="28"/>
          <w:szCs w:val="28"/>
        </w:rPr>
      </w:pPr>
      <w:r w:rsidRPr="00443CEF">
        <w:rPr>
          <w:rFonts w:ascii="Times New Roman" w:hAnsi="Times New Roman" w:cs="Times New Roman"/>
          <w:sz w:val="28"/>
          <w:szCs w:val="28"/>
        </w:rPr>
        <w:t xml:space="preserve">Отделом культуры организованы второй год приемка ДШИ района к новому учебному году, </w:t>
      </w:r>
      <w:r>
        <w:rPr>
          <w:rFonts w:ascii="Times New Roman" w:hAnsi="Times New Roman" w:cs="Times New Roman"/>
          <w:sz w:val="28"/>
          <w:szCs w:val="28"/>
        </w:rPr>
        <w:t>по результатам которой подписывается акт о допуске школы к работе.</w:t>
      </w:r>
    </w:p>
    <w:p w:rsidR="0012765D" w:rsidRDefault="0012765D" w:rsidP="009B09DF">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3CEF">
        <w:rPr>
          <w:rFonts w:ascii="Times New Roman" w:hAnsi="Times New Roman" w:cs="Times New Roman"/>
          <w:sz w:val="28"/>
          <w:szCs w:val="28"/>
        </w:rPr>
        <w:t xml:space="preserve">Мы делимся накопленным опытом, как в мае прошлого года на базе </w:t>
      </w:r>
      <w:proofErr w:type="spellStart"/>
      <w:r w:rsidRPr="00443CEF">
        <w:rPr>
          <w:rFonts w:ascii="Times New Roman" w:hAnsi="Times New Roman" w:cs="Times New Roman"/>
          <w:sz w:val="28"/>
          <w:szCs w:val="28"/>
        </w:rPr>
        <w:t>Рощинской</w:t>
      </w:r>
      <w:proofErr w:type="spellEnd"/>
      <w:r w:rsidRPr="00443CEF">
        <w:rPr>
          <w:rFonts w:ascii="Times New Roman" w:hAnsi="Times New Roman" w:cs="Times New Roman"/>
          <w:sz w:val="28"/>
          <w:szCs w:val="28"/>
        </w:rPr>
        <w:t xml:space="preserve"> ДШИ – областной семинар по патриотическому и семейному воспитанию так и в этом году – выступление </w:t>
      </w:r>
      <w:proofErr w:type="spellStart"/>
      <w:r w:rsidRPr="00443CEF">
        <w:rPr>
          <w:rFonts w:ascii="Times New Roman" w:hAnsi="Times New Roman" w:cs="Times New Roman"/>
          <w:sz w:val="28"/>
          <w:szCs w:val="28"/>
        </w:rPr>
        <w:t>Гудиновой</w:t>
      </w:r>
      <w:proofErr w:type="spellEnd"/>
      <w:r w:rsidRPr="00443CEF">
        <w:rPr>
          <w:rFonts w:ascii="Times New Roman" w:hAnsi="Times New Roman" w:cs="Times New Roman"/>
          <w:sz w:val="28"/>
          <w:szCs w:val="28"/>
        </w:rPr>
        <w:t xml:space="preserve"> В.В</w:t>
      </w:r>
      <w:r>
        <w:rPr>
          <w:rFonts w:ascii="Times New Roman" w:hAnsi="Times New Roman" w:cs="Times New Roman"/>
          <w:sz w:val="28"/>
          <w:szCs w:val="28"/>
        </w:rPr>
        <w:t xml:space="preserve">.  на </w:t>
      </w:r>
      <w:r w:rsidRPr="00443CEF">
        <w:rPr>
          <w:rFonts w:ascii="Times New Roman" w:hAnsi="Times New Roman" w:cs="Times New Roman"/>
          <w:sz w:val="28"/>
          <w:szCs w:val="28"/>
        </w:rPr>
        <w:t xml:space="preserve">областной августовской конференции по «Системе воспитания творчески активной личности учащихся в условиях детского творческого лагеря» на базе </w:t>
      </w:r>
      <w:proofErr w:type="spellStart"/>
      <w:r w:rsidRPr="00443CEF">
        <w:rPr>
          <w:rFonts w:ascii="Times New Roman" w:hAnsi="Times New Roman" w:cs="Times New Roman"/>
          <w:sz w:val="28"/>
          <w:szCs w:val="28"/>
        </w:rPr>
        <w:t>Долгодеревенской</w:t>
      </w:r>
      <w:proofErr w:type="spellEnd"/>
      <w:r w:rsidRPr="00443CEF">
        <w:rPr>
          <w:rFonts w:ascii="Times New Roman" w:hAnsi="Times New Roman" w:cs="Times New Roman"/>
          <w:sz w:val="28"/>
          <w:szCs w:val="28"/>
        </w:rPr>
        <w:t xml:space="preserve"> ДШИ. </w:t>
      </w:r>
    </w:p>
    <w:p w:rsidR="009B09DF" w:rsidRPr="009B09DF" w:rsidRDefault="009B09DF" w:rsidP="009B09DF">
      <w:pPr>
        <w:rPr>
          <w:b/>
          <w:sz w:val="28"/>
          <w:szCs w:val="28"/>
        </w:rPr>
      </w:pPr>
      <w:r w:rsidRPr="009B09DF">
        <w:rPr>
          <w:b/>
          <w:sz w:val="28"/>
          <w:szCs w:val="28"/>
        </w:rPr>
        <w:t>8.6. Мероприятия, направленные на развитие и поддержку национальных культур Южного Урала.</w:t>
      </w:r>
    </w:p>
    <w:p w:rsidR="00DE0E52" w:rsidRDefault="009B09DF" w:rsidP="00DA241F">
      <w:pPr>
        <w:pStyle w:val="31"/>
        <w:ind w:firstLine="709"/>
        <w:contextualSpacing/>
        <w:jc w:val="both"/>
        <w:rPr>
          <w:sz w:val="28"/>
          <w:szCs w:val="28"/>
        </w:rPr>
      </w:pPr>
      <w:r w:rsidRPr="00A54699">
        <w:rPr>
          <w:sz w:val="28"/>
          <w:szCs w:val="28"/>
        </w:rPr>
        <w:t xml:space="preserve">На территории Сосновского района </w:t>
      </w:r>
      <w:r w:rsidR="007F6D13">
        <w:rPr>
          <w:sz w:val="28"/>
          <w:szCs w:val="28"/>
        </w:rPr>
        <w:t xml:space="preserve">(64 384 человек) </w:t>
      </w:r>
      <w:r w:rsidRPr="00A54699">
        <w:rPr>
          <w:sz w:val="28"/>
          <w:szCs w:val="28"/>
        </w:rPr>
        <w:t xml:space="preserve">проживают </w:t>
      </w:r>
      <w:r>
        <w:rPr>
          <w:sz w:val="28"/>
          <w:szCs w:val="28"/>
        </w:rPr>
        <w:t>преимущественно русские</w:t>
      </w:r>
      <w:r w:rsidR="007F6D13">
        <w:rPr>
          <w:sz w:val="28"/>
          <w:szCs w:val="28"/>
        </w:rPr>
        <w:t xml:space="preserve"> (74,97%)</w:t>
      </w:r>
      <w:r>
        <w:rPr>
          <w:sz w:val="28"/>
          <w:szCs w:val="28"/>
        </w:rPr>
        <w:t xml:space="preserve"> и</w:t>
      </w:r>
      <w:r w:rsidRPr="00A54699">
        <w:rPr>
          <w:sz w:val="28"/>
          <w:szCs w:val="28"/>
        </w:rPr>
        <w:t xml:space="preserve"> башкир</w:t>
      </w:r>
      <w:r>
        <w:rPr>
          <w:sz w:val="28"/>
          <w:szCs w:val="28"/>
        </w:rPr>
        <w:t>ы</w:t>
      </w:r>
      <w:r w:rsidR="007F6D13">
        <w:rPr>
          <w:sz w:val="28"/>
          <w:szCs w:val="28"/>
        </w:rPr>
        <w:t xml:space="preserve"> (13,96%)</w:t>
      </w:r>
      <w:r>
        <w:rPr>
          <w:sz w:val="28"/>
          <w:szCs w:val="28"/>
        </w:rPr>
        <w:t>. Малой численностью представлены</w:t>
      </w:r>
      <w:r w:rsidR="007F6D13">
        <w:rPr>
          <w:sz w:val="28"/>
          <w:szCs w:val="28"/>
        </w:rPr>
        <w:t xml:space="preserve"> татары (4,47%)</w:t>
      </w:r>
      <w:r>
        <w:rPr>
          <w:sz w:val="28"/>
          <w:szCs w:val="28"/>
        </w:rPr>
        <w:t xml:space="preserve"> народы</w:t>
      </w:r>
      <w:r w:rsidR="007F6D13">
        <w:rPr>
          <w:sz w:val="28"/>
          <w:szCs w:val="28"/>
        </w:rPr>
        <w:t xml:space="preserve"> Кавказа, </w:t>
      </w:r>
      <w:r w:rsidRPr="00A54699">
        <w:rPr>
          <w:sz w:val="28"/>
          <w:szCs w:val="28"/>
        </w:rPr>
        <w:t xml:space="preserve">немцы. </w:t>
      </w:r>
      <w:r>
        <w:rPr>
          <w:sz w:val="28"/>
          <w:szCs w:val="28"/>
        </w:rPr>
        <w:t>Отсюда и основная тематика мероприятий, и</w:t>
      </w:r>
      <w:r w:rsidR="00DE0E52">
        <w:rPr>
          <w:sz w:val="28"/>
          <w:szCs w:val="28"/>
        </w:rPr>
        <w:t xml:space="preserve">х национальная принадлежность. </w:t>
      </w:r>
    </w:p>
    <w:p w:rsidR="00C9366C" w:rsidRDefault="00C9366C" w:rsidP="00DA241F">
      <w:pPr>
        <w:pStyle w:val="31"/>
        <w:ind w:firstLine="709"/>
        <w:contextualSpacing/>
        <w:jc w:val="both"/>
        <w:rPr>
          <w:sz w:val="28"/>
          <w:szCs w:val="28"/>
        </w:rPr>
      </w:pPr>
      <w:r>
        <w:rPr>
          <w:sz w:val="28"/>
          <w:szCs w:val="28"/>
        </w:rPr>
        <w:t xml:space="preserve">Так для развития русской национальной культуры в КДУ района проводятся мероприятия, посвященные истории православных праздников: Рождества, Пасхи, Дню Св. Троицы. Так, например, День Святой Троицы, который в народе принято  называть Праздником русской березки, очень хорошо уже не первый год проходит на берегу </w:t>
      </w:r>
      <w:proofErr w:type="spellStart"/>
      <w:r>
        <w:rPr>
          <w:sz w:val="28"/>
          <w:szCs w:val="28"/>
        </w:rPr>
        <w:t>р.Зюзелга</w:t>
      </w:r>
      <w:proofErr w:type="spellEnd"/>
      <w:r>
        <w:rPr>
          <w:sz w:val="28"/>
          <w:szCs w:val="28"/>
        </w:rPr>
        <w:t xml:space="preserve">. Его организаторы: </w:t>
      </w:r>
      <w:proofErr w:type="spellStart"/>
      <w:r>
        <w:rPr>
          <w:sz w:val="28"/>
          <w:szCs w:val="28"/>
        </w:rPr>
        <w:t>Рощинский</w:t>
      </w:r>
      <w:proofErr w:type="spellEnd"/>
      <w:r>
        <w:rPr>
          <w:sz w:val="28"/>
          <w:szCs w:val="28"/>
        </w:rPr>
        <w:t xml:space="preserve"> ДК совместно с администрацией поселения, Академия и колледж культуры г. Челябинска. Данное мероприятия собирает около 200 человек на русское национальное празднество: в русских народных костюмах все собравшиеся наряжают березку, затем с народными песнями, в сопровождении гармошек, балалаек, </w:t>
      </w:r>
      <w:proofErr w:type="spellStart"/>
      <w:r>
        <w:rPr>
          <w:sz w:val="28"/>
          <w:szCs w:val="28"/>
        </w:rPr>
        <w:t>жилеек</w:t>
      </w:r>
      <w:proofErr w:type="spellEnd"/>
      <w:r>
        <w:rPr>
          <w:sz w:val="28"/>
          <w:szCs w:val="28"/>
        </w:rPr>
        <w:t xml:space="preserve">, свистулек и др. народных </w:t>
      </w:r>
      <w:r>
        <w:rPr>
          <w:sz w:val="28"/>
          <w:szCs w:val="28"/>
        </w:rPr>
        <w:lastRenderedPageBreak/>
        <w:t xml:space="preserve">музыкальных инструментов, отправляются к речке, где водят хороводы, прыгают через костер, плетут венки, заготавливают веники для бани, жарят яичницу на костре и поедают вкусную окрошку. </w:t>
      </w:r>
    </w:p>
    <w:p w:rsidR="00C9366C" w:rsidRPr="00C9366C" w:rsidRDefault="00C9366C" w:rsidP="00DA241F">
      <w:pPr>
        <w:pStyle w:val="31"/>
        <w:ind w:firstLine="709"/>
        <w:contextualSpacing/>
        <w:jc w:val="both"/>
        <w:rPr>
          <w:sz w:val="28"/>
          <w:szCs w:val="28"/>
        </w:rPr>
      </w:pPr>
      <w:r>
        <w:rPr>
          <w:sz w:val="28"/>
          <w:szCs w:val="28"/>
        </w:rPr>
        <w:t>Данное мероприятие проходит на очень высоком содержательном уровне благодаря специалисту по народной культуре и фольклору Шмаковой Любови Павловне. Так же благодаря ей, в Рощинском поселении существует 3 коллектива: «</w:t>
      </w:r>
      <w:proofErr w:type="spellStart"/>
      <w:r>
        <w:rPr>
          <w:sz w:val="28"/>
          <w:szCs w:val="28"/>
        </w:rPr>
        <w:t>Вереюшка</w:t>
      </w:r>
      <w:proofErr w:type="spellEnd"/>
      <w:r>
        <w:rPr>
          <w:sz w:val="28"/>
          <w:szCs w:val="28"/>
        </w:rPr>
        <w:t>», «</w:t>
      </w:r>
      <w:proofErr w:type="spellStart"/>
      <w:r>
        <w:rPr>
          <w:sz w:val="28"/>
          <w:szCs w:val="28"/>
        </w:rPr>
        <w:t>Черема</w:t>
      </w:r>
      <w:proofErr w:type="spellEnd"/>
      <w:r>
        <w:rPr>
          <w:sz w:val="28"/>
          <w:szCs w:val="28"/>
        </w:rPr>
        <w:t xml:space="preserve">» - детские, «Уральская </w:t>
      </w:r>
      <w:proofErr w:type="spellStart"/>
      <w:r>
        <w:rPr>
          <w:sz w:val="28"/>
          <w:szCs w:val="28"/>
        </w:rPr>
        <w:t>дивинка</w:t>
      </w:r>
      <w:proofErr w:type="spellEnd"/>
      <w:r>
        <w:rPr>
          <w:sz w:val="28"/>
          <w:szCs w:val="28"/>
        </w:rPr>
        <w:t xml:space="preserve">» - взрослый, где участники изучают народную культуру посредством </w:t>
      </w:r>
      <w:proofErr w:type="spellStart"/>
      <w:r>
        <w:rPr>
          <w:sz w:val="28"/>
          <w:szCs w:val="28"/>
        </w:rPr>
        <w:t>записаных</w:t>
      </w:r>
      <w:proofErr w:type="spellEnd"/>
      <w:r>
        <w:rPr>
          <w:sz w:val="28"/>
          <w:szCs w:val="28"/>
        </w:rPr>
        <w:t xml:space="preserve"> русских народных песен, наигрышей, изучения народных инструментов, в том числе и шумовых, народных обрядов, народных танцев, костюмов и др. Участники коллективов занимаются исследовательской работой, бывают в этнографических экспедициях. </w:t>
      </w:r>
    </w:p>
    <w:p w:rsidR="00C9366C" w:rsidRDefault="00C9366C" w:rsidP="00DA241F">
      <w:pPr>
        <w:pStyle w:val="31"/>
        <w:ind w:firstLine="709"/>
        <w:contextualSpacing/>
        <w:jc w:val="both"/>
        <w:rPr>
          <w:sz w:val="28"/>
          <w:szCs w:val="28"/>
        </w:rPr>
      </w:pPr>
      <w:r>
        <w:rPr>
          <w:sz w:val="28"/>
          <w:szCs w:val="28"/>
        </w:rPr>
        <w:t xml:space="preserve">Полетаевский ДК является центром лоскутного шитья, вязания, ткачества. Уже 16 лет существует женский клуб рукоделия «Светёлка», которым руководит </w:t>
      </w:r>
      <w:proofErr w:type="spellStart"/>
      <w:r>
        <w:rPr>
          <w:sz w:val="28"/>
          <w:szCs w:val="28"/>
        </w:rPr>
        <w:t>Трускова</w:t>
      </w:r>
      <w:proofErr w:type="spellEnd"/>
      <w:r>
        <w:rPr>
          <w:sz w:val="28"/>
          <w:szCs w:val="28"/>
        </w:rPr>
        <w:t xml:space="preserve"> Елена Германовна. Она проводит ежегодные выставки, как на районных, так и  областных (например, </w:t>
      </w:r>
      <w:proofErr w:type="spellStart"/>
      <w:r>
        <w:rPr>
          <w:sz w:val="28"/>
          <w:szCs w:val="28"/>
        </w:rPr>
        <w:t>Бажовском</w:t>
      </w:r>
      <w:proofErr w:type="spellEnd"/>
      <w:r>
        <w:rPr>
          <w:sz w:val="28"/>
          <w:szCs w:val="28"/>
        </w:rPr>
        <w:t xml:space="preserve"> фестивале) мероприятиях.</w:t>
      </w:r>
      <w:r w:rsidRPr="006617D8">
        <w:rPr>
          <w:sz w:val="28"/>
          <w:szCs w:val="28"/>
        </w:rPr>
        <w:t xml:space="preserve"> </w:t>
      </w:r>
      <w:r>
        <w:rPr>
          <w:sz w:val="28"/>
          <w:szCs w:val="28"/>
        </w:rPr>
        <w:t xml:space="preserve">Благодаря Елене Германовне в п. Полетаево проходит ежегодно русский праздник </w:t>
      </w:r>
      <w:r w:rsidRPr="00603986">
        <w:rPr>
          <w:sz w:val="28"/>
          <w:szCs w:val="28"/>
        </w:rPr>
        <w:t>«</w:t>
      </w:r>
      <w:proofErr w:type="spellStart"/>
      <w:r w:rsidRPr="00603986">
        <w:rPr>
          <w:sz w:val="28"/>
          <w:szCs w:val="28"/>
        </w:rPr>
        <w:t>Параскева</w:t>
      </w:r>
      <w:proofErr w:type="spellEnd"/>
      <w:r w:rsidRPr="00603986">
        <w:rPr>
          <w:sz w:val="28"/>
          <w:szCs w:val="28"/>
        </w:rPr>
        <w:t xml:space="preserve"> Пятница» («хранительница домашнего очага и женских ремесел»</w:t>
      </w:r>
      <w:r>
        <w:rPr>
          <w:sz w:val="28"/>
          <w:szCs w:val="28"/>
        </w:rPr>
        <w:t xml:space="preserve">) </w:t>
      </w:r>
      <w:r w:rsidRPr="00603986">
        <w:rPr>
          <w:sz w:val="28"/>
          <w:szCs w:val="28"/>
        </w:rPr>
        <w:t xml:space="preserve">– </w:t>
      </w:r>
      <w:r>
        <w:rPr>
          <w:sz w:val="28"/>
          <w:szCs w:val="28"/>
        </w:rPr>
        <w:t xml:space="preserve">связана со сменой времен года </w:t>
      </w:r>
      <w:r w:rsidRPr="00603986">
        <w:rPr>
          <w:sz w:val="28"/>
          <w:szCs w:val="28"/>
        </w:rPr>
        <w:t>знаменует завершение полевых работ; женщины и молодые девушки ставили дома кросна, доставали прялки, и начиналась любимая пора рукодельниц</w:t>
      </w:r>
      <w:r>
        <w:rPr>
          <w:sz w:val="28"/>
          <w:szCs w:val="28"/>
        </w:rPr>
        <w:t>.</w:t>
      </w:r>
    </w:p>
    <w:p w:rsidR="00DA241F" w:rsidRDefault="00DA241F" w:rsidP="00DA241F">
      <w:pPr>
        <w:pStyle w:val="31"/>
        <w:ind w:firstLine="709"/>
        <w:contextualSpacing/>
        <w:jc w:val="both"/>
        <w:rPr>
          <w:sz w:val="28"/>
          <w:szCs w:val="28"/>
        </w:rPr>
      </w:pPr>
      <w:r>
        <w:rPr>
          <w:sz w:val="28"/>
          <w:szCs w:val="28"/>
        </w:rPr>
        <w:t xml:space="preserve">Проявил свою активность в сохранении и развитии русской национальной культуры клуб «Ветеран» РДК, которым много лет руководит Федорова Валентина Николаевна. Мастерицы занимаются возрождением лоскутного шитья, вяжут спицами и крючком, изучили много современных техник, в </w:t>
      </w:r>
      <w:proofErr w:type="spellStart"/>
      <w:r>
        <w:rPr>
          <w:sz w:val="28"/>
          <w:szCs w:val="28"/>
        </w:rPr>
        <w:t>т.ч</w:t>
      </w:r>
      <w:proofErr w:type="spellEnd"/>
      <w:r>
        <w:rPr>
          <w:sz w:val="28"/>
          <w:szCs w:val="28"/>
        </w:rPr>
        <w:t xml:space="preserve">.  модульное оригами. Много изделий готовят на продажу на мастеровую слободу </w:t>
      </w:r>
      <w:proofErr w:type="spellStart"/>
      <w:r>
        <w:rPr>
          <w:sz w:val="28"/>
          <w:szCs w:val="28"/>
        </w:rPr>
        <w:t>Бажовского</w:t>
      </w:r>
      <w:proofErr w:type="spellEnd"/>
      <w:r>
        <w:rPr>
          <w:sz w:val="28"/>
          <w:szCs w:val="28"/>
        </w:rPr>
        <w:t xml:space="preserve"> фестиваля -2015. Для представления клуба на выставках декоративно-прикладного творчества активные участницы клуба пошили себе женские казачьи костюмы, т.к. край наш традиционно считается казачьим.</w:t>
      </w:r>
    </w:p>
    <w:p w:rsidR="00C9366C" w:rsidRPr="003E5910" w:rsidRDefault="00C9366C" w:rsidP="00DA241F">
      <w:pPr>
        <w:pStyle w:val="31"/>
        <w:ind w:firstLine="709"/>
        <w:contextualSpacing/>
        <w:jc w:val="both"/>
        <w:rPr>
          <w:sz w:val="28"/>
          <w:szCs w:val="28"/>
        </w:rPr>
      </w:pPr>
      <w:r w:rsidRPr="003E5910">
        <w:rPr>
          <w:sz w:val="28"/>
          <w:szCs w:val="28"/>
        </w:rPr>
        <w:t xml:space="preserve">Султаевский СК так же проводит ежегодно национальный </w:t>
      </w:r>
      <w:r>
        <w:rPr>
          <w:sz w:val="28"/>
          <w:szCs w:val="28"/>
        </w:rPr>
        <w:t xml:space="preserve">башкирский </w:t>
      </w:r>
      <w:r w:rsidRPr="003E5910">
        <w:rPr>
          <w:sz w:val="28"/>
          <w:szCs w:val="28"/>
        </w:rPr>
        <w:t>обрядовый праздник – Карга-туй («воронья свадьба, праздник или «воронья каша»» - праздник окончания посевной компании и прошения у Всевышнего благодатного обильного дождя для произрастания.</w:t>
      </w:r>
      <w:r w:rsidR="00B62EC6">
        <w:rPr>
          <w:sz w:val="28"/>
          <w:szCs w:val="28"/>
        </w:rPr>
        <w:t xml:space="preserve"> Нужно отметить, что 7 сентября прошло торжественное открытие после капитального ремонта </w:t>
      </w:r>
      <w:proofErr w:type="spellStart"/>
      <w:r w:rsidR="00B62EC6">
        <w:rPr>
          <w:sz w:val="28"/>
          <w:szCs w:val="28"/>
        </w:rPr>
        <w:t>Султаевского</w:t>
      </w:r>
      <w:proofErr w:type="spellEnd"/>
      <w:r w:rsidR="00B62EC6">
        <w:rPr>
          <w:sz w:val="28"/>
          <w:szCs w:val="28"/>
        </w:rPr>
        <w:t xml:space="preserve"> СК. Для небольшой башкирской деревни это был настоящий праздник!</w:t>
      </w:r>
      <w:r w:rsidRPr="003E5910">
        <w:rPr>
          <w:sz w:val="28"/>
          <w:szCs w:val="28"/>
        </w:rPr>
        <w:t xml:space="preserve"> </w:t>
      </w:r>
    </w:p>
    <w:p w:rsidR="00C9366C" w:rsidRDefault="00C9366C" w:rsidP="00DE0E52">
      <w:pPr>
        <w:pStyle w:val="31"/>
        <w:ind w:firstLine="709"/>
        <w:contextualSpacing/>
        <w:jc w:val="both"/>
        <w:rPr>
          <w:sz w:val="28"/>
          <w:szCs w:val="28"/>
        </w:rPr>
      </w:pPr>
      <w:r>
        <w:rPr>
          <w:sz w:val="28"/>
          <w:szCs w:val="28"/>
        </w:rPr>
        <w:t xml:space="preserve">Ежегодно на территории нашего района проходит детский Сабантуй, который мы проводим совместно с Управлением образования на территории башкирского населения  </w:t>
      </w:r>
      <w:proofErr w:type="spellStart"/>
      <w:r>
        <w:rPr>
          <w:sz w:val="28"/>
          <w:szCs w:val="28"/>
        </w:rPr>
        <w:t>Алишевского</w:t>
      </w:r>
      <w:proofErr w:type="spellEnd"/>
      <w:r>
        <w:rPr>
          <w:sz w:val="28"/>
          <w:szCs w:val="28"/>
        </w:rPr>
        <w:t xml:space="preserve"> поселения. Также в 2014 году приняли активное участие в Областном Сабантуе, где представляли юрту, национальную кухню и оформляли подворье. По итога</w:t>
      </w:r>
      <w:r w:rsidR="00D12911">
        <w:rPr>
          <w:sz w:val="28"/>
          <w:szCs w:val="28"/>
        </w:rPr>
        <w:t>м конкурса нам было присуждено 2</w:t>
      </w:r>
      <w:r>
        <w:rPr>
          <w:sz w:val="28"/>
          <w:szCs w:val="28"/>
        </w:rPr>
        <w:t xml:space="preserve"> место в «Ко</w:t>
      </w:r>
      <w:r w:rsidR="00D12911">
        <w:rPr>
          <w:sz w:val="28"/>
          <w:szCs w:val="28"/>
        </w:rPr>
        <w:t>нкурсе юрт» и 3</w:t>
      </w:r>
      <w:r>
        <w:rPr>
          <w:sz w:val="28"/>
          <w:szCs w:val="28"/>
        </w:rPr>
        <w:t xml:space="preserve"> место в «Конкурсе подворья». Юрта всегда хорошо украшена благодаря экспонатам из районного музея, а </w:t>
      </w:r>
      <w:r>
        <w:rPr>
          <w:sz w:val="28"/>
          <w:szCs w:val="28"/>
        </w:rPr>
        <w:lastRenderedPageBreak/>
        <w:t>количество национальных блюд варьируется от 30 до 50 штук</w:t>
      </w:r>
      <w:r w:rsidRPr="00D766B1">
        <w:rPr>
          <w:sz w:val="28"/>
          <w:szCs w:val="28"/>
        </w:rPr>
        <w:t>!</w:t>
      </w:r>
      <w:r>
        <w:rPr>
          <w:sz w:val="28"/>
          <w:szCs w:val="28"/>
        </w:rPr>
        <w:t xml:space="preserve"> </w:t>
      </w:r>
      <w:r w:rsidRPr="00D766B1">
        <w:rPr>
          <w:sz w:val="28"/>
          <w:szCs w:val="28"/>
        </w:rPr>
        <w:t>Тон празднику</w:t>
      </w:r>
      <w:r>
        <w:rPr>
          <w:sz w:val="28"/>
          <w:szCs w:val="28"/>
        </w:rPr>
        <w:t xml:space="preserve"> на нашем подворье всегда задают </w:t>
      </w:r>
      <w:r w:rsidRPr="00D766B1">
        <w:rPr>
          <w:sz w:val="28"/>
          <w:szCs w:val="28"/>
        </w:rPr>
        <w:t>вокальная группа «</w:t>
      </w:r>
      <w:proofErr w:type="spellStart"/>
      <w:r w:rsidRPr="00D766B1">
        <w:rPr>
          <w:sz w:val="28"/>
          <w:szCs w:val="28"/>
        </w:rPr>
        <w:t>Султаевские</w:t>
      </w:r>
      <w:proofErr w:type="spellEnd"/>
      <w:r w:rsidRPr="00D766B1">
        <w:rPr>
          <w:sz w:val="28"/>
          <w:szCs w:val="28"/>
        </w:rPr>
        <w:t xml:space="preserve"> девчата» </w:t>
      </w:r>
      <w:r>
        <w:rPr>
          <w:sz w:val="28"/>
          <w:szCs w:val="28"/>
        </w:rPr>
        <w:t xml:space="preserve">(Султаевский СК) </w:t>
      </w:r>
      <w:r w:rsidRPr="00D766B1">
        <w:rPr>
          <w:sz w:val="28"/>
          <w:szCs w:val="28"/>
        </w:rPr>
        <w:t>и татаро-башкирский клуб «</w:t>
      </w:r>
      <w:proofErr w:type="spellStart"/>
      <w:r w:rsidRPr="00D766B1">
        <w:rPr>
          <w:sz w:val="28"/>
          <w:szCs w:val="28"/>
        </w:rPr>
        <w:t>Дуслык</w:t>
      </w:r>
      <w:proofErr w:type="spellEnd"/>
      <w:r w:rsidRPr="00D766B1">
        <w:rPr>
          <w:sz w:val="28"/>
          <w:szCs w:val="28"/>
        </w:rPr>
        <w:t xml:space="preserve">» </w:t>
      </w:r>
      <w:r>
        <w:rPr>
          <w:sz w:val="28"/>
          <w:szCs w:val="28"/>
        </w:rPr>
        <w:t>(</w:t>
      </w:r>
      <w:r w:rsidRPr="00D766B1">
        <w:rPr>
          <w:sz w:val="28"/>
          <w:szCs w:val="28"/>
        </w:rPr>
        <w:t>Рощинского ДК</w:t>
      </w:r>
      <w:r>
        <w:rPr>
          <w:sz w:val="28"/>
          <w:szCs w:val="28"/>
        </w:rPr>
        <w:t>). Данные мероприятия являются значимыми и на них всегда предусматриваются бюджетные средства района!</w:t>
      </w:r>
    </w:p>
    <w:p w:rsidR="00DE0E52" w:rsidRDefault="00DE0E52" w:rsidP="00DE0E52">
      <w:pPr>
        <w:pStyle w:val="31"/>
        <w:ind w:firstLine="709"/>
        <w:contextualSpacing/>
        <w:jc w:val="both"/>
        <w:rPr>
          <w:sz w:val="28"/>
          <w:szCs w:val="28"/>
        </w:rPr>
      </w:pPr>
      <w:r>
        <w:rPr>
          <w:sz w:val="28"/>
          <w:szCs w:val="28"/>
        </w:rPr>
        <w:t xml:space="preserve">В 2014 году на </w:t>
      </w:r>
      <w:proofErr w:type="spellStart"/>
      <w:r>
        <w:rPr>
          <w:sz w:val="28"/>
          <w:szCs w:val="28"/>
        </w:rPr>
        <w:t>Бажовском</w:t>
      </w:r>
      <w:proofErr w:type="spellEnd"/>
      <w:r>
        <w:rPr>
          <w:sz w:val="28"/>
          <w:szCs w:val="28"/>
        </w:rPr>
        <w:t xml:space="preserve"> фестивале в номинации «Уральское поселение» впервые за многие годы от нашего района участвовала юрта </w:t>
      </w:r>
      <w:proofErr w:type="spellStart"/>
      <w:r>
        <w:rPr>
          <w:sz w:val="28"/>
          <w:szCs w:val="28"/>
        </w:rPr>
        <w:t>Алишевского</w:t>
      </w:r>
      <w:proofErr w:type="spellEnd"/>
      <w:r>
        <w:rPr>
          <w:sz w:val="28"/>
          <w:szCs w:val="28"/>
        </w:rPr>
        <w:t xml:space="preserve"> сельского поселения.</w:t>
      </w:r>
    </w:p>
    <w:p w:rsidR="00DE0E52" w:rsidRDefault="00C9366C" w:rsidP="00DE0E52">
      <w:pPr>
        <w:pStyle w:val="31"/>
        <w:ind w:firstLine="709"/>
        <w:contextualSpacing/>
        <w:jc w:val="both"/>
        <w:rPr>
          <w:sz w:val="28"/>
          <w:szCs w:val="28"/>
        </w:rPr>
      </w:pPr>
      <w:r>
        <w:rPr>
          <w:sz w:val="28"/>
          <w:szCs w:val="28"/>
        </w:rPr>
        <w:t xml:space="preserve"> </w:t>
      </w:r>
      <w:r w:rsidRPr="002F16BA">
        <w:rPr>
          <w:sz w:val="28"/>
          <w:szCs w:val="28"/>
        </w:rPr>
        <w:t xml:space="preserve">Уже традиционным для нашего района стало вручение литературной премии имени башкирского поэта </w:t>
      </w:r>
      <w:proofErr w:type="spellStart"/>
      <w:r w:rsidRPr="002F16BA">
        <w:rPr>
          <w:sz w:val="28"/>
          <w:szCs w:val="28"/>
        </w:rPr>
        <w:t>Галимова</w:t>
      </w:r>
      <w:proofErr w:type="spellEnd"/>
      <w:r w:rsidRPr="002F16BA">
        <w:rPr>
          <w:sz w:val="28"/>
          <w:szCs w:val="28"/>
        </w:rPr>
        <w:t xml:space="preserve"> </w:t>
      </w:r>
      <w:proofErr w:type="spellStart"/>
      <w:r w:rsidRPr="002F16BA">
        <w:rPr>
          <w:sz w:val="28"/>
          <w:szCs w:val="28"/>
        </w:rPr>
        <w:t>Саляма</w:t>
      </w:r>
      <w:proofErr w:type="spellEnd"/>
      <w:r w:rsidRPr="002F16BA">
        <w:rPr>
          <w:sz w:val="28"/>
          <w:szCs w:val="28"/>
        </w:rPr>
        <w:t xml:space="preserve"> (уроженца д. </w:t>
      </w:r>
      <w:proofErr w:type="spellStart"/>
      <w:r w:rsidRPr="002F16BA">
        <w:rPr>
          <w:sz w:val="28"/>
          <w:szCs w:val="28"/>
        </w:rPr>
        <w:t>Таскино</w:t>
      </w:r>
      <w:proofErr w:type="spellEnd"/>
      <w:r w:rsidRPr="002F16BA">
        <w:rPr>
          <w:sz w:val="28"/>
          <w:szCs w:val="28"/>
        </w:rPr>
        <w:t xml:space="preserve">). Данная премия была установлена Главой района В.П. Котовым в 2011 году в год 100-летия со дня рождения </w:t>
      </w:r>
      <w:proofErr w:type="spellStart"/>
      <w:r w:rsidRPr="002F16BA">
        <w:rPr>
          <w:sz w:val="28"/>
          <w:szCs w:val="28"/>
        </w:rPr>
        <w:t>Саляма</w:t>
      </w:r>
      <w:proofErr w:type="spellEnd"/>
      <w:r w:rsidRPr="002F16BA">
        <w:rPr>
          <w:sz w:val="28"/>
          <w:szCs w:val="28"/>
        </w:rPr>
        <w:t xml:space="preserve"> и присуждается по Положению в трех номинациях: «Краеведение», «Журналистика», «художественная литература, поэзия». Настоящий праздник башкирской поэзии, лит</w:t>
      </w:r>
      <w:r w:rsidR="00DE0E52">
        <w:rPr>
          <w:sz w:val="28"/>
          <w:szCs w:val="28"/>
        </w:rPr>
        <w:t>ературы</w:t>
      </w:r>
      <w:r w:rsidRPr="002F16BA">
        <w:rPr>
          <w:sz w:val="28"/>
          <w:szCs w:val="28"/>
        </w:rPr>
        <w:t xml:space="preserve"> в</w:t>
      </w:r>
      <w:r>
        <w:rPr>
          <w:sz w:val="28"/>
          <w:szCs w:val="28"/>
        </w:rPr>
        <w:t xml:space="preserve"> этом году прошел в </w:t>
      </w:r>
      <w:proofErr w:type="spellStart"/>
      <w:r>
        <w:rPr>
          <w:sz w:val="28"/>
          <w:szCs w:val="28"/>
        </w:rPr>
        <w:t>Трубненском</w:t>
      </w:r>
      <w:proofErr w:type="spellEnd"/>
      <w:r w:rsidRPr="002F16BA">
        <w:rPr>
          <w:sz w:val="28"/>
          <w:szCs w:val="28"/>
        </w:rPr>
        <w:t xml:space="preserve"> </w:t>
      </w:r>
      <w:r>
        <w:rPr>
          <w:sz w:val="28"/>
          <w:szCs w:val="28"/>
        </w:rPr>
        <w:t>С</w:t>
      </w:r>
      <w:r w:rsidR="00DE0E52">
        <w:rPr>
          <w:sz w:val="28"/>
          <w:szCs w:val="28"/>
        </w:rPr>
        <w:t>ДК 6 ноября</w:t>
      </w:r>
      <w:r w:rsidRPr="002F16BA">
        <w:rPr>
          <w:sz w:val="28"/>
          <w:szCs w:val="28"/>
        </w:rPr>
        <w:t xml:space="preserve"> совместн</w:t>
      </w:r>
      <w:r>
        <w:rPr>
          <w:sz w:val="28"/>
          <w:szCs w:val="28"/>
        </w:rPr>
        <w:t xml:space="preserve">о с администрацией </w:t>
      </w:r>
      <w:proofErr w:type="spellStart"/>
      <w:r>
        <w:rPr>
          <w:sz w:val="28"/>
          <w:szCs w:val="28"/>
        </w:rPr>
        <w:t>Алишевского</w:t>
      </w:r>
      <w:proofErr w:type="spellEnd"/>
      <w:r w:rsidRPr="002F16BA">
        <w:rPr>
          <w:sz w:val="28"/>
          <w:szCs w:val="28"/>
        </w:rPr>
        <w:t xml:space="preserve"> поселения. Присутствовали гости (поэты, композиторы) из Челябинска, Магнитогорска, </w:t>
      </w:r>
      <w:proofErr w:type="spellStart"/>
      <w:r w:rsidRPr="002F16BA">
        <w:rPr>
          <w:sz w:val="28"/>
          <w:szCs w:val="28"/>
        </w:rPr>
        <w:t>Аргаяшского</w:t>
      </w:r>
      <w:proofErr w:type="spellEnd"/>
      <w:r w:rsidRPr="002F16BA">
        <w:rPr>
          <w:sz w:val="28"/>
          <w:szCs w:val="28"/>
        </w:rPr>
        <w:t xml:space="preserve"> и </w:t>
      </w:r>
      <w:proofErr w:type="spellStart"/>
      <w:r w:rsidRPr="002F16BA">
        <w:rPr>
          <w:sz w:val="28"/>
          <w:szCs w:val="28"/>
        </w:rPr>
        <w:t>Кунашакского</w:t>
      </w:r>
      <w:proofErr w:type="spellEnd"/>
      <w:r w:rsidRPr="002F16BA">
        <w:rPr>
          <w:sz w:val="28"/>
          <w:szCs w:val="28"/>
        </w:rPr>
        <w:t xml:space="preserve"> районов. Все участники получили памятные призы в</w:t>
      </w:r>
      <w:r>
        <w:rPr>
          <w:sz w:val="28"/>
          <w:szCs w:val="28"/>
        </w:rPr>
        <w:t xml:space="preserve"> виде сувенирной тарелки</w:t>
      </w:r>
      <w:r w:rsidRPr="002F16BA">
        <w:rPr>
          <w:sz w:val="28"/>
          <w:szCs w:val="28"/>
        </w:rPr>
        <w:t xml:space="preserve"> с портретом </w:t>
      </w:r>
      <w:proofErr w:type="spellStart"/>
      <w:r w:rsidRPr="002F16BA">
        <w:rPr>
          <w:sz w:val="28"/>
          <w:szCs w:val="28"/>
        </w:rPr>
        <w:t>Галимова</w:t>
      </w:r>
      <w:proofErr w:type="spellEnd"/>
      <w:r w:rsidRPr="002F16BA">
        <w:rPr>
          <w:sz w:val="28"/>
          <w:szCs w:val="28"/>
        </w:rPr>
        <w:t xml:space="preserve"> </w:t>
      </w:r>
      <w:proofErr w:type="spellStart"/>
      <w:r w:rsidRPr="002F16BA">
        <w:rPr>
          <w:sz w:val="28"/>
          <w:szCs w:val="28"/>
        </w:rPr>
        <w:t>Саляма</w:t>
      </w:r>
      <w:proofErr w:type="spellEnd"/>
      <w:r w:rsidRPr="002F16BA">
        <w:rPr>
          <w:sz w:val="28"/>
          <w:szCs w:val="28"/>
        </w:rPr>
        <w:t>.</w:t>
      </w:r>
      <w:r>
        <w:rPr>
          <w:sz w:val="28"/>
          <w:szCs w:val="28"/>
        </w:rPr>
        <w:t xml:space="preserve"> На данное мероприятие были приглашены национальные коллективы из </w:t>
      </w:r>
      <w:proofErr w:type="spellStart"/>
      <w:r>
        <w:rPr>
          <w:sz w:val="28"/>
          <w:szCs w:val="28"/>
        </w:rPr>
        <w:t>Аргаяшского</w:t>
      </w:r>
      <w:proofErr w:type="spellEnd"/>
      <w:r>
        <w:rPr>
          <w:sz w:val="28"/>
          <w:szCs w:val="28"/>
        </w:rPr>
        <w:t xml:space="preserve"> района.</w:t>
      </w:r>
      <w:r w:rsidRPr="002F16BA">
        <w:rPr>
          <w:sz w:val="28"/>
          <w:szCs w:val="28"/>
        </w:rPr>
        <w:t xml:space="preserve"> </w:t>
      </w:r>
    </w:p>
    <w:p w:rsidR="00B62EC6" w:rsidRDefault="00B62EC6" w:rsidP="00DE0E52">
      <w:pPr>
        <w:pStyle w:val="31"/>
        <w:ind w:firstLine="709"/>
        <w:contextualSpacing/>
        <w:jc w:val="both"/>
        <w:rPr>
          <w:sz w:val="28"/>
          <w:szCs w:val="28"/>
        </w:rPr>
      </w:pPr>
      <w:r>
        <w:rPr>
          <w:sz w:val="28"/>
          <w:szCs w:val="28"/>
        </w:rPr>
        <w:t xml:space="preserve">В этот же день в рамках «Национальной </w:t>
      </w:r>
      <w:proofErr w:type="spellStart"/>
      <w:r>
        <w:rPr>
          <w:sz w:val="28"/>
          <w:szCs w:val="28"/>
        </w:rPr>
        <w:t>програмы</w:t>
      </w:r>
      <w:proofErr w:type="spellEnd"/>
      <w:r>
        <w:rPr>
          <w:sz w:val="28"/>
          <w:szCs w:val="28"/>
        </w:rPr>
        <w:t xml:space="preserve"> поддержки и развития чтения» библиотеки района совместно с общеобразовательными школами приняли участие в конкурсе чтецов, посвященному башкирскому поэту Салавату </w:t>
      </w:r>
      <w:proofErr w:type="spellStart"/>
      <w:r>
        <w:rPr>
          <w:sz w:val="28"/>
          <w:szCs w:val="28"/>
        </w:rPr>
        <w:t>Юлаеву</w:t>
      </w:r>
      <w:proofErr w:type="spellEnd"/>
      <w:r>
        <w:rPr>
          <w:sz w:val="28"/>
          <w:szCs w:val="28"/>
        </w:rPr>
        <w:t>.</w:t>
      </w:r>
    </w:p>
    <w:p w:rsidR="00C9366C" w:rsidRDefault="00C9366C" w:rsidP="00DE0E52">
      <w:pPr>
        <w:pStyle w:val="31"/>
        <w:ind w:firstLine="708"/>
        <w:jc w:val="both"/>
        <w:rPr>
          <w:sz w:val="28"/>
          <w:szCs w:val="28"/>
        </w:rPr>
      </w:pPr>
      <w:r>
        <w:rPr>
          <w:sz w:val="28"/>
          <w:szCs w:val="28"/>
        </w:rPr>
        <w:t xml:space="preserve"> </w:t>
      </w:r>
      <w:r w:rsidR="00DE0E52">
        <w:rPr>
          <w:sz w:val="28"/>
          <w:szCs w:val="28"/>
        </w:rPr>
        <w:t>В районе по итогам 2014</w:t>
      </w:r>
      <w:r w:rsidR="00B62EC6">
        <w:rPr>
          <w:sz w:val="28"/>
          <w:szCs w:val="28"/>
        </w:rPr>
        <w:t xml:space="preserve"> года по прежнему </w:t>
      </w:r>
      <w:r w:rsidRPr="00CB12E7">
        <w:rPr>
          <w:sz w:val="28"/>
          <w:szCs w:val="28"/>
        </w:rPr>
        <w:t>в 8 клубных учреждениях наиболее ярко выражена работа по освоению, сохранению и пропаганде русского народного, татаро-башкирского и башкирского народного творчества. Жанр русского фольклора активно пропагандируется творческими коллек</w:t>
      </w:r>
      <w:r>
        <w:rPr>
          <w:sz w:val="28"/>
          <w:szCs w:val="28"/>
        </w:rPr>
        <w:t xml:space="preserve">тивами Рощинского ДК, </w:t>
      </w:r>
      <w:proofErr w:type="spellStart"/>
      <w:r w:rsidRPr="00CB12E7">
        <w:rPr>
          <w:sz w:val="28"/>
          <w:szCs w:val="28"/>
        </w:rPr>
        <w:t>Кременкульский</w:t>
      </w:r>
      <w:proofErr w:type="spellEnd"/>
      <w:r w:rsidRPr="00CB12E7">
        <w:rPr>
          <w:sz w:val="28"/>
          <w:szCs w:val="28"/>
        </w:rPr>
        <w:t xml:space="preserve"> </w:t>
      </w:r>
      <w:r>
        <w:rPr>
          <w:sz w:val="28"/>
          <w:szCs w:val="28"/>
        </w:rPr>
        <w:t>ДК (</w:t>
      </w:r>
      <w:r w:rsidRPr="00CB12E7">
        <w:rPr>
          <w:sz w:val="28"/>
          <w:szCs w:val="28"/>
        </w:rPr>
        <w:t>народные коллективы «Митрофановна», «Любава», народный хор «Родные напевы»</w:t>
      </w:r>
      <w:r>
        <w:rPr>
          <w:sz w:val="28"/>
          <w:szCs w:val="28"/>
        </w:rPr>
        <w:t xml:space="preserve">), </w:t>
      </w:r>
      <w:r w:rsidRPr="00CB12E7">
        <w:rPr>
          <w:sz w:val="28"/>
          <w:szCs w:val="28"/>
        </w:rPr>
        <w:t>Есаульский ДК в области сохранения и освоения исторического и культурного наследия представлен такими коллективами как хор казачьей песни «</w:t>
      </w:r>
      <w:proofErr w:type="spellStart"/>
      <w:r w:rsidRPr="00CB12E7">
        <w:rPr>
          <w:sz w:val="28"/>
          <w:szCs w:val="28"/>
        </w:rPr>
        <w:t>Уралочка</w:t>
      </w:r>
      <w:proofErr w:type="spellEnd"/>
      <w:r w:rsidRPr="00CB12E7">
        <w:rPr>
          <w:sz w:val="28"/>
          <w:szCs w:val="28"/>
        </w:rPr>
        <w:t>» и детский ансамбль казачьей песни «</w:t>
      </w:r>
      <w:proofErr w:type="spellStart"/>
      <w:r w:rsidRPr="00CB12E7">
        <w:rPr>
          <w:sz w:val="28"/>
          <w:szCs w:val="28"/>
        </w:rPr>
        <w:t>Казаченьки</w:t>
      </w:r>
      <w:proofErr w:type="spellEnd"/>
      <w:r>
        <w:rPr>
          <w:sz w:val="28"/>
          <w:szCs w:val="28"/>
        </w:rPr>
        <w:t xml:space="preserve">», Султаевский СК, Теченский СК, </w:t>
      </w:r>
      <w:proofErr w:type="spellStart"/>
      <w:r>
        <w:rPr>
          <w:sz w:val="28"/>
          <w:szCs w:val="28"/>
        </w:rPr>
        <w:t>Трубненский</w:t>
      </w:r>
      <w:proofErr w:type="spellEnd"/>
      <w:r>
        <w:rPr>
          <w:sz w:val="28"/>
          <w:szCs w:val="28"/>
        </w:rPr>
        <w:t xml:space="preserve"> СК и др.</w:t>
      </w:r>
    </w:p>
    <w:p w:rsidR="00DE0E52" w:rsidRDefault="00DE0E52" w:rsidP="00DE0E52">
      <w:pPr>
        <w:pStyle w:val="ac"/>
        <w:ind w:firstLine="360"/>
        <w:jc w:val="both"/>
        <w:rPr>
          <w:rFonts w:ascii="Times New Roman" w:hAnsi="Times New Roman" w:cs="Times New Roman"/>
          <w:sz w:val="28"/>
          <w:szCs w:val="28"/>
        </w:rPr>
      </w:pPr>
      <w:r>
        <w:rPr>
          <w:rFonts w:ascii="Times New Roman" w:hAnsi="Times New Roman" w:cs="Times New Roman"/>
          <w:sz w:val="28"/>
          <w:szCs w:val="28"/>
        </w:rPr>
        <w:t>Назовем некоторые из праздников, традиционно проводимых в Домах культуры, сельских клубах:</w:t>
      </w:r>
    </w:p>
    <w:p w:rsidR="00DE0E52" w:rsidRDefault="00DE0E52" w:rsidP="00DE0E52">
      <w:pPr>
        <w:pStyle w:val="ac"/>
        <w:numPr>
          <w:ilvl w:val="0"/>
          <w:numId w:val="23"/>
        </w:numPr>
        <w:jc w:val="both"/>
        <w:rPr>
          <w:rFonts w:ascii="Times New Roman" w:hAnsi="Times New Roman" w:cs="Times New Roman"/>
          <w:sz w:val="28"/>
          <w:szCs w:val="28"/>
        </w:rPr>
      </w:pPr>
      <w:r>
        <w:rPr>
          <w:rFonts w:ascii="Times New Roman" w:hAnsi="Times New Roman" w:cs="Times New Roman"/>
          <w:sz w:val="28"/>
          <w:szCs w:val="28"/>
        </w:rPr>
        <w:t>«Широкая Масленица» (во всех ДК, многих СДК);</w:t>
      </w:r>
    </w:p>
    <w:p w:rsidR="00DE0E52" w:rsidRDefault="00DE0E52" w:rsidP="00DE0E52">
      <w:pPr>
        <w:pStyle w:val="ac"/>
        <w:numPr>
          <w:ilvl w:val="0"/>
          <w:numId w:val="23"/>
        </w:numPr>
        <w:jc w:val="both"/>
        <w:rPr>
          <w:rFonts w:ascii="Times New Roman" w:hAnsi="Times New Roman" w:cs="Times New Roman"/>
          <w:sz w:val="28"/>
          <w:szCs w:val="28"/>
        </w:rPr>
      </w:pPr>
      <w:r w:rsidRPr="00603986">
        <w:rPr>
          <w:rFonts w:ascii="Times New Roman" w:hAnsi="Times New Roman" w:cs="Times New Roman"/>
          <w:sz w:val="28"/>
          <w:szCs w:val="28"/>
        </w:rPr>
        <w:t>«</w:t>
      </w:r>
      <w:proofErr w:type="spellStart"/>
      <w:r w:rsidRPr="00603986">
        <w:rPr>
          <w:rFonts w:ascii="Times New Roman" w:hAnsi="Times New Roman" w:cs="Times New Roman"/>
          <w:sz w:val="28"/>
          <w:szCs w:val="28"/>
        </w:rPr>
        <w:t>Параскева</w:t>
      </w:r>
      <w:proofErr w:type="spellEnd"/>
      <w:r w:rsidRPr="00603986">
        <w:rPr>
          <w:rFonts w:ascii="Times New Roman" w:hAnsi="Times New Roman" w:cs="Times New Roman"/>
          <w:sz w:val="28"/>
          <w:szCs w:val="28"/>
        </w:rPr>
        <w:t xml:space="preserve"> Пятница»</w:t>
      </w:r>
      <w:r>
        <w:rPr>
          <w:rFonts w:ascii="Times New Roman" w:hAnsi="Times New Roman" w:cs="Times New Roman"/>
          <w:sz w:val="28"/>
          <w:szCs w:val="28"/>
        </w:rPr>
        <w:t xml:space="preserve"> - Полетаевский ДК;</w:t>
      </w:r>
    </w:p>
    <w:p w:rsidR="00DE0E52" w:rsidRDefault="00DE0E52" w:rsidP="00DE0E52">
      <w:pPr>
        <w:pStyle w:val="ac"/>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«Праздник русской березки» (посвящен Троице), «Капустная вечерка» – </w:t>
      </w:r>
      <w:proofErr w:type="spellStart"/>
      <w:r>
        <w:rPr>
          <w:rFonts w:ascii="Times New Roman" w:hAnsi="Times New Roman" w:cs="Times New Roman"/>
          <w:sz w:val="28"/>
          <w:szCs w:val="28"/>
        </w:rPr>
        <w:t>Рощинский</w:t>
      </w:r>
      <w:proofErr w:type="spellEnd"/>
      <w:r>
        <w:rPr>
          <w:rFonts w:ascii="Times New Roman" w:hAnsi="Times New Roman" w:cs="Times New Roman"/>
          <w:sz w:val="28"/>
          <w:szCs w:val="28"/>
        </w:rPr>
        <w:t xml:space="preserve"> ДК;</w:t>
      </w:r>
    </w:p>
    <w:p w:rsidR="00DE0E52" w:rsidRDefault="00DE0E52" w:rsidP="00DE0E52">
      <w:pPr>
        <w:pStyle w:val="ac"/>
        <w:numPr>
          <w:ilvl w:val="0"/>
          <w:numId w:val="23"/>
        </w:numPr>
        <w:jc w:val="both"/>
        <w:rPr>
          <w:rFonts w:ascii="Times New Roman" w:hAnsi="Times New Roman" w:cs="Times New Roman"/>
          <w:sz w:val="28"/>
          <w:szCs w:val="28"/>
        </w:rPr>
      </w:pPr>
      <w:r>
        <w:rPr>
          <w:rFonts w:ascii="Times New Roman" w:hAnsi="Times New Roman" w:cs="Times New Roman"/>
          <w:sz w:val="28"/>
          <w:szCs w:val="28"/>
        </w:rPr>
        <w:t>«Иван Купала» - Есаульский ДК;</w:t>
      </w:r>
    </w:p>
    <w:p w:rsidR="00DE0E52" w:rsidRDefault="00DE0E52" w:rsidP="00DE0E52">
      <w:pPr>
        <w:pStyle w:val="ac"/>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«Карга-туй» (Султаевский СК) («грачиная каша» или «Воронья каша»); </w:t>
      </w:r>
    </w:p>
    <w:p w:rsidR="00DE0E52" w:rsidRDefault="00DE0E52" w:rsidP="00DE0E52">
      <w:pPr>
        <w:pStyle w:val="ac"/>
        <w:numPr>
          <w:ilvl w:val="0"/>
          <w:numId w:val="23"/>
        </w:numPr>
        <w:jc w:val="both"/>
        <w:rPr>
          <w:rFonts w:ascii="Times New Roman" w:hAnsi="Times New Roman" w:cs="Times New Roman"/>
          <w:sz w:val="28"/>
          <w:szCs w:val="28"/>
        </w:rPr>
      </w:pPr>
      <w:r>
        <w:rPr>
          <w:rFonts w:ascii="Times New Roman" w:hAnsi="Times New Roman" w:cs="Times New Roman"/>
          <w:sz w:val="28"/>
          <w:szCs w:val="28"/>
        </w:rPr>
        <w:t>«Праздник талой воды» (</w:t>
      </w:r>
      <w:proofErr w:type="spellStart"/>
      <w:r>
        <w:rPr>
          <w:rFonts w:ascii="Times New Roman" w:hAnsi="Times New Roman" w:cs="Times New Roman"/>
          <w:sz w:val="28"/>
          <w:szCs w:val="28"/>
        </w:rPr>
        <w:t>Трубненский</w:t>
      </w:r>
      <w:proofErr w:type="spellEnd"/>
      <w:r>
        <w:rPr>
          <w:rFonts w:ascii="Times New Roman" w:hAnsi="Times New Roman" w:cs="Times New Roman"/>
          <w:sz w:val="28"/>
          <w:szCs w:val="28"/>
        </w:rPr>
        <w:t xml:space="preserve"> СДК);</w:t>
      </w:r>
    </w:p>
    <w:p w:rsidR="00DE0E52" w:rsidRDefault="00DE0E52" w:rsidP="00DE0E52">
      <w:pPr>
        <w:pStyle w:val="ac"/>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«Прием сватов» («</w:t>
      </w:r>
      <w:proofErr w:type="spellStart"/>
      <w:r>
        <w:rPr>
          <w:rFonts w:ascii="Times New Roman" w:hAnsi="Times New Roman" w:cs="Times New Roman"/>
          <w:sz w:val="28"/>
          <w:szCs w:val="28"/>
        </w:rPr>
        <w:t>Козалар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каршилаур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Трубненский</w:t>
      </w:r>
      <w:proofErr w:type="spellEnd"/>
      <w:r>
        <w:rPr>
          <w:rFonts w:ascii="Times New Roman" w:hAnsi="Times New Roman" w:cs="Times New Roman"/>
          <w:sz w:val="28"/>
          <w:szCs w:val="28"/>
        </w:rPr>
        <w:t xml:space="preserve"> СДК).</w:t>
      </w:r>
    </w:p>
    <w:p w:rsidR="00DE0E52" w:rsidRDefault="00DE0E52" w:rsidP="00DE0E52">
      <w:pPr>
        <w:pStyle w:val="ac"/>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Кузьминские</w:t>
      </w:r>
      <w:proofErr w:type="spellEnd"/>
      <w:r>
        <w:rPr>
          <w:rFonts w:ascii="Times New Roman" w:hAnsi="Times New Roman" w:cs="Times New Roman"/>
          <w:sz w:val="28"/>
          <w:szCs w:val="28"/>
        </w:rPr>
        <w:t xml:space="preserve"> посиделки» (</w:t>
      </w:r>
      <w:proofErr w:type="spellStart"/>
      <w:r>
        <w:rPr>
          <w:rFonts w:ascii="Times New Roman" w:hAnsi="Times New Roman" w:cs="Times New Roman"/>
          <w:sz w:val="28"/>
          <w:szCs w:val="28"/>
        </w:rPr>
        <w:t>Трубненский</w:t>
      </w:r>
      <w:proofErr w:type="spellEnd"/>
      <w:r>
        <w:rPr>
          <w:rFonts w:ascii="Times New Roman" w:hAnsi="Times New Roman" w:cs="Times New Roman"/>
          <w:sz w:val="28"/>
          <w:szCs w:val="28"/>
        </w:rPr>
        <w:t xml:space="preserve"> СДК, Полетаевский ДК)</w:t>
      </w:r>
    </w:p>
    <w:p w:rsidR="00DE0E52" w:rsidRPr="00DE0E52" w:rsidRDefault="00DE0E52" w:rsidP="00DE0E52">
      <w:pPr>
        <w:pStyle w:val="ac"/>
        <w:numPr>
          <w:ilvl w:val="0"/>
          <w:numId w:val="23"/>
        </w:numPr>
        <w:jc w:val="both"/>
        <w:rPr>
          <w:rFonts w:ascii="Times New Roman" w:hAnsi="Times New Roman" w:cs="Times New Roman"/>
          <w:sz w:val="28"/>
          <w:szCs w:val="28"/>
        </w:rPr>
      </w:pPr>
      <w:r>
        <w:rPr>
          <w:rFonts w:ascii="Times New Roman" w:hAnsi="Times New Roman" w:cs="Times New Roman"/>
          <w:sz w:val="28"/>
          <w:szCs w:val="28"/>
        </w:rPr>
        <w:t>Посиделки, вечера отдыха, встречи в клубе «</w:t>
      </w:r>
      <w:proofErr w:type="spellStart"/>
      <w:r>
        <w:rPr>
          <w:rFonts w:ascii="Times New Roman" w:hAnsi="Times New Roman" w:cs="Times New Roman"/>
          <w:sz w:val="28"/>
          <w:szCs w:val="28"/>
        </w:rPr>
        <w:t>Дуслар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Кременкульский</w:t>
      </w:r>
      <w:proofErr w:type="spellEnd"/>
      <w:r>
        <w:rPr>
          <w:rFonts w:ascii="Times New Roman" w:hAnsi="Times New Roman" w:cs="Times New Roman"/>
          <w:sz w:val="28"/>
          <w:szCs w:val="28"/>
        </w:rPr>
        <w:t xml:space="preserve"> ДК, руководитель – Зыкова Г.М.;</w:t>
      </w:r>
    </w:p>
    <w:p w:rsidR="00DE0E52" w:rsidRPr="0063754C" w:rsidRDefault="00DE0E52" w:rsidP="00DE0E52">
      <w:pPr>
        <w:pStyle w:val="ac"/>
        <w:ind w:firstLine="360"/>
        <w:jc w:val="both"/>
        <w:rPr>
          <w:rFonts w:ascii="Times New Roman" w:hAnsi="Times New Roman" w:cs="Times New Roman"/>
          <w:sz w:val="28"/>
          <w:szCs w:val="28"/>
        </w:rPr>
      </w:pPr>
      <w:r w:rsidRPr="0063754C">
        <w:rPr>
          <w:rFonts w:ascii="Times New Roman" w:hAnsi="Times New Roman" w:cs="Times New Roman"/>
          <w:sz w:val="28"/>
          <w:szCs w:val="28"/>
        </w:rPr>
        <w:t xml:space="preserve">Для расширения творческого культурного пространства, для подтверждения своих возможностей, для самореализации на более высоком уровне участники коллективов </w:t>
      </w:r>
      <w:r>
        <w:rPr>
          <w:rFonts w:ascii="Times New Roman" w:hAnsi="Times New Roman" w:cs="Times New Roman"/>
          <w:sz w:val="28"/>
          <w:szCs w:val="28"/>
        </w:rPr>
        <w:t xml:space="preserve">и прикладники </w:t>
      </w:r>
      <w:r w:rsidRPr="0063754C">
        <w:rPr>
          <w:rFonts w:ascii="Times New Roman" w:hAnsi="Times New Roman" w:cs="Times New Roman"/>
          <w:sz w:val="28"/>
          <w:szCs w:val="28"/>
        </w:rPr>
        <w:t>выезжают на</w:t>
      </w:r>
      <w:r>
        <w:rPr>
          <w:rFonts w:ascii="Times New Roman" w:hAnsi="Times New Roman" w:cs="Times New Roman"/>
          <w:sz w:val="28"/>
          <w:szCs w:val="28"/>
        </w:rPr>
        <w:t xml:space="preserve"> </w:t>
      </w:r>
      <w:r w:rsidRPr="0063754C">
        <w:rPr>
          <w:rFonts w:ascii="Times New Roman" w:hAnsi="Times New Roman" w:cs="Times New Roman"/>
          <w:sz w:val="28"/>
          <w:szCs w:val="28"/>
        </w:rPr>
        <w:t xml:space="preserve"> конкурсы народ</w:t>
      </w:r>
      <w:r>
        <w:rPr>
          <w:rFonts w:ascii="Times New Roman" w:hAnsi="Times New Roman" w:cs="Times New Roman"/>
          <w:sz w:val="28"/>
          <w:szCs w:val="28"/>
        </w:rPr>
        <w:t xml:space="preserve">ного (национального) творчества различного уровня, удивляя своим талантом гостей из других городов и округов, обмениваясь опытом, приобретая и заимствуя интересное, новое для дальнейшей </w:t>
      </w:r>
      <w:proofErr w:type="spellStart"/>
      <w:r>
        <w:rPr>
          <w:rFonts w:ascii="Times New Roman" w:hAnsi="Times New Roman" w:cs="Times New Roman"/>
          <w:sz w:val="28"/>
          <w:szCs w:val="28"/>
        </w:rPr>
        <w:t>деятельност</w:t>
      </w:r>
      <w:proofErr w:type="spellEnd"/>
      <w:r>
        <w:rPr>
          <w:rFonts w:ascii="Times New Roman" w:hAnsi="Times New Roman" w:cs="Times New Roman"/>
          <w:sz w:val="28"/>
          <w:szCs w:val="28"/>
        </w:rPr>
        <w:t>:</w:t>
      </w:r>
    </w:p>
    <w:p w:rsidR="00DE0E52" w:rsidRDefault="00DE0E52" w:rsidP="00DE0E52">
      <w:pPr>
        <w:pStyle w:val="ac"/>
        <w:numPr>
          <w:ilvl w:val="0"/>
          <w:numId w:val="24"/>
        </w:numPr>
        <w:jc w:val="both"/>
        <w:rPr>
          <w:rFonts w:ascii="Times New Roman" w:hAnsi="Times New Roman" w:cs="Times New Roman"/>
          <w:sz w:val="28"/>
          <w:szCs w:val="28"/>
        </w:rPr>
      </w:pPr>
      <w:r w:rsidRPr="0063754C">
        <w:rPr>
          <w:rFonts w:ascii="Times New Roman" w:hAnsi="Times New Roman" w:cs="Times New Roman"/>
          <w:sz w:val="28"/>
          <w:szCs w:val="28"/>
        </w:rPr>
        <w:t>9 Областной фестиваль национальных культур «Соцветье др</w:t>
      </w:r>
      <w:r>
        <w:rPr>
          <w:rFonts w:ascii="Times New Roman" w:hAnsi="Times New Roman" w:cs="Times New Roman"/>
          <w:sz w:val="28"/>
          <w:szCs w:val="28"/>
        </w:rPr>
        <w:t>ужное Урала» (март, г. Коркино – вокальный коллектив «Соловей» -Султаевский СК); клуб «Ветеран» -Районный ДК.</w:t>
      </w:r>
    </w:p>
    <w:p w:rsidR="00DE0E52" w:rsidRDefault="00DE0E52" w:rsidP="00DE0E52">
      <w:pPr>
        <w:pStyle w:val="ac"/>
        <w:numPr>
          <w:ilvl w:val="0"/>
          <w:numId w:val="24"/>
        </w:numPr>
        <w:jc w:val="both"/>
        <w:rPr>
          <w:rFonts w:ascii="Times New Roman" w:hAnsi="Times New Roman" w:cs="Times New Roman"/>
          <w:sz w:val="28"/>
          <w:szCs w:val="28"/>
        </w:rPr>
      </w:pPr>
      <w:r>
        <w:rPr>
          <w:rFonts w:ascii="Times New Roman" w:hAnsi="Times New Roman" w:cs="Times New Roman"/>
          <w:sz w:val="28"/>
          <w:szCs w:val="28"/>
        </w:rPr>
        <w:t>3 Областной открытый конкурс «А, – ну-ка, дедушки-2014», посвященный «Году культуры России»;</w:t>
      </w:r>
      <w:r w:rsidRPr="0054086C">
        <w:rPr>
          <w:rFonts w:ascii="Times New Roman" w:hAnsi="Times New Roman" w:cs="Times New Roman"/>
          <w:sz w:val="28"/>
          <w:szCs w:val="28"/>
        </w:rPr>
        <w:t xml:space="preserve"> </w:t>
      </w:r>
      <w:r>
        <w:rPr>
          <w:rFonts w:ascii="Times New Roman" w:hAnsi="Times New Roman" w:cs="Times New Roman"/>
          <w:sz w:val="28"/>
          <w:szCs w:val="28"/>
        </w:rPr>
        <w:t>клуб «Ветеран» -Районный ДК.</w:t>
      </w:r>
    </w:p>
    <w:p w:rsidR="00DE0E52" w:rsidRDefault="00DE0E52" w:rsidP="00DE0E52">
      <w:pPr>
        <w:pStyle w:val="ac"/>
        <w:numPr>
          <w:ilvl w:val="0"/>
          <w:numId w:val="24"/>
        </w:numPr>
        <w:jc w:val="both"/>
        <w:rPr>
          <w:rFonts w:ascii="Times New Roman" w:hAnsi="Times New Roman" w:cs="Times New Roman"/>
          <w:sz w:val="28"/>
          <w:szCs w:val="28"/>
        </w:rPr>
      </w:pPr>
      <w:r w:rsidRPr="0054086C">
        <w:rPr>
          <w:rFonts w:ascii="Times New Roman" w:hAnsi="Times New Roman" w:cs="Times New Roman"/>
          <w:sz w:val="28"/>
          <w:szCs w:val="28"/>
        </w:rPr>
        <w:t>6 Областной открытый национальный фестиваль – конкурс «Ваше Величество, Бабушка», посвященный «Году культуры в России» и «80-летию Челябинской облас</w:t>
      </w:r>
      <w:r>
        <w:rPr>
          <w:rFonts w:ascii="Times New Roman" w:hAnsi="Times New Roman" w:cs="Times New Roman"/>
          <w:sz w:val="28"/>
          <w:szCs w:val="28"/>
        </w:rPr>
        <w:t>ти», 30.03.2014г., г. Челябинск.</w:t>
      </w:r>
      <w:r w:rsidRPr="0054086C">
        <w:rPr>
          <w:rFonts w:ascii="Times New Roman" w:hAnsi="Times New Roman" w:cs="Times New Roman"/>
          <w:sz w:val="28"/>
          <w:szCs w:val="28"/>
        </w:rPr>
        <w:t xml:space="preserve"> </w:t>
      </w:r>
      <w:r>
        <w:rPr>
          <w:rFonts w:ascii="Times New Roman" w:hAnsi="Times New Roman" w:cs="Times New Roman"/>
          <w:sz w:val="28"/>
          <w:szCs w:val="28"/>
        </w:rPr>
        <w:t>(клуб «Ветеран» -Районный ДК);</w:t>
      </w:r>
    </w:p>
    <w:p w:rsidR="00DE0E52" w:rsidRDefault="00DE0E52" w:rsidP="00DE0E52">
      <w:pPr>
        <w:pStyle w:val="ac"/>
        <w:numPr>
          <w:ilvl w:val="0"/>
          <w:numId w:val="24"/>
        </w:numPr>
        <w:jc w:val="both"/>
        <w:rPr>
          <w:rFonts w:ascii="Times New Roman" w:hAnsi="Times New Roman" w:cs="Times New Roman"/>
          <w:sz w:val="28"/>
          <w:szCs w:val="28"/>
        </w:rPr>
      </w:pPr>
      <w:r w:rsidRPr="0063754C">
        <w:rPr>
          <w:rFonts w:ascii="Times New Roman" w:hAnsi="Times New Roman" w:cs="Times New Roman"/>
          <w:sz w:val="28"/>
          <w:szCs w:val="28"/>
        </w:rPr>
        <w:t>Региональный фестиваль традиционного творчества тюркских народов «</w:t>
      </w:r>
      <w:proofErr w:type="spellStart"/>
      <w:r w:rsidRPr="0063754C">
        <w:rPr>
          <w:rFonts w:ascii="Times New Roman" w:hAnsi="Times New Roman" w:cs="Times New Roman"/>
          <w:sz w:val="28"/>
          <w:szCs w:val="28"/>
        </w:rPr>
        <w:t>Уралым</w:t>
      </w:r>
      <w:proofErr w:type="spellEnd"/>
      <w:r w:rsidRPr="0063754C">
        <w:rPr>
          <w:rFonts w:ascii="Times New Roman" w:hAnsi="Times New Roman" w:cs="Times New Roman"/>
          <w:sz w:val="28"/>
          <w:szCs w:val="28"/>
        </w:rPr>
        <w:t>»; (май)</w:t>
      </w:r>
      <w:r>
        <w:rPr>
          <w:rFonts w:ascii="Times New Roman" w:hAnsi="Times New Roman" w:cs="Times New Roman"/>
          <w:sz w:val="28"/>
          <w:szCs w:val="28"/>
        </w:rPr>
        <w:t xml:space="preserve"> – танцевальный коллектив «Детство», вокальная группа «</w:t>
      </w:r>
      <w:proofErr w:type="spellStart"/>
      <w:r>
        <w:rPr>
          <w:rFonts w:ascii="Times New Roman" w:hAnsi="Times New Roman" w:cs="Times New Roman"/>
          <w:sz w:val="28"/>
          <w:szCs w:val="28"/>
        </w:rPr>
        <w:t>Султаевские</w:t>
      </w:r>
      <w:proofErr w:type="spellEnd"/>
      <w:r>
        <w:rPr>
          <w:rFonts w:ascii="Times New Roman" w:hAnsi="Times New Roman" w:cs="Times New Roman"/>
          <w:sz w:val="28"/>
          <w:szCs w:val="28"/>
        </w:rPr>
        <w:t xml:space="preserve"> девчата» - Султаевский СК), отдельные исполнители (</w:t>
      </w:r>
      <w:proofErr w:type="spellStart"/>
      <w:r>
        <w:rPr>
          <w:rFonts w:ascii="Times New Roman" w:hAnsi="Times New Roman" w:cs="Times New Roman"/>
          <w:sz w:val="28"/>
          <w:szCs w:val="28"/>
        </w:rPr>
        <w:t>Даутова</w:t>
      </w:r>
      <w:proofErr w:type="spellEnd"/>
      <w:r>
        <w:rPr>
          <w:rFonts w:ascii="Times New Roman" w:hAnsi="Times New Roman" w:cs="Times New Roman"/>
          <w:sz w:val="28"/>
          <w:szCs w:val="28"/>
        </w:rPr>
        <w:t xml:space="preserve"> Ш.), солисты из Теченского СК, из Районного ДК (клуб «</w:t>
      </w:r>
      <w:proofErr w:type="spellStart"/>
      <w:r>
        <w:rPr>
          <w:rFonts w:ascii="Times New Roman" w:hAnsi="Times New Roman" w:cs="Times New Roman"/>
          <w:sz w:val="28"/>
          <w:szCs w:val="28"/>
        </w:rPr>
        <w:t>Дуслык</w:t>
      </w:r>
      <w:proofErr w:type="spellEnd"/>
      <w:r>
        <w:rPr>
          <w:rFonts w:ascii="Times New Roman" w:hAnsi="Times New Roman" w:cs="Times New Roman"/>
          <w:sz w:val="28"/>
          <w:szCs w:val="28"/>
        </w:rPr>
        <w:t>»);</w:t>
      </w:r>
    </w:p>
    <w:p w:rsidR="00DE0E52" w:rsidRPr="0063754C" w:rsidRDefault="00DE0E52" w:rsidP="00DE0E52">
      <w:pPr>
        <w:pStyle w:val="ac"/>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Областной фестиваль театров малых форм «Театральная весна – 2014» (апрель – театральный коллектив «Непоседы» (Султаевский СК), руководитель – </w:t>
      </w:r>
      <w:proofErr w:type="spellStart"/>
      <w:r>
        <w:rPr>
          <w:rFonts w:ascii="Times New Roman" w:hAnsi="Times New Roman" w:cs="Times New Roman"/>
          <w:sz w:val="28"/>
          <w:szCs w:val="28"/>
        </w:rPr>
        <w:t>Бикмухаметова</w:t>
      </w:r>
      <w:proofErr w:type="spellEnd"/>
      <w:r>
        <w:rPr>
          <w:rFonts w:ascii="Times New Roman" w:hAnsi="Times New Roman" w:cs="Times New Roman"/>
          <w:sz w:val="28"/>
          <w:szCs w:val="28"/>
        </w:rPr>
        <w:t xml:space="preserve"> Р.М., театральный коллектив «Ералаш» (</w:t>
      </w:r>
      <w:proofErr w:type="spellStart"/>
      <w:r>
        <w:rPr>
          <w:rFonts w:ascii="Times New Roman" w:hAnsi="Times New Roman" w:cs="Times New Roman"/>
          <w:sz w:val="28"/>
          <w:szCs w:val="28"/>
        </w:rPr>
        <w:t>Рощинский</w:t>
      </w:r>
      <w:proofErr w:type="spellEnd"/>
      <w:r>
        <w:rPr>
          <w:rFonts w:ascii="Times New Roman" w:hAnsi="Times New Roman" w:cs="Times New Roman"/>
          <w:sz w:val="28"/>
          <w:szCs w:val="28"/>
        </w:rPr>
        <w:t xml:space="preserve"> ДК, руководитель – </w:t>
      </w:r>
      <w:proofErr w:type="spellStart"/>
      <w:r>
        <w:rPr>
          <w:rFonts w:ascii="Times New Roman" w:hAnsi="Times New Roman" w:cs="Times New Roman"/>
          <w:sz w:val="28"/>
          <w:szCs w:val="28"/>
        </w:rPr>
        <w:t>Демонова</w:t>
      </w:r>
      <w:proofErr w:type="spellEnd"/>
      <w:r>
        <w:rPr>
          <w:rFonts w:ascii="Times New Roman" w:hAnsi="Times New Roman" w:cs="Times New Roman"/>
          <w:sz w:val="28"/>
          <w:szCs w:val="28"/>
        </w:rPr>
        <w:t xml:space="preserve"> Я.С., театральный коллектив «Теремок» - Есаульский ДК, руководитель Семенова И.В.););</w:t>
      </w:r>
    </w:p>
    <w:p w:rsidR="00DE0E52" w:rsidRPr="0063754C" w:rsidRDefault="00DE0E52" w:rsidP="00DE0E52">
      <w:pPr>
        <w:pStyle w:val="ac"/>
        <w:numPr>
          <w:ilvl w:val="0"/>
          <w:numId w:val="24"/>
        </w:numPr>
        <w:jc w:val="both"/>
        <w:rPr>
          <w:rFonts w:ascii="Times New Roman" w:hAnsi="Times New Roman" w:cs="Times New Roman"/>
          <w:sz w:val="28"/>
          <w:szCs w:val="28"/>
        </w:rPr>
      </w:pPr>
      <w:r w:rsidRPr="0063754C">
        <w:rPr>
          <w:rFonts w:ascii="Times New Roman" w:hAnsi="Times New Roman" w:cs="Times New Roman"/>
          <w:sz w:val="28"/>
          <w:szCs w:val="28"/>
        </w:rPr>
        <w:t>Областной Сабантуй (июнь);</w:t>
      </w:r>
      <w:r w:rsidRPr="000C5179">
        <w:rPr>
          <w:rFonts w:ascii="Times New Roman" w:hAnsi="Times New Roman" w:cs="Times New Roman"/>
          <w:sz w:val="28"/>
          <w:szCs w:val="28"/>
        </w:rPr>
        <w:t xml:space="preserve"> </w:t>
      </w:r>
      <w:r>
        <w:rPr>
          <w:rFonts w:ascii="Times New Roman" w:hAnsi="Times New Roman" w:cs="Times New Roman"/>
          <w:sz w:val="28"/>
          <w:szCs w:val="28"/>
        </w:rPr>
        <w:t>вокальная группа «</w:t>
      </w:r>
      <w:proofErr w:type="spellStart"/>
      <w:r>
        <w:rPr>
          <w:rFonts w:ascii="Times New Roman" w:hAnsi="Times New Roman" w:cs="Times New Roman"/>
          <w:sz w:val="28"/>
          <w:szCs w:val="28"/>
        </w:rPr>
        <w:t>Султаевские</w:t>
      </w:r>
      <w:proofErr w:type="spellEnd"/>
      <w:r>
        <w:rPr>
          <w:rFonts w:ascii="Times New Roman" w:hAnsi="Times New Roman" w:cs="Times New Roman"/>
          <w:sz w:val="28"/>
          <w:szCs w:val="28"/>
        </w:rPr>
        <w:t xml:space="preserve"> девчата» - Султаевский СК), отдельные исполнители – </w:t>
      </w:r>
      <w:proofErr w:type="spellStart"/>
      <w:r>
        <w:rPr>
          <w:rFonts w:ascii="Times New Roman" w:hAnsi="Times New Roman" w:cs="Times New Roman"/>
          <w:sz w:val="28"/>
          <w:szCs w:val="28"/>
        </w:rPr>
        <w:t>Даутова</w:t>
      </w:r>
      <w:proofErr w:type="spellEnd"/>
      <w:r>
        <w:rPr>
          <w:rFonts w:ascii="Times New Roman" w:hAnsi="Times New Roman" w:cs="Times New Roman"/>
          <w:sz w:val="28"/>
          <w:szCs w:val="28"/>
        </w:rPr>
        <w:t xml:space="preserve"> Ш., </w:t>
      </w:r>
    </w:p>
    <w:p w:rsidR="00DE0E52" w:rsidRDefault="00DE0E52" w:rsidP="00DE0E52">
      <w:pPr>
        <w:pStyle w:val="ac"/>
        <w:numPr>
          <w:ilvl w:val="0"/>
          <w:numId w:val="24"/>
        </w:numPr>
        <w:jc w:val="both"/>
        <w:rPr>
          <w:rFonts w:ascii="Times New Roman" w:hAnsi="Times New Roman" w:cs="Times New Roman"/>
          <w:sz w:val="28"/>
          <w:szCs w:val="28"/>
        </w:rPr>
      </w:pPr>
      <w:r w:rsidRPr="0063754C">
        <w:rPr>
          <w:rFonts w:ascii="Times New Roman" w:hAnsi="Times New Roman" w:cs="Times New Roman"/>
          <w:sz w:val="28"/>
          <w:szCs w:val="28"/>
        </w:rPr>
        <w:t>Детско-спортивный праздник «</w:t>
      </w:r>
      <w:proofErr w:type="spellStart"/>
      <w:r w:rsidRPr="0063754C">
        <w:rPr>
          <w:rFonts w:ascii="Times New Roman" w:hAnsi="Times New Roman" w:cs="Times New Roman"/>
          <w:sz w:val="28"/>
          <w:szCs w:val="28"/>
        </w:rPr>
        <w:t>Сабантуйная</w:t>
      </w:r>
      <w:proofErr w:type="spellEnd"/>
      <w:r w:rsidRPr="0063754C">
        <w:rPr>
          <w:rFonts w:ascii="Times New Roman" w:hAnsi="Times New Roman" w:cs="Times New Roman"/>
          <w:sz w:val="28"/>
          <w:szCs w:val="28"/>
        </w:rPr>
        <w:t xml:space="preserve"> мозаика -2014»; (июнь)</w:t>
      </w:r>
      <w:r>
        <w:rPr>
          <w:rFonts w:ascii="Times New Roman" w:hAnsi="Times New Roman" w:cs="Times New Roman"/>
          <w:sz w:val="28"/>
          <w:szCs w:val="28"/>
        </w:rPr>
        <w:t xml:space="preserve">  (вокальная группа «Соловей» - Султаевский СК);</w:t>
      </w:r>
    </w:p>
    <w:p w:rsidR="00DE0E52" w:rsidRDefault="00DE0E52" w:rsidP="00DE0E52">
      <w:pPr>
        <w:pStyle w:val="ac"/>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Всероссийский </w:t>
      </w:r>
      <w:proofErr w:type="spellStart"/>
      <w:r>
        <w:rPr>
          <w:rFonts w:ascii="Times New Roman" w:hAnsi="Times New Roman" w:cs="Times New Roman"/>
          <w:sz w:val="28"/>
          <w:szCs w:val="28"/>
        </w:rPr>
        <w:t>Бажовский</w:t>
      </w:r>
      <w:proofErr w:type="spellEnd"/>
      <w:r>
        <w:rPr>
          <w:rFonts w:ascii="Times New Roman" w:hAnsi="Times New Roman" w:cs="Times New Roman"/>
          <w:sz w:val="28"/>
          <w:szCs w:val="28"/>
        </w:rPr>
        <w:t xml:space="preserve"> фестиваль народного творчества  (фольклорный коллектив «</w:t>
      </w:r>
      <w:proofErr w:type="spellStart"/>
      <w:r>
        <w:rPr>
          <w:rFonts w:ascii="Times New Roman" w:hAnsi="Times New Roman" w:cs="Times New Roman"/>
          <w:sz w:val="28"/>
          <w:szCs w:val="28"/>
        </w:rPr>
        <w:t>Гайля</w:t>
      </w:r>
      <w:proofErr w:type="spellEnd"/>
      <w:r>
        <w:rPr>
          <w:rFonts w:ascii="Times New Roman" w:hAnsi="Times New Roman" w:cs="Times New Roman"/>
          <w:sz w:val="28"/>
          <w:szCs w:val="28"/>
        </w:rPr>
        <w:t>», вокальные коллективы «Поющие узоры» и «</w:t>
      </w:r>
      <w:proofErr w:type="spellStart"/>
      <w:r>
        <w:rPr>
          <w:rFonts w:ascii="Times New Roman" w:hAnsi="Times New Roman" w:cs="Times New Roman"/>
          <w:sz w:val="28"/>
          <w:szCs w:val="28"/>
        </w:rPr>
        <w:t>Рябинушка</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Трубненский</w:t>
      </w:r>
      <w:proofErr w:type="spellEnd"/>
      <w:r>
        <w:rPr>
          <w:rFonts w:ascii="Times New Roman" w:hAnsi="Times New Roman" w:cs="Times New Roman"/>
          <w:sz w:val="28"/>
          <w:szCs w:val="28"/>
        </w:rPr>
        <w:t xml:space="preserve"> СДК); вокальная группа «</w:t>
      </w:r>
      <w:proofErr w:type="spellStart"/>
      <w:r>
        <w:rPr>
          <w:rFonts w:ascii="Times New Roman" w:hAnsi="Times New Roman" w:cs="Times New Roman"/>
          <w:sz w:val="28"/>
          <w:szCs w:val="28"/>
        </w:rPr>
        <w:t>Султаевские</w:t>
      </w:r>
      <w:proofErr w:type="spellEnd"/>
      <w:r>
        <w:rPr>
          <w:rFonts w:ascii="Times New Roman" w:hAnsi="Times New Roman" w:cs="Times New Roman"/>
          <w:sz w:val="28"/>
          <w:szCs w:val="28"/>
        </w:rPr>
        <w:t xml:space="preserve"> девчата», литературное объединение «</w:t>
      </w:r>
      <w:proofErr w:type="spellStart"/>
      <w:r>
        <w:rPr>
          <w:rFonts w:ascii="Times New Roman" w:hAnsi="Times New Roman" w:cs="Times New Roman"/>
          <w:sz w:val="28"/>
          <w:szCs w:val="28"/>
        </w:rPr>
        <w:t>Замандаш</w:t>
      </w:r>
      <w:proofErr w:type="spellEnd"/>
      <w:r>
        <w:rPr>
          <w:rFonts w:ascii="Times New Roman" w:hAnsi="Times New Roman" w:cs="Times New Roman"/>
          <w:sz w:val="28"/>
          <w:szCs w:val="28"/>
        </w:rPr>
        <w:t>», театральный коллектив «Непоседы» -  (Султаевский СК), отдельные исполнители (</w:t>
      </w:r>
      <w:proofErr w:type="spellStart"/>
      <w:r>
        <w:rPr>
          <w:rFonts w:ascii="Times New Roman" w:hAnsi="Times New Roman" w:cs="Times New Roman"/>
          <w:sz w:val="28"/>
          <w:szCs w:val="28"/>
        </w:rPr>
        <w:t>Даутова</w:t>
      </w:r>
      <w:proofErr w:type="spellEnd"/>
      <w:r>
        <w:rPr>
          <w:rFonts w:ascii="Times New Roman" w:hAnsi="Times New Roman" w:cs="Times New Roman"/>
          <w:sz w:val="28"/>
          <w:szCs w:val="28"/>
        </w:rPr>
        <w:t xml:space="preserve"> Ш.).</w:t>
      </w:r>
    </w:p>
    <w:p w:rsidR="00DE0E52" w:rsidRDefault="00DE0E52" w:rsidP="00DE0E52">
      <w:pPr>
        <w:pStyle w:val="ac"/>
        <w:numPr>
          <w:ilvl w:val="0"/>
          <w:numId w:val="24"/>
        </w:numPr>
        <w:jc w:val="both"/>
        <w:rPr>
          <w:rFonts w:ascii="Times New Roman" w:hAnsi="Times New Roman" w:cs="Times New Roman"/>
          <w:sz w:val="28"/>
          <w:szCs w:val="28"/>
        </w:rPr>
      </w:pPr>
      <w:r>
        <w:rPr>
          <w:rFonts w:ascii="Times New Roman" w:hAnsi="Times New Roman" w:cs="Times New Roman"/>
          <w:sz w:val="28"/>
          <w:szCs w:val="28"/>
        </w:rPr>
        <w:t>Областной «Сабантуй» (фольклорный коллектив «</w:t>
      </w:r>
      <w:proofErr w:type="spellStart"/>
      <w:r>
        <w:rPr>
          <w:rFonts w:ascii="Times New Roman" w:hAnsi="Times New Roman" w:cs="Times New Roman"/>
          <w:sz w:val="28"/>
          <w:szCs w:val="28"/>
        </w:rPr>
        <w:t>Гайля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Трубненский</w:t>
      </w:r>
      <w:proofErr w:type="spellEnd"/>
      <w:r>
        <w:rPr>
          <w:rFonts w:ascii="Times New Roman" w:hAnsi="Times New Roman" w:cs="Times New Roman"/>
          <w:sz w:val="28"/>
          <w:szCs w:val="28"/>
        </w:rPr>
        <w:t xml:space="preserve"> СДК);</w:t>
      </w:r>
    </w:p>
    <w:p w:rsidR="00DE0E52" w:rsidRPr="00480983" w:rsidRDefault="00DE0E52" w:rsidP="00DE0E52">
      <w:pPr>
        <w:pStyle w:val="ac"/>
        <w:ind w:left="360"/>
        <w:jc w:val="both"/>
        <w:rPr>
          <w:rFonts w:ascii="Times New Roman" w:hAnsi="Times New Roman"/>
          <w:sz w:val="28"/>
          <w:szCs w:val="28"/>
        </w:rPr>
      </w:pPr>
      <w:r>
        <w:rPr>
          <w:rFonts w:ascii="Times New Roman" w:hAnsi="Times New Roman" w:cs="Times New Roman"/>
          <w:sz w:val="28"/>
          <w:szCs w:val="28"/>
        </w:rPr>
        <w:t xml:space="preserve">     Народный коллектив женский клуб «Светелка» побывал:</w:t>
      </w:r>
    </w:p>
    <w:p w:rsidR="00DE0E52" w:rsidRDefault="00DE0E52" w:rsidP="00DE0E52">
      <w:pPr>
        <w:pStyle w:val="ac"/>
        <w:jc w:val="both"/>
        <w:rPr>
          <w:rFonts w:ascii="Times New Roman" w:hAnsi="Times New Roman"/>
          <w:sz w:val="28"/>
          <w:szCs w:val="28"/>
        </w:rPr>
      </w:pPr>
      <w:r>
        <w:rPr>
          <w:rFonts w:ascii="Times New Roman" w:hAnsi="Times New Roman"/>
          <w:sz w:val="28"/>
          <w:szCs w:val="28"/>
        </w:rPr>
        <w:t xml:space="preserve">-  </w:t>
      </w:r>
      <w:r w:rsidRPr="00CE48D6">
        <w:rPr>
          <w:rFonts w:ascii="Times New Roman" w:hAnsi="Times New Roman"/>
          <w:sz w:val="28"/>
          <w:szCs w:val="28"/>
        </w:rPr>
        <w:t>Областная выставка лоскутного шитья «Клубок, клубок, веселый лоскуток», ГО Балашиха – Диплом участника;</w:t>
      </w:r>
    </w:p>
    <w:p w:rsidR="00DE0E52" w:rsidRPr="00CE48D6" w:rsidRDefault="00DE0E52" w:rsidP="00DE0E52">
      <w:pPr>
        <w:pStyle w:val="ac"/>
        <w:jc w:val="both"/>
        <w:rPr>
          <w:rFonts w:ascii="Times New Roman" w:hAnsi="Times New Roman"/>
          <w:sz w:val="28"/>
          <w:szCs w:val="28"/>
        </w:rPr>
      </w:pPr>
      <w:r>
        <w:rPr>
          <w:rFonts w:ascii="Times New Roman" w:hAnsi="Times New Roman"/>
          <w:sz w:val="28"/>
          <w:szCs w:val="28"/>
        </w:rPr>
        <w:lastRenderedPageBreak/>
        <w:t>- Областная выставка «Лоскуток лоскутку», г. Челябинск, ОГБУК «ЧГЦНТ», Диплом.</w:t>
      </w:r>
    </w:p>
    <w:p w:rsidR="00DE0E52" w:rsidRPr="00CE48D6" w:rsidRDefault="00DE0E52" w:rsidP="00DE0E52">
      <w:pPr>
        <w:pStyle w:val="ac"/>
        <w:jc w:val="both"/>
        <w:rPr>
          <w:rFonts w:ascii="Times New Roman" w:hAnsi="Times New Roman"/>
          <w:sz w:val="28"/>
          <w:szCs w:val="28"/>
        </w:rPr>
      </w:pPr>
      <w:r>
        <w:rPr>
          <w:rFonts w:ascii="Times New Roman" w:hAnsi="Times New Roman"/>
          <w:sz w:val="28"/>
          <w:szCs w:val="28"/>
        </w:rPr>
        <w:t xml:space="preserve">- </w:t>
      </w:r>
      <w:r w:rsidRPr="00CE48D6">
        <w:rPr>
          <w:rFonts w:ascii="Times New Roman" w:hAnsi="Times New Roman"/>
          <w:sz w:val="28"/>
          <w:szCs w:val="28"/>
        </w:rPr>
        <w:t xml:space="preserve">22 Всероссийский </w:t>
      </w:r>
      <w:proofErr w:type="spellStart"/>
      <w:r w:rsidRPr="00CE48D6">
        <w:rPr>
          <w:rFonts w:ascii="Times New Roman" w:hAnsi="Times New Roman"/>
          <w:sz w:val="28"/>
          <w:szCs w:val="28"/>
        </w:rPr>
        <w:t>Бажовский</w:t>
      </w:r>
      <w:proofErr w:type="spellEnd"/>
      <w:r w:rsidRPr="00CE48D6">
        <w:rPr>
          <w:rFonts w:ascii="Times New Roman" w:hAnsi="Times New Roman"/>
          <w:sz w:val="28"/>
          <w:szCs w:val="28"/>
        </w:rPr>
        <w:t xml:space="preserve"> фестиваль народного творчества, г. Кыштым, июнь, 2014 год – Диплом участника;</w:t>
      </w:r>
    </w:p>
    <w:p w:rsidR="00DE0E52" w:rsidRDefault="00DE0E52" w:rsidP="00DE0E52">
      <w:pPr>
        <w:pStyle w:val="ac"/>
        <w:jc w:val="both"/>
        <w:rPr>
          <w:rFonts w:ascii="Times New Roman" w:hAnsi="Times New Roman"/>
          <w:sz w:val="28"/>
          <w:szCs w:val="28"/>
        </w:rPr>
      </w:pPr>
      <w:r>
        <w:rPr>
          <w:rFonts w:ascii="Times New Roman" w:hAnsi="Times New Roman"/>
          <w:sz w:val="28"/>
          <w:szCs w:val="28"/>
        </w:rPr>
        <w:t xml:space="preserve">- 4 </w:t>
      </w:r>
      <w:r w:rsidRPr="00CE48D6">
        <w:rPr>
          <w:rFonts w:ascii="Times New Roman" w:hAnsi="Times New Roman"/>
          <w:sz w:val="28"/>
          <w:szCs w:val="28"/>
        </w:rPr>
        <w:t>Всероссийский фестиваль традиционных ремесел и народных художественных промыслов «Урал мастеровой», сентябрь, г. Челябинск – Диплом;</w:t>
      </w:r>
    </w:p>
    <w:p w:rsidR="00DE0E52" w:rsidRPr="00BA7D7E" w:rsidRDefault="00DE0E52" w:rsidP="00DE0E52">
      <w:pPr>
        <w:pStyle w:val="ac"/>
        <w:jc w:val="both"/>
        <w:rPr>
          <w:rFonts w:ascii="Times New Roman" w:hAnsi="Times New Roman"/>
          <w:sz w:val="28"/>
          <w:szCs w:val="28"/>
        </w:rPr>
      </w:pPr>
      <w:r>
        <w:rPr>
          <w:rFonts w:ascii="Times New Roman" w:hAnsi="Times New Roman"/>
          <w:sz w:val="28"/>
          <w:szCs w:val="28"/>
        </w:rPr>
        <w:t xml:space="preserve">     С</w:t>
      </w:r>
      <w:r w:rsidRPr="00BA7D7E">
        <w:rPr>
          <w:rFonts w:ascii="Times New Roman" w:hAnsi="Times New Roman"/>
          <w:sz w:val="28"/>
          <w:szCs w:val="28"/>
        </w:rPr>
        <w:t>охранение, возрождение и развитие традиционной народной культуры - художественно-творческая, образовательная, воспитательная, обрядовая, ремесленная деятельность, направленная на воспроизводство традиционной народной культуры и на</w:t>
      </w:r>
      <w:r w:rsidR="00453FD7">
        <w:rPr>
          <w:rFonts w:ascii="Times New Roman" w:hAnsi="Times New Roman"/>
          <w:sz w:val="28"/>
          <w:szCs w:val="28"/>
        </w:rPr>
        <w:t>родных художественных промыслов.</w:t>
      </w:r>
    </w:p>
    <w:p w:rsidR="00DE0E52" w:rsidRDefault="00DE0E52" w:rsidP="00DE0E52">
      <w:pPr>
        <w:pStyle w:val="ac"/>
        <w:jc w:val="both"/>
        <w:rPr>
          <w:rFonts w:ascii="Times New Roman" w:hAnsi="Times New Roman" w:cs="Times New Roman"/>
          <w:sz w:val="28"/>
          <w:szCs w:val="28"/>
        </w:rPr>
      </w:pPr>
    </w:p>
    <w:p w:rsidR="00B62EC6" w:rsidRPr="00C9652D" w:rsidRDefault="00B62EC6" w:rsidP="00B62EC6">
      <w:pPr>
        <w:pStyle w:val="31"/>
        <w:jc w:val="both"/>
        <w:rPr>
          <w:b/>
          <w:sz w:val="28"/>
          <w:szCs w:val="28"/>
        </w:rPr>
      </w:pPr>
      <w:r>
        <w:rPr>
          <w:b/>
          <w:sz w:val="28"/>
          <w:szCs w:val="28"/>
        </w:rPr>
        <w:t>8.7</w:t>
      </w:r>
      <w:r w:rsidRPr="00C9652D">
        <w:rPr>
          <w:b/>
          <w:sz w:val="28"/>
          <w:szCs w:val="28"/>
        </w:rPr>
        <w:t>. Охрана культурного наследия</w:t>
      </w:r>
    </w:p>
    <w:p w:rsidR="007817BD" w:rsidRDefault="00B62EC6" w:rsidP="00B62EC6">
      <w:pPr>
        <w:ind w:firstLine="708"/>
        <w:jc w:val="both"/>
        <w:rPr>
          <w:sz w:val="28"/>
          <w:szCs w:val="28"/>
        </w:rPr>
      </w:pPr>
      <w:r>
        <w:rPr>
          <w:sz w:val="28"/>
          <w:szCs w:val="28"/>
        </w:rPr>
        <w:t>На основании Перечня выявленных объектов культурного наследия, включенных в Список выявленных объектов культурного наследия Челябинской области, представляющих историческую, художественную или иную культур</w:t>
      </w:r>
      <w:r w:rsidR="007817BD">
        <w:rPr>
          <w:sz w:val="28"/>
          <w:szCs w:val="28"/>
        </w:rPr>
        <w:t xml:space="preserve">ную ценность, </w:t>
      </w:r>
      <w:r>
        <w:rPr>
          <w:sz w:val="28"/>
          <w:szCs w:val="28"/>
        </w:rPr>
        <w:t>на территории Сосновского муниципального района</w:t>
      </w:r>
      <w:r w:rsidR="007817BD">
        <w:rPr>
          <w:sz w:val="28"/>
          <w:szCs w:val="28"/>
        </w:rPr>
        <w:t xml:space="preserve"> расположено 40 памятников археологии и </w:t>
      </w:r>
      <w:r>
        <w:rPr>
          <w:sz w:val="28"/>
          <w:szCs w:val="28"/>
        </w:rPr>
        <w:t>лишь один зримый – Церковь</w:t>
      </w:r>
      <w:r w:rsidR="007817BD">
        <w:rPr>
          <w:sz w:val="28"/>
          <w:szCs w:val="28"/>
        </w:rPr>
        <w:t xml:space="preserve"> Покровская </w:t>
      </w:r>
      <w:r w:rsidR="002C0A70">
        <w:rPr>
          <w:sz w:val="28"/>
          <w:szCs w:val="28"/>
        </w:rPr>
        <w:t xml:space="preserve">в </w:t>
      </w:r>
      <w:r w:rsidR="007817BD">
        <w:rPr>
          <w:sz w:val="28"/>
          <w:szCs w:val="28"/>
        </w:rPr>
        <w:t xml:space="preserve">с. Б. </w:t>
      </w:r>
      <w:proofErr w:type="spellStart"/>
      <w:r w:rsidR="007817BD">
        <w:rPr>
          <w:sz w:val="28"/>
          <w:szCs w:val="28"/>
        </w:rPr>
        <w:t>Харлуши</w:t>
      </w:r>
      <w:proofErr w:type="spellEnd"/>
      <w:r w:rsidR="007817BD">
        <w:rPr>
          <w:sz w:val="28"/>
          <w:szCs w:val="28"/>
        </w:rPr>
        <w:t xml:space="preserve"> (1863 г). Данная церковь находится в частном приходе, а памятники археологии в соответствии с требованиями Федерального закона от 25.06.2002 </w:t>
      </w:r>
      <w:r w:rsidR="002C0A70">
        <w:rPr>
          <w:sz w:val="28"/>
          <w:szCs w:val="28"/>
        </w:rPr>
        <w:t xml:space="preserve">№73-ФЗ «Об объектах культурного наследия (памятниках истории и культуры) народов Российской  </w:t>
      </w:r>
      <w:r>
        <w:rPr>
          <w:sz w:val="28"/>
          <w:szCs w:val="28"/>
        </w:rPr>
        <w:t xml:space="preserve"> </w:t>
      </w:r>
      <w:r w:rsidR="002C0A70">
        <w:rPr>
          <w:sz w:val="28"/>
          <w:szCs w:val="28"/>
        </w:rPr>
        <w:t xml:space="preserve">Федерации» подлежат отнесению к государственной собственности Российской Федерации.  </w:t>
      </w:r>
    </w:p>
    <w:p w:rsidR="00B62EC6" w:rsidRDefault="00B62EC6" w:rsidP="00B62EC6">
      <w:pPr>
        <w:ind w:firstLine="540"/>
        <w:jc w:val="both"/>
        <w:rPr>
          <w:sz w:val="28"/>
          <w:szCs w:val="28"/>
        </w:rPr>
      </w:pPr>
      <w:r>
        <w:rPr>
          <w:sz w:val="28"/>
          <w:szCs w:val="28"/>
        </w:rPr>
        <w:tab/>
        <w:t>Также на территории района находятся недвижимые памятники истории:</w:t>
      </w:r>
    </w:p>
    <w:p w:rsidR="00B62EC6" w:rsidRDefault="002C0A70" w:rsidP="00B62EC6">
      <w:pPr>
        <w:numPr>
          <w:ilvl w:val="0"/>
          <w:numId w:val="26"/>
        </w:numPr>
        <w:jc w:val="both"/>
        <w:rPr>
          <w:sz w:val="28"/>
          <w:szCs w:val="28"/>
        </w:rPr>
      </w:pPr>
      <w:r>
        <w:rPr>
          <w:sz w:val="28"/>
          <w:szCs w:val="28"/>
        </w:rPr>
        <w:t>Здания</w:t>
      </w:r>
      <w:r w:rsidR="00B62EC6">
        <w:rPr>
          <w:sz w:val="28"/>
          <w:szCs w:val="28"/>
        </w:rPr>
        <w:t xml:space="preserve"> культовой архитектуры – 10 шт.</w:t>
      </w:r>
    </w:p>
    <w:p w:rsidR="00B62EC6" w:rsidRDefault="00B62EC6" w:rsidP="00B62EC6">
      <w:pPr>
        <w:numPr>
          <w:ilvl w:val="0"/>
          <w:numId w:val="26"/>
        </w:numPr>
        <w:jc w:val="both"/>
        <w:rPr>
          <w:sz w:val="28"/>
          <w:szCs w:val="28"/>
        </w:rPr>
      </w:pPr>
      <w:r>
        <w:rPr>
          <w:sz w:val="28"/>
          <w:szCs w:val="28"/>
        </w:rPr>
        <w:t>Памятники природы – 4 шт.</w:t>
      </w:r>
    </w:p>
    <w:p w:rsidR="00B62EC6" w:rsidRDefault="00B62EC6" w:rsidP="00B62EC6">
      <w:pPr>
        <w:numPr>
          <w:ilvl w:val="0"/>
          <w:numId w:val="26"/>
        </w:numPr>
        <w:jc w:val="both"/>
        <w:rPr>
          <w:sz w:val="28"/>
          <w:szCs w:val="28"/>
        </w:rPr>
      </w:pPr>
      <w:r>
        <w:rPr>
          <w:sz w:val="28"/>
          <w:szCs w:val="28"/>
        </w:rPr>
        <w:t>Памятники истории – 31 шт.,</w:t>
      </w:r>
    </w:p>
    <w:p w:rsidR="00B62EC6" w:rsidRDefault="00B62EC6" w:rsidP="00B62EC6">
      <w:pPr>
        <w:ind w:left="900"/>
        <w:jc w:val="both"/>
        <w:rPr>
          <w:sz w:val="28"/>
          <w:szCs w:val="28"/>
        </w:rPr>
      </w:pPr>
      <w:r>
        <w:rPr>
          <w:sz w:val="28"/>
          <w:szCs w:val="28"/>
        </w:rPr>
        <w:t xml:space="preserve">в </w:t>
      </w:r>
      <w:proofErr w:type="spellStart"/>
      <w:r>
        <w:rPr>
          <w:sz w:val="28"/>
          <w:szCs w:val="28"/>
        </w:rPr>
        <w:t>т.ч</w:t>
      </w:r>
      <w:proofErr w:type="spellEnd"/>
      <w:r>
        <w:rPr>
          <w:sz w:val="28"/>
          <w:szCs w:val="28"/>
        </w:rPr>
        <w:t>.</w:t>
      </w:r>
    </w:p>
    <w:p w:rsidR="00B62EC6" w:rsidRDefault="002C0A70" w:rsidP="002C0A70">
      <w:pPr>
        <w:ind w:left="1260"/>
        <w:jc w:val="both"/>
        <w:rPr>
          <w:sz w:val="28"/>
          <w:szCs w:val="28"/>
        </w:rPr>
      </w:pPr>
      <w:r>
        <w:rPr>
          <w:sz w:val="28"/>
          <w:szCs w:val="28"/>
        </w:rPr>
        <w:t xml:space="preserve">- </w:t>
      </w:r>
      <w:r w:rsidR="00B62EC6">
        <w:rPr>
          <w:sz w:val="28"/>
          <w:szCs w:val="28"/>
        </w:rPr>
        <w:t>Участникам гражданской войны – 10 шт.</w:t>
      </w:r>
    </w:p>
    <w:p w:rsidR="00B62EC6" w:rsidRDefault="002C0A70" w:rsidP="002C0A70">
      <w:pPr>
        <w:ind w:left="1260"/>
        <w:jc w:val="both"/>
        <w:rPr>
          <w:sz w:val="28"/>
          <w:szCs w:val="28"/>
        </w:rPr>
      </w:pPr>
      <w:r>
        <w:rPr>
          <w:sz w:val="28"/>
          <w:szCs w:val="28"/>
        </w:rPr>
        <w:t xml:space="preserve">- </w:t>
      </w:r>
      <w:r w:rsidR="00B62EC6">
        <w:rPr>
          <w:sz w:val="28"/>
          <w:szCs w:val="28"/>
        </w:rPr>
        <w:t>Участникам Великой Отечественной войны – 18 шт.</w:t>
      </w:r>
    </w:p>
    <w:p w:rsidR="00B62EC6" w:rsidRDefault="002C0A70" w:rsidP="002C0A70">
      <w:pPr>
        <w:ind w:left="1260"/>
        <w:jc w:val="both"/>
        <w:rPr>
          <w:sz w:val="28"/>
          <w:szCs w:val="28"/>
        </w:rPr>
      </w:pPr>
      <w:r>
        <w:rPr>
          <w:sz w:val="28"/>
          <w:szCs w:val="28"/>
        </w:rPr>
        <w:t xml:space="preserve">- </w:t>
      </w:r>
      <w:r w:rsidR="00B62EC6">
        <w:rPr>
          <w:sz w:val="28"/>
          <w:szCs w:val="28"/>
        </w:rPr>
        <w:t>В.И. Ленину – 4 шт.</w:t>
      </w:r>
    </w:p>
    <w:p w:rsidR="00B62EC6" w:rsidRDefault="00B62EC6" w:rsidP="00B62EC6">
      <w:pPr>
        <w:ind w:firstLine="540"/>
        <w:jc w:val="both"/>
        <w:rPr>
          <w:sz w:val="28"/>
          <w:szCs w:val="28"/>
        </w:rPr>
      </w:pPr>
      <w:r>
        <w:rPr>
          <w:sz w:val="28"/>
          <w:szCs w:val="28"/>
        </w:rPr>
        <w:t xml:space="preserve">Все памятники используются в патриотическом воспитании молодежи, находятся в удовлетворительном состоянии. Заботу о состоянии памятников взяли на себя главы сельских поселений и </w:t>
      </w:r>
      <w:r w:rsidR="002C0A70">
        <w:rPr>
          <w:sz w:val="28"/>
          <w:szCs w:val="28"/>
        </w:rPr>
        <w:t xml:space="preserve">общеобразовательные </w:t>
      </w:r>
      <w:r>
        <w:rPr>
          <w:sz w:val="28"/>
          <w:szCs w:val="28"/>
        </w:rPr>
        <w:t>школы.</w:t>
      </w:r>
    </w:p>
    <w:p w:rsidR="00B62EC6" w:rsidRDefault="00B62EC6" w:rsidP="00B62EC6">
      <w:pPr>
        <w:jc w:val="both"/>
        <w:rPr>
          <w:sz w:val="28"/>
          <w:szCs w:val="28"/>
        </w:rPr>
      </w:pPr>
    </w:p>
    <w:p w:rsidR="00B62EC6" w:rsidRDefault="00B62EC6" w:rsidP="00B62EC6">
      <w:pPr>
        <w:jc w:val="both"/>
        <w:rPr>
          <w:b/>
          <w:sz w:val="28"/>
          <w:szCs w:val="28"/>
        </w:rPr>
      </w:pPr>
      <w:r>
        <w:rPr>
          <w:b/>
          <w:sz w:val="28"/>
          <w:szCs w:val="28"/>
        </w:rPr>
        <w:t xml:space="preserve">       8</w:t>
      </w:r>
      <w:r w:rsidRPr="00F174AA">
        <w:rPr>
          <w:b/>
          <w:sz w:val="28"/>
          <w:szCs w:val="28"/>
        </w:rPr>
        <w:t>.</w:t>
      </w:r>
      <w:r>
        <w:rPr>
          <w:b/>
          <w:sz w:val="28"/>
          <w:szCs w:val="28"/>
        </w:rPr>
        <w:t>8 Развитие культурно-познавательного туризма</w:t>
      </w:r>
    </w:p>
    <w:p w:rsidR="00B62EC6" w:rsidRDefault="00B62EC6" w:rsidP="00B62EC6">
      <w:pPr>
        <w:jc w:val="both"/>
        <w:rPr>
          <w:sz w:val="28"/>
          <w:szCs w:val="28"/>
        </w:rPr>
      </w:pPr>
      <w:r>
        <w:rPr>
          <w:sz w:val="28"/>
          <w:szCs w:val="28"/>
        </w:rPr>
        <w:t>В отделе культур</w:t>
      </w:r>
      <w:r w:rsidR="002C0A70">
        <w:rPr>
          <w:sz w:val="28"/>
          <w:szCs w:val="28"/>
        </w:rPr>
        <w:t>ы нет отдельно существующей</w:t>
      </w:r>
      <w:r>
        <w:rPr>
          <w:sz w:val="28"/>
          <w:szCs w:val="28"/>
        </w:rPr>
        <w:t xml:space="preserve"> ставки по развитию </w:t>
      </w:r>
      <w:r w:rsidR="002C0A70">
        <w:rPr>
          <w:sz w:val="28"/>
          <w:szCs w:val="28"/>
        </w:rPr>
        <w:t>туризма. В администрации района</w:t>
      </w:r>
      <w:r w:rsidRPr="001A2F2E">
        <w:rPr>
          <w:b/>
          <w:sz w:val="28"/>
          <w:szCs w:val="28"/>
        </w:rPr>
        <w:t xml:space="preserve"> </w:t>
      </w:r>
      <w:r>
        <w:rPr>
          <w:sz w:val="28"/>
          <w:szCs w:val="28"/>
        </w:rPr>
        <w:t xml:space="preserve">есть специалист, которому переданы данные полномочия. </w:t>
      </w:r>
    </w:p>
    <w:p w:rsidR="00B62EC6" w:rsidRDefault="00B62EC6" w:rsidP="00B62EC6">
      <w:pPr>
        <w:ind w:firstLine="540"/>
        <w:jc w:val="both"/>
        <w:rPr>
          <w:sz w:val="28"/>
          <w:szCs w:val="28"/>
        </w:rPr>
      </w:pPr>
      <w:r>
        <w:rPr>
          <w:sz w:val="28"/>
          <w:szCs w:val="28"/>
        </w:rPr>
        <w:t xml:space="preserve">В целом, развитие туристической деятельности – это межведомственное взаимодействие различных отделов и ведомств. Так, районным музеем всегда проводилась работа по привлечению туристов в Сосновский район. </w:t>
      </w:r>
    </w:p>
    <w:p w:rsidR="00B62EC6" w:rsidRDefault="00B62EC6" w:rsidP="00B62EC6">
      <w:pPr>
        <w:jc w:val="both"/>
        <w:rPr>
          <w:sz w:val="28"/>
          <w:szCs w:val="28"/>
        </w:rPr>
      </w:pPr>
      <w:r>
        <w:rPr>
          <w:sz w:val="28"/>
          <w:szCs w:val="28"/>
        </w:rPr>
        <w:lastRenderedPageBreak/>
        <w:t xml:space="preserve">          </w:t>
      </w:r>
      <w:r w:rsidR="002C0A70">
        <w:rPr>
          <w:sz w:val="28"/>
          <w:szCs w:val="28"/>
        </w:rPr>
        <w:t>Разрабатываются</w:t>
      </w:r>
      <w:r>
        <w:rPr>
          <w:sz w:val="28"/>
          <w:szCs w:val="28"/>
        </w:rPr>
        <w:t xml:space="preserve"> туристические маршруты на </w:t>
      </w:r>
      <w:proofErr w:type="spellStart"/>
      <w:r>
        <w:rPr>
          <w:sz w:val="28"/>
          <w:szCs w:val="28"/>
        </w:rPr>
        <w:t>Баландинский</w:t>
      </w:r>
      <w:proofErr w:type="spellEnd"/>
      <w:r>
        <w:rPr>
          <w:sz w:val="28"/>
          <w:szCs w:val="28"/>
        </w:rPr>
        <w:t xml:space="preserve"> пещерный комплекс, по р. </w:t>
      </w:r>
      <w:proofErr w:type="spellStart"/>
      <w:r>
        <w:rPr>
          <w:sz w:val="28"/>
          <w:szCs w:val="28"/>
        </w:rPr>
        <w:t>Бишкиль</w:t>
      </w:r>
      <w:proofErr w:type="spellEnd"/>
      <w:r>
        <w:rPr>
          <w:sz w:val="28"/>
          <w:szCs w:val="28"/>
        </w:rPr>
        <w:t xml:space="preserve"> (мамонтовая фауна) по добыче золота. Активное участие в этой работе принимает местный краевед-археолог Завьялов Ю.М. Так же в музее ведется работа по интерактивным детским программам, таким как «Госпожа кисточка» в картинной галерее, «Узелки истории» по залам музея, «Печка – кормилица-Матушка» в комнате крестьянского быта, «Капустные пос</w:t>
      </w:r>
      <w:r w:rsidR="00C36E7A">
        <w:rPr>
          <w:sz w:val="28"/>
          <w:szCs w:val="28"/>
        </w:rPr>
        <w:t xml:space="preserve">иделки», «Из истории самовара и </w:t>
      </w:r>
      <w:r>
        <w:rPr>
          <w:sz w:val="28"/>
          <w:szCs w:val="28"/>
        </w:rPr>
        <w:t>т.д.).</w:t>
      </w:r>
    </w:p>
    <w:p w:rsidR="00C36E7A" w:rsidRDefault="00C36E7A" w:rsidP="00C36E7A">
      <w:pPr>
        <w:ind w:firstLine="540"/>
        <w:jc w:val="both"/>
        <w:rPr>
          <w:sz w:val="28"/>
          <w:szCs w:val="28"/>
        </w:rPr>
      </w:pPr>
      <w:r>
        <w:rPr>
          <w:sz w:val="28"/>
          <w:szCs w:val="28"/>
        </w:rPr>
        <w:t xml:space="preserve">Художественно-оформительская мастерская «ЭХО», которая представлена творчеством двух мастеров В.П. </w:t>
      </w:r>
      <w:proofErr w:type="spellStart"/>
      <w:r>
        <w:rPr>
          <w:sz w:val="28"/>
          <w:szCs w:val="28"/>
        </w:rPr>
        <w:t>Козейчиком</w:t>
      </w:r>
      <w:proofErr w:type="spellEnd"/>
      <w:r>
        <w:rPr>
          <w:sz w:val="28"/>
          <w:szCs w:val="28"/>
        </w:rPr>
        <w:t xml:space="preserve"> и А.В. </w:t>
      </w:r>
      <w:proofErr w:type="spellStart"/>
      <w:r>
        <w:rPr>
          <w:sz w:val="28"/>
          <w:szCs w:val="28"/>
        </w:rPr>
        <w:t>Ураковым</w:t>
      </w:r>
      <w:proofErr w:type="spellEnd"/>
      <w:r>
        <w:rPr>
          <w:sz w:val="28"/>
          <w:szCs w:val="28"/>
        </w:rPr>
        <w:t xml:space="preserve">, проводит экскурсии по своей мастерской, организует мастер-классы по </w:t>
      </w:r>
      <w:proofErr w:type="spellStart"/>
      <w:r>
        <w:rPr>
          <w:sz w:val="28"/>
          <w:szCs w:val="28"/>
        </w:rPr>
        <w:t>фьюзингу</w:t>
      </w:r>
      <w:proofErr w:type="spellEnd"/>
      <w:r>
        <w:rPr>
          <w:sz w:val="28"/>
          <w:szCs w:val="28"/>
        </w:rPr>
        <w:t>, продаёт готовые изделия из цветного стекла.</w:t>
      </w:r>
    </w:p>
    <w:p w:rsidR="00C36E7A" w:rsidRDefault="00C36E7A" w:rsidP="00B62EC6">
      <w:pPr>
        <w:jc w:val="both"/>
        <w:rPr>
          <w:sz w:val="28"/>
          <w:szCs w:val="28"/>
        </w:rPr>
      </w:pPr>
    </w:p>
    <w:p w:rsidR="00C36E7A" w:rsidRPr="008C001D" w:rsidRDefault="00C36E7A" w:rsidP="00C36E7A">
      <w:pPr>
        <w:jc w:val="both"/>
        <w:rPr>
          <w:b/>
          <w:sz w:val="28"/>
          <w:szCs w:val="28"/>
        </w:rPr>
      </w:pPr>
      <w:r>
        <w:rPr>
          <w:b/>
          <w:sz w:val="28"/>
          <w:szCs w:val="28"/>
        </w:rPr>
        <w:t>9</w:t>
      </w:r>
      <w:r w:rsidRPr="008C001D">
        <w:rPr>
          <w:b/>
          <w:sz w:val="28"/>
          <w:szCs w:val="28"/>
        </w:rPr>
        <w:t>. Проблемные вопросы муниципальных образований. Предложения по сотрудничеству с Министерством культуры Челябинской области.</w:t>
      </w:r>
    </w:p>
    <w:p w:rsidR="00F37053" w:rsidRPr="00F37053" w:rsidRDefault="00D1480C" w:rsidP="00F37053">
      <w:pPr>
        <w:rPr>
          <w:sz w:val="28"/>
          <w:szCs w:val="28"/>
        </w:rPr>
      </w:pPr>
      <w:r>
        <w:rPr>
          <w:b/>
          <w:sz w:val="28"/>
          <w:szCs w:val="28"/>
        </w:rPr>
        <w:tab/>
      </w:r>
      <w:r>
        <w:rPr>
          <w:sz w:val="28"/>
          <w:szCs w:val="28"/>
        </w:rPr>
        <w:t xml:space="preserve"> </w:t>
      </w:r>
      <w:r w:rsidR="00F37053">
        <w:rPr>
          <w:sz w:val="28"/>
          <w:szCs w:val="28"/>
        </w:rPr>
        <w:t>В трех ДШИ района возможна реализация лишь 5 предпрофессиональных программ,</w:t>
      </w:r>
      <w:r w:rsidR="00F37053" w:rsidRPr="00F37053">
        <w:rPr>
          <w:sz w:val="28"/>
          <w:szCs w:val="28"/>
        </w:rPr>
        <w:t xml:space="preserve"> но даже для их реализации нужны крупные материально-технические вложения:</w:t>
      </w:r>
    </w:p>
    <w:p w:rsidR="00F37053" w:rsidRPr="00F37053" w:rsidRDefault="00F37053" w:rsidP="00F37053">
      <w:pPr>
        <w:jc w:val="both"/>
        <w:rPr>
          <w:sz w:val="28"/>
          <w:szCs w:val="28"/>
        </w:rPr>
      </w:pPr>
      <w:r>
        <w:rPr>
          <w:rFonts w:eastAsiaTheme="minorEastAsia"/>
          <w:sz w:val="28"/>
          <w:szCs w:val="28"/>
        </w:rPr>
        <w:t xml:space="preserve">- </w:t>
      </w:r>
      <w:proofErr w:type="spellStart"/>
      <w:r w:rsidRPr="00F37053">
        <w:rPr>
          <w:sz w:val="28"/>
          <w:szCs w:val="28"/>
        </w:rPr>
        <w:t>Долгодеревенская</w:t>
      </w:r>
      <w:proofErr w:type="spellEnd"/>
      <w:r w:rsidRPr="00F37053">
        <w:rPr>
          <w:sz w:val="28"/>
          <w:szCs w:val="28"/>
        </w:rPr>
        <w:t xml:space="preserve"> школа (Солнечный ф-л) – 300 тыс. рублей: </w:t>
      </w:r>
      <w:proofErr w:type="gramStart"/>
      <w:r w:rsidRPr="00F37053">
        <w:rPr>
          <w:sz w:val="28"/>
          <w:szCs w:val="28"/>
        </w:rPr>
        <w:t>монтаж ,</w:t>
      </w:r>
      <w:proofErr w:type="gramEnd"/>
      <w:r w:rsidRPr="00F37053">
        <w:rPr>
          <w:sz w:val="28"/>
          <w:szCs w:val="28"/>
        </w:rPr>
        <w:t xml:space="preserve"> установка и техобслуживание АПС, нерабочий внутренний пожарный гидрант в РДК делает практически невозможным  получения положительного заключения </w:t>
      </w:r>
      <w:proofErr w:type="spellStart"/>
      <w:r w:rsidRPr="00F37053">
        <w:rPr>
          <w:sz w:val="28"/>
          <w:szCs w:val="28"/>
        </w:rPr>
        <w:t>госпожнадзора</w:t>
      </w:r>
      <w:proofErr w:type="spellEnd"/>
      <w:r w:rsidRPr="00F37053">
        <w:rPr>
          <w:sz w:val="28"/>
          <w:szCs w:val="28"/>
        </w:rPr>
        <w:t xml:space="preserve">, без которого не пройти лицензирование; </w:t>
      </w:r>
    </w:p>
    <w:p w:rsidR="00A93DDB" w:rsidRDefault="00F37053" w:rsidP="00A93DDB">
      <w:pPr>
        <w:jc w:val="both"/>
        <w:rPr>
          <w:sz w:val="28"/>
          <w:szCs w:val="28"/>
        </w:rPr>
      </w:pPr>
      <w:r>
        <w:rPr>
          <w:sz w:val="28"/>
          <w:szCs w:val="28"/>
        </w:rPr>
        <w:t xml:space="preserve">- </w:t>
      </w:r>
      <w:proofErr w:type="spellStart"/>
      <w:r w:rsidRPr="00F37053">
        <w:rPr>
          <w:sz w:val="28"/>
          <w:szCs w:val="28"/>
        </w:rPr>
        <w:t>Полетаевская</w:t>
      </w:r>
      <w:proofErr w:type="spellEnd"/>
      <w:r w:rsidRPr="00F37053">
        <w:rPr>
          <w:sz w:val="28"/>
          <w:szCs w:val="28"/>
        </w:rPr>
        <w:t xml:space="preserve"> ДШИ: необходимо устано</w:t>
      </w:r>
      <w:r>
        <w:rPr>
          <w:sz w:val="28"/>
          <w:szCs w:val="28"/>
        </w:rPr>
        <w:t>вить душ для класса хореографии</w:t>
      </w:r>
      <w:r w:rsidRPr="00F37053">
        <w:rPr>
          <w:sz w:val="28"/>
          <w:szCs w:val="28"/>
        </w:rPr>
        <w:t xml:space="preserve">, но самое главное: капитальный ремонт зрительного зала и малого зала! </w:t>
      </w:r>
      <w:r w:rsidR="00A93DDB" w:rsidRPr="00211401">
        <w:rPr>
          <w:sz w:val="28"/>
          <w:szCs w:val="28"/>
        </w:rPr>
        <w:t xml:space="preserve"> Школа не имеет собственного здания, занимает часть помещений поселкового Дома культуры. Большой зал ДК уже много лет закрыт на капитальный ремонт, который не делается. Все концертные мероприятия проводятся в фойе 1 этажа, совершенно д</w:t>
      </w:r>
      <w:r w:rsidR="00A93DDB">
        <w:rPr>
          <w:sz w:val="28"/>
          <w:szCs w:val="28"/>
        </w:rPr>
        <w:t>ля этого не приспособленном:</w:t>
      </w:r>
      <w:r w:rsidR="00A93DDB" w:rsidRPr="00211401">
        <w:rPr>
          <w:sz w:val="28"/>
          <w:szCs w:val="28"/>
        </w:rPr>
        <w:t xml:space="preserve"> отсутствует сцен</w:t>
      </w:r>
      <w:r w:rsidR="00A93DDB">
        <w:rPr>
          <w:sz w:val="28"/>
          <w:szCs w:val="28"/>
        </w:rPr>
        <w:t>а, нет мест для зрителей,</w:t>
      </w:r>
      <w:r w:rsidR="00A93DDB" w:rsidRPr="00211401">
        <w:rPr>
          <w:sz w:val="28"/>
          <w:szCs w:val="28"/>
        </w:rPr>
        <w:t xml:space="preserve"> зрители сидят на деревянных лавках. </w:t>
      </w:r>
      <w:r w:rsidR="00A93DDB">
        <w:rPr>
          <w:sz w:val="28"/>
          <w:szCs w:val="28"/>
        </w:rPr>
        <w:t>Во всем ДК течет крыша. Косметический ремонт помещений, который делается ежегодно, бесполезен, пока не отремонтируют крышу.</w:t>
      </w:r>
    </w:p>
    <w:p w:rsidR="00817F30" w:rsidRDefault="00817F30" w:rsidP="00A93DDB">
      <w:pPr>
        <w:jc w:val="both"/>
        <w:rPr>
          <w:sz w:val="28"/>
          <w:szCs w:val="28"/>
        </w:rPr>
      </w:pPr>
      <w:r>
        <w:rPr>
          <w:sz w:val="28"/>
          <w:szCs w:val="28"/>
        </w:rPr>
        <w:tab/>
        <w:t>Необходим так же капитальный ремонт Есаульского ДК</w:t>
      </w:r>
      <w:r w:rsidR="004E0402">
        <w:rPr>
          <w:sz w:val="28"/>
          <w:szCs w:val="28"/>
        </w:rPr>
        <w:t>, который требует огромных материальных вложений.</w:t>
      </w:r>
    </w:p>
    <w:p w:rsidR="007272EB" w:rsidRDefault="004E0402" w:rsidP="007272EB">
      <w:pPr>
        <w:jc w:val="both"/>
        <w:rPr>
          <w:sz w:val="28"/>
          <w:szCs w:val="28"/>
        </w:rPr>
      </w:pPr>
      <w:r>
        <w:rPr>
          <w:sz w:val="28"/>
          <w:szCs w:val="28"/>
        </w:rPr>
        <w:tab/>
      </w:r>
      <w:r w:rsidRPr="004E0402">
        <w:rPr>
          <w:sz w:val="28"/>
          <w:szCs w:val="28"/>
        </w:rPr>
        <w:t>Самым главным пожеланием для Министерства культуры является:</w:t>
      </w:r>
    </w:p>
    <w:p w:rsidR="004E0402" w:rsidRDefault="004E0402" w:rsidP="007272EB">
      <w:pPr>
        <w:jc w:val="both"/>
        <w:rPr>
          <w:sz w:val="28"/>
          <w:szCs w:val="28"/>
        </w:rPr>
      </w:pPr>
      <w:r>
        <w:rPr>
          <w:sz w:val="28"/>
          <w:szCs w:val="28"/>
        </w:rPr>
        <w:t>- финансирование всех областных программ,</w:t>
      </w:r>
    </w:p>
    <w:p w:rsidR="004E0402" w:rsidRPr="004E0402" w:rsidRDefault="004E0402" w:rsidP="007272EB">
      <w:pPr>
        <w:jc w:val="both"/>
        <w:rPr>
          <w:sz w:val="28"/>
          <w:szCs w:val="28"/>
        </w:rPr>
      </w:pPr>
      <w:r>
        <w:rPr>
          <w:sz w:val="28"/>
          <w:szCs w:val="28"/>
        </w:rPr>
        <w:t>- продолжить проект «Народная фи</w:t>
      </w:r>
      <w:bookmarkStart w:id="0" w:name="_GoBack"/>
      <w:bookmarkEnd w:id="0"/>
      <w:r>
        <w:rPr>
          <w:sz w:val="28"/>
          <w:szCs w:val="28"/>
        </w:rPr>
        <w:t>лармония» (с ОЦНТ).</w:t>
      </w:r>
    </w:p>
    <w:sectPr w:rsidR="004E0402" w:rsidRPr="004E0402" w:rsidSect="0020477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88" w:rsidRDefault="00505A88" w:rsidP="0020477C">
      <w:r>
        <w:separator/>
      </w:r>
    </w:p>
  </w:endnote>
  <w:endnote w:type="continuationSeparator" w:id="0">
    <w:p w:rsidR="00505A88" w:rsidRDefault="00505A88" w:rsidP="0020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252285"/>
      <w:docPartObj>
        <w:docPartGallery w:val="Page Numbers (Bottom of Page)"/>
        <w:docPartUnique/>
      </w:docPartObj>
    </w:sdtPr>
    <w:sdtContent>
      <w:p w:rsidR="0020477C" w:rsidRDefault="0020477C">
        <w:pPr>
          <w:pStyle w:val="af1"/>
          <w:jc w:val="right"/>
        </w:pPr>
        <w:r>
          <w:fldChar w:fldCharType="begin"/>
        </w:r>
        <w:r>
          <w:instrText>PAGE   \* MERGEFORMAT</w:instrText>
        </w:r>
        <w:r>
          <w:fldChar w:fldCharType="separate"/>
        </w:r>
        <w:r w:rsidR="006F757F">
          <w:rPr>
            <w:noProof/>
          </w:rPr>
          <w:t>56</w:t>
        </w:r>
        <w:r>
          <w:fldChar w:fldCharType="end"/>
        </w:r>
      </w:p>
    </w:sdtContent>
  </w:sdt>
  <w:p w:rsidR="0020477C" w:rsidRDefault="0020477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88" w:rsidRDefault="00505A88" w:rsidP="0020477C">
      <w:r>
        <w:separator/>
      </w:r>
    </w:p>
  </w:footnote>
  <w:footnote w:type="continuationSeparator" w:id="0">
    <w:p w:rsidR="00505A88" w:rsidRDefault="00505A88" w:rsidP="00204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1.25pt;height:11.25pt" o:bullet="t">
        <v:imagedata r:id="rId1" o:title="msoEF"/>
      </v:shape>
    </w:pict>
  </w:numPicBullet>
  <w:abstractNum w:abstractNumId="0">
    <w:nsid w:val="00000008"/>
    <w:multiLevelType w:val="singleLevel"/>
    <w:tmpl w:val="00000008"/>
    <w:name w:val="WW8Num9"/>
    <w:lvl w:ilvl="0">
      <w:numFmt w:val="bullet"/>
      <w:lvlText w:val="-"/>
      <w:lvlJc w:val="left"/>
      <w:pPr>
        <w:tabs>
          <w:tab w:val="num" w:pos="360"/>
        </w:tabs>
        <w:ind w:left="360" w:hanging="360"/>
      </w:pPr>
      <w:rPr>
        <w:rFonts w:ascii="StarSymbol" w:hAnsi="StarSymbol" w:cs="Times New Roman"/>
      </w:rPr>
    </w:lvl>
  </w:abstractNum>
  <w:abstractNum w:abstractNumId="1">
    <w:nsid w:val="04E73E8C"/>
    <w:multiLevelType w:val="hybridMultilevel"/>
    <w:tmpl w:val="CE54F6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796440"/>
    <w:multiLevelType w:val="singleLevel"/>
    <w:tmpl w:val="6486E4A6"/>
    <w:lvl w:ilvl="0">
      <w:numFmt w:val="bullet"/>
      <w:lvlText w:val="-"/>
      <w:lvlJc w:val="left"/>
      <w:pPr>
        <w:tabs>
          <w:tab w:val="num" w:pos="1800"/>
        </w:tabs>
        <w:ind w:left="1800" w:hanging="360"/>
      </w:pPr>
      <w:rPr>
        <w:rFonts w:hint="default"/>
      </w:rPr>
    </w:lvl>
  </w:abstractNum>
  <w:abstractNum w:abstractNumId="3">
    <w:nsid w:val="129F1A6A"/>
    <w:multiLevelType w:val="multilevel"/>
    <w:tmpl w:val="B8E6F87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C051C8"/>
    <w:multiLevelType w:val="hybridMultilevel"/>
    <w:tmpl w:val="59548768"/>
    <w:lvl w:ilvl="0" w:tplc="662050A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F3CE8"/>
    <w:multiLevelType w:val="hybridMultilevel"/>
    <w:tmpl w:val="A5BA5F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62354A"/>
    <w:multiLevelType w:val="hybridMultilevel"/>
    <w:tmpl w:val="21004688"/>
    <w:lvl w:ilvl="0" w:tplc="04190005">
      <w:start w:val="1"/>
      <w:numFmt w:val="bullet"/>
      <w:lvlText w:val=""/>
      <w:lvlJc w:val="left"/>
      <w:pPr>
        <w:ind w:left="1831" w:hanging="360"/>
      </w:pPr>
      <w:rPr>
        <w:rFonts w:ascii="Wingdings" w:hAnsi="Wingdings" w:hint="default"/>
      </w:rPr>
    </w:lvl>
    <w:lvl w:ilvl="1" w:tplc="04190003" w:tentative="1">
      <w:start w:val="1"/>
      <w:numFmt w:val="bullet"/>
      <w:lvlText w:val="o"/>
      <w:lvlJc w:val="left"/>
      <w:pPr>
        <w:ind w:left="2551" w:hanging="360"/>
      </w:pPr>
      <w:rPr>
        <w:rFonts w:ascii="Courier New" w:hAnsi="Courier New" w:cs="Courier New" w:hint="default"/>
      </w:rPr>
    </w:lvl>
    <w:lvl w:ilvl="2" w:tplc="04190005" w:tentative="1">
      <w:start w:val="1"/>
      <w:numFmt w:val="bullet"/>
      <w:lvlText w:val=""/>
      <w:lvlJc w:val="left"/>
      <w:pPr>
        <w:ind w:left="3271" w:hanging="360"/>
      </w:pPr>
      <w:rPr>
        <w:rFonts w:ascii="Wingdings" w:hAnsi="Wingdings" w:hint="default"/>
      </w:rPr>
    </w:lvl>
    <w:lvl w:ilvl="3" w:tplc="04190001" w:tentative="1">
      <w:start w:val="1"/>
      <w:numFmt w:val="bullet"/>
      <w:lvlText w:val=""/>
      <w:lvlJc w:val="left"/>
      <w:pPr>
        <w:ind w:left="3991" w:hanging="360"/>
      </w:pPr>
      <w:rPr>
        <w:rFonts w:ascii="Symbol" w:hAnsi="Symbol" w:hint="default"/>
      </w:rPr>
    </w:lvl>
    <w:lvl w:ilvl="4" w:tplc="04190003" w:tentative="1">
      <w:start w:val="1"/>
      <w:numFmt w:val="bullet"/>
      <w:lvlText w:val="o"/>
      <w:lvlJc w:val="left"/>
      <w:pPr>
        <w:ind w:left="4711" w:hanging="360"/>
      </w:pPr>
      <w:rPr>
        <w:rFonts w:ascii="Courier New" w:hAnsi="Courier New" w:cs="Courier New" w:hint="default"/>
      </w:rPr>
    </w:lvl>
    <w:lvl w:ilvl="5" w:tplc="04190005" w:tentative="1">
      <w:start w:val="1"/>
      <w:numFmt w:val="bullet"/>
      <w:lvlText w:val=""/>
      <w:lvlJc w:val="left"/>
      <w:pPr>
        <w:ind w:left="5431" w:hanging="360"/>
      </w:pPr>
      <w:rPr>
        <w:rFonts w:ascii="Wingdings" w:hAnsi="Wingdings" w:hint="default"/>
      </w:rPr>
    </w:lvl>
    <w:lvl w:ilvl="6" w:tplc="04190001" w:tentative="1">
      <w:start w:val="1"/>
      <w:numFmt w:val="bullet"/>
      <w:lvlText w:val=""/>
      <w:lvlJc w:val="left"/>
      <w:pPr>
        <w:ind w:left="6151" w:hanging="360"/>
      </w:pPr>
      <w:rPr>
        <w:rFonts w:ascii="Symbol" w:hAnsi="Symbol" w:hint="default"/>
      </w:rPr>
    </w:lvl>
    <w:lvl w:ilvl="7" w:tplc="04190003" w:tentative="1">
      <w:start w:val="1"/>
      <w:numFmt w:val="bullet"/>
      <w:lvlText w:val="o"/>
      <w:lvlJc w:val="left"/>
      <w:pPr>
        <w:ind w:left="6871" w:hanging="360"/>
      </w:pPr>
      <w:rPr>
        <w:rFonts w:ascii="Courier New" w:hAnsi="Courier New" w:cs="Courier New" w:hint="default"/>
      </w:rPr>
    </w:lvl>
    <w:lvl w:ilvl="8" w:tplc="04190005" w:tentative="1">
      <w:start w:val="1"/>
      <w:numFmt w:val="bullet"/>
      <w:lvlText w:val=""/>
      <w:lvlJc w:val="left"/>
      <w:pPr>
        <w:ind w:left="7591" w:hanging="360"/>
      </w:pPr>
      <w:rPr>
        <w:rFonts w:ascii="Wingdings" w:hAnsi="Wingdings" w:hint="default"/>
      </w:rPr>
    </w:lvl>
  </w:abstractNum>
  <w:abstractNum w:abstractNumId="7">
    <w:nsid w:val="2B005826"/>
    <w:multiLevelType w:val="hybridMultilevel"/>
    <w:tmpl w:val="492A5D94"/>
    <w:lvl w:ilvl="0" w:tplc="04190005">
      <w:start w:val="1"/>
      <w:numFmt w:val="bullet"/>
      <w:lvlText w:val=""/>
      <w:lvlJc w:val="left"/>
      <w:pPr>
        <w:ind w:left="121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D23405"/>
    <w:multiLevelType w:val="hybridMultilevel"/>
    <w:tmpl w:val="B48E6278"/>
    <w:lvl w:ilvl="0" w:tplc="662050A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A6000"/>
    <w:multiLevelType w:val="hybridMultilevel"/>
    <w:tmpl w:val="347A7F32"/>
    <w:lvl w:ilvl="0" w:tplc="04190009">
      <w:start w:val="1"/>
      <w:numFmt w:val="bullet"/>
      <w:lvlText w:val=""/>
      <w:lvlJc w:val="left"/>
      <w:pPr>
        <w:ind w:left="2489" w:hanging="360"/>
      </w:pPr>
      <w:rPr>
        <w:rFonts w:ascii="Wingdings" w:hAnsi="Wingdings" w:hint="default"/>
      </w:rPr>
    </w:lvl>
    <w:lvl w:ilvl="1" w:tplc="04190003" w:tentative="1">
      <w:start w:val="1"/>
      <w:numFmt w:val="bullet"/>
      <w:lvlText w:val="o"/>
      <w:lvlJc w:val="left"/>
      <w:pPr>
        <w:ind w:left="3209" w:hanging="360"/>
      </w:pPr>
      <w:rPr>
        <w:rFonts w:ascii="Courier New" w:hAnsi="Courier New" w:cs="Courier New" w:hint="default"/>
      </w:rPr>
    </w:lvl>
    <w:lvl w:ilvl="2" w:tplc="04190005" w:tentative="1">
      <w:start w:val="1"/>
      <w:numFmt w:val="bullet"/>
      <w:lvlText w:val=""/>
      <w:lvlJc w:val="left"/>
      <w:pPr>
        <w:ind w:left="3929" w:hanging="360"/>
      </w:pPr>
      <w:rPr>
        <w:rFonts w:ascii="Wingdings" w:hAnsi="Wingdings" w:hint="default"/>
      </w:rPr>
    </w:lvl>
    <w:lvl w:ilvl="3" w:tplc="04190001" w:tentative="1">
      <w:start w:val="1"/>
      <w:numFmt w:val="bullet"/>
      <w:lvlText w:val=""/>
      <w:lvlJc w:val="left"/>
      <w:pPr>
        <w:ind w:left="4649" w:hanging="360"/>
      </w:pPr>
      <w:rPr>
        <w:rFonts w:ascii="Symbol" w:hAnsi="Symbol" w:hint="default"/>
      </w:rPr>
    </w:lvl>
    <w:lvl w:ilvl="4" w:tplc="04190003" w:tentative="1">
      <w:start w:val="1"/>
      <w:numFmt w:val="bullet"/>
      <w:lvlText w:val="o"/>
      <w:lvlJc w:val="left"/>
      <w:pPr>
        <w:ind w:left="5369" w:hanging="360"/>
      </w:pPr>
      <w:rPr>
        <w:rFonts w:ascii="Courier New" w:hAnsi="Courier New" w:cs="Courier New" w:hint="default"/>
      </w:rPr>
    </w:lvl>
    <w:lvl w:ilvl="5" w:tplc="04190005" w:tentative="1">
      <w:start w:val="1"/>
      <w:numFmt w:val="bullet"/>
      <w:lvlText w:val=""/>
      <w:lvlJc w:val="left"/>
      <w:pPr>
        <w:ind w:left="6089" w:hanging="360"/>
      </w:pPr>
      <w:rPr>
        <w:rFonts w:ascii="Wingdings" w:hAnsi="Wingdings" w:hint="default"/>
      </w:rPr>
    </w:lvl>
    <w:lvl w:ilvl="6" w:tplc="04190001" w:tentative="1">
      <w:start w:val="1"/>
      <w:numFmt w:val="bullet"/>
      <w:lvlText w:val=""/>
      <w:lvlJc w:val="left"/>
      <w:pPr>
        <w:ind w:left="6809" w:hanging="360"/>
      </w:pPr>
      <w:rPr>
        <w:rFonts w:ascii="Symbol" w:hAnsi="Symbol" w:hint="default"/>
      </w:rPr>
    </w:lvl>
    <w:lvl w:ilvl="7" w:tplc="04190003" w:tentative="1">
      <w:start w:val="1"/>
      <w:numFmt w:val="bullet"/>
      <w:lvlText w:val="o"/>
      <w:lvlJc w:val="left"/>
      <w:pPr>
        <w:ind w:left="7529" w:hanging="360"/>
      </w:pPr>
      <w:rPr>
        <w:rFonts w:ascii="Courier New" w:hAnsi="Courier New" w:cs="Courier New" w:hint="default"/>
      </w:rPr>
    </w:lvl>
    <w:lvl w:ilvl="8" w:tplc="04190005" w:tentative="1">
      <w:start w:val="1"/>
      <w:numFmt w:val="bullet"/>
      <w:lvlText w:val=""/>
      <w:lvlJc w:val="left"/>
      <w:pPr>
        <w:ind w:left="8249" w:hanging="360"/>
      </w:pPr>
      <w:rPr>
        <w:rFonts w:ascii="Wingdings" w:hAnsi="Wingdings" w:hint="default"/>
      </w:rPr>
    </w:lvl>
  </w:abstractNum>
  <w:abstractNum w:abstractNumId="10">
    <w:nsid w:val="3CA370FE"/>
    <w:multiLevelType w:val="hybridMultilevel"/>
    <w:tmpl w:val="42308B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DCC6BF6"/>
    <w:multiLevelType w:val="hybridMultilevel"/>
    <w:tmpl w:val="6952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CA65F9"/>
    <w:multiLevelType w:val="hybridMultilevel"/>
    <w:tmpl w:val="76481692"/>
    <w:lvl w:ilvl="0" w:tplc="04190005">
      <w:start w:val="1"/>
      <w:numFmt w:val="bullet"/>
      <w:lvlText w:val=""/>
      <w:lvlJc w:val="left"/>
      <w:pPr>
        <w:ind w:left="802" w:hanging="360"/>
      </w:pPr>
      <w:rPr>
        <w:rFonts w:ascii="Wingdings" w:hAnsi="Wingdings"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3">
    <w:nsid w:val="458D7430"/>
    <w:multiLevelType w:val="hybridMultilevel"/>
    <w:tmpl w:val="2762488E"/>
    <w:lvl w:ilvl="0" w:tplc="C6F668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A3923"/>
    <w:multiLevelType w:val="hybridMultilevel"/>
    <w:tmpl w:val="A9C6837E"/>
    <w:lvl w:ilvl="0" w:tplc="D9F4E20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7281315"/>
    <w:multiLevelType w:val="hybridMultilevel"/>
    <w:tmpl w:val="3098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B6C19"/>
    <w:multiLevelType w:val="hybridMultilevel"/>
    <w:tmpl w:val="DE60B362"/>
    <w:lvl w:ilvl="0" w:tplc="1AA2FF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DCE2E18"/>
    <w:multiLevelType w:val="singleLevel"/>
    <w:tmpl w:val="0419000F"/>
    <w:lvl w:ilvl="0">
      <w:start w:val="1"/>
      <w:numFmt w:val="decimal"/>
      <w:lvlText w:val="%1."/>
      <w:lvlJc w:val="left"/>
      <w:pPr>
        <w:tabs>
          <w:tab w:val="num" w:pos="1620"/>
        </w:tabs>
        <w:ind w:left="1620" w:hanging="360"/>
      </w:pPr>
      <w:rPr>
        <w:rFonts w:hint="default"/>
      </w:rPr>
    </w:lvl>
  </w:abstractNum>
  <w:abstractNum w:abstractNumId="18">
    <w:nsid w:val="4F215930"/>
    <w:multiLevelType w:val="hybridMultilevel"/>
    <w:tmpl w:val="28CA5992"/>
    <w:lvl w:ilvl="0" w:tplc="D9B8F46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04F2417"/>
    <w:multiLevelType w:val="hybridMultilevel"/>
    <w:tmpl w:val="6E6A70F8"/>
    <w:lvl w:ilvl="0" w:tplc="04190009">
      <w:start w:val="1"/>
      <w:numFmt w:val="bullet"/>
      <w:lvlText w:val=""/>
      <w:lvlJc w:val="left"/>
      <w:pPr>
        <w:ind w:left="2489" w:hanging="360"/>
      </w:pPr>
      <w:rPr>
        <w:rFonts w:ascii="Wingdings" w:hAnsi="Wingdings" w:hint="default"/>
      </w:rPr>
    </w:lvl>
    <w:lvl w:ilvl="1" w:tplc="04190003" w:tentative="1">
      <w:start w:val="1"/>
      <w:numFmt w:val="bullet"/>
      <w:lvlText w:val="o"/>
      <w:lvlJc w:val="left"/>
      <w:pPr>
        <w:ind w:left="3209" w:hanging="360"/>
      </w:pPr>
      <w:rPr>
        <w:rFonts w:ascii="Courier New" w:hAnsi="Courier New" w:cs="Courier New" w:hint="default"/>
      </w:rPr>
    </w:lvl>
    <w:lvl w:ilvl="2" w:tplc="04190005" w:tentative="1">
      <w:start w:val="1"/>
      <w:numFmt w:val="bullet"/>
      <w:lvlText w:val=""/>
      <w:lvlJc w:val="left"/>
      <w:pPr>
        <w:ind w:left="3929" w:hanging="360"/>
      </w:pPr>
      <w:rPr>
        <w:rFonts w:ascii="Wingdings" w:hAnsi="Wingdings" w:hint="default"/>
      </w:rPr>
    </w:lvl>
    <w:lvl w:ilvl="3" w:tplc="04190001" w:tentative="1">
      <w:start w:val="1"/>
      <w:numFmt w:val="bullet"/>
      <w:lvlText w:val=""/>
      <w:lvlJc w:val="left"/>
      <w:pPr>
        <w:ind w:left="4649" w:hanging="360"/>
      </w:pPr>
      <w:rPr>
        <w:rFonts w:ascii="Symbol" w:hAnsi="Symbol" w:hint="default"/>
      </w:rPr>
    </w:lvl>
    <w:lvl w:ilvl="4" w:tplc="04190003" w:tentative="1">
      <w:start w:val="1"/>
      <w:numFmt w:val="bullet"/>
      <w:lvlText w:val="o"/>
      <w:lvlJc w:val="left"/>
      <w:pPr>
        <w:ind w:left="5369" w:hanging="360"/>
      </w:pPr>
      <w:rPr>
        <w:rFonts w:ascii="Courier New" w:hAnsi="Courier New" w:cs="Courier New" w:hint="default"/>
      </w:rPr>
    </w:lvl>
    <w:lvl w:ilvl="5" w:tplc="04190005" w:tentative="1">
      <w:start w:val="1"/>
      <w:numFmt w:val="bullet"/>
      <w:lvlText w:val=""/>
      <w:lvlJc w:val="left"/>
      <w:pPr>
        <w:ind w:left="6089" w:hanging="360"/>
      </w:pPr>
      <w:rPr>
        <w:rFonts w:ascii="Wingdings" w:hAnsi="Wingdings" w:hint="default"/>
      </w:rPr>
    </w:lvl>
    <w:lvl w:ilvl="6" w:tplc="04190001" w:tentative="1">
      <w:start w:val="1"/>
      <w:numFmt w:val="bullet"/>
      <w:lvlText w:val=""/>
      <w:lvlJc w:val="left"/>
      <w:pPr>
        <w:ind w:left="6809" w:hanging="360"/>
      </w:pPr>
      <w:rPr>
        <w:rFonts w:ascii="Symbol" w:hAnsi="Symbol" w:hint="default"/>
      </w:rPr>
    </w:lvl>
    <w:lvl w:ilvl="7" w:tplc="04190003" w:tentative="1">
      <w:start w:val="1"/>
      <w:numFmt w:val="bullet"/>
      <w:lvlText w:val="o"/>
      <w:lvlJc w:val="left"/>
      <w:pPr>
        <w:ind w:left="7529" w:hanging="360"/>
      </w:pPr>
      <w:rPr>
        <w:rFonts w:ascii="Courier New" w:hAnsi="Courier New" w:cs="Courier New" w:hint="default"/>
      </w:rPr>
    </w:lvl>
    <w:lvl w:ilvl="8" w:tplc="04190005" w:tentative="1">
      <w:start w:val="1"/>
      <w:numFmt w:val="bullet"/>
      <w:lvlText w:val=""/>
      <w:lvlJc w:val="left"/>
      <w:pPr>
        <w:ind w:left="8249" w:hanging="360"/>
      </w:pPr>
      <w:rPr>
        <w:rFonts w:ascii="Wingdings" w:hAnsi="Wingdings" w:hint="default"/>
      </w:rPr>
    </w:lvl>
  </w:abstractNum>
  <w:abstractNum w:abstractNumId="20">
    <w:nsid w:val="52751B7F"/>
    <w:multiLevelType w:val="hybridMultilevel"/>
    <w:tmpl w:val="A4D4E01E"/>
    <w:lvl w:ilvl="0" w:tplc="6DCA40A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41B50B8"/>
    <w:multiLevelType w:val="hybridMultilevel"/>
    <w:tmpl w:val="1D28E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26C1B"/>
    <w:multiLevelType w:val="hybridMultilevel"/>
    <w:tmpl w:val="749C264C"/>
    <w:lvl w:ilvl="0" w:tplc="04190011">
      <w:start w:val="1"/>
      <w:numFmt w:val="decimal"/>
      <w:lvlText w:val="%1)"/>
      <w:lvlJc w:val="left"/>
      <w:pPr>
        <w:tabs>
          <w:tab w:val="num" w:pos="720"/>
        </w:tabs>
        <w:ind w:left="720" w:hanging="360"/>
      </w:pPr>
      <w:rPr>
        <w:rFonts w:hint="default"/>
      </w:rPr>
    </w:lvl>
    <w:lvl w:ilvl="1" w:tplc="A51A61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EE0B1B"/>
    <w:multiLevelType w:val="hybridMultilevel"/>
    <w:tmpl w:val="191CCBDC"/>
    <w:lvl w:ilvl="0" w:tplc="662050A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9A55E5"/>
    <w:multiLevelType w:val="hybridMultilevel"/>
    <w:tmpl w:val="2BBA017C"/>
    <w:lvl w:ilvl="0" w:tplc="662050A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246AB8"/>
    <w:multiLevelType w:val="hybridMultilevel"/>
    <w:tmpl w:val="E1F65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245F34"/>
    <w:multiLevelType w:val="hybridMultilevel"/>
    <w:tmpl w:val="08EC862A"/>
    <w:lvl w:ilvl="0" w:tplc="2B1A0E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FE6477C"/>
    <w:multiLevelType w:val="hybridMultilevel"/>
    <w:tmpl w:val="956CEC1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8">
    <w:nsid w:val="61025242"/>
    <w:multiLevelType w:val="hybridMultilevel"/>
    <w:tmpl w:val="6E0C31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8251F1"/>
    <w:multiLevelType w:val="hybridMultilevel"/>
    <w:tmpl w:val="976E01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41B2FFF"/>
    <w:multiLevelType w:val="hybridMultilevel"/>
    <w:tmpl w:val="83500F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9362DE"/>
    <w:multiLevelType w:val="hybridMultilevel"/>
    <w:tmpl w:val="8034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D06D0A"/>
    <w:multiLevelType w:val="hybridMultilevel"/>
    <w:tmpl w:val="45B82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3155F"/>
    <w:multiLevelType w:val="hybridMultilevel"/>
    <w:tmpl w:val="82D0D160"/>
    <w:lvl w:ilvl="0" w:tplc="662050A4">
      <w:start w:val="1"/>
      <w:numFmt w:val="bullet"/>
      <w:lvlText w:val=""/>
      <w:lvlJc w:val="left"/>
      <w:pPr>
        <w:ind w:left="1428"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C4333E"/>
    <w:multiLevelType w:val="hybridMultilevel"/>
    <w:tmpl w:val="EBC47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C1CD1"/>
    <w:multiLevelType w:val="hybridMultilevel"/>
    <w:tmpl w:val="913C2062"/>
    <w:lvl w:ilvl="0" w:tplc="B44C5DBC">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4594CA1"/>
    <w:multiLevelType w:val="hybridMultilevel"/>
    <w:tmpl w:val="B9C2B566"/>
    <w:lvl w:ilvl="0" w:tplc="561497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F05F9A"/>
    <w:multiLevelType w:val="hybridMultilevel"/>
    <w:tmpl w:val="708E5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
  </w:num>
  <w:num w:numId="4">
    <w:abstractNumId w:val="25"/>
  </w:num>
  <w:num w:numId="5">
    <w:abstractNumId w:val="15"/>
  </w:num>
  <w:num w:numId="6">
    <w:abstractNumId w:val="11"/>
  </w:num>
  <w:num w:numId="7">
    <w:abstractNumId w:val="32"/>
  </w:num>
  <w:num w:numId="8">
    <w:abstractNumId w:val="34"/>
  </w:num>
  <w:num w:numId="9">
    <w:abstractNumId w:val="3"/>
  </w:num>
  <w:num w:numId="10">
    <w:abstractNumId w:val="37"/>
  </w:num>
  <w:num w:numId="11">
    <w:abstractNumId w:val="20"/>
  </w:num>
  <w:num w:numId="12">
    <w:abstractNumId w:val="18"/>
  </w:num>
  <w:num w:numId="13">
    <w:abstractNumId w:val="29"/>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28"/>
  </w:num>
  <w:num w:numId="21">
    <w:abstractNumId w:val="12"/>
  </w:num>
  <w:num w:numId="22">
    <w:abstractNumId w:val="4"/>
  </w:num>
  <w:num w:numId="23">
    <w:abstractNumId w:val="23"/>
  </w:num>
  <w:num w:numId="24">
    <w:abstractNumId w:val="24"/>
  </w:num>
  <w:num w:numId="25">
    <w:abstractNumId w:val="21"/>
  </w:num>
  <w:num w:numId="26">
    <w:abstractNumId w:val="35"/>
  </w:num>
  <w:num w:numId="27">
    <w:abstractNumId w:val="22"/>
  </w:num>
  <w:num w:numId="28">
    <w:abstractNumId w:val="0"/>
  </w:num>
  <w:num w:numId="29">
    <w:abstractNumId w:val="14"/>
  </w:num>
  <w:num w:numId="30">
    <w:abstractNumId w:val="16"/>
  </w:num>
  <w:num w:numId="31">
    <w:abstractNumId w:val="26"/>
  </w:num>
  <w:num w:numId="32">
    <w:abstractNumId w:val="36"/>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B9"/>
    <w:rsid w:val="00021BF1"/>
    <w:rsid w:val="00037347"/>
    <w:rsid w:val="000A0221"/>
    <w:rsid w:val="000A4C43"/>
    <w:rsid w:val="000B652E"/>
    <w:rsid w:val="000E433F"/>
    <w:rsid w:val="0012765D"/>
    <w:rsid w:val="00135FC8"/>
    <w:rsid w:val="00147B9F"/>
    <w:rsid w:val="00183E68"/>
    <w:rsid w:val="001A548F"/>
    <w:rsid w:val="001B0E3B"/>
    <w:rsid w:val="001F007D"/>
    <w:rsid w:val="001F2E7B"/>
    <w:rsid w:val="0020477C"/>
    <w:rsid w:val="00257943"/>
    <w:rsid w:val="002708B6"/>
    <w:rsid w:val="00274BC4"/>
    <w:rsid w:val="00285A5C"/>
    <w:rsid w:val="002A219A"/>
    <w:rsid w:val="002C0A70"/>
    <w:rsid w:val="002D2E50"/>
    <w:rsid w:val="002D366E"/>
    <w:rsid w:val="00304CBC"/>
    <w:rsid w:val="0030588D"/>
    <w:rsid w:val="00307683"/>
    <w:rsid w:val="0036283E"/>
    <w:rsid w:val="003762D6"/>
    <w:rsid w:val="003972A1"/>
    <w:rsid w:val="003A686C"/>
    <w:rsid w:val="003B5CDD"/>
    <w:rsid w:val="003E24F9"/>
    <w:rsid w:val="003E449E"/>
    <w:rsid w:val="004016A5"/>
    <w:rsid w:val="00443CEF"/>
    <w:rsid w:val="00453FD7"/>
    <w:rsid w:val="00471C94"/>
    <w:rsid w:val="004750BB"/>
    <w:rsid w:val="004758A6"/>
    <w:rsid w:val="004B4733"/>
    <w:rsid w:val="004C0B07"/>
    <w:rsid w:val="004D12E8"/>
    <w:rsid w:val="004E0402"/>
    <w:rsid w:val="00500D5C"/>
    <w:rsid w:val="00505A88"/>
    <w:rsid w:val="00547417"/>
    <w:rsid w:val="00562F5F"/>
    <w:rsid w:val="005D6514"/>
    <w:rsid w:val="00652C5A"/>
    <w:rsid w:val="00655A51"/>
    <w:rsid w:val="0067722A"/>
    <w:rsid w:val="00683B65"/>
    <w:rsid w:val="006A228A"/>
    <w:rsid w:val="006B66DC"/>
    <w:rsid w:val="006F757F"/>
    <w:rsid w:val="00701FAE"/>
    <w:rsid w:val="007272EB"/>
    <w:rsid w:val="00780414"/>
    <w:rsid w:val="007817BD"/>
    <w:rsid w:val="00796143"/>
    <w:rsid w:val="007F6D13"/>
    <w:rsid w:val="0080673A"/>
    <w:rsid w:val="008176CC"/>
    <w:rsid w:val="00817F30"/>
    <w:rsid w:val="00822D4C"/>
    <w:rsid w:val="008833A4"/>
    <w:rsid w:val="008A2A20"/>
    <w:rsid w:val="008E0939"/>
    <w:rsid w:val="00907592"/>
    <w:rsid w:val="00920521"/>
    <w:rsid w:val="00942FCE"/>
    <w:rsid w:val="00946381"/>
    <w:rsid w:val="009B09DF"/>
    <w:rsid w:val="009B5365"/>
    <w:rsid w:val="009D3FDA"/>
    <w:rsid w:val="00A24513"/>
    <w:rsid w:val="00A549B9"/>
    <w:rsid w:val="00A55E76"/>
    <w:rsid w:val="00A870C1"/>
    <w:rsid w:val="00A93DDB"/>
    <w:rsid w:val="00AE3220"/>
    <w:rsid w:val="00B076A9"/>
    <w:rsid w:val="00B43A62"/>
    <w:rsid w:val="00B510C0"/>
    <w:rsid w:val="00B62EC6"/>
    <w:rsid w:val="00C13B16"/>
    <w:rsid w:val="00C24050"/>
    <w:rsid w:val="00C36E7A"/>
    <w:rsid w:val="00C65081"/>
    <w:rsid w:val="00C71DA2"/>
    <w:rsid w:val="00C91A14"/>
    <w:rsid w:val="00C91BCE"/>
    <w:rsid w:val="00C9366C"/>
    <w:rsid w:val="00CB4C91"/>
    <w:rsid w:val="00CC11A5"/>
    <w:rsid w:val="00CD7C78"/>
    <w:rsid w:val="00D12911"/>
    <w:rsid w:val="00D1480C"/>
    <w:rsid w:val="00D3206F"/>
    <w:rsid w:val="00D32DD2"/>
    <w:rsid w:val="00D56265"/>
    <w:rsid w:val="00D633A9"/>
    <w:rsid w:val="00D87B1F"/>
    <w:rsid w:val="00D94929"/>
    <w:rsid w:val="00DA241F"/>
    <w:rsid w:val="00DB16DF"/>
    <w:rsid w:val="00DB207A"/>
    <w:rsid w:val="00DB6965"/>
    <w:rsid w:val="00DE0E52"/>
    <w:rsid w:val="00E37979"/>
    <w:rsid w:val="00E4540F"/>
    <w:rsid w:val="00E46378"/>
    <w:rsid w:val="00E7180C"/>
    <w:rsid w:val="00E90A23"/>
    <w:rsid w:val="00EE68E9"/>
    <w:rsid w:val="00F37053"/>
    <w:rsid w:val="00F71A65"/>
    <w:rsid w:val="00FA2497"/>
    <w:rsid w:val="00FB66F3"/>
    <w:rsid w:val="00FE0BFD"/>
    <w:rsid w:val="00FF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622B42C-3DBA-4BC8-88A4-A562D15A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2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5A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85A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2A20"/>
    <w:pPr>
      <w:keepNext/>
      <w:keepLines/>
      <w:spacing w:before="200"/>
      <w:ind w:left="709" w:hanging="709"/>
      <w:jc w:val="both"/>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0B07"/>
    <w:pPr>
      <w:spacing w:after="200" w:line="276" w:lineRule="auto"/>
      <w:ind w:left="720"/>
      <w:contextualSpacing/>
    </w:pPr>
    <w:rPr>
      <w:rFonts w:asciiTheme="minorHAnsi" w:eastAsiaTheme="minorEastAsia" w:hAnsiTheme="minorHAnsi" w:cstheme="minorBidi"/>
      <w:sz w:val="22"/>
      <w:szCs w:val="22"/>
    </w:rPr>
  </w:style>
  <w:style w:type="paragraph" w:styleId="a5">
    <w:name w:val="Body Text Indent"/>
    <w:basedOn w:val="a"/>
    <w:link w:val="a6"/>
    <w:uiPriority w:val="99"/>
    <w:semiHidden/>
    <w:unhideWhenUsed/>
    <w:rsid w:val="00135FC8"/>
    <w:pPr>
      <w:spacing w:after="120"/>
      <w:ind w:left="283"/>
    </w:pPr>
    <w:rPr>
      <w:lang w:val="x-none" w:eastAsia="x-none"/>
    </w:rPr>
  </w:style>
  <w:style w:type="character" w:customStyle="1" w:styleId="a6">
    <w:name w:val="Основной текст с отступом Знак"/>
    <w:basedOn w:val="a0"/>
    <w:link w:val="a5"/>
    <w:uiPriority w:val="99"/>
    <w:semiHidden/>
    <w:rsid w:val="00135FC8"/>
    <w:rPr>
      <w:rFonts w:ascii="Times New Roman" w:eastAsia="Times New Roman" w:hAnsi="Times New Roman" w:cs="Times New Roman"/>
      <w:sz w:val="24"/>
      <w:szCs w:val="24"/>
      <w:lang w:val="x-none" w:eastAsia="x-none"/>
    </w:rPr>
  </w:style>
  <w:style w:type="paragraph" w:styleId="a7">
    <w:name w:val="Body Text"/>
    <w:basedOn w:val="a"/>
    <w:link w:val="a8"/>
    <w:uiPriority w:val="99"/>
    <w:semiHidden/>
    <w:unhideWhenUsed/>
    <w:rsid w:val="00135FC8"/>
    <w:pPr>
      <w:spacing w:after="120"/>
    </w:pPr>
    <w:rPr>
      <w:lang w:val="x-none" w:eastAsia="x-none"/>
    </w:rPr>
  </w:style>
  <w:style w:type="character" w:customStyle="1" w:styleId="a8">
    <w:name w:val="Основной текст Знак"/>
    <w:basedOn w:val="a0"/>
    <w:link w:val="a7"/>
    <w:uiPriority w:val="99"/>
    <w:semiHidden/>
    <w:rsid w:val="00135FC8"/>
    <w:rPr>
      <w:rFonts w:ascii="Times New Roman" w:eastAsia="Times New Roman" w:hAnsi="Times New Roman" w:cs="Times New Roman"/>
      <w:sz w:val="24"/>
      <w:szCs w:val="24"/>
      <w:lang w:val="x-none" w:eastAsia="x-none"/>
    </w:rPr>
  </w:style>
  <w:style w:type="character" w:customStyle="1" w:styleId="a9">
    <w:name w:val="Основной текст_"/>
    <w:link w:val="11"/>
    <w:rsid w:val="00FE0BFD"/>
    <w:rPr>
      <w:rFonts w:ascii="Times New Roman" w:eastAsia="Times New Roman" w:hAnsi="Times New Roman"/>
      <w:spacing w:val="5"/>
      <w:sz w:val="25"/>
      <w:szCs w:val="25"/>
      <w:shd w:val="clear" w:color="auto" w:fill="FFFFFF"/>
    </w:rPr>
  </w:style>
  <w:style w:type="paragraph" w:customStyle="1" w:styleId="11">
    <w:name w:val="Основной текст1"/>
    <w:basedOn w:val="a"/>
    <w:link w:val="a9"/>
    <w:rsid w:val="00FE0BFD"/>
    <w:pPr>
      <w:shd w:val="clear" w:color="auto" w:fill="FFFFFF"/>
      <w:spacing w:line="494" w:lineRule="exact"/>
      <w:ind w:hanging="360"/>
    </w:pPr>
    <w:rPr>
      <w:rFonts w:cstheme="minorBidi"/>
      <w:spacing w:val="5"/>
      <w:sz w:val="25"/>
      <w:szCs w:val="25"/>
      <w:lang w:eastAsia="en-US"/>
    </w:rPr>
  </w:style>
  <w:style w:type="paragraph" w:styleId="aa">
    <w:name w:val="Balloon Text"/>
    <w:basedOn w:val="a"/>
    <w:link w:val="ab"/>
    <w:uiPriority w:val="99"/>
    <w:semiHidden/>
    <w:unhideWhenUsed/>
    <w:rsid w:val="0080673A"/>
    <w:rPr>
      <w:rFonts w:ascii="Segoe UI" w:hAnsi="Segoe UI" w:cs="Segoe UI"/>
      <w:sz w:val="18"/>
      <w:szCs w:val="18"/>
    </w:rPr>
  </w:style>
  <w:style w:type="character" w:customStyle="1" w:styleId="ab">
    <w:name w:val="Текст выноски Знак"/>
    <w:basedOn w:val="a0"/>
    <w:link w:val="aa"/>
    <w:uiPriority w:val="99"/>
    <w:semiHidden/>
    <w:rsid w:val="0080673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8A2A20"/>
    <w:rPr>
      <w:rFonts w:ascii="Cambria" w:eastAsia="Times New Roman" w:hAnsi="Cambria" w:cs="Times New Roman"/>
      <w:b/>
      <w:bCs/>
      <w:color w:val="4F81BD"/>
      <w:lang w:eastAsia="ru-RU"/>
    </w:rPr>
  </w:style>
  <w:style w:type="character" w:customStyle="1" w:styleId="10">
    <w:name w:val="Заголовок 1 Знак"/>
    <w:basedOn w:val="a0"/>
    <w:link w:val="1"/>
    <w:uiPriority w:val="9"/>
    <w:rsid w:val="00285A5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285A5C"/>
    <w:rPr>
      <w:rFonts w:asciiTheme="majorHAnsi" w:eastAsiaTheme="majorEastAsia" w:hAnsiTheme="majorHAnsi" w:cstheme="majorBidi"/>
      <w:color w:val="2E74B5" w:themeColor="accent1" w:themeShade="BF"/>
      <w:sz w:val="26"/>
      <w:szCs w:val="26"/>
      <w:lang w:eastAsia="ru-RU"/>
    </w:rPr>
  </w:style>
  <w:style w:type="paragraph" w:styleId="31">
    <w:name w:val="Body Text 3"/>
    <w:basedOn w:val="a"/>
    <w:link w:val="32"/>
    <w:rsid w:val="009B09DF"/>
    <w:pPr>
      <w:spacing w:after="120"/>
    </w:pPr>
    <w:rPr>
      <w:sz w:val="16"/>
      <w:szCs w:val="16"/>
    </w:rPr>
  </w:style>
  <w:style w:type="character" w:customStyle="1" w:styleId="32">
    <w:name w:val="Основной текст 3 Знак"/>
    <w:basedOn w:val="a0"/>
    <w:link w:val="31"/>
    <w:rsid w:val="009B09DF"/>
    <w:rPr>
      <w:rFonts w:ascii="Times New Roman" w:eastAsia="Times New Roman" w:hAnsi="Times New Roman" w:cs="Times New Roman"/>
      <w:sz w:val="16"/>
      <w:szCs w:val="16"/>
      <w:lang w:eastAsia="ru-RU"/>
    </w:rPr>
  </w:style>
  <w:style w:type="paragraph" w:customStyle="1" w:styleId="12">
    <w:name w:val="Абзац списка1"/>
    <w:basedOn w:val="a"/>
    <w:rsid w:val="00C9366C"/>
    <w:pPr>
      <w:spacing w:after="200" w:line="276" w:lineRule="auto"/>
      <w:ind w:left="720"/>
      <w:contextualSpacing/>
    </w:pPr>
    <w:rPr>
      <w:rFonts w:ascii="Calibri" w:hAnsi="Calibri"/>
      <w:sz w:val="22"/>
      <w:szCs w:val="22"/>
    </w:rPr>
  </w:style>
  <w:style w:type="paragraph" w:customStyle="1" w:styleId="13">
    <w:name w:val="Без интервала1"/>
    <w:rsid w:val="00C9366C"/>
    <w:pPr>
      <w:spacing w:after="0" w:line="240" w:lineRule="auto"/>
    </w:pPr>
    <w:rPr>
      <w:rFonts w:ascii="Calibri" w:eastAsia="Times New Roman" w:hAnsi="Calibri" w:cs="Times New Roman"/>
      <w:lang w:eastAsia="ru-RU"/>
    </w:rPr>
  </w:style>
  <w:style w:type="paragraph" w:styleId="ac">
    <w:name w:val="No Spacing"/>
    <w:uiPriority w:val="1"/>
    <w:qFormat/>
    <w:rsid w:val="00DE0E52"/>
    <w:pPr>
      <w:spacing w:after="0" w:line="240" w:lineRule="auto"/>
    </w:pPr>
    <w:rPr>
      <w:rFonts w:eastAsiaTheme="minorEastAsia"/>
      <w:lang w:eastAsia="ru-RU"/>
    </w:rPr>
  </w:style>
  <w:style w:type="paragraph" w:customStyle="1" w:styleId="Standard">
    <w:name w:val="Standard"/>
    <w:rsid w:val="00C2405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21">
    <w:name w:val="Body Text 2"/>
    <w:basedOn w:val="a"/>
    <w:link w:val="22"/>
    <w:uiPriority w:val="99"/>
    <w:semiHidden/>
    <w:unhideWhenUsed/>
    <w:rsid w:val="00A55E76"/>
    <w:pPr>
      <w:spacing w:after="120" w:line="480" w:lineRule="auto"/>
    </w:pPr>
  </w:style>
  <w:style w:type="character" w:customStyle="1" w:styleId="22">
    <w:name w:val="Основной текст 2 Знак"/>
    <w:basedOn w:val="a0"/>
    <w:link w:val="21"/>
    <w:uiPriority w:val="99"/>
    <w:semiHidden/>
    <w:rsid w:val="00A55E76"/>
    <w:rPr>
      <w:rFonts w:ascii="Times New Roman" w:eastAsia="Times New Roman" w:hAnsi="Times New Roman" w:cs="Times New Roman"/>
      <w:sz w:val="24"/>
      <w:szCs w:val="24"/>
      <w:lang w:eastAsia="ru-RU"/>
    </w:rPr>
  </w:style>
  <w:style w:type="paragraph" w:styleId="ad">
    <w:name w:val="Plain Text"/>
    <w:basedOn w:val="a"/>
    <w:link w:val="ae"/>
    <w:uiPriority w:val="99"/>
    <w:semiHidden/>
    <w:unhideWhenUsed/>
    <w:rsid w:val="00942FCE"/>
    <w:rPr>
      <w:rFonts w:ascii="Consolas" w:eastAsia="Calibri" w:hAnsi="Consolas"/>
      <w:sz w:val="21"/>
      <w:szCs w:val="21"/>
      <w:lang w:eastAsia="en-US"/>
    </w:rPr>
  </w:style>
  <w:style w:type="character" w:customStyle="1" w:styleId="ae">
    <w:name w:val="Текст Знак"/>
    <w:basedOn w:val="a0"/>
    <w:link w:val="ad"/>
    <w:uiPriority w:val="99"/>
    <w:semiHidden/>
    <w:rsid w:val="00942FCE"/>
    <w:rPr>
      <w:rFonts w:ascii="Consolas" w:eastAsia="Calibri" w:hAnsi="Consolas" w:cs="Times New Roman"/>
      <w:sz w:val="21"/>
      <w:szCs w:val="21"/>
    </w:rPr>
  </w:style>
  <w:style w:type="paragraph" w:styleId="af">
    <w:name w:val="header"/>
    <w:basedOn w:val="a"/>
    <w:link w:val="af0"/>
    <w:uiPriority w:val="99"/>
    <w:unhideWhenUsed/>
    <w:rsid w:val="0020477C"/>
    <w:pPr>
      <w:tabs>
        <w:tab w:val="center" w:pos="4677"/>
        <w:tab w:val="right" w:pos="9355"/>
      </w:tabs>
    </w:pPr>
  </w:style>
  <w:style w:type="character" w:customStyle="1" w:styleId="af0">
    <w:name w:val="Верхний колонтитул Знак"/>
    <w:basedOn w:val="a0"/>
    <w:link w:val="af"/>
    <w:uiPriority w:val="99"/>
    <w:rsid w:val="002047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0477C"/>
    <w:pPr>
      <w:tabs>
        <w:tab w:val="center" w:pos="4677"/>
        <w:tab w:val="right" w:pos="9355"/>
      </w:tabs>
    </w:pPr>
  </w:style>
  <w:style w:type="character" w:customStyle="1" w:styleId="af2">
    <w:name w:val="Нижний колонтитул Знак"/>
    <w:basedOn w:val="a0"/>
    <w:link w:val="af1"/>
    <w:uiPriority w:val="99"/>
    <w:rsid w:val="002047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vk.com/id58370639" TargetMode="Externa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ru/3/biblionet/"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Кадровый состав ДШИ </a:t>
            </a:r>
          </a:p>
        </c:rich>
      </c:tx>
      <c:overlay val="0"/>
    </c:title>
    <c:autoTitleDeleted val="0"/>
    <c:plotArea>
      <c:layout>
        <c:manualLayout>
          <c:layoutTarget val="inner"/>
          <c:xMode val="edge"/>
          <c:yMode val="edge"/>
          <c:x val="6.9822969761928422E-2"/>
          <c:y val="0.13110950555897768"/>
          <c:w val="0.71233388171522383"/>
          <c:h val="0.6638191588129726"/>
        </c:manualLayout>
      </c:layout>
      <c:barChart>
        <c:barDir val="col"/>
        <c:grouping val="clustered"/>
        <c:varyColors val="0"/>
        <c:ser>
          <c:idx val="0"/>
          <c:order val="0"/>
          <c:tx>
            <c:strRef>
              <c:f>Лист1!$B$1</c:f>
              <c:strCache>
                <c:ptCount val="1"/>
                <c:pt idx="0">
                  <c:v>Ряд 1 2013-2014</c:v>
                </c:pt>
              </c:strCache>
            </c:strRef>
          </c:tx>
          <c:invertIfNegative val="0"/>
          <c:cat>
            <c:strRef>
              <c:f>Лист1!$A$2:$A$5</c:f>
              <c:strCache>
                <c:ptCount val="3"/>
                <c:pt idx="0">
                  <c:v>штатники</c:v>
                </c:pt>
                <c:pt idx="1">
                  <c:v>совмест.</c:v>
                </c:pt>
                <c:pt idx="2">
                  <c:v>Всего</c:v>
                </c:pt>
              </c:strCache>
            </c:strRef>
          </c:cat>
          <c:val>
            <c:numRef>
              <c:f>Лист1!$B$2:$B$5</c:f>
              <c:numCache>
                <c:formatCode>General</c:formatCode>
                <c:ptCount val="4"/>
                <c:pt idx="0">
                  <c:v>49</c:v>
                </c:pt>
                <c:pt idx="1">
                  <c:v>12</c:v>
                </c:pt>
                <c:pt idx="2">
                  <c:v>61</c:v>
                </c:pt>
              </c:numCache>
            </c:numRef>
          </c:val>
        </c:ser>
        <c:ser>
          <c:idx val="1"/>
          <c:order val="1"/>
          <c:tx>
            <c:strRef>
              <c:f>Лист1!$C$1</c:f>
              <c:strCache>
                <c:ptCount val="1"/>
                <c:pt idx="0">
                  <c:v>Ряд 2 2014-2015</c:v>
                </c:pt>
              </c:strCache>
            </c:strRef>
          </c:tx>
          <c:invertIfNegative val="0"/>
          <c:cat>
            <c:strRef>
              <c:f>Лист1!$A$2:$A$5</c:f>
              <c:strCache>
                <c:ptCount val="3"/>
                <c:pt idx="0">
                  <c:v>штатники</c:v>
                </c:pt>
                <c:pt idx="1">
                  <c:v>совмест.</c:v>
                </c:pt>
                <c:pt idx="2">
                  <c:v>Всего</c:v>
                </c:pt>
              </c:strCache>
            </c:strRef>
          </c:cat>
          <c:val>
            <c:numRef>
              <c:f>Лист1!$C$2:$C$5</c:f>
              <c:numCache>
                <c:formatCode>General</c:formatCode>
                <c:ptCount val="4"/>
                <c:pt idx="0">
                  <c:v>47</c:v>
                </c:pt>
                <c:pt idx="1">
                  <c:v>11</c:v>
                </c:pt>
                <c:pt idx="2">
                  <c:v>58</c:v>
                </c:pt>
              </c:numCache>
            </c:numRef>
          </c:val>
        </c:ser>
        <c:dLbls>
          <c:showLegendKey val="0"/>
          <c:showVal val="0"/>
          <c:showCatName val="0"/>
          <c:showSerName val="0"/>
          <c:showPercent val="0"/>
          <c:showBubbleSize val="0"/>
        </c:dLbls>
        <c:gapWidth val="150"/>
        <c:axId val="272294760"/>
        <c:axId val="272290840"/>
      </c:barChart>
      <c:catAx>
        <c:axId val="272294760"/>
        <c:scaling>
          <c:orientation val="minMax"/>
        </c:scaling>
        <c:delete val="0"/>
        <c:axPos val="b"/>
        <c:numFmt formatCode="General" sourceLinked="0"/>
        <c:majorTickMark val="none"/>
        <c:minorTickMark val="none"/>
        <c:tickLblPos val="nextTo"/>
        <c:crossAx val="272290840"/>
        <c:crosses val="autoZero"/>
        <c:auto val="1"/>
        <c:lblAlgn val="ctr"/>
        <c:lblOffset val="100"/>
        <c:noMultiLvlLbl val="0"/>
      </c:catAx>
      <c:valAx>
        <c:axId val="272290840"/>
        <c:scaling>
          <c:orientation val="minMax"/>
        </c:scaling>
        <c:delete val="0"/>
        <c:axPos val="l"/>
        <c:majorGridlines/>
        <c:numFmt formatCode="General" sourceLinked="1"/>
        <c:majorTickMark val="none"/>
        <c:minorTickMark val="none"/>
        <c:tickLblPos val="nextTo"/>
        <c:crossAx val="2722947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2013г</c:v>
                </c:pt>
              </c:strCache>
            </c:strRef>
          </c:tx>
          <c:invertIfNegative val="0"/>
          <c:cat>
            <c:strRef>
              <c:f>Лист1!$A$2:$A$7</c:f>
              <c:strCache>
                <c:ptCount val="6"/>
                <c:pt idx="0">
                  <c:v>имееют высшее образование</c:v>
                </c:pt>
                <c:pt idx="1">
                  <c:v>средне-специальное образование</c:v>
                </c:pt>
                <c:pt idx="2">
                  <c:v>высшая категория</c:v>
                </c:pt>
                <c:pt idx="3">
                  <c:v>первая категория</c:v>
                </c:pt>
                <c:pt idx="4">
                  <c:v>вторая категория</c:v>
                </c:pt>
                <c:pt idx="5">
                  <c:v>без категории</c:v>
                </c:pt>
              </c:strCache>
            </c:strRef>
          </c:cat>
          <c:val>
            <c:numRef>
              <c:f>Лист1!$B$2:$B$7</c:f>
              <c:numCache>
                <c:formatCode>0.00%</c:formatCode>
                <c:ptCount val="6"/>
                <c:pt idx="0">
                  <c:v>0.78200000000000003</c:v>
                </c:pt>
                <c:pt idx="1">
                  <c:v>0.21200000000000024</c:v>
                </c:pt>
                <c:pt idx="2">
                  <c:v>0.47300000000000031</c:v>
                </c:pt>
                <c:pt idx="3">
                  <c:v>0.24500000000000036</c:v>
                </c:pt>
                <c:pt idx="4">
                  <c:v>0.114</c:v>
                </c:pt>
                <c:pt idx="5">
                  <c:v>0.10199999999999998</c:v>
                </c:pt>
              </c:numCache>
            </c:numRef>
          </c:val>
        </c:ser>
        <c:ser>
          <c:idx val="1"/>
          <c:order val="1"/>
          <c:tx>
            <c:strRef>
              <c:f>Лист1!$C$1</c:f>
              <c:strCache>
                <c:ptCount val="1"/>
                <c:pt idx="0">
                  <c:v>2014г</c:v>
                </c:pt>
              </c:strCache>
            </c:strRef>
          </c:tx>
          <c:invertIfNegative val="0"/>
          <c:cat>
            <c:strRef>
              <c:f>Лист1!$A$2:$A$7</c:f>
              <c:strCache>
                <c:ptCount val="6"/>
                <c:pt idx="0">
                  <c:v>имееют высшее образование</c:v>
                </c:pt>
                <c:pt idx="1">
                  <c:v>средне-специальное образование</c:v>
                </c:pt>
                <c:pt idx="2">
                  <c:v>высшая категория</c:v>
                </c:pt>
                <c:pt idx="3">
                  <c:v>первая категория</c:v>
                </c:pt>
                <c:pt idx="4">
                  <c:v>вторая категория</c:v>
                </c:pt>
                <c:pt idx="5">
                  <c:v>без категории</c:v>
                </c:pt>
              </c:strCache>
            </c:strRef>
          </c:cat>
          <c:val>
            <c:numRef>
              <c:f>Лист1!$C$2:$C$7</c:f>
              <c:numCache>
                <c:formatCode>0.00%</c:formatCode>
                <c:ptCount val="6"/>
                <c:pt idx="0">
                  <c:v>0.75900000000000156</c:v>
                </c:pt>
                <c:pt idx="1">
                  <c:v>0.24100000000000021</c:v>
                </c:pt>
                <c:pt idx="2">
                  <c:v>0.46500000000000002</c:v>
                </c:pt>
                <c:pt idx="3" formatCode="0%">
                  <c:v>0.31000000000000072</c:v>
                </c:pt>
                <c:pt idx="5">
                  <c:v>0.224</c:v>
                </c:pt>
              </c:numCache>
            </c:numRef>
          </c:val>
        </c:ser>
        <c:ser>
          <c:idx val="2"/>
          <c:order val="2"/>
          <c:tx>
            <c:strRef>
              <c:f>Лист1!$D$1</c:f>
              <c:strCache>
                <c:ptCount val="1"/>
                <c:pt idx="0">
                  <c:v>Столбец1</c:v>
                </c:pt>
              </c:strCache>
            </c:strRef>
          </c:tx>
          <c:invertIfNegative val="0"/>
          <c:cat>
            <c:strRef>
              <c:f>Лист1!$A$2:$A$7</c:f>
              <c:strCache>
                <c:ptCount val="6"/>
                <c:pt idx="0">
                  <c:v>имееют высшее образование</c:v>
                </c:pt>
                <c:pt idx="1">
                  <c:v>средне-специальное образование</c:v>
                </c:pt>
                <c:pt idx="2">
                  <c:v>высшая категория</c:v>
                </c:pt>
                <c:pt idx="3">
                  <c:v>первая категория</c:v>
                </c:pt>
                <c:pt idx="4">
                  <c:v>вторая категория</c:v>
                </c:pt>
                <c:pt idx="5">
                  <c:v>без категории</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272296720"/>
        <c:axId val="272291232"/>
      </c:barChart>
      <c:catAx>
        <c:axId val="272296720"/>
        <c:scaling>
          <c:orientation val="minMax"/>
        </c:scaling>
        <c:delete val="0"/>
        <c:axPos val="b"/>
        <c:numFmt formatCode="General" sourceLinked="0"/>
        <c:majorTickMark val="out"/>
        <c:minorTickMark val="none"/>
        <c:tickLblPos val="nextTo"/>
        <c:crossAx val="272291232"/>
        <c:crosses val="autoZero"/>
        <c:auto val="1"/>
        <c:lblAlgn val="ctr"/>
        <c:lblOffset val="100"/>
        <c:noMultiLvlLbl val="0"/>
      </c:catAx>
      <c:valAx>
        <c:axId val="272291232"/>
        <c:scaling>
          <c:orientation val="minMax"/>
        </c:scaling>
        <c:delete val="0"/>
        <c:axPos val="l"/>
        <c:majorGridlines/>
        <c:numFmt formatCode="0.00%" sourceLinked="1"/>
        <c:majorTickMark val="out"/>
        <c:minorTickMark val="none"/>
        <c:tickLblPos val="nextTo"/>
        <c:crossAx val="27229672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901234567901234"/>
          <c:y val="7.6190476190476197E-2"/>
          <c:w val="0.80041152263374482"/>
          <c:h val="0.67142857142857137"/>
        </c:manualLayout>
      </c:layout>
      <c:bar3DChart>
        <c:barDir val="col"/>
        <c:grouping val="clustered"/>
        <c:varyColors val="0"/>
        <c:ser>
          <c:idx val="0"/>
          <c:order val="0"/>
          <c:tx>
            <c:strRef>
              <c:f>Sheet1!$A$2</c:f>
              <c:strCache>
                <c:ptCount val="1"/>
                <c:pt idx="0">
                  <c:v>диаграмма 1 </c:v>
                </c:pt>
              </c:strCache>
            </c:strRef>
          </c:tx>
          <c:spPr>
            <a:solidFill>
              <a:srgbClr val="9999FF"/>
            </a:solidFill>
            <a:ln w="12700">
              <a:solidFill>
                <a:srgbClr val="000000"/>
              </a:solidFill>
              <a:prstDash val="solid"/>
            </a:ln>
          </c:spPr>
          <c:invertIfNegative val="0"/>
          <c:cat>
            <c:strRef>
              <c:f>Sheet1!$B$1:$K$1</c:f>
              <c:strCache>
                <c:ptCount val="9"/>
                <c:pt idx="0">
                  <c:v>2006 г</c:v>
                </c:pt>
                <c:pt idx="1">
                  <c:v>2007 г</c:v>
                </c:pt>
                <c:pt idx="2">
                  <c:v>2008 г</c:v>
                </c:pt>
                <c:pt idx="3">
                  <c:v>2009 г</c:v>
                </c:pt>
                <c:pt idx="4">
                  <c:v>2010 г</c:v>
                </c:pt>
                <c:pt idx="5">
                  <c:v>2011 г</c:v>
                </c:pt>
                <c:pt idx="6">
                  <c:v>2012 г</c:v>
                </c:pt>
                <c:pt idx="7">
                  <c:v>2013 г</c:v>
                </c:pt>
                <c:pt idx="8">
                  <c:v>2014 г</c:v>
                </c:pt>
              </c:strCache>
            </c:strRef>
          </c:cat>
          <c:val>
            <c:numRef>
              <c:f>Sheet1!$B$2:$K$2</c:f>
              <c:numCache>
                <c:formatCode>General</c:formatCode>
                <c:ptCount val="9"/>
                <c:pt idx="0">
                  <c:v>9.6</c:v>
                </c:pt>
                <c:pt idx="1">
                  <c:v>10.199999999999999</c:v>
                </c:pt>
                <c:pt idx="2">
                  <c:v>8.1</c:v>
                </c:pt>
                <c:pt idx="3">
                  <c:v>6.9</c:v>
                </c:pt>
                <c:pt idx="4">
                  <c:v>6.5</c:v>
                </c:pt>
                <c:pt idx="5">
                  <c:v>7</c:v>
                </c:pt>
                <c:pt idx="6">
                  <c:v>7.1</c:v>
                </c:pt>
                <c:pt idx="7">
                  <c:v>7.4</c:v>
                </c:pt>
                <c:pt idx="8">
                  <c:v>7.5</c:v>
                </c:pt>
              </c:numCache>
            </c:numRef>
          </c:val>
          <c:shape val="cylinder"/>
        </c:ser>
        <c:dLbls>
          <c:showLegendKey val="0"/>
          <c:showVal val="0"/>
          <c:showCatName val="0"/>
          <c:showSerName val="0"/>
          <c:showPercent val="0"/>
          <c:showBubbleSize val="0"/>
        </c:dLbls>
        <c:gapWidth val="150"/>
        <c:gapDepth val="0"/>
        <c:shape val="box"/>
        <c:axId val="272292016"/>
        <c:axId val="272292408"/>
        <c:axId val="0"/>
      </c:bar3DChart>
      <c:catAx>
        <c:axId val="272292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272292408"/>
        <c:crosses val="autoZero"/>
        <c:auto val="1"/>
        <c:lblAlgn val="ctr"/>
        <c:lblOffset val="100"/>
        <c:tickLblSkip val="1"/>
        <c:tickMarkSkip val="1"/>
        <c:noMultiLvlLbl val="0"/>
      </c:catAx>
      <c:valAx>
        <c:axId val="2722924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272292016"/>
        <c:crosses val="autoZero"/>
        <c:crossBetween val="between"/>
      </c:valAx>
      <c:dTable>
        <c:showHorzBorder val="1"/>
        <c:showVertBorder val="1"/>
        <c:showOutline val="1"/>
        <c:showKeys val="0"/>
        <c:spPr>
          <a:ln w="3175">
            <a:solidFill>
              <a:srgbClr val="000000"/>
            </a:solidFill>
            <a:prstDash val="solid"/>
          </a:ln>
        </c:spPr>
        <c:txPr>
          <a:bodyPr/>
          <a:lstStyle/>
          <a:p>
            <a:pPr rtl="0">
              <a:defRPr sz="925" b="1" i="0" u="none" strike="noStrike" baseline="0">
                <a:solidFill>
                  <a:srgbClr val="000000"/>
                </a:solidFill>
                <a:latin typeface="Calibri"/>
                <a:ea typeface="Calibri"/>
                <a:cs typeface="Calibri"/>
              </a:defRPr>
            </a:pPr>
            <a:endParaRPr lang="ru-RU"/>
          </a:p>
        </c:txPr>
      </c:dTable>
      <c:spPr>
        <a:noFill/>
        <a:ln w="25400">
          <a:noFill/>
        </a:ln>
      </c:spPr>
    </c:plotArea>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684210526315788"/>
          <c:y val="8.2926829268292687E-2"/>
          <c:w val="0.80210526315789477"/>
          <c:h val="0.65853658536585369"/>
        </c:manualLayout>
      </c:layout>
      <c:bar3DChart>
        <c:barDir val="col"/>
        <c:grouping val="clustered"/>
        <c:varyColors val="0"/>
        <c:ser>
          <c:idx val="2"/>
          <c:order val="0"/>
          <c:tx>
            <c:strRef>
              <c:f>Sheet1!$A$4</c:f>
              <c:strCache>
                <c:ptCount val="1"/>
                <c:pt idx="0">
                  <c:v>диаграмма 2</c:v>
                </c:pt>
              </c:strCache>
            </c:strRef>
          </c:tx>
          <c:spPr>
            <a:solidFill>
              <a:srgbClr val="FFFFCC"/>
            </a:solidFill>
            <a:ln w="12700">
              <a:solidFill>
                <a:srgbClr val="000000"/>
              </a:solidFill>
              <a:prstDash val="solid"/>
            </a:ln>
          </c:spPr>
          <c:invertIfNegative val="0"/>
          <c:cat>
            <c:strRef>
              <c:f>Sheet1!$B$1:$J$1</c:f>
              <c:strCache>
                <c:ptCount val="9"/>
                <c:pt idx="0">
                  <c:v>2006 г</c:v>
                </c:pt>
                <c:pt idx="1">
                  <c:v>2007 г</c:v>
                </c:pt>
                <c:pt idx="2">
                  <c:v>2008 г</c:v>
                </c:pt>
                <c:pt idx="3">
                  <c:v>2009 г</c:v>
                </c:pt>
                <c:pt idx="4">
                  <c:v>2010 г</c:v>
                </c:pt>
                <c:pt idx="5">
                  <c:v>2011 г</c:v>
                </c:pt>
                <c:pt idx="6">
                  <c:v>2012 г</c:v>
                </c:pt>
                <c:pt idx="7">
                  <c:v>2013 г</c:v>
                </c:pt>
                <c:pt idx="8">
                  <c:v>2014 г</c:v>
                </c:pt>
              </c:strCache>
            </c:strRef>
          </c:cat>
          <c:val>
            <c:numRef>
              <c:f>Sheet1!$B$4:$J$4</c:f>
              <c:numCache>
                <c:formatCode>General</c:formatCode>
                <c:ptCount val="9"/>
                <c:pt idx="0">
                  <c:v>29</c:v>
                </c:pt>
                <c:pt idx="1">
                  <c:v>31</c:v>
                </c:pt>
                <c:pt idx="2">
                  <c:v>29</c:v>
                </c:pt>
                <c:pt idx="3">
                  <c:v>32</c:v>
                </c:pt>
                <c:pt idx="4">
                  <c:v>30</c:v>
                </c:pt>
                <c:pt idx="5">
                  <c:v>30</c:v>
                </c:pt>
                <c:pt idx="6">
                  <c:v>30</c:v>
                </c:pt>
                <c:pt idx="7">
                  <c:v>30</c:v>
                </c:pt>
                <c:pt idx="8">
                  <c:v>32</c:v>
                </c:pt>
              </c:numCache>
            </c:numRef>
          </c:val>
          <c:shape val="cylinder"/>
        </c:ser>
        <c:dLbls>
          <c:showLegendKey val="0"/>
          <c:showVal val="0"/>
          <c:showCatName val="0"/>
          <c:showSerName val="0"/>
          <c:showPercent val="0"/>
          <c:showBubbleSize val="0"/>
        </c:dLbls>
        <c:gapWidth val="150"/>
        <c:gapDepth val="0"/>
        <c:shape val="box"/>
        <c:axId val="272293192"/>
        <c:axId val="301971688"/>
        <c:axId val="0"/>
      </c:bar3DChart>
      <c:catAx>
        <c:axId val="2722931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301971688"/>
        <c:crosses val="autoZero"/>
        <c:auto val="1"/>
        <c:lblAlgn val="ctr"/>
        <c:lblOffset val="100"/>
        <c:tickLblSkip val="1"/>
        <c:tickMarkSkip val="1"/>
        <c:noMultiLvlLbl val="0"/>
      </c:catAx>
      <c:valAx>
        <c:axId val="301971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72293192"/>
        <c:crosses val="autoZero"/>
        <c:crossBetween val="between"/>
      </c:valAx>
      <c:dTable>
        <c:showHorzBorder val="1"/>
        <c:showVertBorder val="1"/>
        <c:showOutline val="1"/>
        <c:showKeys val="0"/>
        <c:spPr>
          <a:ln w="3175">
            <a:solidFill>
              <a:srgbClr val="000000"/>
            </a:solidFill>
            <a:prstDash val="solid"/>
          </a:ln>
        </c:spPr>
        <c:txPr>
          <a:bodyPr/>
          <a:lstStyle/>
          <a:p>
            <a:pPr rtl="0">
              <a:defRPr sz="900" b="1" i="0" u="none" strike="noStrike" baseline="0">
                <a:solidFill>
                  <a:srgbClr val="000000"/>
                </a:solidFill>
                <a:latin typeface="Calibri"/>
                <a:ea typeface="Calibri"/>
                <a:cs typeface="Calibri"/>
              </a:defRPr>
            </a:pPr>
            <a:endParaRPr lang="ru-RU"/>
          </a:p>
        </c:txPr>
      </c:dTable>
      <c:spPr>
        <a:noFill/>
        <a:ln w="25399">
          <a:noFill/>
        </a:ln>
      </c:spPr>
    </c:plotArea>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085106382978725"/>
          <c:y val="7.7669902912621352E-2"/>
          <c:w val="0.7978723404255319"/>
          <c:h val="0.66504854368932043"/>
        </c:manualLayout>
      </c:layout>
      <c:bar3DChart>
        <c:barDir val="col"/>
        <c:grouping val="clustered"/>
        <c:varyColors val="0"/>
        <c:ser>
          <c:idx val="1"/>
          <c:order val="0"/>
          <c:tx>
            <c:strRef>
              <c:f>Sheet1!$A$3</c:f>
              <c:strCache>
                <c:ptCount val="1"/>
                <c:pt idx="0">
                  <c:v>Диаграмма 3</c:v>
                </c:pt>
              </c:strCache>
            </c:strRef>
          </c:tx>
          <c:spPr>
            <a:solidFill>
              <a:srgbClr val="993366"/>
            </a:solidFill>
            <a:ln w="12700">
              <a:solidFill>
                <a:srgbClr val="000000"/>
              </a:solidFill>
              <a:prstDash val="solid"/>
            </a:ln>
          </c:spPr>
          <c:invertIfNegative val="0"/>
          <c:cat>
            <c:strRef>
              <c:f>Sheet1!$B$1:$J$1</c:f>
              <c:strCache>
                <c:ptCount val="9"/>
                <c:pt idx="0">
                  <c:v>2006 г</c:v>
                </c:pt>
                <c:pt idx="1">
                  <c:v>2007 г</c:v>
                </c:pt>
                <c:pt idx="2">
                  <c:v>2008 г</c:v>
                </c:pt>
                <c:pt idx="3">
                  <c:v>2009 г</c:v>
                </c:pt>
                <c:pt idx="4">
                  <c:v>2010 г</c:v>
                </c:pt>
                <c:pt idx="5">
                  <c:v>2011 г</c:v>
                </c:pt>
                <c:pt idx="6">
                  <c:v>2012 г</c:v>
                </c:pt>
                <c:pt idx="7">
                  <c:v>2013 г</c:v>
                </c:pt>
                <c:pt idx="8">
                  <c:v>2014 г</c:v>
                </c:pt>
              </c:strCache>
            </c:strRef>
          </c:cat>
          <c:val>
            <c:numRef>
              <c:f>Sheet1!$B$3:$J$3</c:f>
              <c:numCache>
                <c:formatCode>General</c:formatCode>
                <c:ptCount val="9"/>
                <c:pt idx="0">
                  <c:v>363</c:v>
                </c:pt>
                <c:pt idx="1">
                  <c:v>371</c:v>
                </c:pt>
                <c:pt idx="2">
                  <c:v>289</c:v>
                </c:pt>
                <c:pt idx="3">
                  <c:v>255</c:v>
                </c:pt>
                <c:pt idx="4">
                  <c:v>259</c:v>
                </c:pt>
                <c:pt idx="5">
                  <c:v>262</c:v>
                </c:pt>
                <c:pt idx="6">
                  <c:v>262</c:v>
                </c:pt>
                <c:pt idx="7">
                  <c:v>270</c:v>
                </c:pt>
                <c:pt idx="8">
                  <c:v>275</c:v>
                </c:pt>
              </c:numCache>
            </c:numRef>
          </c:val>
          <c:shape val="cylinder"/>
        </c:ser>
        <c:dLbls>
          <c:showLegendKey val="0"/>
          <c:showVal val="0"/>
          <c:showCatName val="0"/>
          <c:showSerName val="0"/>
          <c:showPercent val="0"/>
          <c:showBubbleSize val="0"/>
        </c:dLbls>
        <c:gapWidth val="150"/>
        <c:gapDepth val="0"/>
        <c:shape val="box"/>
        <c:axId val="298042240"/>
        <c:axId val="298036360"/>
        <c:axId val="0"/>
      </c:bar3DChart>
      <c:catAx>
        <c:axId val="298042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98036360"/>
        <c:crosses val="autoZero"/>
        <c:auto val="1"/>
        <c:lblAlgn val="ctr"/>
        <c:lblOffset val="100"/>
        <c:tickLblSkip val="1"/>
        <c:tickMarkSkip val="1"/>
        <c:noMultiLvlLbl val="0"/>
      </c:catAx>
      <c:valAx>
        <c:axId val="2980363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98042240"/>
        <c:crosses val="autoZero"/>
        <c:crossBetween val="between"/>
      </c:valAx>
      <c:dTable>
        <c:showHorzBorder val="1"/>
        <c:showVertBorder val="1"/>
        <c:showOutline val="1"/>
        <c:showKeys val="0"/>
        <c:spPr>
          <a:ln w="3175">
            <a:solidFill>
              <a:srgbClr val="000000"/>
            </a:solidFill>
            <a:prstDash val="solid"/>
          </a:ln>
        </c:spPr>
        <c:txPr>
          <a:bodyPr/>
          <a:lstStyle/>
          <a:p>
            <a:pPr rtl="0">
              <a:defRPr sz="900" b="1" i="0" u="none" strike="noStrike" baseline="0">
                <a:solidFill>
                  <a:srgbClr val="000000"/>
                </a:solidFill>
                <a:latin typeface="Calibri"/>
                <a:ea typeface="Calibri"/>
                <a:cs typeface="Calibri"/>
              </a:defRPr>
            </a:pPr>
            <a:endParaRPr lang="ru-RU"/>
          </a:p>
        </c:txPr>
      </c:dTable>
      <c:spPr>
        <a:noFill/>
        <a:ln w="25399">
          <a:noFill/>
        </a:ln>
      </c:spPr>
    </c:plotArea>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dLbls>
            <c:dLbl>
              <c:idx val="0"/>
              <c:tx>
                <c:rich>
                  <a:bodyPr/>
                  <a:lstStyle/>
                  <a:p>
                    <a:r>
                      <a:rPr lang="ru-RU"/>
                      <a:t>Фортепианное; 73</a:t>
                    </a:r>
                  </a:p>
                </c:rich>
              </c:tx>
              <c:showLegendKey val="0"/>
              <c:showVal val="1"/>
              <c:showCatName val="1"/>
              <c:showSerName val="0"/>
              <c:showPercent val="0"/>
              <c:showBubbleSize val="0"/>
              <c:extLst>
                <c:ext xmlns:c15="http://schemas.microsoft.com/office/drawing/2012/chart" uri="{CE6537A1-D6FC-4f65-9D91-7224C49458BB}"/>
              </c:extLst>
            </c:dLbl>
            <c:dLbl>
              <c:idx val="1"/>
              <c:tx>
                <c:rich>
                  <a:bodyPr/>
                  <a:lstStyle/>
                  <a:p>
                    <a:r>
                      <a:rPr lang="ru-RU"/>
                      <a:t>Народное; 120</a:t>
                    </a:r>
                  </a:p>
                </c:rich>
              </c:tx>
              <c:showLegendKey val="0"/>
              <c:showVal val="1"/>
              <c:showCatName val="1"/>
              <c:showSerName val="0"/>
              <c:showPercent val="0"/>
              <c:showBubbleSize val="0"/>
              <c:extLst>
                <c:ext xmlns:c15="http://schemas.microsoft.com/office/drawing/2012/chart" uri="{CE6537A1-D6FC-4f65-9D91-7224C49458BB}"/>
              </c:extLst>
            </c:dLbl>
            <c:dLbl>
              <c:idx val="2"/>
              <c:tx>
                <c:rich>
                  <a:bodyPr/>
                  <a:lstStyle/>
                  <a:p>
                    <a:r>
                      <a:rPr lang="ru-RU"/>
                      <a:t>Духовые; 8</a:t>
                    </a:r>
                  </a:p>
                </c:rich>
              </c:tx>
              <c:showLegendKey val="0"/>
              <c:showVal val="1"/>
              <c:showCatName val="1"/>
              <c:showSerName val="0"/>
              <c:showPercent val="0"/>
              <c:showBubbleSize val="0"/>
              <c:extLst>
                <c:ext xmlns:c15="http://schemas.microsoft.com/office/drawing/2012/chart" uri="{CE6537A1-D6FC-4f65-9D91-7224C49458BB}"/>
              </c:extLst>
            </c:dLbl>
            <c:dLbl>
              <c:idx val="3"/>
              <c:tx>
                <c:rich>
                  <a:bodyPr/>
                  <a:lstStyle/>
                  <a:p>
                    <a:r>
                      <a:rPr lang="ru-RU"/>
                      <a:t>Скрипка; 23</a:t>
                    </a:r>
                  </a:p>
                </c:rich>
              </c:tx>
              <c:showLegendKey val="0"/>
              <c:showVal val="1"/>
              <c:showCatName val="1"/>
              <c:showSerName val="0"/>
              <c:showPercent val="0"/>
              <c:showBubbleSize val="0"/>
              <c:extLst>
                <c:ext xmlns:c15="http://schemas.microsoft.com/office/drawing/2012/chart" uri="{CE6537A1-D6FC-4f65-9D91-7224C49458BB}"/>
              </c:extLst>
            </c:dLbl>
            <c:dLbl>
              <c:idx val="4"/>
              <c:tx>
                <c:rich>
                  <a:bodyPr/>
                  <a:lstStyle/>
                  <a:p>
                    <a:r>
                      <a:rPr lang="ru-RU"/>
                      <a:t>Хоровое; 47</a:t>
                    </a:r>
                  </a:p>
                </c:rich>
              </c:tx>
              <c:showLegendKey val="0"/>
              <c:showVal val="1"/>
              <c:showCatName val="1"/>
              <c:showSerName val="0"/>
              <c:showPercent val="0"/>
              <c:showBubbleSize val="0"/>
              <c:extLst>
                <c:ext xmlns:c15="http://schemas.microsoft.com/office/drawing/2012/chart" uri="{CE6537A1-D6FC-4f65-9D91-7224C49458BB}"/>
              </c:extLst>
            </c:dLbl>
            <c:dLbl>
              <c:idx val="5"/>
              <c:tx>
                <c:rich>
                  <a:bodyPr/>
                  <a:lstStyle/>
                  <a:p>
                    <a:r>
                      <a:rPr lang="ru-RU"/>
                      <a:t>Вок.исп.; 7</a:t>
                    </a:r>
                  </a:p>
                </c:rich>
              </c:tx>
              <c:showLegendKey val="0"/>
              <c:showVal val="1"/>
              <c:showCatName val="1"/>
              <c:showSerName val="0"/>
              <c:showPercent val="0"/>
              <c:showBubbleSize val="0"/>
              <c:extLst>
                <c:ext xmlns:c15="http://schemas.microsoft.com/office/drawing/2012/chart" uri="{CE6537A1-D6FC-4f65-9D91-7224C49458BB}"/>
              </c:extLst>
            </c:dLbl>
            <c:dLbl>
              <c:idx val="6"/>
              <c:tx>
                <c:rich>
                  <a:bodyPr/>
                  <a:lstStyle/>
                  <a:p>
                    <a:r>
                      <a:rPr lang="ru-RU"/>
                      <a:t>Фольклор; 18</a:t>
                    </a:r>
                  </a:p>
                </c:rich>
              </c:tx>
              <c:showLegendKey val="0"/>
              <c:showVal val="1"/>
              <c:showCatName val="1"/>
              <c:showSerName val="0"/>
              <c:showPercent val="0"/>
              <c:showBubbleSize val="0"/>
              <c:extLst>
                <c:ext xmlns:c15="http://schemas.microsoft.com/office/drawing/2012/chart" uri="{CE6537A1-D6FC-4f65-9D91-7224C49458BB}"/>
              </c:extLst>
            </c:dLbl>
            <c:dLbl>
              <c:idx val="7"/>
              <c:tx>
                <c:rich>
                  <a:bodyPr/>
                  <a:lstStyle/>
                  <a:p>
                    <a:r>
                      <a:rPr lang="ru-RU"/>
                      <a:t>Худ.отдел; 219</a:t>
                    </a:r>
                  </a:p>
                </c:rich>
              </c:tx>
              <c:showLegendKey val="0"/>
              <c:showVal val="1"/>
              <c:showCatName val="1"/>
              <c:showSerName val="0"/>
              <c:showPercent val="0"/>
              <c:showBubbleSize val="0"/>
              <c:extLst>
                <c:ext xmlns:c15="http://schemas.microsoft.com/office/drawing/2012/chart" uri="{CE6537A1-D6FC-4f65-9D91-7224C49458BB}"/>
              </c:extLst>
            </c:dLbl>
            <c:dLbl>
              <c:idx val="8"/>
              <c:tx>
                <c:rich>
                  <a:bodyPr/>
                  <a:lstStyle/>
                  <a:p>
                    <a:r>
                      <a:rPr lang="ru-RU"/>
                      <a:t>Хореогр.отд.; 234</a:t>
                    </a:r>
                  </a:p>
                </c:rich>
              </c:tx>
              <c:showLegendKey val="0"/>
              <c:showVal val="1"/>
              <c:showCatName val="1"/>
              <c:showSerName val="0"/>
              <c:showPercent val="0"/>
              <c:showBubbleSize val="0"/>
              <c:extLst>
                <c:ext xmlns:c15="http://schemas.microsoft.com/office/drawing/2012/chart" uri="{CE6537A1-D6FC-4f65-9D91-7224C49458BB}"/>
              </c:extLst>
            </c:dLbl>
            <c:dLbl>
              <c:idx val="9"/>
              <c:tx>
                <c:rich>
                  <a:bodyPr/>
                  <a:lstStyle/>
                  <a:p>
                    <a:r>
                      <a:rPr lang="ru-RU"/>
                      <a:t>ГЭО; 86</a:t>
                    </a:r>
                  </a:p>
                </c:rich>
              </c:tx>
              <c:showLegendKey val="0"/>
              <c:showVal val="1"/>
              <c:showCatName val="1"/>
              <c:showSerName val="0"/>
              <c:showPercent val="0"/>
              <c:showBubbleSize val="0"/>
              <c:extLst>
                <c:ext xmlns:c15="http://schemas.microsoft.com/office/drawing/2012/chart" uri="{CE6537A1-D6FC-4f65-9D91-7224C49458BB}"/>
              </c:extLst>
            </c:dLbl>
            <c:dLbl>
              <c:idx val="10"/>
              <c:tx>
                <c:rich>
                  <a:bodyPr/>
                  <a:lstStyle/>
                  <a:p>
                    <a:r>
                      <a:rPr lang="ru-RU"/>
                      <a:t>Театральное; 20</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Лист1!$A$2:$A$12</c:f>
              <c:strCache>
                <c:ptCount val="11"/>
                <c:pt idx="0">
                  <c:v>Фортепианное</c:v>
                </c:pt>
                <c:pt idx="1">
                  <c:v>Народное</c:v>
                </c:pt>
                <c:pt idx="2">
                  <c:v>Духовые</c:v>
                </c:pt>
                <c:pt idx="3">
                  <c:v>Скрипка</c:v>
                </c:pt>
                <c:pt idx="4">
                  <c:v>Хоровое</c:v>
                </c:pt>
                <c:pt idx="5">
                  <c:v>Вок.исп.</c:v>
                </c:pt>
                <c:pt idx="6">
                  <c:v>Фольклор</c:v>
                </c:pt>
                <c:pt idx="7">
                  <c:v>Худ.отдел</c:v>
                </c:pt>
                <c:pt idx="8">
                  <c:v>Хореогр.отд.</c:v>
                </c:pt>
                <c:pt idx="9">
                  <c:v>ГЭО</c:v>
                </c:pt>
                <c:pt idx="10">
                  <c:v>Театральное</c:v>
                </c:pt>
              </c:strCache>
            </c:strRef>
          </c:cat>
          <c:val>
            <c:numRef>
              <c:f>Лист1!$B$2:$B$12</c:f>
              <c:numCache>
                <c:formatCode>General</c:formatCode>
                <c:ptCount val="11"/>
                <c:pt idx="0">
                  <c:v>77</c:v>
                </c:pt>
                <c:pt idx="1">
                  <c:v>101</c:v>
                </c:pt>
                <c:pt idx="2">
                  <c:v>9</c:v>
                </c:pt>
                <c:pt idx="3">
                  <c:v>20</c:v>
                </c:pt>
                <c:pt idx="4">
                  <c:v>48</c:v>
                </c:pt>
                <c:pt idx="5">
                  <c:v>21</c:v>
                </c:pt>
                <c:pt idx="6">
                  <c:v>16</c:v>
                </c:pt>
                <c:pt idx="7">
                  <c:v>218</c:v>
                </c:pt>
                <c:pt idx="8">
                  <c:v>270</c:v>
                </c:pt>
                <c:pt idx="9">
                  <c:v>64</c:v>
                </c:pt>
                <c:pt idx="10">
                  <c:v>31</c:v>
                </c:pt>
              </c:numCache>
            </c:numRef>
          </c:val>
        </c:ser>
        <c:ser>
          <c:idx val="1"/>
          <c:order val="1"/>
          <c:tx>
            <c:strRef>
              <c:f>Лист1!$C$1</c:f>
              <c:strCache>
                <c:ptCount val="1"/>
                <c:pt idx="0">
                  <c:v>Столбец1</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Лист1!$A$2:$A$12</c:f>
              <c:strCache>
                <c:ptCount val="11"/>
                <c:pt idx="0">
                  <c:v>Фортепианное</c:v>
                </c:pt>
                <c:pt idx="1">
                  <c:v>Народное</c:v>
                </c:pt>
                <c:pt idx="2">
                  <c:v>Духовые</c:v>
                </c:pt>
                <c:pt idx="3">
                  <c:v>Скрипка</c:v>
                </c:pt>
                <c:pt idx="4">
                  <c:v>Хоровое</c:v>
                </c:pt>
                <c:pt idx="5">
                  <c:v>Вок.исп.</c:v>
                </c:pt>
                <c:pt idx="6">
                  <c:v>Фольклор</c:v>
                </c:pt>
                <c:pt idx="7">
                  <c:v>Худ.отдел</c:v>
                </c:pt>
                <c:pt idx="8">
                  <c:v>Хореогр.отд.</c:v>
                </c:pt>
                <c:pt idx="9">
                  <c:v>ГЭО</c:v>
                </c:pt>
                <c:pt idx="10">
                  <c:v>Театральное</c:v>
                </c:pt>
              </c:strCache>
            </c:strRef>
          </c:cat>
          <c:val>
            <c:numRef>
              <c:f>Лист1!$C$2:$C$12</c:f>
              <c:numCache>
                <c:formatCode>General</c:formatCode>
                <c:ptCount val="11"/>
              </c:numCache>
            </c:numRef>
          </c:val>
        </c:ser>
        <c:ser>
          <c:idx val="2"/>
          <c:order val="2"/>
          <c:tx>
            <c:strRef>
              <c:f>Лист1!$D$1</c:f>
              <c:strCache>
                <c:ptCount val="1"/>
                <c:pt idx="0">
                  <c:v>Столбец2</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Лист1!$A$2:$A$12</c:f>
              <c:strCache>
                <c:ptCount val="11"/>
                <c:pt idx="0">
                  <c:v>Фортепианное</c:v>
                </c:pt>
                <c:pt idx="1">
                  <c:v>Народное</c:v>
                </c:pt>
                <c:pt idx="2">
                  <c:v>Духовые</c:v>
                </c:pt>
                <c:pt idx="3">
                  <c:v>Скрипка</c:v>
                </c:pt>
                <c:pt idx="4">
                  <c:v>Хоровое</c:v>
                </c:pt>
                <c:pt idx="5">
                  <c:v>Вок.исп.</c:v>
                </c:pt>
                <c:pt idx="6">
                  <c:v>Фольклор</c:v>
                </c:pt>
                <c:pt idx="7">
                  <c:v>Худ.отдел</c:v>
                </c:pt>
                <c:pt idx="8">
                  <c:v>Хореогр.отд.</c:v>
                </c:pt>
                <c:pt idx="9">
                  <c:v>ГЭО</c:v>
                </c:pt>
                <c:pt idx="10">
                  <c:v>Театральное</c:v>
                </c:pt>
              </c:strCache>
            </c:strRef>
          </c:cat>
          <c:val>
            <c:numRef>
              <c:f>Лист1!$D$2:$D$12</c:f>
              <c:numCache>
                <c:formatCode>General</c:formatCode>
                <c:ptCount val="11"/>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2013-2014</c:v>
                </c:pt>
              </c:strCache>
            </c:strRef>
          </c:tx>
          <c:invertIfNegative val="0"/>
          <c:cat>
            <c:strRef>
              <c:f>Лист1!$A$2:$A$12</c:f>
              <c:strCache>
                <c:ptCount val="11"/>
                <c:pt idx="0">
                  <c:v>Фортепианное</c:v>
                </c:pt>
                <c:pt idx="1">
                  <c:v>Народное</c:v>
                </c:pt>
                <c:pt idx="2">
                  <c:v>Духовые</c:v>
                </c:pt>
                <c:pt idx="3">
                  <c:v>Скрипка</c:v>
                </c:pt>
                <c:pt idx="4">
                  <c:v>Хоровое</c:v>
                </c:pt>
                <c:pt idx="5">
                  <c:v>Вокальное</c:v>
                </c:pt>
                <c:pt idx="6">
                  <c:v>Фольклор</c:v>
                </c:pt>
                <c:pt idx="7">
                  <c:v>Худ.отд.</c:v>
                </c:pt>
                <c:pt idx="8">
                  <c:v>Хореогр.отд</c:v>
                </c:pt>
                <c:pt idx="9">
                  <c:v>ГЭО</c:v>
                </c:pt>
                <c:pt idx="10">
                  <c:v>Театральное</c:v>
                </c:pt>
              </c:strCache>
            </c:strRef>
          </c:cat>
          <c:val>
            <c:numRef>
              <c:f>Лист1!$B$2:$B$12</c:f>
              <c:numCache>
                <c:formatCode>General</c:formatCode>
                <c:ptCount val="11"/>
                <c:pt idx="0">
                  <c:v>77</c:v>
                </c:pt>
                <c:pt idx="1">
                  <c:v>101</c:v>
                </c:pt>
                <c:pt idx="2">
                  <c:v>9</c:v>
                </c:pt>
                <c:pt idx="3">
                  <c:v>20</c:v>
                </c:pt>
                <c:pt idx="4">
                  <c:v>48</c:v>
                </c:pt>
                <c:pt idx="5">
                  <c:v>21</c:v>
                </c:pt>
                <c:pt idx="6">
                  <c:v>16</c:v>
                </c:pt>
                <c:pt idx="7">
                  <c:v>218</c:v>
                </c:pt>
                <c:pt idx="8">
                  <c:v>270</c:v>
                </c:pt>
                <c:pt idx="9">
                  <c:v>64</c:v>
                </c:pt>
                <c:pt idx="10">
                  <c:v>31</c:v>
                </c:pt>
              </c:numCache>
            </c:numRef>
          </c:val>
        </c:ser>
        <c:ser>
          <c:idx val="1"/>
          <c:order val="1"/>
          <c:tx>
            <c:strRef>
              <c:f>Лист1!$C$1</c:f>
              <c:strCache>
                <c:ptCount val="1"/>
                <c:pt idx="0">
                  <c:v>2014-2015</c:v>
                </c:pt>
              </c:strCache>
            </c:strRef>
          </c:tx>
          <c:invertIfNegative val="0"/>
          <c:cat>
            <c:strRef>
              <c:f>Лист1!$A$2:$A$12</c:f>
              <c:strCache>
                <c:ptCount val="11"/>
                <c:pt idx="0">
                  <c:v>Фортепианное</c:v>
                </c:pt>
                <c:pt idx="1">
                  <c:v>Народное</c:v>
                </c:pt>
                <c:pt idx="2">
                  <c:v>Духовые</c:v>
                </c:pt>
                <c:pt idx="3">
                  <c:v>Скрипка</c:v>
                </c:pt>
                <c:pt idx="4">
                  <c:v>Хоровое</c:v>
                </c:pt>
                <c:pt idx="5">
                  <c:v>Вокальное</c:v>
                </c:pt>
                <c:pt idx="6">
                  <c:v>Фольклор</c:v>
                </c:pt>
                <c:pt idx="7">
                  <c:v>Худ.отд.</c:v>
                </c:pt>
                <c:pt idx="8">
                  <c:v>Хореогр.отд</c:v>
                </c:pt>
                <c:pt idx="9">
                  <c:v>ГЭО</c:v>
                </c:pt>
                <c:pt idx="10">
                  <c:v>Театральное</c:v>
                </c:pt>
              </c:strCache>
            </c:strRef>
          </c:cat>
          <c:val>
            <c:numRef>
              <c:f>Лист1!$C$2:$C$12</c:f>
              <c:numCache>
                <c:formatCode>General</c:formatCode>
                <c:ptCount val="11"/>
                <c:pt idx="0">
                  <c:v>73</c:v>
                </c:pt>
                <c:pt idx="1">
                  <c:v>120</c:v>
                </c:pt>
                <c:pt idx="2">
                  <c:v>8</c:v>
                </c:pt>
                <c:pt idx="3">
                  <c:v>23</c:v>
                </c:pt>
                <c:pt idx="4">
                  <c:v>47</c:v>
                </c:pt>
                <c:pt idx="5">
                  <c:v>7</c:v>
                </c:pt>
                <c:pt idx="6">
                  <c:v>18</c:v>
                </c:pt>
                <c:pt idx="7">
                  <c:v>219</c:v>
                </c:pt>
                <c:pt idx="8">
                  <c:v>234</c:v>
                </c:pt>
                <c:pt idx="9">
                  <c:v>86</c:v>
                </c:pt>
                <c:pt idx="10">
                  <c:v>20</c:v>
                </c:pt>
              </c:numCache>
            </c:numRef>
          </c:val>
        </c:ser>
        <c:dLbls>
          <c:showLegendKey val="0"/>
          <c:showVal val="0"/>
          <c:showCatName val="0"/>
          <c:showSerName val="0"/>
          <c:showPercent val="0"/>
          <c:showBubbleSize val="0"/>
        </c:dLbls>
        <c:gapWidth val="150"/>
        <c:axId val="298040280"/>
        <c:axId val="298043416"/>
      </c:barChart>
      <c:catAx>
        <c:axId val="298040280"/>
        <c:scaling>
          <c:orientation val="minMax"/>
        </c:scaling>
        <c:delete val="0"/>
        <c:axPos val="b"/>
        <c:numFmt formatCode="General" sourceLinked="1"/>
        <c:majorTickMark val="out"/>
        <c:minorTickMark val="none"/>
        <c:tickLblPos val="nextTo"/>
        <c:crossAx val="298043416"/>
        <c:crosses val="autoZero"/>
        <c:auto val="1"/>
        <c:lblAlgn val="ctr"/>
        <c:lblOffset val="100"/>
        <c:noMultiLvlLbl val="0"/>
      </c:catAx>
      <c:valAx>
        <c:axId val="298043416"/>
        <c:scaling>
          <c:orientation val="minMax"/>
        </c:scaling>
        <c:delete val="0"/>
        <c:axPos val="l"/>
        <c:majorGridlines/>
        <c:numFmt formatCode="General" sourceLinked="1"/>
        <c:majorTickMark val="out"/>
        <c:minorTickMark val="none"/>
        <c:tickLblPos val="nextTo"/>
        <c:crossAx val="2980402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8EFA-0720-4FE4-9351-05CD1475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57</Pages>
  <Words>16581</Words>
  <Characters>94515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32</cp:revision>
  <cp:lastPrinted>2015-01-28T16:24:00Z</cp:lastPrinted>
  <dcterms:created xsi:type="dcterms:W3CDTF">2015-01-22T10:30:00Z</dcterms:created>
  <dcterms:modified xsi:type="dcterms:W3CDTF">2015-01-28T16:25:00Z</dcterms:modified>
</cp:coreProperties>
</file>