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EE" w:rsidRDefault="00AA5162" w:rsidP="00AA5162">
      <w:pPr>
        <w:jc w:val="both"/>
      </w:pPr>
      <w:r w:rsidRPr="00AA5162">
        <w:rPr>
          <w:rFonts w:ascii="Times New Roman" w:hAnsi="Times New Roman" w:cs="Times New Roman"/>
          <w:sz w:val="28"/>
        </w:rPr>
        <w:t>Постановление администрации Сосновского муниципального района от 21.12.2020 № 2026</w:t>
      </w:r>
    </w:p>
    <w:p w:rsidR="004B4EEE" w:rsidRDefault="004B4EEE"/>
    <w:p w:rsidR="004B4EEE" w:rsidRDefault="004B4EEE"/>
    <w:p w:rsidR="004B4EEE" w:rsidRDefault="004B4EEE">
      <w:bookmarkStart w:id="0" w:name="_GoBack"/>
      <w:bookmarkEnd w:id="0"/>
    </w:p>
    <w:p w:rsidR="004B4EEE" w:rsidRDefault="004B4EEE"/>
    <w:p w:rsidR="00C04FC8" w:rsidRDefault="00C04FC8"/>
    <w:p w:rsidR="00CB29D5" w:rsidRDefault="00CB29D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657A19" w:rsidTr="00C13192">
        <w:tc>
          <w:tcPr>
            <w:tcW w:w="5245" w:type="dxa"/>
          </w:tcPr>
          <w:p w:rsidR="00657A19" w:rsidRPr="00657A19" w:rsidRDefault="00657A19" w:rsidP="00C131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CA4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61FFD" w:rsidRPr="00802C7B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161FF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13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3192" w:rsidRPr="00C13192">
              <w:rPr>
                <w:rFonts w:ascii="Times New Roman" w:hAnsi="Times New Roman" w:cs="Times New Roman"/>
                <w:sz w:val="28"/>
                <w:szCs w:val="28"/>
              </w:rPr>
              <w:t xml:space="preserve"> «Чистая вода» на территории Сосновского муниципального района на 2020-2024 годы</w:t>
            </w:r>
            <w:r w:rsidR="00161FFD" w:rsidRPr="00802C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61FFD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161FF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Сосновского муниципального района от </w:t>
            </w:r>
            <w:r w:rsidR="00C13192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C13192">
              <w:rPr>
                <w:rFonts w:ascii="Times New Roman" w:hAnsi="Times New Roman" w:cs="Times New Roman"/>
                <w:sz w:val="28"/>
                <w:szCs w:val="28"/>
              </w:rPr>
              <w:t>20 № 448</w:t>
            </w:r>
          </w:p>
        </w:tc>
      </w:tr>
    </w:tbl>
    <w:p w:rsidR="009B38C9" w:rsidRDefault="009B38C9" w:rsidP="004050A1">
      <w:pPr>
        <w:spacing w:after="0" w:line="240" w:lineRule="auto"/>
        <w:rPr>
          <w:sz w:val="28"/>
          <w:szCs w:val="28"/>
        </w:rPr>
      </w:pPr>
    </w:p>
    <w:p w:rsidR="004050A1" w:rsidRDefault="004050A1" w:rsidP="004050A1">
      <w:pPr>
        <w:tabs>
          <w:tab w:val="left" w:pos="2790"/>
        </w:tabs>
        <w:spacing w:after="0" w:line="240" w:lineRule="auto"/>
        <w:rPr>
          <w:sz w:val="28"/>
          <w:szCs w:val="28"/>
        </w:rPr>
      </w:pPr>
    </w:p>
    <w:p w:rsidR="009C5C6A" w:rsidRDefault="00417C3E" w:rsidP="004050A1">
      <w:pPr>
        <w:tabs>
          <w:tab w:val="left" w:pos="279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6FF9" w:rsidRPr="003D6FF9" w:rsidRDefault="00C13192" w:rsidP="003D6F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92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Федеральными законами от 06.10.2003г. № 131-ФЗ «Об общих принципах организации местного самоуправления в Российской Федерации», от 07.12.2011 N 416-ФЗ "О водоснабжении и водоотведении"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D6FF9" w:rsidRPr="003D6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3D6FF9" w:rsidRPr="003D6FF9">
        <w:rPr>
          <w:rFonts w:ascii="Times New Roman" w:hAnsi="Times New Roman" w:cs="Times New Roman"/>
          <w:sz w:val="28"/>
          <w:szCs w:val="28"/>
        </w:rPr>
        <w:t xml:space="preserve">в целях эффективной реализации муниципальной программы </w:t>
      </w:r>
      <w:r w:rsidRPr="00C13192">
        <w:rPr>
          <w:rFonts w:ascii="Times New Roman" w:hAnsi="Times New Roman" w:cs="Times New Roman"/>
          <w:sz w:val="28"/>
          <w:szCs w:val="28"/>
        </w:rPr>
        <w:t>«Чистая вода» на территории Сосновского муниципального района на 2020-2024 годы</w:t>
      </w:r>
      <w:r w:rsidR="003D6FF9" w:rsidRPr="003D6FF9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Сосновского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3D6FF9" w:rsidRPr="003D6F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03.2020</w:t>
      </w:r>
      <w:r w:rsidR="003D6FF9" w:rsidRPr="003D6FF9">
        <w:rPr>
          <w:rFonts w:ascii="Times New Roman" w:hAnsi="Times New Roman" w:cs="Times New Roman"/>
          <w:sz w:val="28"/>
          <w:szCs w:val="28"/>
        </w:rPr>
        <w:t xml:space="preserve"> года № 44</w:t>
      </w:r>
      <w:r>
        <w:rPr>
          <w:rFonts w:ascii="Times New Roman" w:hAnsi="Times New Roman" w:cs="Times New Roman"/>
          <w:sz w:val="28"/>
          <w:szCs w:val="28"/>
        </w:rPr>
        <w:t>8</w:t>
      </w:r>
      <w:r w:rsidR="003D6FF9" w:rsidRPr="003D6FF9">
        <w:rPr>
          <w:rFonts w:ascii="Times New Roman" w:hAnsi="Times New Roman" w:cs="Times New Roman"/>
          <w:sz w:val="28"/>
          <w:szCs w:val="28"/>
        </w:rPr>
        <w:t xml:space="preserve">, руководствуясь Уставом Сосновского муниципального района, администрация Сосновского муниципального района </w:t>
      </w:r>
    </w:p>
    <w:p w:rsidR="003D6FF9" w:rsidRPr="003D6FF9" w:rsidRDefault="003D6FF9" w:rsidP="003D6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F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6FF9" w:rsidRPr="003D6FF9" w:rsidRDefault="003D6FF9" w:rsidP="00CC733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изменения</w:t>
      </w:r>
      <w:r w:rsidRPr="003D6FF9"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постановление администрации Сосновского муниципального района от </w:t>
      </w:r>
      <w:r w:rsidR="00C13192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3D6F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3192">
        <w:rPr>
          <w:rFonts w:ascii="Times New Roman" w:eastAsia="Times New Roman" w:hAnsi="Times New Roman" w:cs="Times New Roman"/>
          <w:sz w:val="28"/>
          <w:szCs w:val="28"/>
        </w:rPr>
        <w:t>03.</w:t>
      </w:r>
      <w:r w:rsidRPr="003D6FF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1319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D6FF9">
        <w:rPr>
          <w:rFonts w:ascii="Times New Roman" w:eastAsia="Times New Roman" w:hAnsi="Times New Roman" w:cs="Times New Roman"/>
          <w:sz w:val="28"/>
          <w:szCs w:val="28"/>
        </w:rPr>
        <w:t xml:space="preserve"> № 44</w:t>
      </w:r>
      <w:r w:rsidR="00C1319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D6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19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13192" w:rsidRPr="00C13192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«Чистая вода» на территории Сосновского муниципального района на 2020-2024 годы</w:t>
      </w:r>
      <w:r w:rsidR="00C1319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следующие изменения: </w:t>
      </w:r>
    </w:p>
    <w:p w:rsidR="00CC7333" w:rsidRDefault="00CE62ED" w:rsidP="00CC7333">
      <w:pPr>
        <w:numPr>
          <w:ilvl w:val="0"/>
          <w:numId w:val="9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муниципальной программы</w:t>
      </w:r>
      <w:r w:rsidR="00CC733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2ED" w:rsidRDefault="00CE62ED" w:rsidP="00CC7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Объем бюджетных ассигнований муниципальной программы </w:t>
      </w:r>
      <w:r w:rsidR="005E22D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лова «</w:t>
      </w:r>
      <w:r w:rsidR="005E22DE">
        <w:rPr>
          <w:rFonts w:ascii="Times New Roman" w:hAnsi="Times New Roman" w:cs="Times New Roman"/>
          <w:sz w:val="28"/>
          <w:szCs w:val="28"/>
        </w:rPr>
        <w:t>40 623,100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22DE">
        <w:rPr>
          <w:rFonts w:ascii="Times New Roman" w:hAnsi="Times New Roman" w:cs="Times New Roman"/>
          <w:sz w:val="28"/>
          <w:szCs w:val="28"/>
        </w:rPr>
        <w:t xml:space="preserve"> заменить словами «36 499,05080», слова «40 323,100» заменить словами «31 953,96567», слова «300,000» заменить словами «4 545,08513», слова «</w:t>
      </w:r>
      <w:r w:rsidR="00CC2CC5">
        <w:rPr>
          <w:rFonts w:ascii="Times New Roman" w:hAnsi="Times New Roman" w:cs="Times New Roman"/>
          <w:sz w:val="28"/>
          <w:szCs w:val="28"/>
        </w:rPr>
        <w:t>40 423,100</w:t>
      </w:r>
      <w:r w:rsidR="005E22DE">
        <w:rPr>
          <w:rFonts w:ascii="Times New Roman" w:hAnsi="Times New Roman" w:cs="Times New Roman"/>
          <w:sz w:val="28"/>
          <w:szCs w:val="28"/>
        </w:rPr>
        <w:t>»</w:t>
      </w:r>
      <w:r w:rsidR="00CC2CC5">
        <w:rPr>
          <w:rFonts w:ascii="Times New Roman" w:hAnsi="Times New Roman" w:cs="Times New Roman"/>
          <w:sz w:val="28"/>
          <w:szCs w:val="28"/>
        </w:rPr>
        <w:t xml:space="preserve"> заменить словами «32 034,05080»,</w:t>
      </w:r>
      <w:r w:rsidR="005E2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«2021 –</w:t>
      </w:r>
      <w:r w:rsidR="00CC2CC5">
        <w:rPr>
          <w:rFonts w:ascii="Times New Roman" w:hAnsi="Times New Roman" w:cs="Times New Roman"/>
          <w:sz w:val="28"/>
          <w:szCs w:val="28"/>
        </w:rPr>
        <w:t xml:space="preserve"> 100,000</w:t>
      </w:r>
      <w:r>
        <w:rPr>
          <w:rFonts w:ascii="Times New Roman" w:hAnsi="Times New Roman" w:cs="Times New Roman"/>
          <w:sz w:val="28"/>
          <w:szCs w:val="28"/>
        </w:rPr>
        <w:t>» заменить словами «2021 –</w:t>
      </w:r>
      <w:r w:rsidR="00CC2CC5">
        <w:rPr>
          <w:rFonts w:ascii="Times New Roman" w:hAnsi="Times New Roman" w:cs="Times New Roman"/>
          <w:sz w:val="28"/>
          <w:szCs w:val="28"/>
        </w:rPr>
        <w:t xml:space="preserve"> 4 365,000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2CC5">
        <w:rPr>
          <w:rFonts w:ascii="Times New Roman" w:hAnsi="Times New Roman" w:cs="Times New Roman"/>
          <w:sz w:val="28"/>
          <w:szCs w:val="28"/>
        </w:rPr>
        <w:t>.</w:t>
      </w:r>
    </w:p>
    <w:p w:rsidR="00CC7333" w:rsidRDefault="00CC2CC5" w:rsidP="00CC7333">
      <w:pPr>
        <w:numPr>
          <w:ilvl w:val="0"/>
          <w:numId w:val="9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C7333">
        <w:rPr>
          <w:rFonts w:ascii="Times New Roman" w:hAnsi="Times New Roman" w:cs="Times New Roman"/>
          <w:sz w:val="28"/>
          <w:szCs w:val="28"/>
        </w:rPr>
        <w:t>:</w:t>
      </w:r>
    </w:p>
    <w:p w:rsidR="00CE62ED" w:rsidRPr="00CC2CC5" w:rsidRDefault="00CC2CC5" w:rsidP="00CC7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слова «40 623,100» заменить словами «36 499,05080», </w:t>
      </w:r>
      <w:r w:rsidRPr="00CC2CC5">
        <w:rPr>
          <w:rFonts w:ascii="Times New Roman" w:hAnsi="Times New Roman" w:cs="Times New Roman"/>
          <w:sz w:val="28"/>
          <w:szCs w:val="28"/>
        </w:rPr>
        <w:t>слова «40 423,100» заменить словами «32 034,05080»,</w:t>
      </w:r>
      <w:r>
        <w:rPr>
          <w:rFonts w:ascii="Times New Roman" w:hAnsi="Times New Roman" w:cs="Times New Roman"/>
          <w:sz w:val="28"/>
          <w:szCs w:val="28"/>
        </w:rPr>
        <w:t xml:space="preserve"> слова «2021 – 100,000»</w:t>
      </w:r>
      <w:r w:rsidRPr="00CC2CC5">
        <w:rPr>
          <w:rFonts w:ascii="Times New Roman" w:hAnsi="Times New Roman" w:cs="Times New Roman"/>
          <w:sz w:val="28"/>
          <w:szCs w:val="28"/>
        </w:rPr>
        <w:t xml:space="preserve"> заменить словами «2021 – 4 365,000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B2239" w:rsidRPr="003D6FF9" w:rsidRDefault="003D6FF9" w:rsidP="00CC7333">
      <w:pPr>
        <w:numPr>
          <w:ilvl w:val="0"/>
          <w:numId w:val="9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FF9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CC2C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приложение </w:t>
      </w:r>
      <w:r w:rsidR="00CC2CC5">
        <w:rPr>
          <w:rFonts w:ascii="Times New Roman" w:hAnsi="Times New Roman" w:cs="Times New Roman"/>
          <w:sz w:val="28"/>
          <w:szCs w:val="28"/>
        </w:rPr>
        <w:t>2</w:t>
      </w:r>
      <w:r w:rsidRPr="003D6FF9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новой редакции (прилагается);</w:t>
      </w:r>
    </w:p>
    <w:p w:rsidR="00EB2239" w:rsidRDefault="00EB2239" w:rsidP="00CC7333">
      <w:pPr>
        <w:pStyle w:val="a4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A9">
        <w:rPr>
          <w:rFonts w:ascii="Times New Roman" w:hAnsi="Times New Roman" w:cs="Times New Roman"/>
          <w:sz w:val="28"/>
          <w:szCs w:val="28"/>
        </w:rPr>
        <w:t>Управлению муниципальной службы (О.В. Осипова) обеспечить опубликование настоящего постановления и размещение его на официальном сайте администрации Сосновского муниципального района в сети «Интернет».</w:t>
      </w:r>
    </w:p>
    <w:p w:rsidR="00EB2239" w:rsidRPr="00D57BA3" w:rsidRDefault="00EB2239" w:rsidP="00D57BA3">
      <w:pPr>
        <w:pStyle w:val="a4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A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EB2239" w:rsidRPr="00EB2239" w:rsidRDefault="00EB2239" w:rsidP="00CC7333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>Организацию выполнения настоящего постановления возложить</w:t>
      </w:r>
      <w:r w:rsidR="004050A1">
        <w:rPr>
          <w:rFonts w:ascii="Times New Roman" w:hAnsi="Times New Roman" w:cs="Times New Roman"/>
          <w:sz w:val="28"/>
          <w:szCs w:val="28"/>
        </w:rPr>
        <w:t xml:space="preserve"> </w:t>
      </w:r>
      <w:r w:rsidRPr="00EB2239">
        <w:rPr>
          <w:rFonts w:ascii="Times New Roman" w:hAnsi="Times New Roman" w:cs="Times New Roman"/>
          <w:sz w:val="28"/>
          <w:szCs w:val="28"/>
        </w:rPr>
        <w:t>на заместителя Главы района</w:t>
      </w:r>
      <w:r w:rsidR="00CC2CC5">
        <w:rPr>
          <w:rFonts w:ascii="Times New Roman" w:hAnsi="Times New Roman" w:cs="Times New Roman"/>
          <w:sz w:val="28"/>
          <w:szCs w:val="28"/>
        </w:rPr>
        <w:t xml:space="preserve"> Голованова В.В.</w:t>
      </w:r>
    </w:p>
    <w:p w:rsidR="00EB2239" w:rsidRPr="00EB2239" w:rsidRDefault="00EB2239" w:rsidP="00EB2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239" w:rsidRPr="00EB2239" w:rsidRDefault="00EB2239" w:rsidP="00EB2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0A1" w:rsidRDefault="004050A1" w:rsidP="00EB2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CC5" w:rsidRDefault="00EB2239" w:rsidP="00EB2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>Глав</w:t>
      </w:r>
      <w:r w:rsidR="00CC2CC5">
        <w:rPr>
          <w:rFonts w:ascii="Times New Roman" w:hAnsi="Times New Roman" w:cs="Times New Roman"/>
          <w:sz w:val="28"/>
          <w:szCs w:val="28"/>
        </w:rPr>
        <w:t>а</w:t>
      </w:r>
      <w:r w:rsidRPr="00EB2239">
        <w:rPr>
          <w:rFonts w:ascii="Times New Roman" w:hAnsi="Times New Roman" w:cs="Times New Roman"/>
          <w:sz w:val="28"/>
          <w:szCs w:val="28"/>
        </w:rPr>
        <w:t xml:space="preserve"> </w:t>
      </w:r>
      <w:r w:rsidR="00CC2CC5">
        <w:rPr>
          <w:rFonts w:ascii="Times New Roman" w:hAnsi="Times New Roman" w:cs="Times New Roman"/>
          <w:sz w:val="28"/>
          <w:szCs w:val="28"/>
        </w:rPr>
        <w:t>Сосновского</w:t>
      </w:r>
    </w:p>
    <w:p w:rsidR="003D6FF9" w:rsidRDefault="00CC2CC5" w:rsidP="00EB2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D6FF9" w:rsidSect="00A1311F">
          <w:headerReference w:type="default" r:id="rId8"/>
          <w:pgSz w:w="11906" w:h="16838"/>
          <w:pgMar w:top="1134" w:right="849" w:bottom="1135" w:left="1418" w:header="709" w:footer="709" w:gutter="0"/>
          <w:pgNumType w:start="2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050A1">
        <w:rPr>
          <w:rFonts w:ascii="Times New Roman" w:hAnsi="Times New Roman" w:cs="Times New Roman"/>
          <w:sz w:val="28"/>
          <w:szCs w:val="28"/>
        </w:rPr>
        <w:t>района</w:t>
      </w:r>
      <w:r w:rsidR="004050A1">
        <w:rPr>
          <w:rFonts w:ascii="Times New Roman" w:hAnsi="Times New Roman" w:cs="Times New Roman"/>
          <w:sz w:val="28"/>
          <w:szCs w:val="28"/>
        </w:rPr>
        <w:tab/>
      </w:r>
      <w:r w:rsidR="004050A1">
        <w:rPr>
          <w:rFonts w:ascii="Times New Roman" w:hAnsi="Times New Roman" w:cs="Times New Roman"/>
          <w:sz w:val="28"/>
          <w:szCs w:val="28"/>
        </w:rPr>
        <w:tab/>
      </w:r>
      <w:r w:rsidR="004050A1">
        <w:rPr>
          <w:rFonts w:ascii="Times New Roman" w:hAnsi="Times New Roman" w:cs="Times New Roman"/>
          <w:sz w:val="28"/>
          <w:szCs w:val="28"/>
        </w:rPr>
        <w:tab/>
      </w:r>
      <w:r w:rsidR="004050A1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Е.Г. Ваганов</w:t>
      </w:r>
    </w:p>
    <w:p w:rsidR="003D6FF9" w:rsidRDefault="003D6FF9" w:rsidP="003D6F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6CF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C1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№1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1A6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постановлению </w:t>
      </w:r>
    </w:p>
    <w:p w:rsidR="003D6FF9" w:rsidRDefault="003D6FF9" w:rsidP="003D6F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Сосновского </w:t>
      </w:r>
    </w:p>
    <w:p w:rsidR="003D6FF9" w:rsidRDefault="003D6FF9" w:rsidP="003D6FF9">
      <w:pPr>
        <w:spacing w:after="0" w:line="240" w:lineRule="auto"/>
        <w:ind w:left="907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</w:t>
      </w:r>
    </w:p>
    <w:p w:rsidR="003D6FF9" w:rsidRPr="001A6CF5" w:rsidRDefault="00AA5162" w:rsidP="003D6FF9">
      <w:pPr>
        <w:spacing w:after="0" w:line="240" w:lineRule="auto"/>
        <w:ind w:left="907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21.12.</w:t>
      </w:r>
      <w:r w:rsidR="003D6FF9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 года №2026</w:t>
      </w:r>
    </w:p>
    <w:p w:rsidR="003D6FF9" w:rsidRDefault="003D6FF9" w:rsidP="003D6F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61A5" w:rsidRDefault="00C161A5" w:rsidP="00C161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61A5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61A5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61A5">
        <w:rPr>
          <w:rFonts w:ascii="Times New Roman" w:eastAsia="Times New Roman" w:hAnsi="Times New Roman" w:cs="Times New Roman"/>
          <w:sz w:val="24"/>
          <w:szCs w:val="24"/>
        </w:rPr>
        <w:t xml:space="preserve"> «Чистая вода» на территории 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61A5">
        <w:rPr>
          <w:rFonts w:ascii="Times New Roman" w:eastAsia="Times New Roman" w:hAnsi="Times New Roman" w:cs="Times New Roman"/>
          <w:sz w:val="24"/>
          <w:szCs w:val="24"/>
        </w:rPr>
        <w:t xml:space="preserve">Сосновского муниципального района 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61A5">
        <w:rPr>
          <w:rFonts w:ascii="Times New Roman" w:eastAsia="Times New Roman" w:hAnsi="Times New Roman" w:cs="Times New Roman"/>
          <w:sz w:val="24"/>
          <w:szCs w:val="24"/>
        </w:rPr>
        <w:t>на 2020-2024 годы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61A5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61A5">
        <w:rPr>
          <w:rFonts w:ascii="Times New Roman" w:eastAsia="Times New Roman" w:hAnsi="Times New Roman" w:cs="Times New Roman"/>
          <w:sz w:val="28"/>
          <w:szCs w:val="28"/>
        </w:rPr>
        <w:t>мероприятий муниципальной программы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61A5">
        <w:rPr>
          <w:rFonts w:ascii="Times New Roman" w:eastAsia="Times New Roman" w:hAnsi="Times New Roman" w:cs="Times New Roman"/>
          <w:sz w:val="28"/>
          <w:szCs w:val="28"/>
        </w:rPr>
        <w:t>"Чистая вода" на территории Сосновского муниципального района на 2020-2024 годы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665"/>
        <w:gridCol w:w="1417"/>
        <w:gridCol w:w="1442"/>
        <w:gridCol w:w="1701"/>
        <w:gridCol w:w="1201"/>
        <w:gridCol w:w="1134"/>
        <w:gridCol w:w="1134"/>
        <w:gridCol w:w="1066"/>
      </w:tblGrid>
      <w:tr w:rsidR="00C161A5" w:rsidRPr="00C161A5" w:rsidTr="00C161A5">
        <w:tc>
          <w:tcPr>
            <w:tcW w:w="567" w:type="dxa"/>
            <w:vMerge w:val="restart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61A5" w:rsidRPr="00C161A5" w:rsidRDefault="00C161A5" w:rsidP="00C161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835" w:type="dxa"/>
            <w:vMerge w:val="restart"/>
          </w:tcPr>
          <w:p w:rsidR="00C161A5" w:rsidRPr="00C161A5" w:rsidRDefault="00C161A5" w:rsidP="00C161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65" w:type="dxa"/>
            <w:vMerge w:val="restart"/>
          </w:tcPr>
          <w:p w:rsidR="00C161A5" w:rsidRPr="00C161A5" w:rsidRDefault="00C161A5" w:rsidP="00C161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1417" w:type="dxa"/>
            <w:vMerge w:val="restart"/>
          </w:tcPr>
          <w:p w:rsidR="00C161A5" w:rsidRPr="00C161A5" w:rsidRDefault="00C161A5" w:rsidP="00C161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442" w:type="dxa"/>
            <w:vMerge w:val="restart"/>
          </w:tcPr>
          <w:p w:rsidR="00C161A5" w:rsidRPr="00C161A5" w:rsidRDefault="00C161A5" w:rsidP="00C161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236" w:type="dxa"/>
            <w:gridSpan w:val="5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 по годам реализации государственной программы, тыс. рублей</w:t>
            </w:r>
          </w:p>
        </w:tc>
      </w:tr>
      <w:tr w:rsidR="00C161A5" w:rsidRPr="00C161A5" w:rsidTr="00C161A5">
        <w:tc>
          <w:tcPr>
            <w:tcW w:w="567" w:type="dxa"/>
            <w:vMerge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vMerge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</w:t>
            </w:r>
          </w:p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01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134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134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066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C161A5" w:rsidRPr="00C161A5" w:rsidTr="00C161A5">
        <w:tc>
          <w:tcPr>
            <w:tcW w:w="567" w:type="dxa"/>
            <w:vMerge w:val="restart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vMerge w:val="restart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мероприятий по строительству, модернизации, реконструкции и капитальному ремонту объектов системы водоснабжения и </w:t>
            </w: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водоотведения, в том числе проектно-изыскательские работы</w:t>
            </w:r>
          </w:p>
        </w:tc>
        <w:tc>
          <w:tcPr>
            <w:tcW w:w="2665" w:type="dxa"/>
            <w:vMerge w:val="restart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Администрация Сосновского муниципального района, администрации сельских поселений (по согласованию)</w:t>
            </w:r>
          </w:p>
        </w:tc>
        <w:tc>
          <w:tcPr>
            <w:tcW w:w="1417" w:type="dxa"/>
            <w:vMerge w:val="restart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2020 - 2024</w:t>
            </w:r>
          </w:p>
        </w:tc>
        <w:tc>
          <w:tcPr>
            <w:tcW w:w="1442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31 953,96567</w:t>
            </w:r>
          </w:p>
        </w:tc>
        <w:tc>
          <w:tcPr>
            <w:tcW w:w="1201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61A5" w:rsidRPr="00C161A5" w:rsidTr="00C161A5">
        <w:tc>
          <w:tcPr>
            <w:tcW w:w="567" w:type="dxa"/>
            <w:vMerge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80,08513</w:t>
            </w:r>
          </w:p>
        </w:tc>
        <w:tc>
          <w:tcPr>
            <w:tcW w:w="1201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61A5" w:rsidRPr="00C161A5" w:rsidTr="00C161A5">
        <w:tc>
          <w:tcPr>
            <w:tcW w:w="567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 по строительству, реконструкции очистных сооружений канализации, в том числе проектно-изыскательские работы</w:t>
            </w:r>
          </w:p>
        </w:tc>
        <w:tc>
          <w:tcPr>
            <w:tcW w:w="2665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Сосновского муниципального района, администрации сельских поселений (по согласованию)</w:t>
            </w:r>
          </w:p>
        </w:tc>
        <w:tc>
          <w:tcPr>
            <w:tcW w:w="1417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1442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4365,00</w:t>
            </w:r>
          </w:p>
        </w:tc>
        <w:tc>
          <w:tcPr>
            <w:tcW w:w="1134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100,000</w:t>
            </w:r>
          </w:p>
        </w:tc>
        <w:tc>
          <w:tcPr>
            <w:tcW w:w="1134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61A5" w:rsidRPr="00C161A5" w:rsidTr="00C161A5">
        <w:tc>
          <w:tcPr>
            <w:tcW w:w="567" w:type="dxa"/>
            <w:vMerge w:val="restart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gridSpan w:val="3"/>
            <w:vMerge w:val="restart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1442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31953,96567</w:t>
            </w:r>
          </w:p>
        </w:tc>
        <w:tc>
          <w:tcPr>
            <w:tcW w:w="1201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61A5" w:rsidRPr="00C161A5" w:rsidTr="00C161A5">
        <w:tc>
          <w:tcPr>
            <w:tcW w:w="567" w:type="dxa"/>
            <w:vMerge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gridSpan w:val="3"/>
            <w:vMerge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80,08513</w:t>
            </w:r>
          </w:p>
        </w:tc>
        <w:tc>
          <w:tcPr>
            <w:tcW w:w="1201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4365,000</w:t>
            </w:r>
          </w:p>
        </w:tc>
        <w:tc>
          <w:tcPr>
            <w:tcW w:w="1134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134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61A5" w:rsidRDefault="00C161A5" w:rsidP="00C161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6CF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№1 к</w:t>
      </w:r>
      <w:r w:rsidRPr="001A6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постановлению </w:t>
      </w:r>
    </w:p>
    <w:p w:rsidR="00C161A5" w:rsidRDefault="00C161A5" w:rsidP="00C161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Сосновского </w:t>
      </w:r>
    </w:p>
    <w:p w:rsidR="00C161A5" w:rsidRDefault="00C161A5" w:rsidP="00C161A5">
      <w:pPr>
        <w:spacing w:after="0" w:line="240" w:lineRule="auto"/>
        <w:ind w:left="907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</w:t>
      </w:r>
    </w:p>
    <w:p w:rsidR="00C161A5" w:rsidRPr="001A6CF5" w:rsidRDefault="00C161A5" w:rsidP="00C161A5">
      <w:pPr>
        <w:spacing w:after="0" w:line="240" w:lineRule="auto"/>
        <w:ind w:left="907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</w:t>
      </w:r>
      <w:r w:rsidR="00AA51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21.12.2020 года №2026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61A5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61A5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61A5">
        <w:rPr>
          <w:rFonts w:ascii="Times New Roman" w:eastAsia="Times New Roman" w:hAnsi="Times New Roman" w:cs="Times New Roman"/>
          <w:sz w:val="24"/>
          <w:szCs w:val="24"/>
        </w:rPr>
        <w:t xml:space="preserve"> «Чистая вода» на территории 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61A5">
        <w:rPr>
          <w:rFonts w:ascii="Times New Roman" w:eastAsia="Times New Roman" w:hAnsi="Times New Roman" w:cs="Times New Roman"/>
          <w:sz w:val="24"/>
          <w:szCs w:val="24"/>
        </w:rPr>
        <w:t xml:space="preserve">Сосновского муниципального района 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61A5">
        <w:rPr>
          <w:rFonts w:ascii="Times New Roman" w:eastAsia="Times New Roman" w:hAnsi="Times New Roman" w:cs="Times New Roman"/>
          <w:sz w:val="24"/>
          <w:szCs w:val="24"/>
        </w:rPr>
        <w:t>на 2020-2024 годы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61A5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61A5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муниципальной программы "Чистая вода" на территории 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61A5">
        <w:rPr>
          <w:rFonts w:ascii="Times New Roman" w:eastAsia="Times New Roman" w:hAnsi="Times New Roman" w:cs="Times New Roman"/>
          <w:sz w:val="28"/>
          <w:szCs w:val="28"/>
        </w:rPr>
        <w:t>Сосновского муниципального района на 2020-2024 годы на 2020 год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8252"/>
        <w:gridCol w:w="2410"/>
        <w:gridCol w:w="2268"/>
        <w:gridCol w:w="1842"/>
      </w:tblGrid>
      <w:tr w:rsidR="00C161A5" w:rsidRPr="00C161A5" w:rsidTr="004E2AB2">
        <w:trPr>
          <w:trHeight w:val="190"/>
        </w:trPr>
        <w:tc>
          <w:tcPr>
            <w:tcW w:w="8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61A5" w:rsidRPr="00C161A5" w:rsidRDefault="00C161A5" w:rsidP="00C1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161A5" w:rsidRPr="00C161A5" w:rsidRDefault="00C161A5" w:rsidP="00C1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161A5" w:rsidRPr="00C161A5" w:rsidRDefault="00C161A5" w:rsidP="00C1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61A5" w:rsidRPr="00C161A5" w:rsidRDefault="00C161A5" w:rsidP="00C1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планируемый объем финансирования на 2020 год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A5" w:rsidRPr="00C161A5" w:rsidRDefault="00C161A5" w:rsidP="00C1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</w:t>
            </w:r>
          </w:p>
        </w:tc>
      </w:tr>
      <w:tr w:rsidR="00C161A5" w:rsidRPr="00C161A5" w:rsidTr="004E2AB2">
        <w:trPr>
          <w:trHeight w:val="338"/>
        </w:trPr>
        <w:tc>
          <w:tcPr>
            <w:tcW w:w="8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A5" w:rsidRPr="00C161A5" w:rsidRDefault="00C161A5" w:rsidP="00C1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A5" w:rsidRPr="00C161A5" w:rsidRDefault="00C161A5" w:rsidP="00C1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A5" w:rsidRPr="00C161A5" w:rsidRDefault="00C161A5" w:rsidP="00C1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A5" w:rsidRPr="00C161A5" w:rsidRDefault="00C161A5" w:rsidP="00C1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</w:tr>
      <w:tr w:rsidR="00C161A5" w:rsidRPr="00C161A5" w:rsidTr="004E2AB2">
        <w:trPr>
          <w:trHeight w:val="396"/>
        </w:trPr>
        <w:tc>
          <w:tcPr>
            <w:tcW w:w="8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1A5" w:rsidRPr="00C161A5" w:rsidRDefault="00C161A5" w:rsidP="00C1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1A5" w:rsidRPr="00C161A5" w:rsidRDefault="00D57BA3" w:rsidP="00C1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32 034,05080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1A5" w:rsidRPr="00C161A5" w:rsidRDefault="00D57BA3" w:rsidP="00C1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31 953,96567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1A5" w:rsidRPr="00C161A5" w:rsidRDefault="00D57BA3" w:rsidP="00C1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80,08513</w:t>
            </w:r>
          </w:p>
        </w:tc>
      </w:tr>
      <w:tr w:rsidR="00C161A5" w:rsidRPr="00C161A5" w:rsidTr="004E2AB2">
        <w:trPr>
          <w:trHeight w:val="1123"/>
        </w:trPr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A5" w:rsidRPr="00C161A5" w:rsidRDefault="00C161A5" w:rsidP="00C16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Подключение (технологическое присоединение) к централизованной системе холодного водоснабжения п. Кременкуль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A5" w:rsidRPr="00C161A5" w:rsidRDefault="00C161A5" w:rsidP="00C1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1 015,384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A5" w:rsidRPr="00C161A5" w:rsidRDefault="00C161A5" w:rsidP="00C1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1 012,84554</w:t>
            </w: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A5" w:rsidRPr="00C161A5" w:rsidRDefault="00C161A5" w:rsidP="00C1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2,53846</w:t>
            </w:r>
          </w:p>
        </w:tc>
      </w:tr>
      <w:tr w:rsidR="00C161A5" w:rsidRPr="00C161A5" w:rsidTr="004E2AB2">
        <w:trPr>
          <w:trHeight w:val="190"/>
        </w:trPr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A5" w:rsidRPr="00C161A5" w:rsidRDefault="00C161A5" w:rsidP="00C16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Строительство сетей водоснабжения, протяженностью 5,130 км от ВК-24 до точки подключения в с. Кременкуль, в том числе ПИР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A5" w:rsidRPr="00C161A5" w:rsidRDefault="00C161A5" w:rsidP="00C1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31 018,66680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A5" w:rsidRPr="00C161A5" w:rsidRDefault="00C161A5" w:rsidP="00C1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FA4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941,12013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A5" w:rsidRPr="00C161A5" w:rsidRDefault="00FA4B96" w:rsidP="00C1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77,54667</w:t>
            </w:r>
          </w:p>
        </w:tc>
      </w:tr>
    </w:tbl>
    <w:p w:rsidR="00C161A5" w:rsidRPr="00C161A5" w:rsidRDefault="00C161A5" w:rsidP="00C161A5">
      <w:pPr>
        <w:widowControl w:val="0"/>
        <w:tabs>
          <w:tab w:val="left" w:pos="92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61A5"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C161A5" w:rsidRPr="00C161A5" w:rsidSect="00AA5162">
      <w:headerReference w:type="default" r:id="rId9"/>
      <w:pgSz w:w="16838" w:h="11906" w:orient="landscape"/>
      <w:pgMar w:top="1418" w:right="1134" w:bottom="849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6FF" w:rsidRDefault="001716FF" w:rsidP="00927285">
      <w:pPr>
        <w:spacing w:after="0" w:line="240" w:lineRule="auto"/>
      </w:pPr>
      <w:r>
        <w:separator/>
      </w:r>
    </w:p>
  </w:endnote>
  <w:endnote w:type="continuationSeparator" w:id="0">
    <w:p w:rsidR="001716FF" w:rsidRDefault="001716FF" w:rsidP="0092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6FF" w:rsidRDefault="001716FF" w:rsidP="00927285">
      <w:pPr>
        <w:spacing w:after="0" w:line="240" w:lineRule="auto"/>
      </w:pPr>
      <w:r>
        <w:separator/>
      </w:r>
    </w:p>
  </w:footnote>
  <w:footnote w:type="continuationSeparator" w:id="0">
    <w:p w:rsidR="001716FF" w:rsidRDefault="001716FF" w:rsidP="0092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2DE" w:rsidRDefault="005E22DE">
    <w:pPr>
      <w:pStyle w:val="a7"/>
      <w:jc w:val="center"/>
    </w:pPr>
  </w:p>
  <w:p w:rsidR="005E22DE" w:rsidRDefault="005E22D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2DE" w:rsidRDefault="005E22DE">
    <w:pPr>
      <w:pStyle w:val="a7"/>
      <w:jc w:val="center"/>
    </w:pPr>
  </w:p>
  <w:p w:rsidR="005E22DE" w:rsidRDefault="005E22D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4FA"/>
    <w:multiLevelType w:val="hybridMultilevel"/>
    <w:tmpl w:val="D3FE4714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2E82B84"/>
    <w:multiLevelType w:val="hybridMultilevel"/>
    <w:tmpl w:val="5D200B3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D5418"/>
    <w:multiLevelType w:val="hybridMultilevel"/>
    <w:tmpl w:val="CF02FE8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B5BA1"/>
    <w:multiLevelType w:val="hybridMultilevel"/>
    <w:tmpl w:val="5F0A949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819D5"/>
    <w:multiLevelType w:val="hybridMultilevel"/>
    <w:tmpl w:val="8D6AB63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10DB8"/>
    <w:multiLevelType w:val="hybridMultilevel"/>
    <w:tmpl w:val="F6D021B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A4D7B"/>
    <w:multiLevelType w:val="hybridMultilevel"/>
    <w:tmpl w:val="4056B1E6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C903257"/>
    <w:multiLevelType w:val="hybridMultilevel"/>
    <w:tmpl w:val="C48CA80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D2BAF"/>
    <w:multiLevelType w:val="hybridMultilevel"/>
    <w:tmpl w:val="1C12608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10046"/>
    <w:multiLevelType w:val="hybridMultilevel"/>
    <w:tmpl w:val="0E1225C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2208DF"/>
    <w:multiLevelType w:val="hybridMultilevel"/>
    <w:tmpl w:val="09600A3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9196A"/>
    <w:multiLevelType w:val="hybridMultilevel"/>
    <w:tmpl w:val="ED38FDF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3A2512"/>
    <w:multiLevelType w:val="hybridMultilevel"/>
    <w:tmpl w:val="C3647E1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765CB"/>
    <w:multiLevelType w:val="hybridMultilevel"/>
    <w:tmpl w:val="AF106DB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986E31"/>
    <w:multiLevelType w:val="hybridMultilevel"/>
    <w:tmpl w:val="22965516"/>
    <w:lvl w:ilvl="0" w:tplc="3D484CD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17413E76"/>
    <w:multiLevelType w:val="hybridMultilevel"/>
    <w:tmpl w:val="C6DC9F1E"/>
    <w:lvl w:ilvl="0" w:tplc="3D484CD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17A7225F"/>
    <w:multiLevelType w:val="hybridMultilevel"/>
    <w:tmpl w:val="66A8C8B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9B1668"/>
    <w:multiLevelType w:val="hybridMultilevel"/>
    <w:tmpl w:val="96EC57C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E10C51"/>
    <w:multiLevelType w:val="hybridMultilevel"/>
    <w:tmpl w:val="7B90DED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502D33"/>
    <w:multiLevelType w:val="hybridMultilevel"/>
    <w:tmpl w:val="84C4BB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4750F4"/>
    <w:multiLevelType w:val="hybridMultilevel"/>
    <w:tmpl w:val="DF3E001E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23122021"/>
    <w:multiLevelType w:val="hybridMultilevel"/>
    <w:tmpl w:val="74AC87C8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23DB3B42"/>
    <w:multiLevelType w:val="hybridMultilevel"/>
    <w:tmpl w:val="29D8AE4A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262C2895"/>
    <w:multiLevelType w:val="hybridMultilevel"/>
    <w:tmpl w:val="F3F0D84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225762"/>
    <w:multiLevelType w:val="hybridMultilevel"/>
    <w:tmpl w:val="3CC261C4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296F404F"/>
    <w:multiLevelType w:val="hybridMultilevel"/>
    <w:tmpl w:val="B8D4510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15329C"/>
    <w:multiLevelType w:val="hybridMultilevel"/>
    <w:tmpl w:val="90A0E2D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776112"/>
    <w:multiLevelType w:val="hybridMultilevel"/>
    <w:tmpl w:val="5B82F1A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92062A"/>
    <w:multiLevelType w:val="hybridMultilevel"/>
    <w:tmpl w:val="6632023C"/>
    <w:lvl w:ilvl="0" w:tplc="3D484CD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9" w15:restartNumberingAfterBreak="0">
    <w:nsid w:val="30AF60E0"/>
    <w:multiLevelType w:val="hybridMultilevel"/>
    <w:tmpl w:val="7CC654F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B211BC"/>
    <w:multiLevelType w:val="hybridMultilevel"/>
    <w:tmpl w:val="3F5E503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8343C8"/>
    <w:multiLevelType w:val="hybridMultilevel"/>
    <w:tmpl w:val="03004FA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0003D1"/>
    <w:multiLevelType w:val="hybridMultilevel"/>
    <w:tmpl w:val="35A6A07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675436"/>
    <w:multiLevelType w:val="hybridMultilevel"/>
    <w:tmpl w:val="DB24860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907B14"/>
    <w:multiLevelType w:val="hybridMultilevel"/>
    <w:tmpl w:val="247039E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7986EC4"/>
    <w:multiLevelType w:val="hybridMultilevel"/>
    <w:tmpl w:val="6D1EAB56"/>
    <w:lvl w:ilvl="0" w:tplc="3D484CD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6" w15:restartNumberingAfterBreak="0">
    <w:nsid w:val="386F3231"/>
    <w:multiLevelType w:val="hybridMultilevel"/>
    <w:tmpl w:val="9D66FBE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1058A6"/>
    <w:multiLevelType w:val="hybridMultilevel"/>
    <w:tmpl w:val="07EE711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115C24"/>
    <w:multiLevelType w:val="hybridMultilevel"/>
    <w:tmpl w:val="417698F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8A74B7"/>
    <w:multiLevelType w:val="hybridMultilevel"/>
    <w:tmpl w:val="E3E681C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AC9677B"/>
    <w:multiLevelType w:val="hybridMultilevel"/>
    <w:tmpl w:val="FE4AF0A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8649C3"/>
    <w:multiLevelType w:val="hybridMultilevel"/>
    <w:tmpl w:val="21E846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CD736C9"/>
    <w:multiLevelType w:val="hybridMultilevel"/>
    <w:tmpl w:val="38C8AA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6F7648"/>
    <w:multiLevelType w:val="hybridMultilevel"/>
    <w:tmpl w:val="F66423F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8833CC"/>
    <w:multiLevelType w:val="hybridMultilevel"/>
    <w:tmpl w:val="D3B2CED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E51F4A"/>
    <w:multiLevelType w:val="hybridMultilevel"/>
    <w:tmpl w:val="3F6A0F9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BA0FA2"/>
    <w:multiLevelType w:val="hybridMultilevel"/>
    <w:tmpl w:val="885E172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2B6F29"/>
    <w:multiLevelType w:val="hybridMultilevel"/>
    <w:tmpl w:val="885CC45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F40E3F"/>
    <w:multiLevelType w:val="hybridMultilevel"/>
    <w:tmpl w:val="6A7810E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1286857"/>
    <w:multiLevelType w:val="hybridMultilevel"/>
    <w:tmpl w:val="4064CDC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12A21D1"/>
    <w:multiLevelType w:val="hybridMultilevel"/>
    <w:tmpl w:val="ED68593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16179D8"/>
    <w:multiLevelType w:val="hybridMultilevel"/>
    <w:tmpl w:val="61A6A7F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16D2816"/>
    <w:multiLevelType w:val="hybridMultilevel"/>
    <w:tmpl w:val="4046336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32E0D48"/>
    <w:multiLevelType w:val="hybridMultilevel"/>
    <w:tmpl w:val="C844827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42A46ED"/>
    <w:multiLevelType w:val="hybridMultilevel"/>
    <w:tmpl w:val="5010F58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9243694"/>
    <w:multiLevelType w:val="hybridMultilevel"/>
    <w:tmpl w:val="365EFD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951793F"/>
    <w:multiLevelType w:val="hybridMultilevel"/>
    <w:tmpl w:val="68340168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 w15:restartNumberingAfterBreak="0">
    <w:nsid w:val="496200BB"/>
    <w:multiLevelType w:val="hybridMultilevel"/>
    <w:tmpl w:val="8C9A9B5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98A757C"/>
    <w:multiLevelType w:val="hybridMultilevel"/>
    <w:tmpl w:val="C7D4B69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992334F"/>
    <w:multiLevelType w:val="hybridMultilevel"/>
    <w:tmpl w:val="1C5C35B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AEF04E4"/>
    <w:multiLevelType w:val="hybridMultilevel"/>
    <w:tmpl w:val="84D423B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CD144AC"/>
    <w:multiLevelType w:val="hybridMultilevel"/>
    <w:tmpl w:val="8A94B9F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DCD680F"/>
    <w:multiLevelType w:val="hybridMultilevel"/>
    <w:tmpl w:val="89563C3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0187C45"/>
    <w:multiLevelType w:val="hybridMultilevel"/>
    <w:tmpl w:val="8E2E001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0AA4E77"/>
    <w:multiLevelType w:val="hybridMultilevel"/>
    <w:tmpl w:val="E442613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2FA00D5"/>
    <w:multiLevelType w:val="hybridMultilevel"/>
    <w:tmpl w:val="591A8F9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5043183"/>
    <w:multiLevelType w:val="hybridMultilevel"/>
    <w:tmpl w:val="51CC874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6B644EB"/>
    <w:multiLevelType w:val="hybridMultilevel"/>
    <w:tmpl w:val="5FEC7E6A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8" w15:restartNumberingAfterBreak="0">
    <w:nsid w:val="585A4B89"/>
    <w:multiLevelType w:val="hybridMultilevel"/>
    <w:tmpl w:val="066C9558"/>
    <w:lvl w:ilvl="0" w:tplc="3D484CD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9" w15:restartNumberingAfterBreak="0">
    <w:nsid w:val="590B358B"/>
    <w:multiLevelType w:val="hybridMultilevel"/>
    <w:tmpl w:val="429CB17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9456862"/>
    <w:multiLevelType w:val="hybridMultilevel"/>
    <w:tmpl w:val="AEAA5E6E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1" w15:restartNumberingAfterBreak="0">
    <w:nsid w:val="59956C62"/>
    <w:multiLevelType w:val="hybridMultilevel"/>
    <w:tmpl w:val="54C0E47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B4F40B3"/>
    <w:multiLevelType w:val="hybridMultilevel"/>
    <w:tmpl w:val="A4945E9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1055666"/>
    <w:multiLevelType w:val="hybridMultilevel"/>
    <w:tmpl w:val="7C4E5B60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4" w15:restartNumberingAfterBreak="0">
    <w:nsid w:val="610E20E2"/>
    <w:multiLevelType w:val="hybridMultilevel"/>
    <w:tmpl w:val="926001AA"/>
    <w:lvl w:ilvl="0" w:tplc="04190011">
      <w:start w:val="1"/>
      <w:numFmt w:val="decimal"/>
      <w:lvlText w:val="%1)"/>
      <w:lvlJc w:val="left"/>
      <w:pPr>
        <w:ind w:left="8582" w:hanging="360"/>
      </w:p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75" w15:restartNumberingAfterBreak="0">
    <w:nsid w:val="618316FB"/>
    <w:multiLevelType w:val="hybridMultilevel"/>
    <w:tmpl w:val="C05E4CA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2454E63"/>
    <w:multiLevelType w:val="hybridMultilevel"/>
    <w:tmpl w:val="E8E0870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48F043A"/>
    <w:multiLevelType w:val="hybridMultilevel"/>
    <w:tmpl w:val="932A3E1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ED34C3"/>
    <w:multiLevelType w:val="hybridMultilevel"/>
    <w:tmpl w:val="AB1E32B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54E3B80"/>
    <w:multiLevelType w:val="hybridMultilevel"/>
    <w:tmpl w:val="D842DFA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59E21EE"/>
    <w:multiLevelType w:val="hybridMultilevel"/>
    <w:tmpl w:val="9B80095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64823E2"/>
    <w:multiLevelType w:val="multilevel"/>
    <w:tmpl w:val="FAE489E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2" w15:restartNumberingAfterBreak="0">
    <w:nsid w:val="66952009"/>
    <w:multiLevelType w:val="hybridMultilevel"/>
    <w:tmpl w:val="50A658C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6DB2476"/>
    <w:multiLevelType w:val="hybridMultilevel"/>
    <w:tmpl w:val="F5D8FE98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84" w15:restartNumberingAfterBreak="0">
    <w:nsid w:val="6C7A5349"/>
    <w:multiLevelType w:val="hybridMultilevel"/>
    <w:tmpl w:val="D6506B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EF91C6B"/>
    <w:multiLevelType w:val="hybridMultilevel"/>
    <w:tmpl w:val="79B0BDE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F7934F3"/>
    <w:multiLevelType w:val="hybridMultilevel"/>
    <w:tmpl w:val="30022E5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3D924AA"/>
    <w:multiLevelType w:val="hybridMultilevel"/>
    <w:tmpl w:val="7AF202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4CE4D01"/>
    <w:multiLevelType w:val="hybridMultilevel"/>
    <w:tmpl w:val="B51EE6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6562171"/>
    <w:multiLevelType w:val="multilevel"/>
    <w:tmpl w:val="3BA21DA4"/>
    <w:lvl w:ilvl="0">
      <w:start w:val="1"/>
      <w:numFmt w:val="decimal"/>
      <w:lvlText w:val="%1."/>
      <w:lvlJc w:val="left"/>
      <w:pPr>
        <w:ind w:left="10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0" w15:restartNumberingAfterBreak="0">
    <w:nsid w:val="77F23FC8"/>
    <w:multiLevelType w:val="hybridMultilevel"/>
    <w:tmpl w:val="4B7ADB1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96C6FF1"/>
    <w:multiLevelType w:val="hybridMultilevel"/>
    <w:tmpl w:val="67F22BEE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2" w15:restartNumberingAfterBreak="0">
    <w:nsid w:val="7A446547"/>
    <w:multiLevelType w:val="hybridMultilevel"/>
    <w:tmpl w:val="52781CC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D8F38AD"/>
    <w:multiLevelType w:val="hybridMultilevel"/>
    <w:tmpl w:val="04F44DE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EDF7E0D"/>
    <w:multiLevelType w:val="hybridMultilevel"/>
    <w:tmpl w:val="03E8527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F9C5055"/>
    <w:multiLevelType w:val="hybridMultilevel"/>
    <w:tmpl w:val="0D665570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9"/>
  </w:num>
  <w:num w:numId="2">
    <w:abstractNumId w:val="91"/>
  </w:num>
  <w:num w:numId="3">
    <w:abstractNumId w:val="68"/>
  </w:num>
  <w:num w:numId="4">
    <w:abstractNumId w:val="27"/>
  </w:num>
  <w:num w:numId="5">
    <w:abstractNumId w:val="34"/>
  </w:num>
  <w:num w:numId="6">
    <w:abstractNumId w:val="8"/>
  </w:num>
  <w:num w:numId="7">
    <w:abstractNumId w:val="51"/>
  </w:num>
  <w:num w:numId="8">
    <w:abstractNumId w:val="50"/>
  </w:num>
  <w:num w:numId="9">
    <w:abstractNumId w:val="61"/>
  </w:num>
  <w:num w:numId="10">
    <w:abstractNumId w:val="94"/>
  </w:num>
  <w:num w:numId="11">
    <w:abstractNumId w:val="41"/>
  </w:num>
  <w:num w:numId="12">
    <w:abstractNumId w:val="1"/>
  </w:num>
  <w:num w:numId="13">
    <w:abstractNumId w:val="52"/>
  </w:num>
  <w:num w:numId="14">
    <w:abstractNumId w:val="62"/>
  </w:num>
  <w:num w:numId="15">
    <w:abstractNumId w:val="90"/>
  </w:num>
  <w:num w:numId="16">
    <w:abstractNumId w:val="80"/>
  </w:num>
  <w:num w:numId="17">
    <w:abstractNumId w:val="82"/>
  </w:num>
  <w:num w:numId="18">
    <w:abstractNumId w:val="67"/>
  </w:num>
  <w:num w:numId="19">
    <w:abstractNumId w:val="64"/>
  </w:num>
  <w:num w:numId="20">
    <w:abstractNumId w:val="9"/>
  </w:num>
  <w:num w:numId="21">
    <w:abstractNumId w:val="47"/>
  </w:num>
  <w:num w:numId="22">
    <w:abstractNumId w:val="30"/>
  </w:num>
  <w:num w:numId="23">
    <w:abstractNumId w:val="11"/>
  </w:num>
  <w:num w:numId="24">
    <w:abstractNumId w:val="69"/>
  </w:num>
  <w:num w:numId="25">
    <w:abstractNumId w:val="10"/>
  </w:num>
  <w:num w:numId="26">
    <w:abstractNumId w:val="72"/>
  </w:num>
  <w:num w:numId="27">
    <w:abstractNumId w:val="66"/>
  </w:num>
  <w:num w:numId="28">
    <w:abstractNumId w:val="92"/>
  </w:num>
  <w:num w:numId="29">
    <w:abstractNumId w:val="3"/>
  </w:num>
  <w:num w:numId="30">
    <w:abstractNumId w:val="63"/>
  </w:num>
  <w:num w:numId="31">
    <w:abstractNumId w:val="49"/>
  </w:num>
  <w:num w:numId="32">
    <w:abstractNumId w:val="88"/>
  </w:num>
  <w:num w:numId="33">
    <w:abstractNumId w:val="29"/>
  </w:num>
  <w:num w:numId="34">
    <w:abstractNumId w:val="78"/>
  </w:num>
  <w:num w:numId="35">
    <w:abstractNumId w:val="83"/>
  </w:num>
  <w:num w:numId="36">
    <w:abstractNumId w:val="24"/>
  </w:num>
  <w:num w:numId="37">
    <w:abstractNumId w:val="19"/>
  </w:num>
  <w:num w:numId="38">
    <w:abstractNumId w:val="84"/>
  </w:num>
  <w:num w:numId="39">
    <w:abstractNumId w:val="60"/>
  </w:num>
  <w:num w:numId="40">
    <w:abstractNumId w:val="7"/>
  </w:num>
  <w:num w:numId="41">
    <w:abstractNumId w:val="2"/>
  </w:num>
  <w:num w:numId="42">
    <w:abstractNumId w:val="45"/>
  </w:num>
  <w:num w:numId="43">
    <w:abstractNumId w:val="37"/>
  </w:num>
  <w:num w:numId="44">
    <w:abstractNumId w:val="87"/>
  </w:num>
  <w:num w:numId="45">
    <w:abstractNumId w:val="18"/>
  </w:num>
  <w:num w:numId="46">
    <w:abstractNumId w:val="13"/>
  </w:num>
  <w:num w:numId="47">
    <w:abstractNumId w:val="23"/>
  </w:num>
  <w:num w:numId="48">
    <w:abstractNumId w:val="53"/>
  </w:num>
  <w:num w:numId="49">
    <w:abstractNumId w:val="5"/>
  </w:num>
  <w:num w:numId="50">
    <w:abstractNumId w:val="79"/>
  </w:num>
  <w:num w:numId="51">
    <w:abstractNumId w:val="12"/>
  </w:num>
  <w:num w:numId="52">
    <w:abstractNumId w:val="44"/>
  </w:num>
  <w:num w:numId="53">
    <w:abstractNumId w:val="86"/>
  </w:num>
  <w:num w:numId="54">
    <w:abstractNumId w:val="14"/>
  </w:num>
  <w:num w:numId="55">
    <w:abstractNumId w:val="76"/>
  </w:num>
  <w:num w:numId="56">
    <w:abstractNumId w:val="48"/>
  </w:num>
  <w:num w:numId="57">
    <w:abstractNumId w:val="25"/>
  </w:num>
  <w:num w:numId="58">
    <w:abstractNumId w:val="31"/>
  </w:num>
  <w:num w:numId="59">
    <w:abstractNumId w:val="55"/>
  </w:num>
  <w:num w:numId="60">
    <w:abstractNumId w:val="57"/>
  </w:num>
  <w:num w:numId="61">
    <w:abstractNumId w:val="95"/>
  </w:num>
  <w:num w:numId="62">
    <w:abstractNumId w:val="93"/>
  </w:num>
  <w:num w:numId="63">
    <w:abstractNumId w:val="58"/>
  </w:num>
  <w:num w:numId="64">
    <w:abstractNumId w:val="26"/>
  </w:num>
  <w:num w:numId="65">
    <w:abstractNumId w:val="36"/>
  </w:num>
  <w:num w:numId="66">
    <w:abstractNumId w:val="75"/>
  </w:num>
  <w:num w:numId="67">
    <w:abstractNumId w:val="40"/>
  </w:num>
  <w:num w:numId="68">
    <w:abstractNumId w:val="32"/>
  </w:num>
  <w:num w:numId="69">
    <w:abstractNumId w:val="6"/>
  </w:num>
  <w:num w:numId="70">
    <w:abstractNumId w:val="17"/>
  </w:num>
  <w:num w:numId="71">
    <w:abstractNumId w:val="46"/>
  </w:num>
  <w:num w:numId="72">
    <w:abstractNumId w:val="77"/>
  </w:num>
  <w:num w:numId="73">
    <w:abstractNumId w:val="4"/>
  </w:num>
  <w:num w:numId="74">
    <w:abstractNumId w:val="70"/>
  </w:num>
  <w:num w:numId="75">
    <w:abstractNumId w:val="42"/>
  </w:num>
  <w:num w:numId="76">
    <w:abstractNumId w:val="16"/>
  </w:num>
  <w:num w:numId="77">
    <w:abstractNumId w:val="65"/>
  </w:num>
  <w:num w:numId="78">
    <w:abstractNumId w:val="20"/>
  </w:num>
  <w:num w:numId="79">
    <w:abstractNumId w:val="39"/>
  </w:num>
  <w:num w:numId="80">
    <w:abstractNumId w:val="85"/>
  </w:num>
  <w:num w:numId="81">
    <w:abstractNumId w:val="71"/>
  </w:num>
  <w:num w:numId="82">
    <w:abstractNumId w:val="54"/>
  </w:num>
  <w:num w:numId="83">
    <w:abstractNumId w:val="33"/>
  </w:num>
  <w:num w:numId="84">
    <w:abstractNumId w:val="21"/>
  </w:num>
  <w:num w:numId="85">
    <w:abstractNumId w:val="28"/>
  </w:num>
  <w:num w:numId="86">
    <w:abstractNumId w:val="35"/>
  </w:num>
  <w:num w:numId="87">
    <w:abstractNumId w:val="43"/>
  </w:num>
  <w:num w:numId="88">
    <w:abstractNumId w:val="38"/>
  </w:num>
  <w:num w:numId="89">
    <w:abstractNumId w:val="59"/>
  </w:num>
  <w:num w:numId="90">
    <w:abstractNumId w:val="56"/>
  </w:num>
  <w:num w:numId="91">
    <w:abstractNumId w:val="22"/>
  </w:num>
  <w:num w:numId="92">
    <w:abstractNumId w:val="15"/>
  </w:num>
  <w:num w:numId="93">
    <w:abstractNumId w:val="0"/>
  </w:num>
  <w:num w:numId="94">
    <w:abstractNumId w:val="73"/>
  </w:num>
  <w:num w:numId="95">
    <w:abstractNumId w:val="81"/>
  </w:num>
  <w:num w:numId="96">
    <w:abstractNumId w:val="74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19"/>
    <w:rsid w:val="0001440C"/>
    <w:rsid w:val="00026889"/>
    <w:rsid w:val="00034CBD"/>
    <w:rsid w:val="00040911"/>
    <w:rsid w:val="00044495"/>
    <w:rsid w:val="00044B02"/>
    <w:rsid w:val="00046CF2"/>
    <w:rsid w:val="00051F5C"/>
    <w:rsid w:val="000724CE"/>
    <w:rsid w:val="00081A5E"/>
    <w:rsid w:val="00096C87"/>
    <w:rsid w:val="000A5E7E"/>
    <w:rsid w:val="000C0280"/>
    <w:rsid w:val="000E6D04"/>
    <w:rsid w:val="000F447F"/>
    <w:rsid w:val="000F5948"/>
    <w:rsid w:val="00100DFF"/>
    <w:rsid w:val="00101951"/>
    <w:rsid w:val="00103764"/>
    <w:rsid w:val="00103E8C"/>
    <w:rsid w:val="00115238"/>
    <w:rsid w:val="00127297"/>
    <w:rsid w:val="00131250"/>
    <w:rsid w:val="001349D7"/>
    <w:rsid w:val="00134E69"/>
    <w:rsid w:val="001367C0"/>
    <w:rsid w:val="00142F62"/>
    <w:rsid w:val="00146A7A"/>
    <w:rsid w:val="00161FFD"/>
    <w:rsid w:val="001669E4"/>
    <w:rsid w:val="001716FF"/>
    <w:rsid w:val="00184C81"/>
    <w:rsid w:val="001879AD"/>
    <w:rsid w:val="001A6CF5"/>
    <w:rsid w:val="002134F2"/>
    <w:rsid w:val="00215ECE"/>
    <w:rsid w:val="00223F95"/>
    <w:rsid w:val="0022571D"/>
    <w:rsid w:val="00225E54"/>
    <w:rsid w:val="00244FEA"/>
    <w:rsid w:val="0025671D"/>
    <w:rsid w:val="0026646D"/>
    <w:rsid w:val="00282D1F"/>
    <w:rsid w:val="002A11F5"/>
    <w:rsid w:val="002C473C"/>
    <w:rsid w:val="002E12A2"/>
    <w:rsid w:val="002E40D0"/>
    <w:rsid w:val="002F4AA9"/>
    <w:rsid w:val="00300B29"/>
    <w:rsid w:val="00314569"/>
    <w:rsid w:val="00337659"/>
    <w:rsid w:val="003511AF"/>
    <w:rsid w:val="00353022"/>
    <w:rsid w:val="00356315"/>
    <w:rsid w:val="00356B32"/>
    <w:rsid w:val="00376D2B"/>
    <w:rsid w:val="00383BC5"/>
    <w:rsid w:val="00386BD1"/>
    <w:rsid w:val="00392A3E"/>
    <w:rsid w:val="003A01C9"/>
    <w:rsid w:val="003A24B5"/>
    <w:rsid w:val="003A2E3D"/>
    <w:rsid w:val="003C2BE3"/>
    <w:rsid w:val="003C2D61"/>
    <w:rsid w:val="003D2072"/>
    <w:rsid w:val="003D3BF8"/>
    <w:rsid w:val="003D6FF9"/>
    <w:rsid w:val="003E183C"/>
    <w:rsid w:val="0040038C"/>
    <w:rsid w:val="00403B0D"/>
    <w:rsid w:val="004050A1"/>
    <w:rsid w:val="00417C3E"/>
    <w:rsid w:val="00427EA6"/>
    <w:rsid w:val="00431C67"/>
    <w:rsid w:val="00440EE8"/>
    <w:rsid w:val="0044746B"/>
    <w:rsid w:val="0046154A"/>
    <w:rsid w:val="004673F9"/>
    <w:rsid w:val="00476A85"/>
    <w:rsid w:val="0048376E"/>
    <w:rsid w:val="00494D8B"/>
    <w:rsid w:val="004A2A37"/>
    <w:rsid w:val="004B4B6C"/>
    <w:rsid w:val="004B4EEE"/>
    <w:rsid w:val="004D08DC"/>
    <w:rsid w:val="004D3BF3"/>
    <w:rsid w:val="004F0AFF"/>
    <w:rsid w:val="00505152"/>
    <w:rsid w:val="00524C90"/>
    <w:rsid w:val="005259D8"/>
    <w:rsid w:val="005631BB"/>
    <w:rsid w:val="00576A29"/>
    <w:rsid w:val="00583B3E"/>
    <w:rsid w:val="005C3BF8"/>
    <w:rsid w:val="005C5923"/>
    <w:rsid w:val="005D23B8"/>
    <w:rsid w:val="005E22DE"/>
    <w:rsid w:val="005E71E4"/>
    <w:rsid w:val="0060070C"/>
    <w:rsid w:val="00600D5A"/>
    <w:rsid w:val="00620CEC"/>
    <w:rsid w:val="00635983"/>
    <w:rsid w:val="00644976"/>
    <w:rsid w:val="006477BA"/>
    <w:rsid w:val="0065643D"/>
    <w:rsid w:val="00656809"/>
    <w:rsid w:val="00657A19"/>
    <w:rsid w:val="00676665"/>
    <w:rsid w:val="00677070"/>
    <w:rsid w:val="0069423A"/>
    <w:rsid w:val="006A2BD6"/>
    <w:rsid w:val="006B2EA7"/>
    <w:rsid w:val="006B6027"/>
    <w:rsid w:val="006F015B"/>
    <w:rsid w:val="00705CDE"/>
    <w:rsid w:val="007224CB"/>
    <w:rsid w:val="0074077F"/>
    <w:rsid w:val="007530F4"/>
    <w:rsid w:val="00755191"/>
    <w:rsid w:val="00755860"/>
    <w:rsid w:val="00765FBC"/>
    <w:rsid w:val="007717E5"/>
    <w:rsid w:val="00783049"/>
    <w:rsid w:val="00783DDB"/>
    <w:rsid w:val="00794F9D"/>
    <w:rsid w:val="00797FE4"/>
    <w:rsid w:val="007B1969"/>
    <w:rsid w:val="007C2C21"/>
    <w:rsid w:val="007C36D2"/>
    <w:rsid w:val="007C7353"/>
    <w:rsid w:val="007E3501"/>
    <w:rsid w:val="007F18E5"/>
    <w:rsid w:val="00810993"/>
    <w:rsid w:val="008166DF"/>
    <w:rsid w:val="00827323"/>
    <w:rsid w:val="00832ADA"/>
    <w:rsid w:val="00842758"/>
    <w:rsid w:val="00842FFA"/>
    <w:rsid w:val="008450EC"/>
    <w:rsid w:val="00861B91"/>
    <w:rsid w:val="0086226C"/>
    <w:rsid w:val="00866E54"/>
    <w:rsid w:val="008A416B"/>
    <w:rsid w:val="008C0CCB"/>
    <w:rsid w:val="008C53DC"/>
    <w:rsid w:val="008D1D48"/>
    <w:rsid w:val="008F7694"/>
    <w:rsid w:val="0090375D"/>
    <w:rsid w:val="00907FD3"/>
    <w:rsid w:val="00917A2C"/>
    <w:rsid w:val="00927285"/>
    <w:rsid w:val="00927CD9"/>
    <w:rsid w:val="00936733"/>
    <w:rsid w:val="00937835"/>
    <w:rsid w:val="009522A8"/>
    <w:rsid w:val="00962383"/>
    <w:rsid w:val="009855E2"/>
    <w:rsid w:val="00995E6E"/>
    <w:rsid w:val="009A5D00"/>
    <w:rsid w:val="009B38C9"/>
    <w:rsid w:val="009B5F7F"/>
    <w:rsid w:val="009C5C6A"/>
    <w:rsid w:val="009E6191"/>
    <w:rsid w:val="00A1311F"/>
    <w:rsid w:val="00A14399"/>
    <w:rsid w:val="00A215B3"/>
    <w:rsid w:val="00A50CA0"/>
    <w:rsid w:val="00A6436E"/>
    <w:rsid w:val="00A71172"/>
    <w:rsid w:val="00A820C8"/>
    <w:rsid w:val="00AA5162"/>
    <w:rsid w:val="00AA6820"/>
    <w:rsid w:val="00AB1C9E"/>
    <w:rsid w:val="00AB39A3"/>
    <w:rsid w:val="00AD5CAA"/>
    <w:rsid w:val="00AE64AB"/>
    <w:rsid w:val="00B03601"/>
    <w:rsid w:val="00B17E6D"/>
    <w:rsid w:val="00B56CD9"/>
    <w:rsid w:val="00B60BBA"/>
    <w:rsid w:val="00B6789E"/>
    <w:rsid w:val="00B81F4F"/>
    <w:rsid w:val="00B856C8"/>
    <w:rsid w:val="00BA4ECA"/>
    <w:rsid w:val="00BA7E19"/>
    <w:rsid w:val="00BB714D"/>
    <w:rsid w:val="00BC469C"/>
    <w:rsid w:val="00BD309E"/>
    <w:rsid w:val="00BE164E"/>
    <w:rsid w:val="00BF1468"/>
    <w:rsid w:val="00BF3EAC"/>
    <w:rsid w:val="00C0190C"/>
    <w:rsid w:val="00C04FC8"/>
    <w:rsid w:val="00C122C3"/>
    <w:rsid w:val="00C13192"/>
    <w:rsid w:val="00C13A0E"/>
    <w:rsid w:val="00C14BBE"/>
    <w:rsid w:val="00C161A5"/>
    <w:rsid w:val="00C203C7"/>
    <w:rsid w:val="00C54B52"/>
    <w:rsid w:val="00C61A8B"/>
    <w:rsid w:val="00C71354"/>
    <w:rsid w:val="00C75A1C"/>
    <w:rsid w:val="00CA4FA4"/>
    <w:rsid w:val="00CB0F52"/>
    <w:rsid w:val="00CB29D5"/>
    <w:rsid w:val="00CB3202"/>
    <w:rsid w:val="00CB5240"/>
    <w:rsid w:val="00CC201B"/>
    <w:rsid w:val="00CC2CC5"/>
    <w:rsid w:val="00CC7333"/>
    <w:rsid w:val="00CD711B"/>
    <w:rsid w:val="00CE62ED"/>
    <w:rsid w:val="00CF0387"/>
    <w:rsid w:val="00CF03B2"/>
    <w:rsid w:val="00D006B6"/>
    <w:rsid w:val="00D00827"/>
    <w:rsid w:val="00D31F68"/>
    <w:rsid w:val="00D32C2B"/>
    <w:rsid w:val="00D401D7"/>
    <w:rsid w:val="00D52243"/>
    <w:rsid w:val="00D57BA3"/>
    <w:rsid w:val="00D72150"/>
    <w:rsid w:val="00D74285"/>
    <w:rsid w:val="00D842EF"/>
    <w:rsid w:val="00D87679"/>
    <w:rsid w:val="00DA6DE4"/>
    <w:rsid w:val="00DB3B4F"/>
    <w:rsid w:val="00DD21A5"/>
    <w:rsid w:val="00DF1D0F"/>
    <w:rsid w:val="00DF211A"/>
    <w:rsid w:val="00DF311E"/>
    <w:rsid w:val="00DF591C"/>
    <w:rsid w:val="00DF5AC6"/>
    <w:rsid w:val="00E020E7"/>
    <w:rsid w:val="00E1304F"/>
    <w:rsid w:val="00E15C5E"/>
    <w:rsid w:val="00E21DEC"/>
    <w:rsid w:val="00E34877"/>
    <w:rsid w:val="00E43119"/>
    <w:rsid w:val="00E50BC5"/>
    <w:rsid w:val="00E55497"/>
    <w:rsid w:val="00E56370"/>
    <w:rsid w:val="00E61990"/>
    <w:rsid w:val="00E62C93"/>
    <w:rsid w:val="00E6526C"/>
    <w:rsid w:val="00E66F6C"/>
    <w:rsid w:val="00E72EB4"/>
    <w:rsid w:val="00E774E4"/>
    <w:rsid w:val="00E80FF8"/>
    <w:rsid w:val="00E90A7F"/>
    <w:rsid w:val="00E97C96"/>
    <w:rsid w:val="00EB0F9E"/>
    <w:rsid w:val="00EB2239"/>
    <w:rsid w:val="00EB6EAE"/>
    <w:rsid w:val="00EC1687"/>
    <w:rsid w:val="00ED3CF4"/>
    <w:rsid w:val="00ED572E"/>
    <w:rsid w:val="00EF26E3"/>
    <w:rsid w:val="00EF680F"/>
    <w:rsid w:val="00EF6947"/>
    <w:rsid w:val="00F17CD2"/>
    <w:rsid w:val="00F2063B"/>
    <w:rsid w:val="00F32165"/>
    <w:rsid w:val="00F45009"/>
    <w:rsid w:val="00F57088"/>
    <w:rsid w:val="00F61D95"/>
    <w:rsid w:val="00F702A9"/>
    <w:rsid w:val="00F72013"/>
    <w:rsid w:val="00F73FFE"/>
    <w:rsid w:val="00F974FA"/>
    <w:rsid w:val="00FA47D2"/>
    <w:rsid w:val="00FA4B96"/>
    <w:rsid w:val="00FB3429"/>
    <w:rsid w:val="00FC1086"/>
    <w:rsid w:val="00FD3366"/>
    <w:rsid w:val="00FE0320"/>
    <w:rsid w:val="00FF21B2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0CD75C-7F6E-4B58-8175-DE411207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A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83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0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285"/>
  </w:style>
  <w:style w:type="paragraph" w:styleId="a9">
    <w:name w:val="footer"/>
    <w:basedOn w:val="a"/>
    <w:link w:val="aa"/>
    <w:uiPriority w:val="99"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7285"/>
  </w:style>
  <w:style w:type="table" w:customStyle="1" w:styleId="1">
    <w:name w:val="Сетка таблицы1"/>
    <w:basedOn w:val="a1"/>
    <w:next w:val="a3"/>
    <w:uiPriority w:val="59"/>
    <w:rsid w:val="007551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7551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unhideWhenUsed/>
    <w:rsid w:val="00E6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E125B-8D31-4C11-A1E8-15BF0160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MihailovaIA</dc:creator>
  <cp:keywords/>
  <dc:description/>
  <cp:lastModifiedBy>Танзиля Хамитовна Даутова</cp:lastModifiedBy>
  <cp:revision>2</cp:revision>
  <cp:lastPrinted>2020-12-23T05:12:00Z</cp:lastPrinted>
  <dcterms:created xsi:type="dcterms:W3CDTF">2020-12-28T13:58:00Z</dcterms:created>
  <dcterms:modified xsi:type="dcterms:W3CDTF">2020-12-28T13:58:00Z</dcterms:modified>
</cp:coreProperties>
</file>