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6A80" w14:textId="77777777" w:rsidR="0024354F" w:rsidRPr="0024354F" w:rsidRDefault="0024354F" w:rsidP="0024354F">
      <w:pPr>
        <w:widowControl w:val="0"/>
        <w:tabs>
          <w:tab w:val="left" w:leader="underscore" w:pos="9434"/>
        </w:tabs>
        <w:rPr>
          <w:sz w:val="28"/>
          <w:szCs w:val="28"/>
          <w:lang w:eastAsia="en-US"/>
        </w:rPr>
      </w:pPr>
      <w:r w:rsidRPr="0024354F">
        <w:rPr>
          <w:sz w:val="28"/>
          <w:szCs w:val="28"/>
          <w:lang w:eastAsia="en-US"/>
        </w:rPr>
        <w:t xml:space="preserve">Постановление администрации Сосновского муниципального района </w:t>
      </w:r>
    </w:p>
    <w:p w14:paraId="02526F5E" w14:textId="0B03DC43" w:rsidR="0024354F" w:rsidRPr="0024354F" w:rsidRDefault="0024354F" w:rsidP="0024354F">
      <w:pPr>
        <w:widowControl w:val="0"/>
        <w:tabs>
          <w:tab w:val="left" w:leader="underscore" w:pos="9434"/>
        </w:tabs>
        <w:rPr>
          <w:sz w:val="28"/>
          <w:szCs w:val="28"/>
          <w:lang w:eastAsia="en-US"/>
        </w:rPr>
      </w:pPr>
      <w:r w:rsidRPr="0024354F">
        <w:rPr>
          <w:sz w:val="28"/>
          <w:szCs w:val="28"/>
          <w:lang w:eastAsia="en-US"/>
        </w:rPr>
        <w:t>от 05.09.2022 № 174</w:t>
      </w:r>
      <w:r>
        <w:rPr>
          <w:sz w:val="28"/>
          <w:szCs w:val="28"/>
          <w:lang w:eastAsia="en-US"/>
        </w:rPr>
        <w:t>2</w:t>
      </w:r>
    </w:p>
    <w:p w14:paraId="4E1C8660" w14:textId="375BF0A2" w:rsidR="00E927B9" w:rsidRDefault="00E927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2B55EF" w14:textId="628C9EEB" w:rsidR="00E927B9" w:rsidRDefault="00E927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B98931" w14:textId="33D10540" w:rsidR="00E927B9" w:rsidRDefault="00E927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4C34A07" w14:textId="77777777" w:rsidR="00E927B9" w:rsidRPr="00594981" w:rsidRDefault="00E927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303E92" w14:textId="77777777" w:rsidR="00BA0AB9" w:rsidRPr="00594981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DD2E73" w14:textId="77777777" w:rsidR="00BA0AB9" w:rsidRPr="00594981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4BA93A" w14:textId="77777777" w:rsidR="00BA0AB9" w:rsidRPr="00594981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A7D96E" w14:textId="77777777" w:rsidR="00BA0AB9" w:rsidRPr="00594981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D4D361C" w14:textId="77777777" w:rsidR="003A4493" w:rsidRPr="00594981" w:rsidRDefault="003A4493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21D8C5" w14:textId="77777777" w:rsidR="003A4493" w:rsidRPr="00594981" w:rsidRDefault="003A4493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85B624" w14:textId="77777777" w:rsidR="003A4493" w:rsidRPr="00594981" w:rsidRDefault="003A4493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A93BE0" w14:textId="77777777" w:rsidR="00BA0AB9" w:rsidRPr="00594981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6ACE13" w14:textId="02FBF053" w:rsidR="00BA0AB9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98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</w:t>
      </w:r>
      <w:r w:rsidR="00A868F9" w:rsidRPr="00594981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Pr="0059498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63F4458" w14:textId="142DB38C" w:rsidR="00E927B9" w:rsidRDefault="00E927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84DC898" w14:textId="77777777" w:rsidR="00E927B9" w:rsidRPr="00594981" w:rsidRDefault="00E927B9" w:rsidP="00BA0AB9">
      <w:pPr>
        <w:pStyle w:val="ConsPlusTitle"/>
        <w:ind w:right="3826"/>
        <w:jc w:val="both"/>
        <w:rPr>
          <w:b w:val="0"/>
          <w:sz w:val="28"/>
          <w:szCs w:val="28"/>
        </w:rPr>
      </w:pPr>
    </w:p>
    <w:p w14:paraId="7270969A" w14:textId="77777777" w:rsidR="00BA0AB9" w:rsidRPr="00594981" w:rsidRDefault="00BA0AB9" w:rsidP="00BA0AB9">
      <w:pPr>
        <w:pStyle w:val="ConsPlusNormal"/>
        <w:ind w:right="4535"/>
        <w:jc w:val="both"/>
      </w:pPr>
    </w:p>
    <w:p w14:paraId="644E7AC5" w14:textId="32FA2AB5" w:rsidR="00BA0AB9" w:rsidRPr="00594981" w:rsidRDefault="00BA0AB9" w:rsidP="00E927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В соответствии со </w:t>
      </w:r>
      <w:hyperlink r:id="rId8" w:history="1">
        <w:r w:rsidRPr="00594981">
          <w:rPr>
            <w:sz w:val="28"/>
            <w:szCs w:val="28"/>
          </w:rPr>
          <w:t>ст</w:t>
        </w:r>
        <w:r w:rsidR="00E927B9">
          <w:rPr>
            <w:sz w:val="28"/>
            <w:szCs w:val="28"/>
          </w:rPr>
          <w:t>атьей</w:t>
        </w:r>
        <w:r w:rsidRPr="00594981">
          <w:rPr>
            <w:sz w:val="28"/>
            <w:szCs w:val="28"/>
          </w:rPr>
          <w:t xml:space="preserve"> 11</w:t>
        </w:r>
      </w:hyperlink>
      <w:r w:rsidR="004508DB" w:rsidRPr="00594981">
        <w:rPr>
          <w:sz w:val="28"/>
          <w:szCs w:val="28"/>
        </w:rPr>
        <w:t>.10</w:t>
      </w:r>
      <w:r w:rsidRPr="00594981">
        <w:rPr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594981">
          <w:rPr>
            <w:sz w:val="28"/>
            <w:szCs w:val="28"/>
          </w:rPr>
          <w:t>ст</w:t>
        </w:r>
        <w:r w:rsidR="00E927B9">
          <w:rPr>
            <w:sz w:val="28"/>
            <w:szCs w:val="28"/>
          </w:rPr>
          <w:t>атьей</w:t>
        </w:r>
        <w:r w:rsidRPr="00594981">
          <w:rPr>
            <w:sz w:val="28"/>
            <w:szCs w:val="28"/>
          </w:rPr>
          <w:t xml:space="preserve"> 16</w:t>
        </w:r>
      </w:hyperlink>
      <w:r w:rsidRPr="00594981">
        <w:rPr>
          <w:sz w:val="28"/>
          <w:szCs w:val="28"/>
        </w:rPr>
        <w:t xml:space="preserve"> Федерального закона от 06.10.2003 </w:t>
      </w:r>
      <w:r w:rsidR="00E927B9">
        <w:rPr>
          <w:sz w:val="28"/>
          <w:szCs w:val="28"/>
        </w:rPr>
        <w:t>№</w:t>
      </w:r>
      <w:r w:rsidRPr="0059498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0" w:history="1">
        <w:r w:rsidRPr="00594981">
          <w:rPr>
            <w:sz w:val="28"/>
            <w:szCs w:val="28"/>
          </w:rPr>
          <w:t>законом</w:t>
        </w:r>
      </w:hyperlink>
      <w:r w:rsidRPr="00594981">
        <w:rPr>
          <w:sz w:val="28"/>
          <w:szCs w:val="28"/>
        </w:rPr>
        <w:t xml:space="preserve"> от 27.07.2010 </w:t>
      </w:r>
      <w:r w:rsidR="00E927B9">
        <w:rPr>
          <w:sz w:val="28"/>
          <w:szCs w:val="28"/>
        </w:rPr>
        <w:t>№</w:t>
      </w:r>
      <w:r w:rsidRPr="00594981">
        <w:rPr>
          <w:sz w:val="28"/>
          <w:szCs w:val="28"/>
        </w:rPr>
        <w:t xml:space="preserve"> 210-ФЗ </w:t>
      </w:r>
      <w:r w:rsidR="00E927B9">
        <w:rPr>
          <w:sz w:val="28"/>
          <w:szCs w:val="28"/>
        </w:rPr>
        <w:t>«</w:t>
      </w:r>
      <w:r w:rsidRPr="0059498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927B9">
        <w:rPr>
          <w:sz w:val="28"/>
          <w:szCs w:val="28"/>
        </w:rPr>
        <w:t>»</w:t>
      </w:r>
      <w:r w:rsidRPr="00594981">
        <w:rPr>
          <w:sz w:val="28"/>
          <w:szCs w:val="28"/>
        </w:rPr>
        <w:t>, администрация Сосновского муниципального района</w:t>
      </w:r>
    </w:p>
    <w:p w14:paraId="26FB7356" w14:textId="77777777" w:rsidR="00E927B9" w:rsidRDefault="00BA0AB9" w:rsidP="00E927B9">
      <w:pPr>
        <w:pStyle w:val="ConsPlusNormal"/>
        <w:jc w:val="both"/>
      </w:pPr>
      <w:r w:rsidRPr="00594981">
        <w:t>ПОСТАНОВЛЯЕТ:</w:t>
      </w:r>
    </w:p>
    <w:p w14:paraId="27814F0F" w14:textId="77777777" w:rsidR="00E927B9" w:rsidRDefault="00E927B9" w:rsidP="00E927B9">
      <w:pPr>
        <w:pStyle w:val="ConsPlusNormal"/>
        <w:ind w:firstLine="708"/>
        <w:jc w:val="both"/>
      </w:pPr>
      <w:r>
        <w:t xml:space="preserve">1. </w:t>
      </w:r>
      <w:r w:rsidR="00BA0AB9" w:rsidRPr="00594981">
        <w:t xml:space="preserve">Утвердить административный </w:t>
      </w:r>
      <w:hyperlink w:anchor="P39" w:history="1">
        <w:r w:rsidR="00BA0AB9" w:rsidRPr="00594981">
          <w:rPr>
            <w:rStyle w:val="aa"/>
            <w:color w:val="auto"/>
            <w:u w:val="none"/>
          </w:rPr>
          <w:t>регламент</w:t>
        </w:r>
      </w:hyperlink>
      <w:r w:rsidR="00BA0AB9" w:rsidRPr="00594981">
        <w:t xml:space="preserve"> предоставления муниципальной услуги «</w:t>
      </w:r>
      <w:r w:rsidR="00094B54" w:rsidRPr="00594981">
        <w:t>Утверждение схемы расположения земельного участка или земельн</w:t>
      </w:r>
      <w:r w:rsidR="0014089F" w:rsidRPr="00594981">
        <w:t>ых участков на кадастровом план</w:t>
      </w:r>
      <w:r w:rsidR="00BA0AB9" w:rsidRPr="00594981">
        <w:rPr>
          <w:rFonts w:eastAsia="Times New Roman"/>
        </w:rPr>
        <w:t xml:space="preserve">» </w:t>
      </w:r>
      <w:r w:rsidR="00BA0AB9" w:rsidRPr="00594981">
        <w:t>(приложение).</w:t>
      </w:r>
    </w:p>
    <w:p w14:paraId="3343569E" w14:textId="4BEBF7F3" w:rsidR="00F55896" w:rsidRPr="00594981" w:rsidRDefault="00E927B9" w:rsidP="00E927B9">
      <w:pPr>
        <w:pStyle w:val="ConsPlusNormal"/>
        <w:ind w:firstLine="708"/>
        <w:jc w:val="both"/>
      </w:pPr>
      <w:r>
        <w:t xml:space="preserve">2. </w:t>
      </w:r>
      <w:r w:rsidR="00F55896" w:rsidRPr="00594981">
        <w:rPr>
          <w:lang w:eastAsia="zh-CN"/>
        </w:rPr>
        <w:t>Считать утратившим силу:</w:t>
      </w:r>
    </w:p>
    <w:p w14:paraId="395EAA90" w14:textId="6CCC328A" w:rsidR="00F55896" w:rsidRPr="00594981" w:rsidRDefault="005E4936" w:rsidP="00E927B9">
      <w:pPr>
        <w:pStyle w:val="ConsPlusNormal"/>
        <w:ind w:firstLine="709"/>
        <w:jc w:val="both"/>
        <w:rPr>
          <w:lang w:eastAsia="zh-CN"/>
        </w:rPr>
      </w:pPr>
      <w:r w:rsidRPr="00594981">
        <w:rPr>
          <w:lang w:eastAsia="zh-CN"/>
        </w:rPr>
        <w:t xml:space="preserve">- </w:t>
      </w:r>
      <w:r w:rsidR="000F35E1" w:rsidRPr="00594981">
        <w:rPr>
          <w:lang w:eastAsia="zh-CN"/>
        </w:rPr>
        <w:t xml:space="preserve">Постановление администрации Сосновского муниципального района от </w:t>
      </w:r>
      <w:r w:rsidR="001C3649" w:rsidRPr="00594981">
        <w:t xml:space="preserve">21.08.2017 года № 2625 </w:t>
      </w:r>
      <w:r w:rsidR="000F35E1" w:rsidRPr="00594981">
        <w:rPr>
          <w:lang w:eastAsia="zh-CN"/>
        </w:rPr>
        <w:t>об утверждении административного регламента предоставления муниципальной услуги «</w:t>
      </w:r>
      <w:r w:rsidR="000F35E1" w:rsidRPr="00594981">
        <w:t>Утверждение схемы расположения земельного участка на кадастровом плане территории</w:t>
      </w:r>
      <w:r w:rsidR="000F35E1" w:rsidRPr="00594981">
        <w:rPr>
          <w:lang w:eastAsia="zh-CN"/>
        </w:rPr>
        <w:t>»</w:t>
      </w:r>
      <w:r w:rsidR="00E927B9">
        <w:rPr>
          <w:lang w:eastAsia="zh-CN"/>
        </w:rPr>
        <w:t>,</w:t>
      </w:r>
    </w:p>
    <w:p w14:paraId="7FC234DE" w14:textId="08792336" w:rsidR="00A22153" w:rsidRPr="00594981" w:rsidRDefault="005E4936" w:rsidP="00E927B9">
      <w:pPr>
        <w:pStyle w:val="ConsPlusNormal"/>
        <w:ind w:firstLine="709"/>
        <w:jc w:val="both"/>
      </w:pPr>
      <w:r w:rsidRPr="00594981">
        <w:rPr>
          <w:lang w:eastAsia="zh-CN"/>
        </w:rPr>
        <w:t xml:space="preserve">- </w:t>
      </w:r>
      <w:r w:rsidR="00F55896" w:rsidRPr="00594981">
        <w:rPr>
          <w:lang w:eastAsia="zh-CN"/>
        </w:rPr>
        <w:t xml:space="preserve">Постановление администрации Сосновского муниципального района от </w:t>
      </w:r>
      <w:r w:rsidR="001C3649" w:rsidRPr="00594981">
        <w:t xml:space="preserve">09.04.2019 года № 673 «О внесении изменения в административный регламент предоставления муниципальной услуги </w:t>
      </w:r>
      <w:r w:rsidR="00E927B9">
        <w:t>«</w:t>
      </w:r>
      <w:r w:rsidR="001C3649" w:rsidRPr="00594981">
        <w:t>Утверждение схемы расположения земельного участка на кадастровом плане территории</w:t>
      </w:r>
      <w:r w:rsidR="00E927B9">
        <w:t>»,</w:t>
      </w:r>
    </w:p>
    <w:p w14:paraId="587331B1" w14:textId="77777777" w:rsidR="00A22153" w:rsidRPr="00594981" w:rsidRDefault="005E4936" w:rsidP="00E927B9">
      <w:pPr>
        <w:pStyle w:val="ConsPlusNormal"/>
        <w:ind w:firstLine="709"/>
        <w:jc w:val="both"/>
      </w:pPr>
      <w:r w:rsidRPr="00594981">
        <w:t xml:space="preserve">- </w:t>
      </w:r>
      <w:r w:rsidR="00A22153" w:rsidRPr="00594981">
        <w:t>Постановление администрации Сосновского муниципального района</w:t>
      </w:r>
      <w:r w:rsidR="00953E01" w:rsidRPr="00594981">
        <w:t xml:space="preserve"> от 09.04.2021г. № 426 «О внесении дополнений в постановление администрации Сосновского муниципального района № 2625 от 21.08.2017 года</w:t>
      </w:r>
      <w:r w:rsidR="003A4493" w:rsidRPr="00594981">
        <w:t>»</w:t>
      </w:r>
      <w:r w:rsidRPr="00594981">
        <w:t>.</w:t>
      </w:r>
    </w:p>
    <w:p w14:paraId="564635AE" w14:textId="77777777" w:rsidR="00BA0AB9" w:rsidRPr="00594981" w:rsidRDefault="00A22153" w:rsidP="00E927B9">
      <w:pPr>
        <w:pStyle w:val="ConsPlusNormal"/>
        <w:ind w:firstLine="708"/>
        <w:jc w:val="both"/>
        <w:rPr>
          <w:lang w:eastAsia="zh-CN"/>
        </w:rPr>
      </w:pPr>
      <w:r w:rsidRPr="00594981">
        <w:lastRenderedPageBreak/>
        <w:t xml:space="preserve">3. </w:t>
      </w:r>
      <w:r w:rsidR="00BA0AB9" w:rsidRPr="00594981">
        <w:rPr>
          <w:rStyle w:val="ac"/>
          <w:b w:val="0"/>
        </w:rPr>
        <w:t>У</w:t>
      </w:r>
      <w:r w:rsidR="00BA0AB9" w:rsidRPr="00594981">
        <w:t xml:space="preserve">правлению муниципальной службы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11" w:history="1">
        <w:r w:rsidR="00BA0AB9" w:rsidRPr="00594981">
          <w:rPr>
            <w:rStyle w:val="aa"/>
            <w:color w:val="auto"/>
            <w:u w:val="none"/>
            <w:lang w:val="en-US"/>
          </w:rPr>
          <w:t>www</w:t>
        </w:r>
        <w:r w:rsidR="00BA0AB9" w:rsidRPr="00594981">
          <w:rPr>
            <w:rStyle w:val="aa"/>
            <w:color w:val="auto"/>
            <w:u w:val="none"/>
          </w:rPr>
          <w:t>.</w:t>
        </w:r>
        <w:proofErr w:type="spellStart"/>
        <w:r w:rsidR="00BA0AB9" w:rsidRPr="00594981">
          <w:rPr>
            <w:rStyle w:val="aa"/>
            <w:color w:val="auto"/>
            <w:u w:val="none"/>
            <w:lang w:val="en-US"/>
          </w:rPr>
          <w:t>chelsosna</w:t>
        </w:r>
        <w:proofErr w:type="spellEnd"/>
        <w:r w:rsidR="00BA0AB9" w:rsidRPr="00594981">
          <w:rPr>
            <w:rStyle w:val="aa"/>
            <w:color w:val="auto"/>
            <w:u w:val="none"/>
          </w:rPr>
          <w:t>.</w:t>
        </w:r>
        <w:proofErr w:type="spellStart"/>
        <w:r w:rsidR="00BA0AB9" w:rsidRPr="00594981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BA0AB9" w:rsidRPr="00594981">
        <w:t xml:space="preserve"> в сети Интернет.</w:t>
      </w:r>
    </w:p>
    <w:p w14:paraId="3577F46B" w14:textId="5EABB17C" w:rsidR="00BA0AB9" w:rsidRPr="00594981" w:rsidRDefault="004E7E86" w:rsidP="00E927B9">
      <w:pPr>
        <w:pStyle w:val="ConsPlusNormal"/>
        <w:ind w:firstLine="708"/>
        <w:jc w:val="both"/>
      </w:pPr>
      <w:r w:rsidRPr="00594981">
        <w:t>4</w:t>
      </w:r>
      <w:r w:rsidR="00BA0AB9" w:rsidRPr="00594981">
        <w:t xml:space="preserve">. </w:t>
      </w:r>
      <w:r w:rsidR="00E927B9">
        <w:t>Организацию</w:t>
      </w:r>
      <w:r w:rsidR="00BA0AB9" w:rsidRPr="00594981">
        <w:t xml:space="preserve"> исполнени</w:t>
      </w:r>
      <w:r w:rsidR="00E927B9">
        <w:t>я</w:t>
      </w:r>
      <w:r w:rsidR="00BA0AB9" w:rsidRPr="00594981">
        <w:t xml:space="preserve"> настоящего постановления возложить на заместителя Главы, </w:t>
      </w:r>
      <w:r w:rsidR="00094B54" w:rsidRPr="00594981">
        <w:t>председателя Комитета</w:t>
      </w:r>
      <w:r w:rsidR="00BA0AB9" w:rsidRPr="00594981">
        <w:t xml:space="preserve"> по управлению имуществом и земельным отношениям Сос</w:t>
      </w:r>
      <w:r w:rsidR="00594981" w:rsidRPr="00594981">
        <w:t xml:space="preserve">новского муниципального района </w:t>
      </w:r>
      <w:proofErr w:type="spellStart"/>
      <w:r w:rsidR="00BA0AB9" w:rsidRPr="00594981">
        <w:t>Н.Н.Плюскову</w:t>
      </w:r>
      <w:proofErr w:type="spellEnd"/>
      <w:r w:rsidR="00BA0AB9" w:rsidRPr="00594981">
        <w:t>.</w:t>
      </w:r>
    </w:p>
    <w:p w14:paraId="55E88D27" w14:textId="7BC4D50F" w:rsidR="00BA0AB9" w:rsidRDefault="00BA0AB9" w:rsidP="00BA0AB9">
      <w:pPr>
        <w:pStyle w:val="ConsPlusNormal"/>
        <w:jc w:val="both"/>
      </w:pPr>
    </w:p>
    <w:p w14:paraId="492E99AF" w14:textId="77777777" w:rsidR="00E927B9" w:rsidRPr="00594981" w:rsidRDefault="00E927B9" w:rsidP="00BA0AB9">
      <w:pPr>
        <w:pStyle w:val="ConsPlusNormal"/>
        <w:jc w:val="both"/>
      </w:pPr>
    </w:p>
    <w:p w14:paraId="557BFAAB" w14:textId="77777777" w:rsidR="00BA0AB9" w:rsidRPr="00594981" w:rsidRDefault="00BA0AB9" w:rsidP="00BA0AB9">
      <w:pPr>
        <w:pStyle w:val="ConsPlusNormal"/>
        <w:jc w:val="both"/>
      </w:pPr>
    </w:p>
    <w:p w14:paraId="104C425F" w14:textId="77777777" w:rsidR="00BA0AB9" w:rsidRPr="00594981" w:rsidRDefault="00BA0AB9" w:rsidP="00BA0AB9">
      <w:pPr>
        <w:pStyle w:val="ConsPlusNormal"/>
        <w:jc w:val="both"/>
      </w:pPr>
      <w:r w:rsidRPr="00594981">
        <w:t>Глава Сосновского</w:t>
      </w:r>
    </w:p>
    <w:p w14:paraId="589AFE97" w14:textId="481642E8" w:rsidR="004E7E86" w:rsidRPr="00594981" w:rsidRDefault="00BA0AB9" w:rsidP="00C6691B">
      <w:pPr>
        <w:pStyle w:val="ConsPlusNormal"/>
        <w:jc w:val="both"/>
      </w:pPr>
      <w:r w:rsidRPr="00594981">
        <w:t xml:space="preserve">муниципального района                                                                      </w:t>
      </w:r>
      <w:r w:rsidR="00953E01" w:rsidRPr="00594981">
        <w:t xml:space="preserve">            </w:t>
      </w:r>
      <w:r w:rsidRPr="00594981">
        <w:t xml:space="preserve"> </w:t>
      </w:r>
      <w:r w:rsidR="00E927B9">
        <w:t xml:space="preserve">  </w:t>
      </w:r>
      <w:proofErr w:type="spellStart"/>
      <w:r w:rsidRPr="00594981">
        <w:t>Е.Г.Ваганов</w:t>
      </w:r>
      <w:proofErr w:type="spellEnd"/>
      <w:r w:rsidRPr="00594981">
        <w:t xml:space="preserve">                             </w:t>
      </w:r>
    </w:p>
    <w:p w14:paraId="4D25DD04" w14:textId="77777777" w:rsidR="003A4493" w:rsidRPr="00594981" w:rsidRDefault="009F27CB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ab/>
      </w:r>
      <w:r w:rsidRPr="00594981">
        <w:rPr>
          <w:rFonts w:eastAsia="Calibri"/>
          <w:sz w:val="28"/>
          <w:szCs w:val="28"/>
        </w:rPr>
        <w:tab/>
      </w:r>
      <w:r w:rsidRPr="00594981">
        <w:rPr>
          <w:rFonts w:eastAsia="Calibri"/>
          <w:sz w:val="28"/>
          <w:szCs w:val="28"/>
        </w:rPr>
        <w:tab/>
      </w:r>
      <w:r w:rsidRPr="00594981">
        <w:rPr>
          <w:rFonts w:eastAsia="Calibri"/>
          <w:sz w:val="28"/>
          <w:szCs w:val="28"/>
        </w:rPr>
        <w:tab/>
      </w:r>
      <w:r w:rsidRPr="00594981">
        <w:rPr>
          <w:rFonts w:eastAsia="Calibri"/>
          <w:sz w:val="28"/>
          <w:szCs w:val="28"/>
        </w:rPr>
        <w:tab/>
      </w:r>
      <w:r w:rsidRPr="00594981">
        <w:rPr>
          <w:rFonts w:eastAsia="Calibri"/>
          <w:sz w:val="28"/>
          <w:szCs w:val="28"/>
        </w:rPr>
        <w:tab/>
      </w:r>
      <w:r w:rsidRPr="00594981">
        <w:rPr>
          <w:rFonts w:eastAsia="Calibri"/>
          <w:sz w:val="28"/>
          <w:szCs w:val="28"/>
        </w:rPr>
        <w:tab/>
      </w:r>
      <w:r w:rsidRPr="00594981">
        <w:rPr>
          <w:rFonts w:eastAsia="Calibri"/>
          <w:sz w:val="28"/>
          <w:szCs w:val="28"/>
        </w:rPr>
        <w:tab/>
      </w:r>
      <w:r w:rsidRPr="00594981">
        <w:rPr>
          <w:rFonts w:eastAsia="Calibri"/>
          <w:sz w:val="28"/>
          <w:szCs w:val="28"/>
        </w:rPr>
        <w:tab/>
      </w:r>
      <w:r w:rsidRPr="00594981">
        <w:rPr>
          <w:rFonts w:eastAsia="Calibri"/>
          <w:sz w:val="28"/>
          <w:szCs w:val="28"/>
        </w:rPr>
        <w:tab/>
      </w:r>
    </w:p>
    <w:p w14:paraId="409CCD73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5A829D4D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5FD97BB9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356C3F80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14CCDC6E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12313404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04A53EF2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526C73F3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25A9074C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6089B62A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1E1E5502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0CAFE8D9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53848C5F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1F09F38D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5BD1364C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041CE5CB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63A84A9A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4A42D614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011B98D5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1AC2D582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3F85A38F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04E0874C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34B31E6A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56A29E00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37944981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4ED4BC18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5240C394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199BDCF5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0B7874D4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2726A9FB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1153C82B" w14:textId="77777777" w:rsidR="003A4493" w:rsidRPr="00594981" w:rsidRDefault="003A4493" w:rsidP="009F27CB">
      <w:pPr>
        <w:widowControl w:val="0"/>
        <w:tabs>
          <w:tab w:val="left" w:pos="709"/>
        </w:tabs>
        <w:suppressAutoHyphens/>
        <w:autoSpaceDE w:val="0"/>
        <w:rPr>
          <w:rFonts w:eastAsia="Calibri"/>
          <w:sz w:val="28"/>
          <w:szCs w:val="28"/>
        </w:rPr>
      </w:pPr>
    </w:p>
    <w:p w14:paraId="1B59941A" w14:textId="77777777" w:rsidR="00E927B9" w:rsidRDefault="009F27CB" w:rsidP="00E927B9">
      <w:pPr>
        <w:widowControl w:val="0"/>
        <w:tabs>
          <w:tab w:val="left" w:pos="709"/>
        </w:tabs>
        <w:suppressAutoHyphens/>
        <w:autoSpaceDE w:val="0"/>
        <w:jc w:val="right"/>
        <w:rPr>
          <w:bCs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ab/>
      </w:r>
      <w:r w:rsidR="00656834" w:rsidRPr="00594981">
        <w:rPr>
          <w:bCs/>
          <w:sz w:val="28"/>
          <w:szCs w:val="28"/>
        </w:rPr>
        <w:t xml:space="preserve">Приложение к постановлению </w:t>
      </w:r>
    </w:p>
    <w:p w14:paraId="717A0EB6" w14:textId="77777777" w:rsidR="00E927B9" w:rsidRDefault="00656834" w:rsidP="00E927B9">
      <w:pPr>
        <w:widowControl w:val="0"/>
        <w:tabs>
          <w:tab w:val="left" w:pos="709"/>
        </w:tabs>
        <w:suppressAutoHyphens/>
        <w:autoSpaceDE w:val="0"/>
        <w:jc w:val="right"/>
        <w:rPr>
          <w:bCs/>
          <w:sz w:val="28"/>
          <w:szCs w:val="28"/>
        </w:rPr>
      </w:pPr>
      <w:r w:rsidRPr="00594981">
        <w:rPr>
          <w:bCs/>
          <w:sz w:val="28"/>
          <w:szCs w:val="28"/>
        </w:rPr>
        <w:t xml:space="preserve">администрации Сосновского </w:t>
      </w:r>
    </w:p>
    <w:p w14:paraId="6FC9637A" w14:textId="5693719A" w:rsidR="00656834" w:rsidRPr="00594981" w:rsidRDefault="00656834" w:rsidP="00E927B9">
      <w:pPr>
        <w:widowControl w:val="0"/>
        <w:tabs>
          <w:tab w:val="left" w:pos="709"/>
        </w:tabs>
        <w:suppressAutoHyphens/>
        <w:autoSpaceDE w:val="0"/>
        <w:jc w:val="right"/>
        <w:rPr>
          <w:rFonts w:ascii="Calibri" w:eastAsia="Calibri" w:hAnsi="Calibri"/>
          <w:sz w:val="28"/>
          <w:szCs w:val="28"/>
          <w:lang w:eastAsia="zh-CN"/>
        </w:rPr>
      </w:pPr>
      <w:r w:rsidRPr="00594981">
        <w:rPr>
          <w:bCs/>
          <w:sz w:val="28"/>
          <w:szCs w:val="28"/>
        </w:rPr>
        <w:t xml:space="preserve">муниципального района </w:t>
      </w:r>
    </w:p>
    <w:p w14:paraId="6755EC9A" w14:textId="43A8F18F" w:rsidR="00656834" w:rsidRPr="0024354F" w:rsidRDefault="00656834" w:rsidP="0024354F">
      <w:pPr>
        <w:widowControl w:val="0"/>
        <w:tabs>
          <w:tab w:val="left" w:pos="709"/>
        </w:tabs>
        <w:suppressAutoHyphens/>
        <w:autoSpaceDE w:val="0"/>
        <w:ind w:firstLine="5103"/>
        <w:jc w:val="right"/>
        <w:rPr>
          <w:sz w:val="28"/>
          <w:szCs w:val="28"/>
        </w:rPr>
      </w:pPr>
      <w:r w:rsidRPr="00594981">
        <w:rPr>
          <w:sz w:val="28"/>
          <w:szCs w:val="28"/>
        </w:rPr>
        <w:t>от __</w:t>
      </w:r>
      <w:r w:rsidR="0024354F">
        <w:rPr>
          <w:sz w:val="28"/>
          <w:szCs w:val="28"/>
        </w:rPr>
        <w:t>05.09</w:t>
      </w:r>
      <w:r w:rsidRPr="00594981">
        <w:rPr>
          <w:sz w:val="28"/>
          <w:szCs w:val="28"/>
        </w:rPr>
        <w:t xml:space="preserve">__ </w:t>
      </w:r>
      <w:r w:rsidR="00E927B9">
        <w:rPr>
          <w:sz w:val="28"/>
          <w:szCs w:val="28"/>
        </w:rPr>
        <w:t xml:space="preserve">2022 года </w:t>
      </w:r>
      <w:r w:rsidRPr="00594981">
        <w:rPr>
          <w:sz w:val="28"/>
          <w:szCs w:val="28"/>
        </w:rPr>
        <w:t>№ _</w:t>
      </w:r>
      <w:r w:rsidR="0024354F">
        <w:rPr>
          <w:sz w:val="28"/>
          <w:szCs w:val="28"/>
        </w:rPr>
        <w:t>1742</w:t>
      </w:r>
      <w:r w:rsidRPr="00594981">
        <w:rPr>
          <w:sz w:val="28"/>
          <w:szCs w:val="28"/>
        </w:rPr>
        <w:t>__</w:t>
      </w:r>
    </w:p>
    <w:p w14:paraId="6662B8B1" w14:textId="77777777" w:rsidR="00656834" w:rsidRPr="00594981" w:rsidRDefault="00656834" w:rsidP="000317CA">
      <w:pPr>
        <w:contextualSpacing/>
        <w:jc w:val="center"/>
        <w:rPr>
          <w:rFonts w:eastAsia="Calibri"/>
          <w:sz w:val="28"/>
          <w:szCs w:val="28"/>
        </w:rPr>
      </w:pPr>
    </w:p>
    <w:p w14:paraId="74545BF4" w14:textId="77777777" w:rsidR="00656834" w:rsidRPr="00594981" w:rsidRDefault="00656834" w:rsidP="000317CA">
      <w:pPr>
        <w:contextualSpacing/>
        <w:jc w:val="center"/>
        <w:rPr>
          <w:rFonts w:eastAsia="Calibri"/>
          <w:sz w:val="28"/>
          <w:szCs w:val="28"/>
        </w:rPr>
      </w:pPr>
    </w:p>
    <w:p w14:paraId="635890EE" w14:textId="77777777" w:rsidR="00656834" w:rsidRPr="00594981" w:rsidRDefault="00656834" w:rsidP="000317CA">
      <w:pPr>
        <w:contextualSpacing/>
        <w:jc w:val="center"/>
        <w:rPr>
          <w:rFonts w:eastAsia="Calibri"/>
          <w:sz w:val="28"/>
          <w:szCs w:val="28"/>
        </w:rPr>
      </w:pPr>
    </w:p>
    <w:p w14:paraId="57BCECE0" w14:textId="77777777" w:rsidR="0014089F" w:rsidRPr="00594981" w:rsidRDefault="00220D5D" w:rsidP="0014089F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Административный регламент предоставления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="00244FC1" w:rsidRPr="00594981">
        <w:rPr>
          <w:rFonts w:eastAsia="Calibri"/>
          <w:sz w:val="28"/>
          <w:szCs w:val="28"/>
        </w:rPr>
        <w:t>муниципальной</w:t>
      </w:r>
      <w:r w:rsidRPr="00594981">
        <w:rPr>
          <w:rFonts w:eastAsia="Calibri"/>
          <w:sz w:val="28"/>
          <w:szCs w:val="28"/>
        </w:rPr>
        <w:t xml:space="preserve"> услуги «Утверждение схемы расположения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земельного участка или земельных участков на кадастровом плане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территории» </w:t>
      </w:r>
    </w:p>
    <w:p w14:paraId="05D8353B" w14:textId="77777777" w:rsidR="009B67C2" w:rsidRPr="00594981" w:rsidRDefault="009B67C2" w:rsidP="00094B54">
      <w:pPr>
        <w:contextualSpacing/>
        <w:rPr>
          <w:rFonts w:eastAsia="Calibri"/>
          <w:sz w:val="28"/>
          <w:szCs w:val="28"/>
        </w:rPr>
      </w:pPr>
    </w:p>
    <w:p w14:paraId="527EC278" w14:textId="77777777" w:rsidR="00220D5D" w:rsidRPr="00594981" w:rsidRDefault="00220D5D" w:rsidP="000317CA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I. Общие положения</w:t>
      </w:r>
    </w:p>
    <w:p w14:paraId="63F74B9C" w14:textId="77777777" w:rsidR="009B67C2" w:rsidRPr="00594981" w:rsidRDefault="009B67C2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211C8D98" w14:textId="77777777" w:rsidR="00220D5D" w:rsidRPr="00594981" w:rsidRDefault="00220D5D" w:rsidP="000317CA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Предмет регулирования Административного регламента</w:t>
      </w:r>
    </w:p>
    <w:p w14:paraId="5F70C59A" w14:textId="77777777" w:rsidR="009B67C2" w:rsidRPr="00594981" w:rsidRDefault="009B67C2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0459866E" w14:textId="15DF975A" w:rsidR="00220D5D" w:rsidRPr="00594981" w:rsidRDefault="00220D5D" w:rsidP="00094B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1.1 Административный регламент предоставления муниципальной услуги «Утверждение схемы расположения земельного участка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или земельных участков </w:t>
      </w:r>
      <w:r w:rsidR="00B0636E" w:rsidRPr="00594981">
        <w:rPr>
          <w:rFonts w:eastAsia="Calibri"/>
          <w:sz w:val="28"/>
          <w:szCs w:val="28"/>
        </w:rPr>
        <w:t xml:space="preserve">             </w:t>
      </w:r>
      <w:r w:rsidRPr="00594981">
        <w:rPr>
          <w:rFonts w:eastAsia="Calibri"/>
          <w:sz w:val="28"/>
          <w:szCs w:val="28"/>
        </w:rPr>
        <w:t>на кадастровом плане территории» разработан в целях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повышения качества </w:t>
      </w:r>
      <w:r w:rsidR="00B0636E" w:rsidRPr="00594981">
        <w:rPr>
          <w:rFonts w:eastAsia="Calibri"/>
          <w:sz w:val="28"/>
          <w:szCs w:val="28"/>
        </w:rPr>
        <w:t xml:space="preserve">             </w:t>
      </w:r>
      <w:r w:rsidRPr="00594981">
        <w:rPr>
          <w:rFonts w:eastAsia="Calibri"/>
          <w:sz w:val="28"/>
          <w:szCs w:val="28"/>
        </w:rPr>
        <w:t>и доступности предоставления муниципальной услуги, определяет стандарт, сроки</w:t>
      </w:r>
      <w:r w:rsidR="00E927B9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 последовательность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действий (административных процедур) при осуществлении полномочий</w:t>
      </w:r>
      <w:r w:rsidR="00244FC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утверждению схемы расположения земельного участка</w:t>
      </w:r>
      <w:r w:rsidR="00E927B9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или земельных участков на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кадастровом плане территории (далее – схема расположения земельного участка) в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="00094B54" w:rsidRPr="00594981">
        <w:rPr>
          <w:rFonts w:eastAsia="Calibri"/>
          <w:sz w:val="28"/>
          <w:szCs w:val="28"/>
        </w:rPr>
        <w:t>Сосновском муниципальном районе</w:t>
      </w:r>
      <w:r w:rsidR="00B0636E" w:rsidRPr="00594981">
        <w:rPr>
          <w:rFonts w:eastAsia="Calibri"/>
          <w:sz w:val="28"/>
          <w:szCs w:val="28"/>
        </w:rPr>
        <w:t>.</w:t>
      </w:r>
      <w:r w:rsidR="00094B54" w:rsidRPr="00594981">
        <w:rPr>
          <w:rFonts w:eastAsia="Calibri"/>
          <w:sz w:val="28"/>
          <w:szCs w:val="28"/>
        </w:rPr>
        <w:t xml:space="preserve">     </w:t>
      </w:r>
    </w:p>
    <w:p w14:paraId="7986E97F" w14:textId="77777777" w:rsidR="009B67C2" w:rsidRPr="00594981" w:rsidRDefault="00220D5D" w:rsidP="00082C4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Данный регламент не распространяется на случаи утверждения схемы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расположения земельного участка в целях образования земельного участка путем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перераспределения земель и (или) земельных участков, находящихся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="00C415C8" w:rsidRPr="00594981">
        <w:rPr>
          <w:rFonts w:eastAsia="Calibri"/>
          <w:sz w:val="28"/>
          <w:szCs w:val="28"/>
        </w:rPr>
        <w:t xml:space="preserve">                               </w:t>
      </w:r>
      <w:r w:rsidRPr="00594981">
        <w:rPr>
          <w:rFonts w:eastAsia="Calibri"/>
          <w:sz w:val="28"/>
          <w:szCs w:val="28"/>
        </w:rPr>
        <w:t>в муниципальной собственности, между собой и таких земель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 (или) земельных участков и земельных участков, находящихся в частной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собственности, в целях образования земельного участка для его предоставления</w:t>
      </w:r>
      <w:r w:rsidR="00F7686D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на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торгах, а также утверждения схемы расположения земельного участка</w:t>
      </w:r>
      <w:r w:rsidR="00F7686D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при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предварительном согласовании предоставления земельного участка, находящегося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 муниципальной собственности.</w:t>
      </w:r>
    </w:p>
    <w:p w14:paraId="47B8AE8A" w14:textId="77777777" w:rsidR="00082C40" w:rsidRPr="00594981" w:rsidRDefault="00082C40" w:rsidP="00082C40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130CB249" w14:textId="77777777" w:rsidR="00220D5D" w:rsidRPr="00594981" w:rsidRDefault="00220D5D" w:rsidP="000317CA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Круг </w:t>
      </w:r>
      <w:r w:rsidR="00360B7C" w:rsidRPr="00594981">
        <w:rPr>
          <w:rFonts w:eastAsia="Calibri"/>
          <w:sz w:val="28"/>
          <w:szCs w:val="28"/>
        </w:rPr>
        <w:t>Заявителей</w:t>
      </w:r>
    </w:p>
    <w:p w14:paraId="69205F4D" w14:textId="77777777" w:rsidR="009B67C2" w:rsidRPr="00594981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19F50370" w14:textId="77777777" w:rsidR="00220D5D" w:rsidRPr="00594981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1.2.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>ми на получение муниципальной услуги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являются физические лица, индивидуальные предприниматели и юридические лица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(далее – </w:t>
      </w:r>
      <w:r w:rsidR="00360B7C" w:rsidRPr="00594981">
        <w:rPr>
          <w:rFonts w:eastAsia="Calibri"/>
          <w:sz w:val="28"/>
          <w:szCs w:val="28"/>
        </w:rPr>
        <w:t>Заявитель</w:t>
      </w:r>
      <w:r w:rsidRPr="00594981">
        <w:rPr>
          <w:rFonts w:eastAsia="Calibri"/>
          <w:sz w:val="28"/>
          <w:szCs w:val="28"/>
        </w:rPr>
        <w:t>).</w:t>
      </w:r>
    </w:p>
    <w:p w14:paraId="679199D4" w14:textId="77777777" w:rsidR="00220D5D" w:rsidRPr="00594981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1.3. Интересы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>, указанных в пункте 1.2 настоящего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Административного регламента, могут представлять лица, обладающие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соответствующими полномочиями (далее – </w:t>
      </w:r>
      <w:r w:rsidR="002F07F9" w:rsidRPr="00594981">
        <w:rPr>
          <w:rFonts w:eastAsia="Calibri"/>
          <w:sz w:val="28"/>
          <w:szCs w:val="28"/>
        </w:rPr>
        <w:t>представитель Заявителя</w:t>
      </w:r>
      <w:r w:rsidRPr="00594981">
        <w:rPr>
          <w:rFonts w:eastAsia="Calibri"/>
          <w:sz w:val="28"/>
          <w:szCs w:val="28"/>
        </w:rPr>
        <w:t>).</w:t>
      </w:r>
    </w:p>
    <w:p w14:paraId="57C7586B" w14:textId="77777777" w:rsidR="009B67C2" w:rsidRPr="00594981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034D4D91" w14:textId="77777777" w:rsidR="00984360" w:rsidRPr="00594981" w:rsidRDefault="00220D5D" w:rsidP="000317CA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Требования к порядку информирования о предоставлении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</w:t>
      </w:r>
    </w:p>
    <w:p w14:paraId="47A5638E" w14:textId="77777777" w:rsidR="009B67C2" w:rsidRPr="00594981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2EE91B0D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14:paraId="3FBF91BF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1) непосредственно при личном приеме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</w:t>
      </w:r>
      <w:r w:rsidR="0014089F" w:rsidRPr="00594981">
        <w:rPr>
          <w:rFonts w:eastAsia="Calibri"/>
          <w:sz w:val="28"/>
          <w:szCs w:val="28"/>
        </w:rPr>
        <w:t>в Комитет по управлению имуществом и земельным отношениям</w:t>
      </w:r>
      <w:r w:rsidR="00127B6A" w:rsidRPr="00594981">
        <w:rPr>
          <w:rFonts w:eastAsia="Calibri"/>
          <w:sz w:val="28"/>
          <w:szCs w:val="28"/>
        </w:rPr>
        <w:t xml:space="preserve"> Сосновского муниципального района</w:t>
      </w:r>
      <w:r w:rsidR="00500E87" w:rsidRPr="00594981">
        <w:rPr>
          <w:rFonts w:eastAsia="Calibri"/>
          <w:sz w:val="28"/>
          <w:szCs w:val="28"/>
        </w:rPr>
        <w:t xml:space="preserve"> (далее – Уполномоченный орган) или</w:t>
      </w:r>
      <w:r w:rsidRPr="00594981">
        <w:rPr>
          <w:rFonts w:eastAsia="Calibri"/>
          <w:sz w:val="28"/>
          <w:szCs w:val="28"/>
        </w:rPr>
        <w:t xml:space="preserve"> </w:t>
      </w:r>
      <w:r w:rsidR="00500E87" w:rsidRPr="00594981">
        <w:rPr>
          <w:rFonts w:eastAsia="Calibri"/>
          <w:sz w:val="28"/>
          <w:szCs w:val="28"/>
        </w:rPr>
        <w:t xml:space="preserve">в </w:t>
      </w:r>
      <w:r w:rsidRPr="00594981">
        <w:rPr>
          <w:rFonts w:eastAsia="Calibri"/>
          <w:sz w:val="28"/>
          <w:szCs w:val="28"/>
        </w:rPr>
        <w:t>многофункциональном центре предоставления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госуда</w:t>
      </w:r>
      <w:r w:rsidR="00656834" w:rsidRPr="00594981">
        <w:rPr>
          <w:rFonts w:eastAsia="Calibri"/>
          <w:sz w:val="28"/>
          <w:szCs w:val="28"/>
        </w:rPr>
        <w:t>рственных и муниципальных услуг (</w:t>
      </w:r>
      <w:r w:rsidRPr="00594981">
        <w:rPr>
          <w:rFonts w:eastAsia="Calibri"/>
          <w:sz w:val="28"/>
          <w:szCs w:val="28"/>
        </w:rPr>
        <w:t>далее – многофункциональный центр);</w:t>
      </w:r>
    </w:p>
    <w:p w14:paraId="334725ED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2) по телефону Уполномоченно</w:t>
      </w:r>
      <w:r w:rsidR="00F44A54" w:rsidRPr="00594981">
        <w:rPr>
          <w:rFonts w:eastAsia="Calibri"/>
          <w:sz w:val="28"/>
          <w:szCs w:val="28"/>
        </w:rPr>
        <w:t>го</w:t>
      </w:r>
      <w:r w:rsidRPr="00594981">
        <w:rPr>
          <w:rFonts w:eastAsia="Calibri"/>
          <w:sz w:val="28"/>
          <w:szCs w:val="28"/>
        </w:rPr>
        <w:t xml:space="preserve"> орган</w:t>
      </w:r>
      <w:r w:rsidR="00F44A54" w:rsidRPr="00594981">
        <w:rPr>
          <w:rFonts w:eastAsia="Calibri"/>
          <w:sz w:val="28"/>
          <w:szCs w:val="28"/>
        </w:rPr>
        <w:t>а</w:t>
      </w:r>
      <w:r w:rsidRPr="00594981">
        <w:rPr>
          <w:rFonts w:eastAsia="Calibri"/>
          <w:sz w:val="28"/>
          <w:szCs w:val="28"/>
        </w:rPr>
        <w:t xml:space="preserve"> или многофункционально</w:t>
      </w:r>
      <w:r w:rsidR="00F44A54" w:rsidRPr="00594981">
        <w:rPr>
          <w:rFonts w:eastAsia="Calibri"/>
          <w:sz w:val="28"/>
          <w:szCs w:val="28"/>
        </w:rPr>
        <w:t>го</w:t>
      </w:r>
      <w:r w:rsidRPr="00594981">
        <w:rPr>
          <w:rFonts w:eastAsia="Calibri"/>
          <w:sz w:val="28"/>
          <w:szCs w:val="28"/>
        </w:rPr>
        <w:t xml:space="preserve"> центр</w:t>
      </w:r>
      <w:r w:rsidR="00F44A54" w:rsidRPr="00594981">
        <w:rPr>
          <w:rFonts w:eastAsia="Calibri"/>
          <w:sz w:val="28"/>
          <w:szCs w:val="28"/>
        </w:rPr>
        <w:t>а</w:t>
      </w:r>
      <w:r w:rsidRPr="00594981">
        <w:rPr>
          <w:rFonts w:eastAsia="Calibri"/>
          <w:sz w:val="28"/>
          <w:szCs w:val="28"/>
        </w:rPr>
        <w:t>;</w:t>
      </w:r>
    </w:p>
    <w:p w14:paraId="4B86D142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3) письменно, в том числе посредством электронной почты, факсимильной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связи;</w:t>
      </w:r>
    </w:p>
    <w:p w14:paraId="0E16BADB" w14:textId="77777777" w:rsidR="001A12D3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4) посредством размещения в открытой и доступной форме информации:</w:t>
      </w:r>
      <w:r w:rsidR="009B67C2" w:rsidRPr="00594981">
        <w:rPr>
          <w:rFonts w:eastAsia="Calibri"/>
          <w:sz w:val="28"/>
          <w:szCs w:val="28"/>
        </w:rPr>
        <w:t xml:space="preserve"> </w:t>
      </w:r>
    </w:p>
    <w:p w14:paraId="190B09ED" w14:textId="77777777" w:rsidR="001A12D3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государственных и муниципальных услуг (функций)» (https://www.gosuslugi.ru/)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(далее – ЕПГУ);</w:t>
      </w:r>
      <w:r w:rsidR="009B67C2" w:rsidRPr="00594981">
        <w:rPr>
          <w:rFonts w:eastAsia="Calibri"/>
          <w:sz w:val="28"/>
          <w:szCs w:val="28"/>
        </w:rPr>
        <w:t xml:space="preserve"> </w:t>
      </w:r>
    </w:p>
    <w:p w14:paraId="57887C93" w14:textId="77777777" w:rsidR="00220D5D" w:rsidRPr="00594981" w:rsidRDefault="006665D8" w:rsidP="00B90E82">
      <w:pPr>
        <w:pStyle w:val="80"/>
        <w:tabs>
          <w:tab w:val="left" w:pos="0"/>
        </w:tabs>
        <w:spacing w:after="0"/>
        <w:jc w:val="both"/>
        <w:rPr>
          <w:rFonts w:eastAsia="Calibri"/>
          <w:sz w:val="28"/>
          <w:szCs w:val="28"/>
        </w:rPr>
      </w:pPr>
      <w:r w:rsidRPr="00594981">
        <w:rPr>
          <w:sz w:val="28"/>
          <w:szCs w:val="28"/>
        </w:rPr>
        <w:tab/>
      </w:r>
      <w:r w:rsidR="00094B54" w:rsidRPr="00594981">
        <w:rPr>
          <w:rFonts w:eastAsia="Calibri"/>
          <w:sz w:val="28"/>
          <w:szCs w:val="28"/>
        </w:rPr>
        <w:t xml:space="preserve">на официальном сайте администрации Сосновского муниципального района в сети Интернет </w:t>
      </w:r>
      <w:proofErr w:type="spellStart"/>
      <w:r w:rsidR="00094B54" w:rsidRPr="00594981">
        <w:rPr>
          <w:rFonts w:eastAsia="Calibri"/>
          <w:sz w:val="28"/>
          <w:szCs w:val="28"/>
        </w:rPr>
        <w:t>e-mail</w:t>
      </w:r>
      <w:proofErr w:type="spellEnd"/>
      <w:r w:rsidR="00094B54" w:rsidRPr="00594981">
        <w:rPr>
          <w:rFonts w:eastAsia="Calibri"/>
          <w:sz w:val="28"/>
          <w:szCs w:val="28"/>
        </w:rPr>
        <w:t>: www.chelsosna.ru.</w:t>
      </w:r>
      <w:r w:rsidR="00220D5D" w:rsidRPr="00594981">
        <w:rPr>
          <w:rFonts w:eastAsia="Calibri"/>
          <w:sz w:val="28"/>
          <w:szCs w:val="28"/>
        </w:rPr>
        <w:t>;</w:t>
      </w:r>
    </w:p>
    <w:p w14:paraId="2A1FE513" w14:textId="77777777" w:rsidR="006014B9" w:rsidRPr="00594981" w:rsidRDefault="00220D5D" w:rsidP="00E927B9">
      <w:pPr>
        <w:ind w:firstLine="708"/>
        <w:contextualSpacing/>
        <w:jc w:val="both"/>
        <w:rPr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5) </w:t>
      </w:r>
      <w:r w:rsidR="006014B9" w:rsidRPr="00594981">
        <w:rPr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14:paraId="24A3E34B" w14:textId="77777777" w:rsidR="006014B9" w:rsidRPr="00594981" w:rsidRDefault="006014B9" w:rsidP="006014B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-</w:t>
      </w:r>
      <w:r w:rsidRPr="00594981">
        <w:rPr>
          <w:rFonts w:eastAsia="Calibri"/>
          <w:sz w:val="28"/>
          <w:szCs w:val="28"/>
        </w:rPr>
        <w:tab/>
        <w:t>в реестре муниципальных услуг, оказываемых на территории Со</w:t>
      </w:r>
      <w:r w:rsidR="009F27CB" w:rsidRPr="00594981">
        <w:rPr>
          <w:rFonts w:eastAsia="Calibri"/>
          <w:sz w:val="28"/>
          <w:szCs w:val="28"/>
        </w:rPr>
        <w:t>сновского муниципального района;</w:t>
      </w:r>
      <w:r w:rsidRPr="00594981">
        <w:rPr>
          <w:rFonts w:eastAsia="Calibri"/>
          <w:sz w:val="28"/>
          <w:szCs w:val="28"/>
        </w:rPr>
        <w:t xml:space="preserve"> </w:t>
      </w:r>
    </w:p>
    <w:p w14:paraId="3E538279" w14:textId="3DBE1C41" w:rsidR="006014B9" w:rsidRPr="00594981" w:rsidRDefault="006014B9" w:rsidP="006014B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-</w:t>
      </w:r>
      <w:r w:rsidRPr="00594981">
        <w:rPr>
          <w:rFonts w:eastAsia="Calibri"/>
          <w:sz w:val="28"/>
          <w:szCs w:val="28"/>
        </w:rPr>
        <w:tab/>
        <w:t xml:space="preserve">на информационном стенде Комитета по управлению имуществом и земельным отношениям Сосновского муниципального района по адресу: </w:t>
      </w:r>
      <w:proofErr w:type="spellStart"/>
      <w:r w:rsidRPr="00594981">
        <w:rPr>
          <w:rFonts w:eastAsia="Calibri"/>
          <w:sz w:val="28"/>
          <w:szCs w:val="28"/>
        </w:rPr>
        <w:t>пер.Школьный</w:t>
      </w:r>
      <w:proofErr w:type="spellEnd"/>
      <w:r w:rsidRPr="00594981">
        <w:rPr>
          <w:rFonts w:eastAsia="Calibri"/>
          <w:sz w:val="28"/>
          <w:szCs w:val="28"/>
        </w:rPr>
        <w:t>, д.7, с. Долгодеревенское, Челябинская область, 456510;</w:t>
      </w:r>
    </w:p>
    <w:p w14:paraId="24C127B6" w14:textId="414ECB2C" w:rsidR="006014B9" w:rsidRPr="00594981" w:rsidRDefault="006014B9" w:rsidP="006014B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-</w:t>
      </w:r>
      <w:r w:rsidRPr="00594981">
        <w:rPr>
          <w:rFonts w:eastAsia="Calibri"/>
          <w:sz w:val="28"/>
          <w:szCs w:val="28"/>
        </w:rPr>
        <w:tab/>
        <w:t xml:space="preserve">на информационном стенде в </w:t>
      </w:r>
      <w:r w:rsidR="00347446" w:rsidRPr="00594981">
        <w:rPr>
          <w:rFonts w:eastAsia="Calibri"/>
          <w:sz w:val="28"/>
          <w:szCs w:val="28"/>
        </w:rPr>
        <w:t xml:space="preserve">Территориальном </w:t>
      </w:r>
      <w:r w:rsidR="00082C40" w:rsidRPr="00594981">
        <w:rPr>
          <w:rFonts w:eastAsia="Calibri"/>
          <w:sz w:val="28"/>
          <w:szCs w:val="28"/>
        </w:rPr>
        <w:t>отделе ОГАУ</w:t>
      </w:r>
      <w:r w:rsidR="003474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«</w:t>
      </w:r>
      <w:r w:rsidR="00347446" w:rsidRPr="00594981">
        <w:rPr>
          <w:rFonts w:eastAsia="Calibri"/>
          <w:sz w:val="28"/>
          <w:szCs w:val="28"/>
        </w:rPr>
        <w:t xml:space="preserve">МФЦ Челябинской </w:t>
      </w:r>
      <w:r w:rsidR="00082C40" w:rsidRPr="00594981">
        <w:rPr>
          <w:rFonts w:eastAsia="Calibri"/>
          <w:sz w:val="28"/>
          <w:szCs w:val="28"/>
        </w:rPr>
        <w:t>области» в</w:t>
      </w:r>
      <w:r w:rsidR="00D50D7C" w:rsidRPr="00594981">
        <w:rPr>
          <w:rFonts w:eastAsia="Calibri"/>
          <w:sz w:val="28"/>
          <w:szCs w:val="28"/>
        </w:rPr>
        <w:t xml:space="preserve"> Сосновском</w:t>
      </w:r>
      <w:r w:rsidRPr="00594981">
        <w:rPr>
          <w:rFonts w:eastAsia="Calibri"/>
          <w:sz w:val="28"/>
          <w:szCs w:val="28"/>
        </w:rPr>
        <w:t xml:space="preserve"> муниципаль</w:t>
      </w:r>
      <w:r w:rsidR="00D50D7C" w:rsidRPr="00594981">
        <w:rPr>
          <w:rFonts w:eastAsia="Calibri"/>
          <w:sz w:val="28"/>
          <w:szCs w:val="28"/>
        </w:rPr>
        <w:t>ном районе</w:t>
      </w:r>
      <w:r w:rsidRPr="00594981">
        <w:rPr>
          <w:rFonts w:eastAsia="Calibri"/>
          <w:sz w:val="28"/>
          <w:szCs w:val="28"/>
        </w:rPr>
        <w:t xml:space="preserve"> по адресу: </w:t>
      </w:r>
      <w:proofErr w:type="spellStart"/>
      <w:r w:rsidRPr="00594981">
        <w:rPr>
          <w:rFonts w:eastAsia="Calibri"/>
          <w:sz w:val="28"/>
          <w:szCs w:val="28"/>
        </w:rPr>
        <w:t>пер.Школьный</w:t>
      </w:r>
      <w:proofErr w:type="spellEnd"/>
      <w:r w:rsidRPr="00594981">
        <w:rPr>
          <w:rFonts w:eastAsia="Calibri"/>
          <w:sz w:val="28"/>
          <w:szCs w:val="28"/>
        </w:rPr>
        <w:t>, д.7, с. Долгодеревенское, Челябинская область, 456510;</w:t>
      </w:r>
    </w:p>
    <w:p w14:paraId="211D3D19" w14:textId="77777777" w:rsidR="00220D5D" w:rsidRPr="00594981" w:rsidRDefault="006014B9" w:rsidP="00AD78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-</w:t>
      </w:r>
      <w:r w:rsidRPr="00594981">
        <w:rPr>
          <w:rFonts w:eastAsia="Calibri"/>
          <w:sz w:val="28"/>
          <w:szCs w:val="28"/>
        </w:rPr>
        <w:tab/>
        <w:t xml:space="preserve">на официальном сайте муниципального образования «Сосновский муниципальный район» </w:t>
      </w:r>
      <w:hyperlink r:id="rId12" w:history="1">
        <w:r w:rsidRPr="00594981">
          <w:rPr>
            <w:rStyle w:val="aa"/>
            <w:rFonts w:eastAsia="Calibri"/>
            <w:color w:val="auto"/>
            <w:sz w:val="28"/>
            <w:szCs w:val="28"/>
            <w:u w:val="none"/>
            <w:lang w:val="en-US"/>
          </w:rPr>
          <w:t>www</w:t>
        </w:r>
        <w:r w:rsidRPr="00594981">
          <w:rPr>
            <w:rStyle w:val="aa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Pr="00594981">
          <w:rPr>
            <w:rStyle w:val="aa"/>
            <w:rFonts w:eastAsia="Calibri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594981">
          <w:rPr>
            <w:rStyle w:val="aa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Pr="00594981">
          <w:rPr>
            <w:rStyle w:val="aa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94981">
        <w:rPr>
          <w:rFonts w:eastAsia="Calibri"/>
          <w:sz w:val="28"/>
          <w:szCs w:val="28"/>
        </w:rPr>
        <w:t xml:space="preserve"> в сети Интернет.</w:t>
      </w:r>
    </w:p>
    <w:p w14:paraId="79BDA299" w14:textId="77777777" w:rsidR="001A12D3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1.5. Информирование осуществляется по вопросам, касающимся:</w:t>
      </w:r>
      <w:r w:rsidR="009B67C2" w:rsidRPr="00594981">
        <w:rPr>
          <w:rFonts w:eastAsia="Calibri"/>
          <w:sz w:val="28"/>
          <w:szCs w:val="28"/>
        </w:rPr>
        <w:t xml:space="preserve"> </w:t>
      </w:r>
    </w:p>
    <w:p w14:paraId="7B13C276" w14:textId="77777777" w:rsidR="001A12D3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способов подачи заявления о предоставлении муниципальной услуги;</w:t>
      </w:r>
      <w:r w:rsidR="009B67C2" w:rsidRPr="00594981">
        <w:rPr>
          <w:rFonts w:eastAsia="Calibri"/>
          <w:sz w:val="28"/>
          <w:szCs w:val="28"/>
        </w:rPr>
        <w:t xml:space="preserve"> </w:t>
      </w:r>
    </w:p>
    <w:p w14:paraId="401824E0" w14:textId="77777777" w:rsidR="001A12D3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адресов Уполномоченного органа и многофункциональных центров,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обращение в которые необходимо для предоставления муниципальной услуги;</w:t>
      </w:r>
      <w:r w:rsidR="009B67C2" w:rsidRPr="00594981">
        <w:rPr>
          <w:rFonts w:eastAsia="Calibri"/>
          <w:sz w:val="28"/>
          <w:szCs w:val="28"/>
        </w:rPr>
        <w:t xml:space="preserve"> </w:t>
      </w:r>
    </w:p>
    <w:p w14:paraId="794B7086" w14:textId="77777777" w:rsidR="001A12D3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справочной информации о работе Уполномоченного органа (структурных</w:t>
      </w:r>
      <w:r w:rsidR="009B67C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подразделений Уполномоченного органа);</w:t>
      </w:r>
      <w:r w:rsidR="001A12D3" w:rsidRPr="00594981">
        <w:rPr>
          <w:rFonts w:eastAsia="Calibri"/>
          <w:sz w:val="28"/>
          <w:szCs w:val="28"/>
        </w:rPr>
        <w:t xml:space="preserve"> </w:t>
      </w:r>
    </w:p>
    <w:p w14:paraId="5E28CC00" w14:textId="77777777" w:rsidR="001A12D3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</w:t>
      </w:r>
      <w:r w:rsidR="00C64D3D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обязательными для предоставления </w:t>
      </w:r>
      <w:r w:rsidR="00C64D3D" w:rsidRPr="00594981">
        <w:rPr>
          <w:rFonts w:eastAsia="Calibri"/>
          <w:sz w:val="28"/>
          <w:szCs w:val="28"/>
        </w:rPr>
        <w:t>муниципальной</w:t>
      </w:r>
      <w:r w:rsidRPr="00594981">
        <w:rPr>
          <w:rFonts w:eastAsia="Calibri"/>
          <w:sz w:val="28"/>
          <w:szCs w:val="28"/>
        </w:rPr>
        <w:t xml:space="preserve"> услуги;</w:t>
      </w:r>
    </w:p>
    <w:p w14:paraId="5E26F7A3" w14:textId="77777777" w:rsidR="001A12D3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порядка и сроков предоставления муниципальной услуги;</w:t>
      </w:r>
    </w:p>
    <w:p w14:paraId="17F707AD" w14:textId="77777777" w:rsidR="001A12D3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порядка получения сведений о ходе рассмотрения заявления о предоставлении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 и о результатах предоставления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услуги;</w:t>
      </w:r>
      <w:r w:rsidR="001A12D3" w:rsidRPr="00594981">
        <w:rPr>
          <w:rFonts w:eastAsia="Calibri"/>
          <w:sz w:val="28"/>
          <w:szCs w:val="28"/>
        </w:rPr>
        <w:t xml:space="preserve"> </w:t>
      </w:r>
    </w:p>
    <w:p w14:paraId="7AEE3B0E" w14:textId="77777777" w:rsidR="001A12D3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предоставления услуг, которые являются необходимыми и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обязательными для предоставления муниципальной услуги;</w:t>
      </w:r>
    </w:p>
    <w:p w14:paraId="205C85AB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порядка досудебного (внесудебного) обжалования действий (бездействия)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должностных лиц, и принимаемых ими решений при предоставлении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услуги.</w:t>
      </w:r>
    </w:p>
    <w:p w14:paraId="1880B515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Получение информации по вопросам предоставления муниципальной </w:t>
      </w:r>
      <w:r w:rsidR="00094B54" w:rsidRPr="00594981">
        <w:rPr>
          <w:rFonts w:eastAsia="Calibri"/>
          <w:sz w:val="28"/>
          <w:szCs w:val="28"/>
        </w:rPr>
        <w:t>услуги и</w:t>
      </w:r>
      <w:r w:rsidRPr="00594981">
        <w:rPr>
          <w:rFonts w:eastAsia="Calibri"/>
          <w:sz w:val="28"/>
          <w:szCs w:val="28"/>
        </w:rPr>
        <w:t xml:space="preserve"> услуг, которые являются необходимыми</w:t>
      </w:r>
      <w:r w:rsidR="00C64D3D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обязательными для предоставления муниципальной услуги</w:t>
      </w:r>
      <w:r w:rsidR="00F44A54" w:rsidRPr="00594981">
        <w:rPr>
          <w:rFonts w:eastAsia="Calibri"/>
          <w:sz w:val="28"/>
          <w:szCs w:val="28"/>
        </w:rPr>
        <w:t>,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осуществляется бесплатно.</w:t>
      </w:r>
    </w:p>
    <w:p w14:paraId="1CAFB6CE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1.6. При устном обращении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(лично или по телефону) должностное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="00082C40" w:rsidRPr="00594981">
        <w:rPr>
          <w:rFonts w:eastAsia="Calibri"/>
          <w:sz w:val="28"/>
          <w:szCs w:val="28"/>
        </w:rPr>
        <w:t xml:space="preserve">лицо </w:t>
      </w:r>
      <w:r w:rsidRPr="00594981">
        <w:rPr>
          <w:rFonts w:eastAsia="Calibri"/>
          <w:sz w:val="28"/>
          <w:szCs w:val="28"/>
        </w:rPr>
        <w:t>Уполномоченного органа, работник многофункционального центра,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осуществляющий консультирование, подробно и в вежливой (корректной) форме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информирует обратившихся по интересующим вопросам.</w:t>
      </w:r>
    </w:p>
    <w:p w14:paraId="1C04BDF3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Ответ на телефонный звонок должен начинаться с информации о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наименовании органа, в который позвонил </w:t>
      </w:r>
      <w:r w:rsidR="00360B7C" w:rsidRPr="00594981">
        <w:rPr>
          <w:rFonts w:eastAsia="Calibri"/>
          <w:sz w:val="28"/>
          <w:szCs w:val="28"/>
        </w:rPr>
        <w:t>Заявитель</w:t>
      </w:r>
      <w:r w:rsidRPr="00594981">
        <w:rPr>
          <w:rFonts w:eastAsia="Calibri"/>
          <w:sz w:val="28"/>
          <w:szCs w:val="28"/>
        </w:rPr>
        <w:t>, фамилии, имени, отчества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(последнее – при наличии) и должности специалиста, принявшего телефонный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звонок.</w:t>
      </w:r>
    </w:p>
    <w:p w14:paraId="7CF7E732" w14:textId="77777777" w:rsidR="00285646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Если должностное лицо Уполномоченного органа не может самостоятельно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дать ответ, телефонный звонок должен быть переадресован (переведен) на другое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должностное лицо или же обратившемуся лицу должен быть сообщен телефонный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номер, по которому можно будет получить необходимую информацию</w:t>
      </w:r>
      <w:r w:rsidR="00285646" w:rsidRPr="00594981">
        <w:rPr>
          <w:rFonts w:eastAsia="Calibri"/>
          <w:sz w:val="28"/>
          <w:szCs w:val="28"/>
        </w:rPr>
        <w:t>.</w:t>
      </w:r>
    </w:p>
    <w:p w14:paraId="4D6D53C9" w14:textId="77777777" w:rsidR="005D7674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Если подготовка ответа требует продолжительного времени, он предлагает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 один из следующих вариантов дальнейших действий:</w:t>
      </w:r>
      <w:r w:rsidR="001A12D3" w:rsidRPr="00594981">
        <w:rPr>
          <w:rFonts w:eastAsia="Calibri"/>
          <w:sz w:val="28"/>
          <w:szCs w:val="28"/>
        </w:rPr>
        <w:t xml:space="preserve"> </w:t>
      </w:r>
    </w:p>
    <w:p w14:paraId="76343223" w14:textId="77777777" w:rsidR="005D7674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изложить обращение в письменной форме;</w:t>
      </w:r>
      <w:r w:rsidR="001A12D3" w:rsidRPr="00594981">
        <w:rPr>
          <w:rFonts w:eastAsia="Calibri"/>
          <w:sz w:val="28"/>
          <w:szCs w:val="28"/>
        </w:rPr>
        <w:t xml:space="preserve"> </w:t>
      </w:r>
    </w:p>
    <w:p w14:paraId="4B746D0A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назначить другое время для консультаций.</w:t>
      </w:r>
    </w:p>
    <w:p w14:paraId="4C87EA14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Должностное лицо Уполномоченного органа не вправе осуществлять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информирование, выходящее за рамки стандартных процедур и условий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услуги, и влияющее прямо или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="00D84D23" w:rsidRPr="00594981">
        <w:rPr>
          <w:rFonts w:eastAsia="Calibri"/>
          <w:sz w:val="28"/>
          <w:szCs w:val="28"/>
        </w:rPr>
        <w:t xml:space="preserve">косвенно </w:t>
      </w:r>
      <w:r w:rsidRPr="00594981">
        <w:rPr>
          <w:rFonts w:eastAsia="Calibri"/>
          <w:sz w:val="28"/>
          <w:szCs w:val="28"/>
        </w:rPr>
        <w:t>на принимаемое решение.</w:t>
      </w:r>
    </w:p>
    <w:p w14:paraId="152BEC1E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Продолжительность информирования по телефону не должна превышать 10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минут.</w:t>
      </w:r>
    </w:p>
    <w:p w14:paraId="510DEF1F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Информирование осуществляется в соответствии с графиком приема граждан.</w:t>
      </w:r>
      <w:r w:rsidR="001A12D3" w:rsidRPr="00594981">
        <w:rPr>
          <w:rFonts w:eastAsia="Calibri"/>
          <w:sz w:val="28"/>
          <w:szCs w:val="28"/>
        </w:rPr>
        <w:t xml:space="preserve"> </w:t>
      </w:r>
    </w:p>
    <w:p w14:paraId="1E9B6942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1.7. По письменному обращению должностное лицо Уполномоченного органа,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ответственн</w:t>
      </w:r>
      <w:r w:rsidR="00F44A54" w:rsidRPr="00594981">
        <w:rPr>
          <w:rFonts w:eastAsia="Calibri"/>
          <w:sz w:val="28"/>
          <w:szCs w:val="28"/>
        </w:rPr>
        <w:t>ое</w:t>
      </w:r>
      <w:r w:rsidRPr="00594981">
        <w:rPr>
          <w:rFonts w:eastAsia="Calibri"/>
          <w:sz w:val="28"/>
          <w:szCs w:val="28"/>
        </w:rPr>
        <w:t xml:space="preserve"> за предоставление муниципально</w:t>
      </w:r>
      <w:r w:rsidR="00C64D3D" w:rsidRPr="00594981">
        <w:rPr>
          <w:rFonts w:eastAsia="Calibri"/>
          <w:sz w:val="28"/>
          <w:szCs w:val="28"/>
        </w:rPr>
        <w:t>й</w:t>
      </w:r>
      <w:r w:rsidRPr="00594981">
        <w:rPr>
          <w:rFonts w:eastAsia="Calibri"/>
          <w:sz w:val="28"/>
          <w:szCs w:val="28"/>
        </w:rPr>
        <w:t xml:space="preserve"> услуги,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подробно</w:t>
      </w:r>
      <w:r w:rsidR="00360B7C" w:rsidRPr="00594981">
        <w:rPr>
          <w:rFonts w:eastAsia="Calibri"/>
          <w:sz w:val="28"/>
          <w:szCs w:val="28"/>
        </w:rPr>
        <w:t xml:space="preserve"> в письменной форме разъясняет Заявителю</w:t>
      </w:r>
      <w:r w:rsidRPr="00594981">
        <w:rPr>
          <w:rFonts w:eastAsia="Calibri"/>
          <w:sz w:val="28"/>
          <w:szCs w:val="28"/>
        </w:rPr>
        <w:t xml:space="preserve"> сведения по вопросам,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указанным в пункте 1.5 настоящего Административного регламента</w:t>
      </w:r>
      <w:r w:rsidR="00F44A54" w:rsidRPr="00594981">
        <w:rPr>
          <w:rFonts w:eastAsia="Calibri"/>
          <w:sz w:val="28"/>
          <w:szCs w:val="28"/>
        </w:rPr>
        <w:t>,</w:t>
      </w:r>
      <w:r w:rsidRPr="00594981">
        <w:rPr>
          <w:rFonts w:eastAsia="Calibri"/>
          <w:sz w:val="28"/>
          <w:szCs w:val="28"/>
        </w:rPr>
        <w:t xml:space="preserve"> в порядке,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установленном Федеральным законом от </w:t>
      </w:r>
      <w:r w:rsidR="00CE736A" w:rsidRPr="00594981">
        <w:rPr>
          <w:rFonts w:eastAsia="Calibri"/>
          <w:sz w:val="28"/>
          <w:szCs w:val="28"/>
        </w:rPr>
        <w:t>0</w:t>
      </w:r>
      <w:r w:rsidRPr="00594981">
        <w:rPr>
          <w:rFonts w:eastAsia="Calibri"/>
          <w:sz w:val="28"/>
          <w:szCs w:val="28"/>
        </w:rPr>
        <w:t>2</w:t>
      </w:r>
      <w:r w:rsidR="00CE736A" w:rsidRPr="00594981">
        <w:rPr>
          <w:rFonts w:eastAsia="Calibri"/>
          <w:sz w:val="28"/>
          <w:szCs w:val="28"/>
        </w:rPr>
        <w:t>.05.2006 г. № </w:t>
      </w:r>
      <w:r w:rsidRPr="00594981">
        <w:rPr>
          <w:rFonts w:eastAsia="Calibri"/>
          <w:sz w:val="28"/>
          <w:szCs w:val="28"/>
        </w:rPr>
        <w:t>59-ФЗ «О порядке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рассмотрения обращений граждан Российской Федерации» (далее – Федеральный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закон № 59-ФЗ).</w:t>
      </w:r>
    </w:p>
    <w:p w14:paraId="4B21B928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1.8. На ЕПГУ размещаются сведения, предусмотренные Положением о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федеральной государственной информационной системе «Федеральный реестр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государственных и муниципальных услуг (функций)», утвержденным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постановлением Правительства Российской Федерации от 24</w:t>
      </w:r>
      <w:r w:rsidR="00CE736A" w:rsidRPr="00594981">
        <w:rPr>
          <w:rFonts w:eastAsia="Calibri"/>
          <w:sz w:val="28"/>
          <w:szCs w:val="28"/>
        </w:rPr>
        <w:t>.10.</w:t>
      </w:r>
      <w:r w:rsidRPr="00594981">
        <w:rPr>
          <w:rFonts w:eastAsia="Calibri"/>
          <w:sz w:val="28"/>
          <w:szCs w:val="28"/>
        </w:rPr>
        <w:t>2011</w:t>
      </w:r>
      <w:r w:rsidR="00CE736A" w:rsidRPr="00594981">
        <w:rPr>
          <w:rFonts w:eastAsia="Calibri"/>
          <w:sz w:val="28"/>
          <w:szCs w:val="28"/>
        </w:rPr>
        <w:t> </w:t>
      </w:r>
      <w:r w:rsidRPr="00594981">
        <w:rPr>
          <w:rFonts w:eastAsia="Calibri"/>
          <w:sz w:val="28"/>
          <w:szCs w:val="28"/>
        </w:rPr>
        <w:t>г</w:t>
      </w:r>
      <w:r w:rsidR="00CE736A" w:rsidRPr="00594981">
        <w:rPr>
          <w:rFonts w:eastAsia="Calibri"/>
          <w:sz w:val="28"/>
          <w:szCs w:val="28"/>
        </w:rPr>
        <w:t>.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№ 861.</w:t>
      </w:r>
    </w:p>
    <w:p w14:paraId="67C90580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</w:t>
      </w:r>
      <w:r w:rsidR="00360B7C" w:rsidRPr="00594981">
        <w:rPr>
          <w:rFonts w:eastAsia="Calibri"/>
          <w:sz w:val="28"/>
          <w:szCs w:val="28"/>
        </w:rPr>
        <w:t xml:space="preserve"> осуществляется без выполнения Заявителем</w:t>
      </w:r>
      <w:r w:rsidRPr="00594981">
        <w:rPr>
          <w:rFonts w:eastAsia="Calibri"/>
          <w:sz w:val="28"/>
          <w:szCs w:val="28"/>
        </w:rPr>
        <w:t xml:space="preserve"> каких-либо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="00D84D23" w:rsidRPr="00594981">
        <w:rPr>
          <w:rFonts w:eastAsia="Calibri"/>
          <w:sz w:val="28"/>
          <w:szCs w:val="28"/>
        </w:rPr>
        <w:t>которого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на </w:t>
      </w:r>
      <w:r w:rsidRPr="00594981">
        <w:rPr>
          <w:rFonts w:eastAsia="Calibri"/>
          <w:sz w:val="28"/>
          <w:szCs w:val="28"/>
        </w:rPr>
        <w:lastRenderedPageBreak/>
        <w:t xml:space="preserve">технические средства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требует зак</w:t>
      </w:r>
      <w:r w:rsidR="00D84D23" w:rsidRPr="00594981">
        <w:rPr>
          <w:rFonts w:eastAsia="Calibri"/>
          <w:sz w:val="28"/>
          <w:szCs w:val="28"/>
        </w:rPr>
        <w:t>лючения лицензионного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или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иного соглашения с правообладателем программного обеспечения,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предусматривающего взимание платы, регистрацию или авторизацию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>,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или предоставление им персональных данных.</w:t>
      </w:r>
    </w:p>
    <w:p w14:paraId="25E4F4C4" w14:textId="77777777" w:rsidR="00127B6A" w:rsidRPr="00594981" w:rsidRDefault="00220D5D" w:rsidP="00127B6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1.9. </w:t>
      </w:r>
      <w:r w:rsidR="00127B6A" w:rsidRPr="00594981">
        <w:rPr>
          <w:rFonts w:eastAsia="Calibri"/>
          <w:sz w:val="28"/>
          <w:szCs w:val="28"/>
        </w:rPr>
        <w:t>Информация о месте нахождения и графике работы:</w:t>
      </w:r>
    </w:p>
    <w:p w14:paraId="5B8EC0F1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0E8CD12B" w14:textId="77777777" w:rsidR="00127B6A" w:rsidRPr="00594981" w:rsidRDefault="00127B6A" w:rsidP="00E927B9">
      <w:pPr>
        <w:pStyle w:val="ConsPlusNormal"/>
        <w:jc w:val="center"/>
      </w:pPr>
      <w:r w:rsidRPr="00594981">
        <w:t>Общая информация</w:t>
      </w:r>
    </w:p>
    <w:p w14:paraId="4B411C83" w14:textId="77777777" w:rsidR="00D17B09" w:rsidRPr="00594981" w:rsidRDefault="00127B6A" w:rsidP="00E927B9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594981">
        <w:rPr>
          <w:rFonts w:ascii="Times New Roman" w:hAnsi="Times New Roman"/>
          <w:sz w:val="28"/>
          <w:szCs w:val="28"/>
        </w:rPr>
        <w:t>о Комитете по управлению имуществом и земельным отношениям Сосновс</w:t>
      </w:r>
      <w:r w:rsidR="00082C40" w:rsidRPr="00594981">
        <w:rPr>
          <w:rFonts w:ascii="Times New Roman" w:hAnsi="Times New Roman"/>
          <w:sz w:val="28"/>
          <w:szCs w:val="28"/>
        </w:rPr>
        <w:t xml:space="preserve">кого муниципального </w:t>
      </w:r>
      <w:r w:rsidRPr="00594981">
        <w:rPr>
          <w:rFonts w:ascii="Times New Roman" w:hAnsi="Times New Roman"/>
          <w:sz w:val="28"/>
          <w:szCs w:val="28"/>
        </w:rPr>
        <w:t>района</w:t>
      </w: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91"/>
      </w:tblGrid>
      <w:tr w:rsidR="00594981" w:rsidRPr="00594981" w14:paraId="05A0AA47" w14:textId="77777777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A8C8" w14:textId="77777777" w:rsidR="00D17B09" w:rsidRPr="00594981" w:rsidRDefault="00D17B09" w:rsidP="00347446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B64E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456510, Челябинская область, Сосновский район, с. Долгодеревенское, пер. Школьный, д.7</w:t>
            </w:r>
          </w:p>
        </w:tc>
      </w:tr>
      <w:tr w:rsidR="00594981" w:rsidRPr="00594981" w14:paraId="0B23723C" w14:textId="77777777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1465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6625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456510, Челябинская область, Сосновский район, с. Долгодеревенское, пер. Школьный, д.7</w:t>
            </w:r>
          </w:p>
        </w:tc>
      </w:tr>
      <w:tr w:rsidR="00594981" w:rsidRPr="00594981" w14:paraId="761A592A" w14:textId="77777777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24A3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  <w:lang w:val="en-US"/>
              </w:rPr>
              <w:t>Email</w:t>
            </w:r>
            <w:r w:rsidRPr="00594981">
              <w:rPr>
                <w:sz w:val="28"/>
                <w:szCs w:val="28"/>
              </w:rPr>
              <w:t>: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6DF0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  <w:lang w:val="en-US"/>
              </w:rPr>
              <w:t>kuiizo@mail.ru</w:t>
            </w:r>
          </w:p>
        </w:tc>
      </w:tr>
      <w:tr w:rsidR="00594981" w:rsidRPr="00594981" w14:paraId="193C2810" w14:textId="77777777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9D50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E60B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8 (35144) 9-03-57, 9-03-56</w:t>
            </w:r>
          </w:p>
        </w:tc>
      </w:tr>
      <w:tr w:rsidR="00594981" w:rsidRPr="00594981" w14:paraId="30E057C0" w14:textId="77777777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AF27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2DA1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  <w:lang w:val="en-US"/>
              </w:rPr>
              <w:t>http://www. chelsosna.ru</w:t>
            </w:r>
          </w:p>
        </w:tc>
      </w:tr>
      <w:tr w:rsidR="00594981" w:rsidRPr="00594981" w14:paraId="6C7AF834" w14:textId="77777777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278F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ФИО </w:t>
            </w:r>
            <w:r w:rsidRPr="00594981">
              <w:rPr>
                <w:rFonts w:eastAsia="Calibri"/>
                <w:sz w:val="28"/>
                <w:szCs w:val="28"/>
                <w:lang w:eastAsia="zh-CN"/>
              </w:rPr>
              <w:t>Председателя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6561" w14:textId="77777777" w:rsidR="00D17B09" w:rsidRPr="00594981" w:rsidRDefault="00D17B09" w:rsidP="00D17B09">
            <w:pPr>
              <w:autoSpaceDE w:val="0"/>
              <w:jc w:val="both"/>
              <w:rPr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  <w:lang w:eastAsia="zh-CN"/>
              </w:rPr>
              <w:t xml:space="preserve">Плюскова Наталья Николаевна </w:t>
            </w:r>
          </w:p>
        </w:tc>
      </w:tr>
    </w:tbl>
    <w:p w14:paraId="4490C50C" w14:textId="77777777" w:rsidR="00127B6A" w:rsidRPr="00594981" w:rsidRDefault="00127B6A" w:rsidP="00127B6A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00E43567" w14:textId="77777777" w:rsidR="00D17B09" w:rsidRPr="00594981" w:rsidRDefault="00D17B09" w:rsidP="00D17B09">
      <w:pPr>
        <w:jc w:val="center"/>
        <w:rPr>
          <w:sz w:val="28"/>
          <w:szCs w:val="28"/>
        </w:rPr>
      </w:pPr>
      <w:r w:rsidRPr="00594981">
        <w:rPr>
          <w:sz w:val="28"/>
          <w:szCs w:val="28"/>
        </w:rPr>
        <w:t>График работы</w:t>
      </w:r>
    </w:p>
    <w:p w14:paraId="5D379D8A" w14:textId="06D51D7F" w:rsidR="00D17B09" w:rsidRPr="00594981" w:rsidRDefault="00D17B09" w:rsidP="00D17B09">
      <w:pPr>
        <w:jc w:val="center"/>
        <w:rPr>
          <w:sz w:val="28"/>
          <w:szCs w:val="28"/>
        </w:rPr>
      </w:pPr>
      <w:r w:rsidRPr="00594981">
        <w:rPr>
          <w:sz w:val="28"/>
          <w:szCs w:val="28"/>
        </w:rPr>
        <w:t>Комитета по управлению имуществом и земельным отношениям Сосновского</w:t>
      </w:r>
      <w:r w:rsidRPr="00594981">
        <w:rPr>
          <w:rStyle w:val="af6"/>
          <w:i w:val="0"/>
          <w:sz w:val="28"/>
          <w:szCs w:val="28"/>
        </w:rPr>
        <w:t xml:space="preserve"> муниципального района Челябинской области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14"/>
        <w:gridCol w:w="5973"/>
      </w:tblGrid>
      <w:tr w:rsidR="00594981" w:rsidRPr="00594981" w14:paraId="5F5586BC" w14:textId="77777777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AE32" w14:textId="77777777" w:rsidR="00D17B09" w:rsidRPr="00594981" w:rsidRDefault="00D17B09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Дни недели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7FB1" w14:textId="77777777" w:rsidR="00D17B09" w:rsidRPr="00594981" w:rsidRDefault="00D17B09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594981" w:rsidRPr="00594981" w14:paraId="6647F51C" w14:textId="77777777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C78A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F2E5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9 – 17 (13-13.45) </w:t>
            </w:r>
          </w:p>
        </w:tc>
      </w:tr>
      <w:tr w:rsidR="00594981" w:rsidRPr="00594981" w14:paraId="5E9E6E74" w14:textId="77777777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1CAB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Вторник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C2BC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9 – 17 (13-13.45)</w:t>
            </w:r>
          </w:p>
        </w:tc>
      </w:tr>
      <w:tr w:rsidR="00594981" w:rsidRPr="00594981" w14:paraId="39E02482" w14:textId="77777777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2EE7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Среда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6128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9 – 17 (13-13.45)</w:t>
            </w:r>
          </w:p>
        </w:tc>
      </w:tr>
      <w:tr w:rsidR="00594981" w:rsidRPr="00594981" w14:paraId="33C4276A" w14:textId="77777777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550F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Четверг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0562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9 – 17 (13-13.45)</w:t>
            </w:r>
          </w:p>
        </w:tc>
      </w:tr>
      <w:tr w:rsidR="00594981" w:rsidRPr="00594981" w14:paraId="50CCEDB9" w14:textId="77777777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EACC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Пятница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4D0E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9 – 16 (13-13.45)</w:t>
            </w:r>
          </w:p>
        </w:tc>
      </w:tr>
      <w:tr w:rsidR="00594981" w:rsidRPr="00594981" w14:paraId="61FD8418" w14:textId="77777777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B1AA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Суббота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B056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Выходной день</w:t>
            </w:r>
          </w:p>
        </w:tc>
      </w:tr>
      <w:tr w:rsidR="00594981" w:rsidRPr="00594981" w14:paraId="0799A61A" w14:textId="77777777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770A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Воскресенье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B12B" w14:textId="77777777" w:rsidR="00D17B09" w:rsidRPr="00594981" w:rsidRDefault="00D17B09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Выходной день</w:t>
            </w:r>
          </w:p>
        </w:tc>
      </w:tr>
    </w:tbl>
    <w:p w14:paraId="2C85E114" w14:textId="77777777" w:rsidR="00127B6A" w:rsidRPr="00594981" w:rsidRDefault="00127B6A" w:rsidP="00127B6A">
      <w:pPr>
        <w:rPr>
          <w:sz w:val="28"/>
          <w:szCs w:val="28"/>
        </w:rPr>
      </w:pPr>
    </w:p>
    <w:p w14:paraId="2718877F" w14:textId="77777777" w:rsidR="00127B6A" w:rsidRPr="00594981" w:rsidRDefault="00127B6A" w:rsidP="00127B6A">
      <w:pPr>
        <w:pStyle w:val="ConsPlusNormal"/>
        <w:ind w:firstLine="540"/>
        <w:jc w:val="both"/>
      </w:pPr>
      <w:r w:rsidRPr="00594981">
        <w:t>Информация о месте нахождения и графике работы МФЦ:</w:t>
      </w:r>
    </w:p>
    <w:p w14:paraId="7312D4B2" w14:textId="77777777" w:rsidR="00127B6A" w:rsidRPr="00594981" w:rsidRDefault="00127B6A" w:rsidP="00127B6A">
      <w:pPr>
        <w:ind w:firstLine="709"/>
        <w:jc w:val="center"/>
        <w:rPr>
          <w:sz w:val="28"/>
          <w:szCs w:val="28"/>
        </w:rPr>
      </w:pPr>
    </w:p>
    <w:p w14:paraId="3476AE65" w14:textId="38D941B1" w:rsidR="00127B6A" w:rsidRPr="00594981" w:rsidRDefault="00127B6A" w:rsidP="00E927B9">
      <w:pPr>
        <w:ind w:firstLine="709"/>
        <w:jc w:val="center"/>
        <w:rPr>
          <w:sz w:val="28"/>
          <w:szCs w:val="28"/>
        </w:rPr>
      </w:pPr>
      <w:r w:rsidRPr="00594981">
        <w:rPr>
          <w:sz w:val="28"/>
          <w:szCs w:val="28"/>
        </w:rPr>
        <w:t>Общая информация о</w:t>
      </w:r>
    </w:p>
    <w:p w14:paraId="480D2ABD" w14:textId="77777777" w:rsidR="00127B6A" w:rsidRPr="00594981" w:rsidRDefault="00127B6A" w:rsidP="00E927B9">
      <w:pPr>
        <w:ind w:firstLine="709"/>
        <w:jc w:val="center"/>
        <w:rPr>
          <w:sz w:val="28"/>
          <w:szCs w:val="28"/>
        </w:rPr>
      </w:pPr>
      <w:r w:rsidRPr="00594981">
        <w:rPr>
          <w:kern w:val="2"/>
          <w:sz w:val="28"/>
          <w:szCs w:val="28"/>
        </w:rPr>
        <w:t>Территориальном отделе ОГАУ «МФЦ Челябинской области» в Сосновском муниципальном районе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98"/>
        <w:gridCol w:w="4935"/>
      </w:tblGrid>
      <w:tr w:rsidR="00594981" w:rsidRPr="00594981" w14:paraId="3D00E32B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6A87" w14:textId="77777777" w:rsidR="00127B6A" w:rsidRPr="00594981" w:rsidRDefault="00127B6A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9D07" w14:textId="77777777" w:rsidR="00127B6A" w:rsidRPr="00594981" w:rsidRDefault="00127B6A" w:rsidP="00347446">
            <w:pPr>
              <w:pStyle w:val="ConsPlusNormal"/>
              <w:jc w:val="both"/>
            </w:pPr>
            <w:r w:rsidRPr="00594981">
              <w:t>456510, Челябинская область, Сосновский район, с. Долгодеревенское, пер. Школьный, 7</w:t>
            </w:r>
          </w:p>
        </w:tc>
      </w:tr>
      <w:tr w:rsidR="00594981" w:rsidRPr="00594981" w14:paraId="0E656777" w14:textId="77777777" w:rsidTr="00347446">
        <w:trPr>
          <w:trHeight w:val="1012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C95A" w14:textId="77777777" w:rsidR="00127B6A" w:rsidRPr="00594981" w:rsidRDefault="00127B6A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lastRenderedPageBreak/>
              <w:t>Место нахождения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6EA4" w14:textId="77777777" w:rsidR="00127B6A" w:rsidRPr="00594981" w:rsidRDefault="00127B6A" w:rsidP="00347446">
            <w:pPr>
              <w:pStyle w:val="ConsPlusNormal"/>
              <w:jc w:val="both"/>
            </w:pPr>
            <w:r w:rsidRPr="00594981">
              <w:t>456510, Челябинская область, Сосновский район, с. Долгодеревенское, пер. Школьный, 7</w:t>
            </w:r>
          </w:p>
        </w:tc>
      </w:tr>
      <w:tr w:rsidR="00594981" w:rsidRPr="00594981" w14:paraId="7B1DAFA3" w14:textId="77777777" w:rsidTr="000F7AEA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0A8F" w14:textId="77777777" w:rsidR="00127B6A" w:rsidRPr="00594981" w:rsidRDefault="00127B6A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4F0FC" w14:textId="77777777" w:rsidR="00127B6A" w:rsidRPr="00594981" w:rsidRDefault="00DB68F9" w:rsidP="00347446">
            <w:pPr>
              <w:shd w:val="clear" w:color="auto" w:fill="F4EBE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  <w:lang w:val="en-US"/>
              </w:rPr>
              <w:t>sosna@mfc-74.ru</w:t>
            </w:r>
          </w:p>
        </w:tc>
      </w:tr>
      <w:tr w:rsidR="00594981" w:rsidRPr="00594981" w14:paraId="6E043DEB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F3FB" w14:textId="77777777" w:rsidR="00127B6A" w:rsidRPr="00594981" w:rsidRDefault="00127B6A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7B016" w14:textId="77777777" w:rsidR="00127B6A" w:rsidRPr="00594981" w:rsidRDefault="00836689" w:rsidP="00347446">
            <w:pPr>
              <w:pStyle w:val="ConsPlusNormal"/>
              <w:jc w:val="both"/>
            </w:pPr>
            <w:r w:rsidRPr="00594981">
              <w:t>8 (35144) 9-03-</w:t>
            </w:r>
            <w:r w:rsidR="00127B6A" w:rsidRPr="00594981">
              <w:t>67</w:t>
            </w:r>
          </w:p>
          <w:p w14:paraId="557B15E8" w14:textId="77777777" w:rsidR="00836689" w:rsidRPr="00594981" w:rsidRDefault="00836689" w:rsidP="00347446">
            <w:pPr>
              <w:pStyle w:val="ConsPlusNormal"/>
              <w:jc w:val="both"/>
              <w:rPr>
                <w:lang w:val="en-US"/>
              </w:rPr>
            </w:pPr>
            <w:r w:rsidRPr="00594981">
              <w:rPr>
                <w:lang w:val="en-US"/>
              </w:rPr>
              <w:t>8-958-160-57-71</w:t>
            </w:r>
          </w:p>
        </w:tc>
      </w:tr>
      <w:tr w:rsidR="00594981" w:rsidRPr="00594981" w14:paraId="13606BB5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5C01" w14:textId="77777777" w:rsidR="00127B6A" w:rsidRPr="00594981" w:rsidRDefault="00127B6A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611D" w14:textId="77777777" w:rsidR="00127B6A" w:rsidRPr="00594981" w:rsidRDefault="000E748D" w:rsidP="00347446">
            <w:pPr>
              <w:pStyle w:val="ConsPlusNormal"/>
              <w:jc w:val="both"/>
            </w:pPr>
            <w:r w:rsidRPr="00594981">
              <w:rPr>
                <w:lang w:val="en-US"/>
              </w:rPr>
              <w:t>https://mfc-74.ru/</w:t>
            </w:r>
          </w:p>
        </w:tc>
      </w:tr>
      <w:tr w:rsidR="00594981" w:rsidRPr="00594981" w14:paraId="38970E8A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ADE2" w14:textId="77777777" w:rsidR="00127B6A" w:rsidRPr="00594981" w:rsidRDefault="00127B6A" w:rsidP="00347446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9A9C" w14:textId="77777777" w:rsidR="00127B6A" w:rsidRPr="00594981" w:rsidRDefault="00127B6A" w:rsidP="00347446">
            <w:pPr>
              <w:pStyle w:val="ConsPlusNormal"/>
              <w:jc w:val="both"/>
            </w:pPr>
            <w:r w:rsidRPr="00594981">
              <w:t>Ткач Алёна Васильевна</w:t>
            </w:r>
          </w:p>
        </w:tc>
      </w:tr>
    </w:tbl>
    <w:p w14:paraId="1615A2FF" w14:textId="77777777" w:rsidR="00127B6A" w:rsidRPr="00594981" w:rsidRDefault="00127B6A" w:rsidP="00127B6A">
      <w:pPr>
        <w:ind w:firstLine="709"/>
        <w:jc w:val="both"/>
        <w:rPr>
          <w:sz w:val="28"/>
          <w:szCs w:val="28"/>
        </w:rPr>
      </w:pPr>
    </w:p>
    <w:p w14:paraId="571AC277" w14:textId="77777777" w:rsidR="00127B6A" w:rsidRPr="00594981" w:rsidRDefault="00127B6A" w:rsidP="00127B6A">
      <w:pPr>
        <w:ind w:firstLine="709"/>
        <w:jc w:val="center"/>
        <w:rPr>
          <w:sz w:val="28"/>
          <w:szCs w:val="28"/>
        </w:rPr>
      </w:pPr>
      <w:r w:rsidRPr="00594981">
        <w:rPr>
          <w:sz w:val="28"/>
          <w:szCs w:val="28"/>
        </w:rPr>
        <w:t xml:space="preserve">График работы </w:t>
      </w:r>
    </w:p>
    <w:p w14:paraId="38A3210E" w14:textId="77777777" w:rsidR="00127B6A" w:rsidRPr="00594981" w:rsidRDefault="00127B6A" w:rsidP="00127B6A">
      <w:pPr>
        <w:ind w:firstLine="709"/>
        <w:jc w:val="center"/>
        <w:rPr>
          <w:sz w:val="28"/>
          <w:szCs w:val="28"/>
        </w:rPr>
      </w:pPr>
      <w:r w:rsidRPr="00594981">
        <w:rPr>
          <w:kern w:val="2"/>
          <w:sz w:val="28"/>
          <w:szCs w:val="28"/>
        </w:rPr>
        <w:t>Территориального отдела ОГАУ «МФЦ Челябинской области» в Сосновском муниципальном районе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98"/>
        <w:gridCol w:w="4939"/>
      </w:tblGrid>
      <w:tr w:rsidR="00594981" w:rsidRPr="00594981" w14:paraId="3A639342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D70C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Дни недели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D3B5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Часы работы</w:t>
            </w:r>
          </w:p>
        </w:tc>
      </w:tr>
      <w:tr w:rsidR="00594981" w:rsidRPr="00594981" w14:paraId="01CE5A7B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0FEA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3BAE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9.00-17.00</w:t>
            </w:r>
          </w:p>
        </w:tc>
      </w:tr>
      <w:tr w:rsidR="00594981" w:rsidRPr="00594981" w14:paraId="4C93B299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D31C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Вторник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BC60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9.00-20.00</w:t>
            </w:r>
          </w:p>
        </w:tc>
      </w:tr>
      <w:tr w:rsidR="00594981" w:rsidRPr="00594981" w14:paraId="6AE2D44D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7E02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Среда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F82E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9.00-17.00</w:t>
            </w:r>
          </w:p>
        </w:tc>
      </w:tr>
      <w:tr w:rsidR="00594981" w:rsidRPr="00594981" w14:paraId="337F2E46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74C7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Четверг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B1DD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9.00-17.00</w:t>
            </w:r>
          </w:p>
        </w:tc>
      </w:tr>
      <w:tr w:rsidR="00594981" w:rsidRPr="00594981" w14:paraId="511F0761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F5BE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Пятница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4A5A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9.00-17.00</w:t>
            </w:r>
          </w:p>
        </w:tc>
      </w:tr>
      <w:tr w:rsidR="00594981" w:rsidRPr="00594981" w14:paraId="6151D942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B0648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Суббота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BD2A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10.00-14.00</w:t>
            </w:r>
          </w:p>
        </w:tc>
      </w:tr>
      <w:tr w:rsidR="00594981" w:rsidRPr="00594981" w14:paraId="1BCF784E" w14:textId="77777777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B37D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Воскресенье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7537" w14:textId="77777777" w:rsidR="00127B6A" w:rsidRPr="00594981" w:rsidRDefault="00127B6A" w:rsidP="00347446">
            <w:pPr>
              <w:jc w:val="center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выходной</w:t>
            </w:r>
          </w:p>
        </w:tc>
      </w:tr>
    </w:tbl>
    <w:p w14:paraId="0146FA18" w14:textId="77777777" w:rsidR="00127B6A" w:rsidRPr="00594981" w:rsidRDefault="00127B6A" w:rsidP="00127B6A">
      <w:pPr>
        <w:ind w:firstLine="709"/>
        <w:jc w:val="both"/>
        <w:rPr>
          <w:sz w:val="28"/>
          <w:szCs w:val="28"/>
        </w:rPr>
      </w:pPr>
      <w:bookmarkStart w:id="0" w:name="sub_1035"/>
      <w:bookmarkEnd w:id="0"/>
    </w:p>
    <w:p w14:paraId="1AF50F36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1.10. В залах ожидания Уполномоченного органа размещаются нормативные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правовые акты, регулирующие порядок предо</w:t>
      </w:r>
      <w:r w:rsidR="00082C40" w:rsidRPr="00594981">
        <w:rPr>
          <w:rFonts w:eastAsia="Calibri"/>
          <w:sz w:val="28"/>
          <w:szCs w:val="28"/>
        </w:rPr>
        <w:t>ставления муниципальной услуги,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="00082C40" w:rsidRPr="00594981">
        <w:rPr>
          <w:rFonts w:eastAsia="Calibri"/>
          <w:sz w:val="28"/>
          <w:szCs w:val="28"/>
        </w:rPr>
        <w:t xml:space="preserve">в том числе </w:t>
      </w:r>
      <w:r w:rsidRPr="00594981">
        <w:rPr>
          <w:rFonts w:eastAsia="Calibri"/>
          <w:sz w:val="28"/>
          <w:szCs w:val="28"/>
        </w:rPr>
        <w:t>Административный регламент, которые</w:t>
      </w:r>
      <w:r w:rsidR="00932955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="00360B7C" w:rsidRPr="00594981">
        <w:rPr>
          <w:rFonts w:eastAsia="Calibri"/>
          <w:sz w:val="28"/>
          <w:szCs w:val="28"/>
        </w:rPr>
        <w:t>требованию Заявителя</w:t>
      </w:r>
      <w:r w:rsidRPr="00594981">
        <w:rPr>
          <w:rFonts w:eastAsia="Calibri"/>
          <w:sz w:val="28"/>
          <w:szCs w:val="28"/>
        </w:rPr>
        <w:t xml:space="preserve"> предоставляются ему для ознакомления.</w:t>
      </w:r>
    </w:p>
    <w:p w14:paraId="46554FB4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многофункционального центра осуществляется в соответствии с соглашением,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заключенным между многофункциональным центром и Уполномоченным органом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с учетом </w:t>
      </w:r>
      <w:r w:rsidR="00500E87" w:rsidRPr="00594981">
        <w:rPr>
          <w:rFonts w:eastAsia="Calibri"/>
          <w:sz w:val="28"/>
          <w:szCs w:val="28"/>
        </w:rPr>
        <w:t>требований к</w:t>
      </w:r>
      <w:r w:rsidRPr="00594981">
        <w:rPr>
          <w:rFonts w:eastAsia="Calibri"/>
          <w:sz w:val="28"/>
          <w:szCs w:val="28"/>
        </w:rPr>
        <w:t xml:space="preserve"> информированию, установленных Административным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регламентом.</w:t>
      </w:r>
    </w:p>
    <w:p w14:paraId="51DF7D80" w14:textId="77777777" w:rsidR="00220D5D" w:rsidRPr="00594981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1.12. Информация о ходе рассмотрения заявления о предоставлении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 и о результатах предоставления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 может быть по</w:t>
      </w:r>
      <w:r w:rsidR="00360B7C" w:rsidRPr="00594981">
        <w:rPr>
          <w:rFonts w:eastAsia="Calibri"/>
          <w:sz w:val="28"/>
          <w:szCs w:val="28"/>
        </w:rPr>
        <w:t>лучена Заявителем</w:t>
      </w:r>
      <w:r w:rsidR="00F44A54" w:rsidRPr="00594981">
        <w:rPr>
          <w:rFonts w:eastAsia="Calibri"/>
          <w:sz w:val="28"/>
          <w:szCs w:val="28"/>
        </w:rPr>
        <w:t xml:space="preserve"> (</w:t>
      </w:r>
      <w:r w:rsidR="002F07F9" w:rsidRPr="00594981">
        <w:rPr>
          <w:rFonts w:eastAsia="Calibri"/>
          <w:sz w:val="28"/>
          <w:szCs w:val="28"/>
        </w:rPr>
        <w:t>представителем Заявителя</w:t>
      </w:r>
      <w:r w:rsidRPr="00594981">
        <w:rPr>
          <w:rFonts w:eastAsia="Calibri"/>
          <w:sz w:val="28"/>
          <w:szCs w:val="28"/>
        </w:rPr>
        <w:t>) в личном кабинете на ЕПГУ, а также в соответствующем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структурном подразделении Уполно</w:t>
      </w:r>
      <w:r w:rsidR="00360B7C" w:rsidRPr="00594981">
        <w:rPr>
          <w:rFonts w:eastAsia="Calibri"/>
          <w:sz w:val="28"/>
          <w:szCs w:val="28"/>
        </w:rPr>
        <w:t>моченного органа при обращении Заявителя</w:t>
      </w:r>
      <w:r w:rsidR="001A12D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лично</w:t>
      </w:r>
      <w:r w:rsidR="005D7674" w:rsidRPr="00594981">
        <w:rPr>
          <w:rFonts w:eastAsia="Calibri"/>
          <w:sz w:val="28"/>
          <w:szCs w:val="28"/>
        </w:rPr>
        <w:t xml:space="preserve"> или</w:t>
      </w:r>
      <w:r w:rsidRPr="00594981">
        <w:rPr>
          <w:rFonts w:eastAsia="Calibri"/>
          <w:sz w:val="28"/>
          <w:szCs w:val="28"/>
        </w:rPr>
        <w:t xml:space="preserve"> по телефону</w:t>
      </w:r>
      <w:r w:rsidR="005D7674" w:rsidRPr="00594981">
        <w:rPr>
          <w:rFonts w:eastAsia="Calibri"/>
          <w:sz w:val="28"/>
          <w:szCs w:val="28"/>
        </w:rPr>
        <w:t xml:space="preserve"> в соответствии с графиком приема граждан</w:t>
      </w:r>
      <w:r w:rsidR="008022F6" w:rsidRPr="00594981">
        <w:rPr>
          <w:rFonts w:eastAsia="Calibri"/>
          <w:sz w:val="28"/>
          <w:szCs w:val="28"/>
        </w:rPr>
        <w:t>, а также посредством</w:t>
      </w:r>
      <w:r w:rsidRPr="00594981">
        <w:rPr>
          <w:rFonts w:eastAsia="Calibri"/>
          <w:sz w:val="28"/>
          <w:szCs w:val="28"/>
        </w:rPr>
        <w:t xml:space="preserve"> электронной почты.</w:t>
      </w:r>
    </w:p>
    <w:p w14:paraId="05DE7637" w14:textId="77777777" w:rsidR="005D7674" w:rsidRPr="00594981" w:rsidRDefault="005D7674" w:rsidP="005D76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Информация о ходе предоставления мун</w:t>
      </w:r>
      <w:r w:rsidR="00360B7C" w:rsidRPr="00594981">
        <w:rPr>
          <w:sz w:val="28"/>
          <w:szCs w:val="28"/>
        </w:rPr>
        <w:t>иципальной услуги направляется Заявителю</w:t>
      </w:r>
      <w:r w:rsidRPr="00594981">
        <w:rPr>
          <w:sz w:val="28"/>
          <w:szCs w:val="28"/>
        </w:rPr>
        <w:t xml:space="preserve">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федерального портала по выбору </w:t>
      </w:r>
      <w:r w:rsidR="00360B7C" w:rsidRPr="00594981">
        <w:rPr>
          <w:sz w:val="28"/>
          <w:szCs w:val="28"/>
        </w:rPr>
        <w:t>Заявителя</w:t>
      </w:r>
      <w:r w:rsidRPr="00594981">
        <w:rPr>
          <w:sz w:val="28"/>
          <w:szCs w:val="28"/>
        </w:rPr>
        <w:t>.</w:t>
      </w:r>
    </w:p>
    <w:p w14:paraId="4269BFDF" w14:textId="77777777" w:rsidR="005D7674" w:rsidRPr="00594981" w:rsidRDefault="005D7674" w:rsidP="005D76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lastRenderedPageBreak/>
        <w:t xml:space="preserve">При предоставлении муниципальной услуги в электронной форме </w:t>
      </w:r>
      <w:r w:rsidR="00360B7C" w:rsidRPr="00594981">
        <w:rPr>
          <w:sz w:val="28"/>
          <w:szCs w:val="28"/>
        </w:rPr>
        <w:t>Заявителю</w:t>
      </w:r>
      <w:r w:rsidRPr="00594981">
        <w:rPr>
          <w:sz w:val="28"/>
          <w:szCs w:val="28"/>
        </w:rPr>
        <w:t xml:space="preserve"> направляется:</w:t>
      </w:r>
    </w:p>
    <w:p w14:paraId="6DF2A813" w14:textId="77777777" w:rsidR="005D7674" w:rsidRPr="00594981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услуги;</w:t>
      </w:r>
    </w:p>
    <w:p w14:paraId="1126C77B" w14:textId="77777777" w:rsidR="005D7674" w:rsidRPr="00594981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уведомление о начале процедуры предоставления муниципальной услуги;</w:t>
      </w:r>
    </w:p>
    <w:p w14:paraId="17BF86CA" w14:textId="77777777" w:rsidR="005D7674" w:rsidRPr="00594981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уведомление об окончании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14:paraId="29A2A357" w14:textId="77777777" w:rsidR="005D7674" w:rsidRPr="00594981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услуги; </w:t>
      </w:r>
    </w:p>
    <w:p w14:paraId="5F60FDAC" w14:textId="01B9F1C1" w:rsidR="001A12D3" w:rsidRDefault="005D7674" w:rsidP="00D84D2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уведомление о мотивированном отказе в предоставлении муниципальной услуги.</w:t>
      </w:r>
    </w:p>
    <w:p w14:paraId="557C3368" w14:textId="77777777" w:rsidR="00E927B9" w:rsidRPr="00594981" w:rsidRDefault="00E927B9" w:rsidP="00E927B9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26F08AC0" w14:textId="77777777" w:rsidR="001A12D3" w:rsidRPr="00594981" w:rsidRDefault="00220D5D" w:rsidP="00082C40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II. Стандарт предоставления муниципальной услуги</w:t>
      </w:r>
    </w:p>
    <w:p w14:paraId="7507A45D" w14:textId="77777777" w:rsidR="00220D5D" w:rsidRPr="00594981" w:rsidRDefault="00220D5D" w:rsidP="000317CA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Наименование муниципальной услуги</w:t>
      </w:r>
    </w:p>
    <w:p w14:paraId="413981F7" w14:textId="77777777" w:rsidR="00285646" w:rsidRPr="00594981" w:rsidRDefault="00285646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563BB613" w14:textId="77777777" w:rsidR="00285646" w:rsidRPr="00594981" w:rsidRDefault="00220D5D" w:rsidP="00D84D2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2.1. </w:t>
      </w:r>
      <w:r w:rsidR="007603C5" w:rsidRPr="00594981">
        <w:rPr>
          <w:rFonts w:eastAsia="Calibri"/>
          <w:sz w:val="28"/>
          <w:szCs w:val="28"/>
        </w:rPr>
        <w:t>М</w:t>
      </w:r>
      <w:r w:rsidRPr="00594981">
        <w:rPr>
          <w:rFonts w:eastAsia="Calibri"/>
          <w:sz w:val="28"/>
          <w:szCs w:val="28"/>
        </w:rPr>
        <w:t>униципальная услуга «Утверждение схемы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расположения земельного участка или земельных участков на кадастровом плане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территории».</w:t>
      </w:r>
    </w:p>
    <w:p w14:paraId="4BC4CC78" w14:textId="77777777" w:rsidR="00285646" w:rsidRPr="00594981" w:rsidRDefault="00220D5D" w:rsidP="00D84D23">
      <w:pPr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Наименование органа местного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самоуправления (организации), предоставляющего муниципальную услугу</w:t>
      </w:r>
    </w:p>
    <w:p w14:paraId="57E50211" w14:textId="77777777" w:rsidR="00220D5D" w:rsidRPr="00594981" w:rsidRDefault="00220D5D" w:rsidP="00094B54">
      <w:pPr>
        <w:widowControl w:val="0"/>
        <w:tabs>
          <w:tab w:val="left" w:pos="709"/>
        </w:tabs>
        <w:autoSpaceDE w:val="0"/>
        <w:ind w:firstLine="709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94981">
        <w:rPr>
          <w:rFonts w:eastAsia="Calibri"/>
          <w:sz w:val="28"/>
          <w:szCs w:val="28"/>
        </w:rPr>
        <w:t xml:space="preserve">2.2. </w:t>
      </w:r>
      <w:r w:rsidR="00094B54" w:rsidRPr="00594981">
        <w:rPr>
          <w:sz w:val="28"/>
          <w:szCs w:val="28"/>
        </w:rPr>
        <w:t>Органом, предоставляющим муниципальную услугу, является администрация Сосновского муниципального района Челябинской области. Непосредственно услугу оказывает – Комитет по управлению имуществом и земельным отношениям Сосновского муниципального района</w:t>
      </w:r>
      <w:r w:rsidRPr="00594981">
        <w:rPr>
          <w:rFonts w:eastAsia="Calibri"/>
          <w:sz w:val="28"/>
          <w:szCs w:val="28"/>
        </w:rPr>
        <w:t>.</w:t>
      </w:r>
    </w:p>
    <w:p w14:paraId="078D244A" w14:textId="77777777" w:rsidR="00745D0D" w:rsidRPr="00594981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2.3. В предоставлении муниципальной услуги принимают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="00745D0D" w:rsidRPr="00594981">
        <w:rPr>
          <w:rFonts w:eastAsia="Calibri"/>
          <w:sz w:val="28"/>
          <w:szCs w:val="28"/>
        </w:rPr>
        <w:t>участие:</w:t>
      </w:r>
    </w:p>
    <w:p w14:paraId="4CB5E3C1" w14:textId="77777777" w:rsidR="00745D0D" w:rsidRPr="00594981" w:rsidRDefault="00745D0D" w:rsidP="00745D0D">
      <w:pPr>
        <w:pStyle w:val="ConsPlusNormal"/>
        <w:ind w:firstLine="709"/>
        <w:jc w:val="both"/>
      </w:pPr>
      <w:r w:rsidRPr="00594981">
        <w:t xml:space="preserve">1) территориальный отдел </w:t>
      </w:r>
      <w:r w:rsidR="00F44A54" w:rsidRPr="00594981">
        <w:t>ОГАУ «МФЦ Челябинской области»</w:t>
      </w:r>
      <w:r w:rsidR="00835751" w:rsidRPr="00594981">
        <w:t xml:space="preserve"> в</w:t>
      </w:r>
      <w:r w:rsidR="00F44A54" w:rsidRPr="00594981">
        <w:t xml:space="preserve"> </w:t>
      </w:r>
      <w:r w:rsidR="00094B54" w:rsidRPr="00594981">
        <w:rPr>
          <w:iCs/>
        </w:rPr>
        <w:t>Сосновск</w:t>
      </w:r>
      <w:r w:rsidR="00835751" w:rsidRPr="00594981">
        <w:rPr>
          <w:iCs/>
        </w:rPr>
        <w:t>ом</w:t>
      </w:r>
      <w:r w:rsidR="00094B54" w:rsidRPr="00594981">
        <w:rPr>
          <w:iCs/>
        </w:rPr>
        <w:t xml:space="preserve"> муниципальн</w:t>
      </w:r>
      <w:r w:rsidR="00835751" w:rsidRPr="00594981">
        <w:rPr>
          <w:iCs/>
        </w:rPr>
        <w:t>ом</w:t>
      </w:r>
      <w:r w:rsidR="00094B54" w:rsidRPr="00594981">
        <w:rPr>
          <w:iCs/>
        </w:rPr>
        <w:t xml:space="preserve"> район</w:t>
      </w:r>
      <w:r w:rsidR="00835751" w:rsidRPr="00594981">
        <w:rPr>
          <w:iCs/>
        </w:rPr>
        <w:t>е</w:t>
      </w:r>
      <w:r w:rsidRPr="00594981">
        <w:t xml:space="preserve"> (далее – многофункциональный центр, МФЦ) –  осуществляет мероприятия в соответствии со </w:t>
      </w:r>
      <w:hyperlink r:id="rId13" w:history="1">
        <w:r w:rsidRPr="00594981">
          <w:t>статьей 16</w:t>
        </w:r>
      </w:hyperlink>
      <w:r w:rsidR="00D84D23" w:rsidRPr="00594981">
        <w:t xml:space="preserve"> Федерального закона </w:t>
      </w:r>
      <w:r w:rsidRPr="00594981">
        <w:t>«Об организации предоставления государственных и муниципальных услуг»;</w:t>
      </w:r>
    </w:p>
    <w:p w14:paraId="78EF37C7" w14:textId="77777777" w:rsidR="00745D0D" w:rsidRPr="00594981" w:rsidRDefault="00745D0D" w:rsidP="00820BEF">
      <w:pPr>
        <w:pStyle w:val="ConsPlusNormal"/>
        <w:ind w:firstLine="709"/>
        <w:jc w:val="both"/>
      </w:pPr>
      <w:r w:rsidRPr="00594981">
        <w:t xml:space="preserve">2) структурные подразделения </w:t>
      </w:r>
      <w:r w:rsidR="006014B9" w:rsidRPr="00594981">
        <w:t>А</w:t>
      </w:r>
      <w:r w:rsidRPr="00594981">
        <w:t xml:space="preserve">дминистрации </w:t>
      </w:r>
      <w:r w:rsidR="001311DD" w:rsidRPr="00594981">
        <w:t>Сосновского муниципального района</w:t>
      </w:r>
      <w:r w:rsidR="006014B9" w:rsidRPr="00594981">
        <w:t xml:space="preserve"> в лице Комитета по управлению имуществом и земельным отношениям Сосновского муниципального района</w:t>
      </w:r>
      <w:r w:rsidRPr="00594981">
        <w:t xml:space="preserve"> осуществляют:</w:t>
      </w:r>
    </w:p>
    <w:p w14:paraId="0C3BD73D" w14:textId="77777777" w:rsidR="00745D0D" w:rsidRPr="00594981" w:rsidRDefault="00745D0D" w:rsidP="00820BEF">
      <w:pPr>
        <w:pStyle w:val="ConsPlusNormal"/>
        <w:ind w:firstLine="709"/>
        <w:jc w:val="both"/>
      </w:pPr>
      <w:r w:rsidRPr="00594981">
        <w:t xml:space="preserve">– запрос документов (информации), необходимых для предоставления муниципальной услуги, в случае, если </w:t>
      </w:r>
      <w:r w:rsidR="00360B7C" w:rsidRPr="00594981">
        <w:t>Заявителем</w:t>
      </w:r>
      <w:r w:rsidRPr="00594981">
        <w:t xml:space="preserve"> по собственной инициативе не представлены документы, подлежащие представлению в рамках м</w:t>
      </w:r>
      <w:r w:rsidR="00C944A1" w:rsidRPr="00594981">
        <w:t>ежведомственного взаимодействия;</w:t>
      </w:r>
    </w:p>
    <w:p w14:paraId="6EBD0212" w14:textId="77777777" w:rsidR="00745D0D" w:rsidRPr="00594981" w:rsidRDefault="00745D0D" w:rsidP="00820BEF">
      <w:pPr>
        <w:pStyle w:val="ConsPlusNormal"/>
        <w:ind w:firstLine="709"/>
        <w:jc w:val="both"/>
      </w:pPr>
      <w:r w:rsidRPr="00594981">
        <w:t xml:space="preserve">– проверку документов, представленных для предоставления муниципальной услуги, на предмет наличия оснований для отказа в приеме документов, </w:t>
      </w:r>
      <w:r w:rsidR="001311DD" w:rsidRPr="00594981">
        <w:t>возврата заявления</w:t>
      </w:r>
      <w:r w:rsidRPr="00594981">
        <w:t xml:space="preserve"> и документов, отказа</w:t>
      </w:r>
      <w:r w:rsidR="00125D9F" w:rsidRPr="00594981">
        <w:t xml:space="preserve"> </w:t>
      </w:r>
      <w:r w:rsidRPr="00594981">
        <w:t>в предо</w:t>
      </w:r>
      <w:r w:rsidR="00C944A1" w:rsidRPr="00594981">
        <w:t>ставлении муниципальной услуги;</w:t>
      </w:r>
    </w:p>
    <w:p w14:paraId="64054E3E" w14:textId="77777777" w:rsidR="00745D0D" w:rsidRPr="00594981" w:rsidRDefault="00745D0D" w:rsidP="00820BEF">
      <w:pPr>
        <w:pStyle w:val="ConsPlusNormal"/>
        <w:ind w:firstLine="709"/>
        <w:jc w:val="both"/>
      </w:pPr>
      <w:r w:rsidRPr="00594981">
        <w:t>– подготовку проекта решения о возврате заявления, проекта решения о</w:t>
      </w:r>
      <w:r w:rsidR="00C944A1" w:rsidRPr="00594981">
        <w:t xml:space="preserve">б </w:t>
      </w:r>
      <w:r w:rsidR="00125D9F" w:rsidRPr="00594981">
        <w:t>утверждении схемы расположения земельно</w:t>
      </w:r>
      <w:r w:rsidR="00D84D23" w:rsidRPr="00594981">
        <w:t xml:space="preserve">го участка или проекта решения </w:t>
      </w:r>
      <w:r w:rsidR="00125D9F" w:rsidRPr="00594981">
        <w:t>об отказе в утверждении схемы расположения земельного участка</w:t>
      </w:r>
      <w:r w:rsidRPr="00594981">
        <w:t>;</w:t>
      </w:r>
    </w:p>
    <w:p w14:paraId="3A979B55" w14:textId="77777777" w:rsidR="00745D0D" w:rsidRPr="00594981" w:rsidRDefault="00745D0D" w:rsidP="00820BEF">
      <w:pPr>
        <w:pStyle w:val="ConsPlusNormal"/>
        <w:ind w:firstLine="709"/>
        <w:jc w:val="both"/>
      </w:pPr>
      <w:r w:rsidRPr="00594981">
        <w:lastRenderedPageBreak/>
        <w:t>– правовую экспертизу проектов решений о</w:t>
      </w:r>
      <w:r w:rsidR="00125D9F" w:rsidRPr="00594981">
        <w:t>б</w:t>
      </w:r>
      <w:r w:rsidRPr="00594981">
        <w:t xml:space="preserve"> </w:t>
      </w:r>
      <w:r w:rsidR="00125D9F" w:rsidRPr="00594981">
        <w:t>утверждении схемы расположения земельного участка или проекта решения об отказе в утверждении схемы расположения земельного участка, о возврате заявления</w:t>
      </w:r>
      <w:r w:rsidRPr="00594981">
        <w:t>;</w:t>
      </w:r>
    </w:p>
    <w:p w14:paraId="652EDA8D" w14:textId="77777777" w:rsidR="00745D0D" w:rsidRPr="00594981" w:rsidRDefault="00745D0D" w:rsidP="00820BEF">
      <w:pPr>
        <w:pStyle w:val="ConsPlusNormal"/>
        <w:ind w:firstLine="709"/>
        <w:jc w:val="both"/>
      </w:pPr>
      <w:r w:rsidRPr="00594981">
        <w:t xml:space="preserve">– прием заявления (в случае обращения </w:t>
      </w:r>
      <w:r w:rsidR="00360B7C" w:rsidRPr="00594981">
        <w:t>Заявителя</w:t>
      </w:r>
      <w:r w:rsidR="00D84D23" w:rsidRPr="00594981">
        <w:t xml:space="preserve"> непосредственно </w:t>
      </w:r>
      <w:r w:rsidRPr="00594981">
        <w:t xml:space="preserve">в Уполномоченный орган), удостоверяет личность </w:t>
      </w:r>
      <w:r w:rsidR="00360B7C" w:rsidRPr="00594981">
        <w:t>Заявителя</w:t>
      </w:r>
      <w:r w:rsidRPr="00594981">
        <w:t xml:space="preserve"> и осуществляет передачу заявления для осуществления межведомств</w:t>
      </w:r>
      <w:r w:rsidR="00125D9F" w:rsidRPr="00594981">
        <w:t>енного взаимодействия, документов</w:t>
      </w:r>
      <w:r w:rsidRPr="00594981">
        <w:t xml:space="preserve">, оформляет решение о возврате заявления, о выдаче </w:t>
      </w:r>
      <w:r w:rsidR="00125D9F" w:rsidRPr="00594981">
        <w:t xml:space="preserve">решения </w:t>
      </w:r>
      <w:r w:rsidR="00125D9F" w:rsidRPr="00594981">
        <w:br/>
        <w:t xml:space="preserve">об утверждении схемы расположения земельного участка или решения </w:t>
      </w:r>
      <w:r w:rsidR="00125D9F" w:rsidRPr="00594981">
        <w:br/>
        <w:t>об отказе в утверждении схемы расположения земельного участка</w:t>
      </w:r>
      <w:r w:rsidRPr="00594981">
        <w:t xml:space="preserve"> на бланке утвержденного образца, присваивает реквизиты документам, являющимся результатом предоставления муниципальной услуги.</w:t>
      </w:r>
    </w:p>
    <w:p w14:paraId="518348C9" w14:textId="77777777" w:rsidR="00220D5D" w:rsidRPr="00594981" w:rsidRDefault="00220D5D" w:rsidP="00820BE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При предоставлении муниципальной услуги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Уполномоченный орган взаимодействует с:</w:t>
      </w:r>
    </w:p>
    <w:p w14:paraId="348C20A3" w14:textId="77777777" w:rsidR="00220D5D" w:rsidRPr="00594981" w:rsidRDefault="00220D5D" w:rsidP="00820BE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2.3.1. Федеральной налоговой службой Российской Федерации в части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получения сведений из Единого государственного реестра юридических лиц 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Единого государственного реестра </w:t>
      </w:r>
      <w:r w:rsidR="00CE736A" w:rsidRPr="00594981">
        <w:rPr>
          <w:rFonts w:eastAsia="Calibri"/>
          <w:sz w:val="28"/>
          <w:szCs w:val="28"/>
        </w:rPr>
        <w:t>индивидуальных предпринимателей.</w:t>
      </w:r>
    </w:p>
    <w:p w14:paraId="7ECCC9FA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2.3.2. Федеральной службой госуда</w:t>
      </w:r>
      <w:r w:rsidR="00D84D23" w:rsidRPr="00594981">
        <w:rPr>
          <w:rFonts w:eastAsia="Calibri"/>
          <w:sz w:val="28"/>
          <w:szCs w:val="28"/>
        </w:rPr>
        <w:t xml:space="preserve">рственной регистрации, кадастра </w:t>
      </w:r>
      <w:r w:rsidRPr="00594981">
        <w:rPr>
          <w:rFonts w:eastAsia="Calibri"/>
          <w:sz w:val="28"/>
          <w:szCs w:val="28"/>
        </w:rPr>
        <w:t>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картографии в части получения сведений из Единого государственного реестра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недвижимости.</w:t>
      </w:r>
    </w:p>
    <w:p w14:paraId="116D87F0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2.3.3 Органом исполнительной власти субъекта Российской Федерации,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уполномоченны</w:t>
      </w:r>
      <w:r w:rsidR="002B578D" w:rsidRPr="00594981">
        <w:rPr>
          <w:rFonts w:eastAsia="Calibri"/>
          <w:sz w:val="28"/>
          <w:szCs w:val="28"/>
        </w:rPr>
        <w:t>м</w:t>
      </w:r>
      <w:r w:rsidRPr="00594981">
        <w:rPr>
          <w:rFonts w:eastAsia="Calibri"/>
          <w:sz w:val="28"/>
          <w:szCs w:val="28"/>
        </w:rPr>
        <w:t xml:space="preserve"> в области лесных отношений, при согласовании схемы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расположения земельного участка.</w:t>
      </w:r>
    </w:p>
    <w:p w14:paraId="3204CF71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2.4. При предоставлении муниципальной услуги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Уполномоченному органу запрещается требовать от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осуществления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 организации, за исключением получения услуг, включенных в перечень услуг,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которые являются </w:t>
      </w:r>
      <w:r w:rsidR="001311DD" w:rsidRPr="00594981">
        <w:rPr>
          <w:rFonts w:eastAsia="Calibri"/>
          <w:sz w:val="28"/>
          <w:szCs w:val="28"/>
        </w:rPr>
        <w:t>необходимыми и</w:t>
      </w:r>
      <w:r w:rsidRPr="00594981">
        <w:rPr>
          <w:rFonts w:eastAsia="Calibri"/>
          <w:sz w:val="28"/>
          <w:szCs w:val="28"/>
        </w:rPr>
        <w:t xml:space="preserve"> обязательными для предоставления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услуги.</w:t>
      </w:r>
    </w:p>
    <w:p w14:paraId="7D96DFF0" w14:textId="77777777" w:rsidR="00285646" w:rsidRPr="00594981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2019FBBE" w14:textId="77777777" w:rsidR="00220D5D" w:rsidRPr="00594981" w:rsidRDefault="00220D5D" w:rsidP="000317CA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Описание результата предоставления муниципальной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услуги</w:t>
      </w:r>
    </w:p>
    <w:p w14:paraId="1FDB5DC0" w14:textId="77777777" w:rsidR="00285646" w:rsidRPr="00594981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3DA84B4B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2.5. Результатом предоставления муниципальной услуги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является:</w:t>
      </w:r>
    </w:p>
    <w:p w14:paraId="7C5D4D17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2.5.1. Решение об утверждении схемы расположения земельного участка по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форме согласно приложению № 1 к настояще</w:t>
      </w:r>
      <w:r w:rsidR="00352E66" w:rsidRPr="00594981">
        <w:rPr>
          <w:rFonts w:eastAsia="Calibri"/>
          <w:sz w:val="28"/>
          <w:szCs w:val="28"/>
        </w:rPr>
        <w:t>му Административному регламенту.</w:t>
      </w:r>
    </w:p>
    <w:p w14:paraId="22636B2F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2.5.2. Решение об отказе в утверждении схемы расположения земельного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участка по форме согласно приложению № 2 к настоящему Административному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регламенту.</w:t>
      </w:r>
    </w:p>
    <w:p w14:paraId="5B13BF6B" w14:textId="77777777" w:rsidR="00285646" w:rsidRPr="00594981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1FA34171" w14:textId="77777777" w:rsidR="00220D5D" w:rsidRPr="00594981" w:rsidRDefault="00220D5D" w:rsidP="00D84D23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Срок предоставления муниципальной услуги, в том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числе с учетом необходимости обращения в организации, участвующие в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</w:t>
      </w:r>
      <w:r w:rsidR="00D84D23" w:rsidRPr="00594981">
        <w:rPr>
          <w:rFonts w:eastAsia="Calibri"/>
          <w:sz w:val="28"/>
          <w:szCs w:val="28"/>
        </w:rPr>
        <w:t>ставлении муниципальной услуги сро</w:t>
      </w:r>
      <w:r w:rsidRPr="00594981">
        <w:rPr>
          <w:rFonts w:eastAsia="Calibri"/>
          <w:sz w:val="28"/>
          <w:szCs w:val="28"/>
        </w:rPr>
        <w:t>к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приостановления предоставления муниципальной услуги,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="00082C40" w:rsidRPr="00594981">
        <w:rPr>
          <w:rFonts w:eastAsia="Calibri"/>
          <w:sz w:val="28"/>
          <w:szCs w:val="28"/>
        </w:rPr>
        <w:t xml:space="preserve">срок выдачи </w:t>
      </w:r>
      <w:r w:rsidRPr="00594981">
        <w:rPr>
          <w:rFonts w:eastAsia="Calibri"/>
          <w:sz w:val="28"/>
          <w:szCs w:val="28"/>
        </w:rPr>
        <w:t>(направления) документов, являющихся результатом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</w:t>
      </w:r>
    </w:p>
    <w:p w14:paraId="55125029" w14:textId="77777777" w:rsidR="00285646" w:rsidRPr="00594981" w:rsidRDefault="00285646" w:rsidP="00D84D23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3A9A1301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2.6. Срок предоставления муниципальной услуги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определяется в соответствии с Земельным кодексом Российской Федерации.</w:t>
      </w:r>
    </w:p>
    <w:p w14:paraId="43D7EC99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кодексом Российской Федерации</w:t>
      </w:r>
      <w:r w:rsidR="009C22E4" w:rsidRPr="00594981">
        <w:rPr>
          <w:rFonts w:eastAsia="Calibri"/>
          <w:sz w:val="28"/>
          <w:szCs w:val="28"/>
        </w:rPr>
        <w:t xml:space="preserve">, с учетом срока, установленного </w:t>
      </w:r>
      <w:r w:rsidR="00352E66" w:rsidRPr="00594981">
        <w:rPr>
          <w:rFonts w:eastAsia="Calibri"/>
          <w:sz w:val="28"/>
          <w:szCs w:val="28"/>
        </w:rPr>
        <w:t>р</w:t>
      </w:r>
      <w:r w:rsidR="00427102" w:rsidRPr="00594981">
        <w:rPr>
          <w:rFonts w:eastAsia="Calibri"/>
          <w:sz w:val="28"/>
          <w:szCs w:val="28"/>
        </w:rPr>
        <w:t>аспоряжени</w:t>
      </w:r>
      <w:r w:rsidR="009C22E4" w:rsidRPr="00594981">
        <w:rPr>
          <w:rFonts w:eastAsia="Calibri"/>
          <w:sz w:val="28"/>
          <w:szCs w:val="28"/>
        </w:rPr>
        <w:t>ем</w:t>
      </w:r>
      <w:r w:rsidR="00427102" w:rsidRPr="00594981">
        <w:rPr>
          <w:rFonts w:eastAsia="Calibri"/>
          <w:sz w:val="28"/>
          <w:szCs w:val="28"/>
        </w:rPr>
        <w:t xml:space="preserve"> Правительства Российской Федерации</w:t>
      </w:r>
      <w:r w:rsidR="00CE736A" w:rsidRPr="00594981">
        <w:rPr>
          <w:rFonts w:eastAsia="Calibri"/>
          <w:sz w:val="28"/>
          <w:szCs w:val="28"/>
        </w:rPr>
        <w:t xml:space="preserve"> от 31.01.2017 г. </w:t>
      </w:r>
      <w:r w:rsidR="00427102" w:rsidRPr="00594981">
        <w:rPr>
          <w:rFonts w:eastAsia="Calibri"/>
          <w:sz w:val="28"/>
          <w:szCs w:val="28"/>
        </w:rPr>
        <w:t>№</w:t>
      </w:r>
      <w:r w:rsidR="00CE736A" w:rsidRPr="00594981">
        <w:rPr>
          <w:rFonts w:eastAsia="Calibri"/>
          <w:sz w:val="28"/>
          <w:szCs w:val="28"/>
        </w:rPr>
        <w:t> </w:t>
      </w:r>
      <w:r w:rsidR="00427102" w:rsidRPr="00594981">
        <w:rPr>
          <w:rFonts w:eastAsia="Calibri"/>
          <w:sz w:val="28"/>
          <w:szCs w:val="28"/>
        </w:rPr>
        <w:t>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594981">
        <w:rPr>
          <w:rFonts w:eastAsia="Calibri"/>
          <w:sz w:val="28"/>
          <w:szCs w:val="28"/>
        </w:rPr>
        <w:t>.</w:t>
      </w:r>
    </w:p>
    <w:p w14:paraId="4D9C7E40" w14:textId="77777777" w:rsidR="00082C40" w:rsidRPr="00594981" w:rsidRDefault="00082C40" w:rsidP="00D84D23">
      <w:pPr>
        <w:contextualSpacing/>
        <w:jc w:val="center"/>
        <w:rPr>
          <w:rFonts w:eastAsia="Calibri"/>
          <w:sz w:val="28"/>
          <w:szCs w:val="28"/>
        </w:rPr>
      </w:pPr>
    </w:p>
    <w:p w14:paraId="07A440D5" w14:textId="77777777" w:rsidR="00B87AEF" w:rsidRPr="00594981" w:rsidRDefault="00220D5D" w:rsidP="000317CA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Нормативные правовые акты, регулирующие предоставление</w:t>
      </w:r>
      <w:r w:rsidR="00285646" w:rsidRPr="00594981">
        <w:rPr>
          <w:rFonts w:eastAsia="Calibri"/>
          <w:sz w:val="28"/>
          <w:szCs w:val="28"/>
        </w:rPr>
        <w:t xml:space="preserve"> </w:t>
      </w:r>
    </w:p>
    <w:p w14:paraId="4357EE37" w14:textId="77777777" w:rsidR="00220D5D" w:rsidRPr="00594981" w:rsidRDefault="00220D5D" w:rsidP="000317CA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муниципальной услуги</w:t>
      </w:r>
    </w:p>
    <w:p w14:paraId="1F5A8EB9" w14:textId="77777777" w:rsidR="005173D8" w:rsidRPr="00594981" w:rsidRDefault="005173D8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70220168" w14:textId="77777777" w:rsidR="00B23F43" w:rsidRPr="00594981" w:rsidRDefault="00220D5D" w:rsidP="00B23F4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2.7. Перечень нормативных правовых актов, регулирующих предоставление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 (с указанием их реквизитов и источников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официального опубликования), размещен в федеральной государственной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информационной системе «Федеральный реестр государственных и муниципальных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 (функций)», на ЕПГУ</w:t>
      </w:r>
      <w:r w:rsidR="00AF31AF" w:rsidRPr="00594981">
        <w:rPr>
          <w:rFonts w:eastAsia="Calibri"/>
          <w:sz w:val="28"/>
          <w:szCs w:val="28"/>
        </w:rPr>
        <w:t>:</w:t>
      </w:r>
    </w:p>
    <w:p w14:paraId="639CE771" w14:textId="77777777" w:rsidR="00AF31AF" w:rsidRPr="00594981" w:rsidRDefault="00AF31AF" w:rsidP="00AF31AF">
      <w:pPr>
        <w:pStyle w:val="ConsPlusNormal"/>
        <w:ind w:firstLine="709"/>
        <w:jc w:val="both"/>
      </w:pPr>
      <w:r w:rsidRPr="00594981">
        <w:t xml:space="preserve">1) Земельный </w:t>
      </w:r>
      <w:hyperlink r:id="rId14" w:history="1">
        <w:r w:rsidRPr="00594981">
          <w:t>кодекс</w:t>
        </w:r>
      </w:hyperlink>
      <w:r w:rsidRPr="00594981">
        <w:t xml:space="preserve"> Российской Федерации;</w:t>
      </w:r>
    </w:p>
    <w:p w14:paraId="1567D336" w14:textId="77777777" w:rsidR="00AF31AF" w:rsidRPr="00594981" w:rsidRDefault="00AF31AF" w:rsidP="002B6E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94981">
        <w:rPr>
          <w:sz w:val="28"/>
          <w:szCs w:val="28"/>
        </w:rPr>
        <w:t>2) Градостроительный кодекс Российской Федерации;</w:t>
      </w:r>
    </w:p>
    <w:p w14:paraId="4B1E8D71" w14:textId="77777777" w:rsidR="00AF31AF" w:rsidRPr="00594981" w:rsidRDefault="00AF31AF" w:rsidP="00AF31AF">
      <w:pPr>
        <w:pStyle w:val="ConsPlusNormal"/>
        <w:ind w:firstLine="709"/>
        <w:jc w:val="both"/>
      </w:pPr>
      <w:r w:rsidRPr="00594981">
        <w:t xml:space="preserve">3) Федеральный </w:t>
      </w:r>
      <w:hyperlink r:id="rId15" w:history="1">
        <w:r w:rsidRPr="00594981">
          <w:t>закон</w:t>
        </w:r>
      </w:hyperlink>
      <w:r w:rsidRPr="00594981">
        <w:t xml:space="preserve"> </w:t>
      </w:r>
      <w:r w:rsidR="0018140D" w:rsidRPr="00594981">
        <w:t>от 06.10.2003</w:t>
      </w:r>
      <w:r w:rsidR="00CE736A" w:rsidRPr="00594981">
        <w:t> г. № </w:t>
      </w:r>
      <w:r w:rsidR="0018140D" w:rsidRPr="00594981">
        <w:t xml:space="preserve">131-ФЗ </w:t>
      </w:r>
      <w:r w:rsidRPr="00594981">
        <w:t>«Об общих принципах организации местного самоуправления в Российской Федерации»;</w:t>
      </w:r>
    </w:p>
    <w:p w14:paraId="6E25052F" w14:textId="77777777" w:rsidR="00BB26EF" w:rsidRPr="00594981" w:rsidRDefault="00AF31AF" w:rsidP="00BB26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94981">
        <w:rPr>
          <w:sz w:val="28"/>
          <w:szCs w:val="28"/>
        </w:rPr>
        <w:t xml:space="preserve">4) </w:t>
      </w:r>
      <w:r w:rsidR="00BB26EF" w:rsidRPr="00594981">
        <w:rPr>
          <w:sz w:val="28"/>
          <w:szCs w:val="28"/>
        </w:rPr>
        <w:t xml:space="preserve">Федеральный </w:t>
      </w:r>
      <w:hyperlink r:id="rId16" w:history="1">
        <w:r w:rsidR="00BB26EF" w:rsidRPr="00594981">
          <w:rPr>
            <w:sz w:val="28"/>
            <w:szCs w:val="28"/>
          </w:rPr>
          <w:t>закон</w:t>
        </w:r>
      </w:hyperlink>
      <w:r w:rsidR="00BB26EF" w:rsidRPr="00594981">
        <w:rPr>
          <w:sz w:val="28"/>
          <w:szCs w:val="28"/>
        </w:rPr>
        <w:t xml:space="preserve"> </w:t>
      </w:r>
      <w:r w:rsidR="00BB26EF" w:rsidRPr="00594981">
        <w:rPr>
          <w:rFonts w:eastAsiaTheme="minorHAnsi"/>
          <w:sz w:val="28"/>
          <w:szCs w:val="28"/>
          <w:lang w:eastAsia="en-US"/>
        </w:rPr>
        <w:t>от 27.07.2006</w:t>
      </w:r>
      <w:r w:rsidR="00CE736A" w:rsidRPr="00594981">
        <w:rPr>
          <w:rFonts w:eastAsiaTheme="minorHAnsi"/>
          <w:sz w:val="28"/>
          <w:szCs w:val="28"/>
          <w:lang w:eastAsia="en-US"/>
        </w:rPr>
        <w:t> г. № </w:t>
      </w:r>
      <w:r w:rsidR="00BB26EF" w:rsidRPr="00594981">
        <w:rPr>
          <w:rFonts w:eastAsiaTheme="minorHAnsi"/>
          <w:sz w:val="28"/>
          <w:szCs w:val="28"/>
          <w:lang w:eastAsia="en-US"/>
        </w:rPr>
        <w:t>152-ФЗ</w:t>
      </w:r>
      <w:r w:rsidR="00BB26EF" w:rsidRPr="00594981">
        <w:rPr>
          <w:sz w:val="28"/>
          <w:szCs w:val="28"/>
        </w:rPr>
        <w:t xml:space="preserve"> «О персональных данных»;</w:t>
      </w:r>
    </w:p>
    <w:p w14:paraId="1D44D3D0" w14:textId="77777777" w:rsidR="00BB26EF" w:rsidRPr="00594981" w:rsidRDefault="00AF31AF" w:rsidP="00BB26EF">
      <w:pPr>
        <w:pStyle w:val="ConsPlusNormal"/>
        <w:ind w:firstLine="709"/>
        <w:jc w:val="both"/>
      </w:pPr>
      <w:r w:rsidRPr="00594981">
        <w:t xml:space="preserve">5) </w:t>
      </w:r>
      <w:r w:rsidR="00BB26EF" w:rsidRPr="00594981">
        <w:t xml:space="preserve">Федеральный </w:t>
      </w:r>
      <w:hyperlink r:id="rId17" w:history="1">
        <w:r w:rsidR="00BB26EF" w:rsidRPr="00594981">
          <w:t>закон</w:t>
        </w:r>
      </w:hyperlink>
      <w:r w:rsidR="00BB26EF" w:rsidRPr="00594981">
        <w:t xml:space="preserve"> от 27.07.2010</w:t>
      </w:r>
      <w:r w:rsidR="00CE736A" w:rsidRPr="00594981">
        <w:t> г. № </w:t>
      </w:r>
      <w:r w:rsidR="00BB26EF" w:rsidRPr="00594981">
        <w:t>210-ФЗ «Об организации предоставления государственных и муниципальных услуг»;</w:t>
      </w:r>
    </w:p>
    <w:p w14:paraId="747E903A" w14:textId="77777777" w:rsidR="00AF31AF" w:rsidRPr="00594981" w:rsidRDefault="00AF31AF" w:rsidP="00AF31AF">
      <w:pPr>
        <w:pStyle w:val="ConsPlusNormal"/>
        <w:ind w:firstLine="709"/>
        <w:jc w:val="both"/>
      </w:pPr>
      <w:r w:rsidRPr="00594981">
        <w:t xml:space="preserve">6) Федеральный </w:t>
      </w:r>
      <w:hyperlink r:id="rId18" w:history="1">
        <w:r w:rsidRPr="00594981">
          <w:t>закон</w:t>
        </w:r>
      </w:hyperlink>
      <w:r w:rsidRPr="00594981">
        <w:t xml:space="preserve"> </w:t>
      </w:r>
      <w:r w:rsidR="0018140D" w:rsidRPr="00594981">
        <w:t>от 13.07.2015</w:t>
      </w:r>
      <w:r w:rsidR="00CE736A" w:rsidRPr="00594981">
        <w:t> г. № </w:t>
      </w:r>
      <w:r w:rsidR="0018140D" w:rsidRPr="00594981">
        <w:t xml:space="preserve">218-ФЗ </w:t>
      </w:r>
      <w:r w:rsidRPr="00594981">
        <w:t>«О государственной регистрации недвижимости»;</w:t>
      </w:r>
    </w:p>
    <w:p w14:paraId="366FEDB8" w14:textId="77777777" w:rsidR="00BB26EF" w:rsidRPr="00594981" w:rsidRDefault="00BB26EF" w:rsidP="00BB2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4981">
        <w:rPr>
          <w:bCs/>
          <w:sz w:val="28"/>
          <w:szCs w:val="28"/>
        </w:rPr>
        <w:t xml:space="preserve">7) </w:t>
      </w:r>
      <w:r w:rsidR="00352E66" w:rsidRPr="00594981">
        <w:rPr>
          <w:bCs/>
          <w:sz w:val="28"/>
          <w:szCs w:val="28"/>
        </w:rPr>
        <w:t>п</w:t>
      </w:r>
      <w:r w:rsidRPr="00594981">
        <w:rPr>
          <w:bCs/>
          <w:sz w:val="28"/>
          <w:szCs w:val="28"/>
        </w:rPr>
        <w:t>остановление Правительства Российской Федерации от 25.06.2012</w:t>
      </w:r>
      <w:r w:rsidR="00CE736A" w:rsidRPr="00594981">
        <w:rPr>
          <w:bCs/>
          <w:sz w:val="28"/>
          <w:szCs w:val="28"/>
        </w:rPr>
        <w:t> г.</w:t>
      </w:r>
      <w:r w:rsidRPr="00594981">
        <w:rPr>
          <w:bCs/>
          <w:sz w:val="28"/>
          <w:szCs w:val="28"/>
        </w:rPr>
        <w:t xml:space="preserve"> №</w:t>
      </w:r>
      <w:r w:rsidR="00CE736A" w:rsidRPr="00594981">
        <w:rPr>
          <w:bCs/>
          <w:sz w:val="28"/>
          <w:szCs w:val="28"/>
        </w:rPr>
        <w:t> </w:t>
      </w:r>
      <w:r w:rsidRPr="00594981">
        <w:rPr>
          <w:bCs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7EFF6E00" w14:textId="77777777" w:rsidR="00BB26EF" w:rsidRPr="00594981" w:rsidRDefault="00BB26EF" w:rsidP="00BB2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4981">
        <w:rPr>
          <w:sz w:val="28"/>
          <w:szCs w:val="28"/>
        </w:rPr>
        <w:t>8</w:t>
      </w:r>
      <w:r w:rsidR="00AF31AF" w:rsidRPr="00594981">
        <w:rPr>
          <w:sz w:val="28"/>
          <w:szCs w:val="28"/>
        </w:rPr>
        <w:t xml:space="preserve">) </w:t>
      </w:r>
      <w:r w:rsidR="00352E66" w:rsidRPr="00594981">
        <w:rPr>
          <w:sz w:val="28"/>
          <w:szCs w:val="28"/>
        </w:rPr>
        <w:t>п</w:t>
      </w:r>
      <w:r w:rsidRPr="00594981">
        <w:rPr>
          <w:bCs/>
          <w:sz w:val="28"/>
          <w:szCs w:val="28"/>
        </w:rPr>
        <w:t>остановление Правительства Российской Федераци</w:t>
      </w:r>
      <w:r w:rsidR="00CE736A" w:rsidRPr="00594981">
        <w:rPr>
          <w:bCs/>
          <w:sz w:val="28"/>
          <w:szCs w:val="28"/>
        </w:rPr>
        <w:t>и от 25.08.2012 г. № </w:t>
      </w:r>
      <w:r w:rsidRPr="00594981">
        <w:rPr>
          <w:bCs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</w:t>
      </w:r>
      <w:r w:rsidR="00D84D23" w:rsidRPr="00594981">
        <w:rPr>
          <w:bCs/>
          <w:sz w:val="28"/>
          <w:szCs w:val="28"/>
        </w:rPr>
        <w:t xml:space="preserve">венных </w:t>
      </w:r>
      <w:r w:rsidRPr="00594981">
        <w:rPr>
          <w:bCs/>
          <w:sz w:val="28"/>
          <w:szCs w:val="28"/>
        </w:rPr>
        <w:t xml:space="preserve">и муниципальных услуг и о внесении </w:t>
      </w:r>
      <w:r w:rsidR="00D84D23" w:rsidRPr="00594981">
        <w:rPr>
          <w:bCs/>
          <w:sz w:val="28"/>
          <w:szCs w:val="28"/>
        </w:rPr>
        <w:t xml:space="preserve">изменения в Правила разработки </w:t>
      </w:r>
      <w:r w:rsidRPr="00594981">
        <w:rPr>
          <w:bCs/>
          <w:sz w:val="28"/>
          <w:szCs w:val="28"/>
        </w:rPr>
        <w:t>и утверждения административных регламентов предоставления государственных услуг»;</w:t>
      </w:r>
    </w:p>
    <w:p w14:paraId="282C051D" w14:textId="18CD02C4" w:rsidR="00AF31AF" w:rsidRPr="00594981" w:rsidRDefault="002F07F9" w:rsidP="00AF3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4981">
        <w:rPr>
          <w:bCs/>
          <w:sz w:val="28"/>
          <w:szCs w:val="28"/>
        </w:rPr>
        <w:t>9</w:t>
      </w:r>
      <w:r w:rsidR="00AF31AF" w:rsidRPr="00594981">
        <w:rPr>
          <w:bCs/>
          <w:sz w:val="28"/>
          <w:szCs w:val="28"/>
        </w:rPr>
        <w:t xml:space="preserve">) </w:t>
      </w:r>
      <w:r w:rsidR="00352E66" w:rsidRPr="00594981">
        <w:rPr>
          <w:bCs/>
          <w:sz w:val="28"/>
          <w:szCs w:val="28"/>
     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Российской Федерации от 25</w:t>
      </w:r>
      <w:r w:rsidR="0018140D" w:rsidRPr="00594981">
        <w:rPr>
          <w:bCs/>
          <w:sz w:val="28"/>
          <w:szCs w:val="28"/>
        </w:rPr>
        <w:t>.01.</w:t>
      </w:r>
      <w:r w:rsidR="00AF31AF" w:rsidRPr="00594981">
        <w:rPr>
          <w:bCs/>
          <w:sz w:val="28"/>
          <w:szCs w:val="28"/>
        </w:rPr>
        <w:t>2013</w:t>
      </w:r>
      <w:r w:rsidR="00CE736A" w:rsidRPr="00594981">
        <w:rPr>
          <w:bCs/>
          <w:sz w:val="28"/>
          <w:szCs w:val="28"/>
        </w:rPr>
        <w:t> г.</w:t>
      </w:r>
      <w:r w:rsidR="00AF31AF" w:rsidRPr="00594981">
        <w:rPr>
          <w:bCs/>
          <w:sz w:val="28"/>
          <w:szCs w:val="28"/>
        </w:rPr>
        <w:t xml:space="preserve"> № 33 «Об использовании простой электронной подписи при оказании государственных и муниципальных услуг»; </w:t>
      </w:r>
    </w:p>
    <w:p w14:paraId="3BCD00FA" w14:textId="77777777" w:rsidR="00BB26EF" w:rsidRPr="00594981" w:rsidRDefault="00AF31AF" w:rsidP="00BB26EF">
      <w:pPr>
        <w:pStyle w:val="ConsPlusNormal"/>
        <w:ind w:firstLine="709"/>
        <w:jc w:val="both"/>
      </w:pPr>
      <w:r w:rsidRPr="00594981">
        <w:rPr>
          <w:bCs/>
        </w:rPr>
        <w:t>1</w:t>
      </w:r>
      <w:r w:rsidR="002F07F9" w:rsidRPr="00594981">
        <w:rPr>
          <w:bCs/>
        </w:rPr>
        <w:t>0</w:t>
      </w:r>
      <w:r w:rsidRPr="00594981">
        <w:rPr>
          <w:bCs/>
        </w:rPr>
        <w:t xml:space="preserve">) </w:t>
      </w:r>
      <w:hyperlink r:id="rId19" w:history="1">
        <w:r w:rsidR="00352E66" w:rsidRPr="00594981">
          <w:t>п</w:t>
        </w:r>
        <w:r w:rsidR="00BB26EF" w:rsidRPr="00594981">
          <w:t>остановление</w:t>
        </w:r>
      </w:hyperlink>
      <w:r w:rsidR="00BB26EF" w:rsidRPr="00594981">
        <w:t xml:space="preserve"> Правительства Российской Федерации от 19.11.2014</w:t>
      </w:r>
      <w:r w:rsidR="00CE736A" w:rsidRPr="00594981">
        <w:t> г.</w:t>
      </w:r>
      <w:r w:rsidR="00BB26EF" w:rsidRPr="00594981">
        <w:t xml:space="preserve"> № 1221 «Об утверждении правил присвоения, изменения и аннулирования адресов»;</w:t>
      </w:r>
    </w:p>
    <w:p w14:paraId="42AB4FAF" w14:textId="77777777" w:rsidR="00AF31AF" w:rsidRPr="00594981" w:rsidRDefault="00AF31AF" w:rsidP="00AF31AF">
      <w:pPr>
        <w:pStyle w:val="ConsPlusNormal"/>
        <w:ind w:firstLine="709"/>
        <w:jc w:val="both"/>
        <w:rPr>
          <w:bCs/>
          <w:lang w:eastAsia="en-US"/>
        </w:rPr>
      </w:pPr>
      <w:r w:rsidRPr="00594981">
        <w:rPr>
          <w:bCs/>
          <w:lang w:eastAsia="en-US"/>
        </w:rPr>
        <w:t>1</w:t>
      </w:r>
      <w:r w:rsidR="002F07F9" w:rsidRPr="00594981">
        <w:rPr>
          <w:bCs/>
          <w:lang w:eastAsia="en-US"/>
        </w:rPr>
        <w:t>1</w:t>
      </w:r>
      <w:r w:rsidRPr="00594981">
        <w:rPr>
          <w:bCs/>
          <w:lang w:eastAsia="en-US"/>
        </w:rPr>
        <w:t xml:space="preserve">) </w:t>
      </w:r>
      <w:r w:rsidR="00352E66" w:rsidRPr="00594981">
        <w:rPr>
          <w:bCs/>
          <w:lang w:eastAsia="en-US"/>
        </w:rPr>
        <w:t>п</w:t>
      </w:r>
      <w:r w:rsidRPr="00594981">
        <w:rPr>
          <w:bCs/>
          <w:lang w:eastAsia="en-US"/>
        </w:rPr>
        <w:t>риказ Минэкономразвития России от 27.11.2014</w:t>
      </w:r>
      <w:r w:rsidR="00CE736A" w:rsidRPr="00594981">
        <w:rPr>
          <w:bCs/>
          <w:lang w:eastAsia="en-US"/>
        </w:rPr>
        <w:t> г. № </w:t>
      </w:r>
      <w:r w:rsidRPr="00594981">
        <w:rPr>
          <w:bCs/>
          <w:lang w:eastAsia="en-US"/>
        </w:rPr>
        <w:t xml:space="preserve"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</w:t>
      </w:r>
      <w:r w:rsidRPr="00594981">
        <w:rPr>
          <w:bCs/>
          <w:lang w:eastAsia="en-US"/>
        </w:rPr>
        <w:lastRenderedPageBreak/>
        <w:t>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14:paraId="411CD6BF" w14:textId="77777777" w:rsidR="0018140D" w:rsidRPr="00594981" w:rsidRDefault="00AF31AF" w:rsidP="00AF31AF">
      <w:pPr>
        <w:pStyle w:val="ConsPlusNormal"/>
        <w:ind w:firstLine="709"/>
        <w:jc w:val="both"/>
        <w:rPr>
          <w:bCs/>
          <w:lang w:eastAsia="en-US"/>
        </w:rPr>
      </w:pPr>
      <w:r w:rsidRPr="00594981">
        <w:rPr>
          <w:bCs/>
          <w:lang w:eastAsia="en-US"/>
        </w:rPr>
        <w:t>1</w:t>
      </w:r>
      <w:r w:rsidR="002F07F9" w:rsidRPr="00594981">
        <w:rPr>
          <w:bCs/>
          <w:lang w:eastAsia="en-US"/>
        </w:rPr>
        <w:t>2</w:t>
      </w:r>
      <w:r w:rsidRPr="00594981">
        <w:rPr>
          <w:bCs/>
          <w:lang w:eastAsia="en-US"/>
        </w:rPr>
        <w:t xml:space="preserve">) </w:t>
      </w:r>
      <w:r w:rsidR="00352E66" w:rsidRPr="00594981">
        <w:rPr>
          <w:bCs/>
          <w:lang w:eastAsia="en-US"/>
        </w:rPr>
        <w:t>п</w:t>
      </w:r>
      <w:r w:rsidR="002B6E01" w:rsidRPr="00594981">
        <w:rPr>
          <w:bCs/>
          <w:lang w:eastAsia="en-US"/>
        </w:rPr>
        <w:t>риказ Минэкономразвития России от 14.01.2015</w:t>
      </w:r>
      <w:r w:rsidR="00CE736A" w:rsidRPr="00594981">
        <w:rPr>
          <w:bCs/>
          <w:lang w:eastAsia="en-US"/>
        </w:rPr>
        <w:t> г.</w:t>
      </w:r>
      <w:r w:rsidR="002B6E01" w:rsidRPr="00594981">
        <w:rPr>
          <w:bCs/>
          <w:lang w:eastAsia="en-US"/>
        </w:rPr>
        <w:t xml:space="preserve">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</w:t>
      </w:r>
      <w:r w:rsidR="00D84D23" w:rsidRPr="00594981">
        <w:rPr>
          <w:bCs/>
          <w:lang w:eastAsia="en-US"/>
        </w:rPr>
        <w:t xml:space="preserve"> </w:t>
      </w:r>
      <w:r w:rsidR="002B6E01" w:rsidRPr="00594981">
        <w:rPr>
          <w:bCs/>
          <w:lang w:eastAsia="en-US"/>
        </w:rPr>
        <w:t>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</w:p>
    <w:p w14:paraId="0A6745FD" w14:textId="77777777" w:rsidR="00AF31AF" w:rsidRPr="00594981" w:rsidRDefault="0018140D" w:rsidP="00AF31AF">
      <w:pPr>
        <w:pStyle w:val="ConsPlusNormal"/>
        <w:ind w:firstLine="709"/>
        <w:jc w:val="both"/>
        <w:rPr>
          <w:bCs/>
          <w:lang w:eastAsia="en-US"/>
        </w:rPr>
      </w:pPr>
      <w:r w:rsidRPr="00594981">
        <w:rPr>
          <w:bCs/>
          <w:lang w:eastAsia="en-US"/>
        </w:rPr>
        <w:t>1</w:t>
      </w:r>
      <w:r w:rsidR="002F07F9" w:rsidRPr="00594981">
        <w:rPr>
          <w:bCs/>
          <w:lang w:eastAsia="en-US"/>
        </w:rPr>
        <w:t>3</w:t>
      </w:r>
      <w:r w:rsidRPr="00594981">
        <w:rPr>
          <w:bCs/>
          <w:lang w:eastAsia="en-US"/>
        </w:rPr>
        <w:t xml:space="preserve">) </w:t>
      </w:r>
      <w:hyperlink r:id="rId20" w:history="1">
        <w:r w:rsidR="00AF31AF" w:rsidRPr="00594981">
          <w:rPr>
            <w:bCs/>
            <w:lang w:eastAsia="en-US"/>
          </w:rPr>
          <w:t>Закон</w:t>
        </w:r>
      </w:hyperlink>
      <w:r w:rsidR="00AF31AF" w:rsidRPr="00594981">
        <w:rPr>
          <w:bCs/>
          <w:lang w:eastAsia="en-US"/>
        </w:rPr>
        <w:t xml:space="preserve"> Челябинской области от 13</w:t>
      </w:r>
      <w:r w:rsidR="002F07F9" w:rsidRPr="00594981">
        <w:rPr>
          <w:bCs/>
          <w:lang w:eastAsia="en-US"/>
        </w:rPr>
        <w:t>.04.</w:t>
      </w:r>
      <w:r w:rsidR="00CE736A" w:rsidRPr="00594981">
        <w:rPr>
          <w:bCs/>
          <w:lang w:eastAsia="en-US"/>
        </w:rPr>
        <w:t>2015 г. № </w:t>
      </w:r>
      <w:r w:rsidR="00AF31AF" w:rsidRPr="00594981">
        <w:rPr>
          <w:bCs/>
          <w:lang w:eastAsia="en-US"/>
        </w:rPr>
        <w:t>154-ЗО «О земельных отношениях»;</w:t>
      </w:r>
    </w:p>
    <w:p w14:paraId="36F4C444" w14:textId="77777777" w:rsidR="006014B9" w:rsidRPr="00594981" w:rsidRDefault="006014B9" w:rsidP="00601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14) Постановление администрации Сосновского муниципального района от 04.03.2011 № 1646 «О порядке разработки и утверждения административных регламентов предоставления муниципальных услуг органами местного самоуправления Сосновского муниципального района»;</w:t>
      </w:r>
    </w:p>
    <w:p w14:paraId="671A37DF" w14:textId="77777777" w:rsidR="006014B9" w:rsidRPr="00594981" w:rsidRDefault="006014B9" w:rsidP="00601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15) Устав Сосновского муниципального района;</w:t>
      </w:r>
    </w:p>
    <w:p w14:paraId="73DE57AD" w14:textId="77777777" w:rsidR="006014B9" w:rsidRPr="00594981" w:rsidRDefault="006014B9" w:rsidP="00601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16) Положение о Комитете по управлению имуществом и земельным отношениям Сосновского муниципального района, утвержденным решением Собрания депутатов Сосновского муниципального района от 21.06.2017 №301.</w:t>
      </w:r>
    </w:p>
    <w:p w14:paraId="33D676BE" w14:textId="77777777" w:rsidR="002F07F9" w:rsidRPr="00594981" w:rsidRDefault="006014B9" w:rsidP="006014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4981">
        <w:rPr>
          <w:sz w:val="28"/>
          <w:szCs w:val="28"/>
        </w:rPr>
        <w:t>17</w:t>
      </w:r>
      <w:r w:rsidR="00CE736A" w:rsidRPr="00594981">
        <w:rPr>
          <w:sz w:val="28"/>
          <w:szCs w:val="28"/>
        </w:rPr>
        <w:t xml:space="preserve">) </w:t>
      </w:r>
      <w:r w:rsidRPr="00594981">
        <w:rPr>
          <w:sz w:val="28"/>
          <w:szCs w:val="28"/>
        </w:rPr>
        <w:t>Н</w:t>
      </w:r>
      <w:r w:rsidR="00CE736A" w:rsidRPr="00594981">
        <w:rPr>
          <w:sz w:val="28"/>
          <w:szCs w:val="28"/>
        </w:rPr>
        <w:t>астоящий административный регламент</w:t>
      </w:r>
      <w:r w:rsidR="002F07F9" w:rsidRPr="00594981">
        <w:rPr>
          <w:sz w:val="28"/>
          <w:szCs w:val="28"/>
        </w:rPr>
        <w:t>.</w:t>
      </w:r>
      <w:r w:rsidR="002F07F9" w:rsidRPr="00594981">
        <w:rPr>
          <w:bCs/>
          <w:sz w:val="28"/>
          <w:szCs w:val="28"/>
        </w:rPr>
        <w:t xml:space="preserve"> </w:t>
      </w:r>
    </w:p>
    <w:p w14:paraId="45962A45" w14:textId="77777777" w:rsidR="00AF31AF" w:rsidRPr="00594981" w:rsidRDefault="00AF31AF" w:rsidP="00E927B9">
      <w:pPr>
        <w:pStyle w:val="ConsPlusNormal"/>
        <w:ind w:firstLine="708"/>
        <w:jc w:val="both"/>
        <w:rPr>
          <w:bCs/>
          <w:lang w:eastAsia="en-US"/>
        </w:rPr>
      </w:pPr>
      <w:r w:rsidRPr="00594981">
        <w:rPr>
          <w:bCs/>
          <w:lang w:eastAsia="en-US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   в соответствующем разделе федерального реестра.</w:t>
      </w:r>
    </w:p>
    <w:p w14:paraId="2CE06B57" w14:textId="77777777" w:rsidR="00BE1FBC" w:rsidRPr="00594981" w:rsidRDefault="00BE1FBC" w:rsidP="00AF31AF">
      <w:pPr>
        <w:pStyle w:val="ConsPlusNormal"/>
        <w:ind w:firstLine="580"/>
        <w:jc w:val="both"/>
        <w:rPr>
          <w:bCs/>
          <w:lang w:eastAsia="en-US"/>
        </w:rPr>
      </w:pPr>
    </w:p>
    <w:p w14:paraId="3882AD04" w14:textId="77777777" w:rsidR="00220D5D" w:rsidRPr="00594981" w:rsidRDefault="00220D5D" w:rsidP="000317CA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Исчерпывающий перечень документов, необходимых в соответствии с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обязательными для предоставления муниципальной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услуги, подлежащих представлению </w:t>
      </w:r>
      <w:r w:rsidR="00360B7C" w:rsidRPr="00594981">
        <w:rPr>
          <w:rFonts w:eastAsia="Calibri"/>
          <w:sz w:val="28"/>
          <w:szCs w:val="28"/>
        </w:rPr>
        <w:t>Заявителем</w:t>
      </w:r>
      <w:r w:rsidRPr="00594981">
        <w:rPr>
          <w:rFonts w:eastAsia="Calibri"/>
          <w:sz w:val="28"/>
          <w:szCs w:val="28"/>
        </w:rPr>
        <w:t>, способы их получения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="00360B7C" w:rsidRPr="00594981">
        <w:rPr>
          <w:rFonts w:eastAsia="Calibri"/>
          <w:sz w:val="28"/>
          <w:szCs w:val="28"/>
        </w:rPr>
        <w:t>Заявителем</w:t>
      </w:r>
      <w:r w:rsidRPr="00594981">
        <w:rPr>
          <w:rFonts w:eastAsia="Calibri"/>
          <w:sz w:val="28"/>
          <w:szCs w:val="28"/>
        </w:rPr>
        <w:t>, в том числе в электронной форме, порядок их представления</w:t>
      </w:r>
    </w:p>
    <w:p w14:paraId="08344614" w14:textId="77777777" w:rsidR="00285646" w:rsidRPr="00594981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587115A7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2.8. Для получения муниципальной услуги </w:t>
      </w:r>
      <w:r w:rsidR="00360B7C" w:rsidRPr="00594981">
        <w:rPr>
          <w:rFonts w:eastAsia="Calibri"/>
          <w:sz w:val="28"/>
          <w:szCs w:val="28"/>
        </w:rPr>
        <w:t>Заявитель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представляет:</w:t>
      </w:r>
    </w:p>
    <w:p w14:paraId="05587DD7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 xml:space="preserve">2.8.1. Заявление </w:t>
      </w:r>
      <w:r w:rsidR="00745D0D" w:rsidRPr="00594981">
        <w:rPr>
          <w:rFonts w:eastAsia="Calibri"/>
          <w:sz w:val="28"/>
          <w:szCs w:val="28"/>
        </w:rPr>
        <w:t xml:space="preserve">(оригинал) </w:t>
      </w:r>
      <w:r w:rsidRPr="00594981">
        <w:rPr>
          <w:rFonts w:eastAsia="Calibri"/>
          <w:sz w:val="28"/>
          <w:szCs w:val="28"/>
        </w:rPr>
        <w:t>о предоставлении муниципальной услуги</w:t>
      </w:r>
      <w:r w:rsidR="00745D0D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 форме согласно приложению № 3 к настоящему Административному регламенту.</w:t>
      </w:r>
    </w:p>
    <w:p w14:paraId="2EE0503D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случае направления заявления посредством ЕПГУ формирование заявления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осуществляется посредством заполнения интерактивной формы на ЕПГУ без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необходимости дополнительной подачи заявления в какой-либо иной форме.</w:t>
      </w:r>
    </w:p>
    <w:p w14:paraId="6E72F14D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Заявление может быть направлено в форме электронного документа </w:t>
      </w:r>
      <w:r w:rsidR="00D84D23" w:rsidRPr="00594981">
        <w:rPr>
          <w:sz w:val="28"/>
          <w:szCs w:val="28"/>
        </w:rPr>
        <w:t>с</w:t>
      </w:r>
      <w:r w:rsidRPr="00594981">
        <w:rPr>
          <w:sz w:val="28"/>
          <w:szCs w:val="28"/>
        </w:rPr>
        <w:t xml:space="preserve"> использованием информационно-телекоммуникационной сети </w:t>
      </w:r>
      <w:r w:rsidR="00835751" w:rsidRPr="00594981">
        <w:rPr>
          <w:sz w:val="28"/>
          <w:szCs w:val="28"/>
        </w:rPr>
        <w:t xml:space="preserve">Интернет, </w:t>
      </w:r>
      <w:r w:rsidRPr="00594981">
        <w:rPr>
          <w:sz w:val="28"/>
          <w:szCs w:val="28"/>
        </w:rPr>
        <w:t>в том числе через ЕПГУ.</w:t>
      </w:r>
    </w:p>
    <w:p w14:paraId="4A9FF934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Заявление в форме электронного документа представляется в Уполномоченный орган по выбору </w:t>
      </w:r>
      <w:r w:rsidR="00360B7C" w:rsidRPr="00594981">
        <w:rPr>
          <w:sz w:val="28"/>
          <w:szCs w:val="28"/>
        </w:rPr>
        <w:t>Заявителя</w:t>
      </w:r>
      <w:r w:rsidRPr="00594981">
        <w:rPr>
          <w:sz w:val="28"/>
          <w:szCs w:val="28"/>
        </w:rPr>
        <w:t>:</w:t>
      </w:r>
    </w:p>
    <w:p w14:paraId="76281ED2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путем заполнения формы запроса, размещенной на официальном сайте Уполномоченного органа, в том числе посредством отправки через личный кабинет ЕПГУ;</w:t>
      </w:r>
    </w:p>
    <w:p w14:paraId="7C3363CF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путем направления электронного документа на электронную почту Уполномо</w:t>
      </w:r>
      <w:r w:rsidR="00D84D23" w:rsidRPr="00594981">
        <w:rPr>
          <w:sz w:val="28"/>
          <w:szCs w:val="28"/>
        </w:rPr>
        <w:t xml:space="preserve">ченного органа (далее именуется </w:t>
      </w:r>
      <w:r w:rsidRPr="00594981">
        <w:rPr>
          <w:sz w:val="28"/>
          <w:szCs w:val="28"/>
        </w:rPr>
        <w:t>– представление посредством электронной почты).</w:t>
      </w:r>
    </w:p>
    <w:p w14:paraId="5A88F069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14:paraId="527BE1DB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на бумажном носителе в виде распечатанного экземпляра электронного документа, который </w:t>
      </w:r>
      <w:r w:rsidR="00360B7C" w:rsidRPr="00594981">
        <w:rPr>
          <w:sz w:val="28"/>
          <w:szCs w:val="28"/>
        </w:rPr>
        <w:t>Заявитель</w:t>
      </w:r>
      <w:r w:rsidRPr="00594981">
        <w:rPr>
          <w:sz w:val="28"/>
          <w:szCs w:val="28"/>
        </w:rPr>
        <w:t xml:space="preserve"> получает в Уполномоченном органе, многофункциональном центре непосредственно при личном обращении;</w:t>
      </w:r>
    </w:p>
    <w:p w14:paraId="7594761B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в виде бумажного документа, который направляется Уполномоченным органом </w:t>
      </w:r>
      <w:r w:rsidR="00360B7C" w:rsidRPr="00594981">
        <w:rPr>
          <w:sz w:val="28"/>
          <w:szCs w:val="28"/>
        </w:rPr>
        <w:t>Заявителю</w:t>
      </w:r>
      <w:r w:rsidRPr="00594981">
        <w:rPr>
          <w:sz w:val="28"/>
          <w:szCs w:val="28"/>
        </w:rPr>
        <w:t xml:space="preserve"> посредством почтового отправления;</w:t>
      </w:r>
    </w:p>
    <w:p w14:paraId="5B83EB0F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в виде электронного документа, размещенного на официальном сайте Уполномоченного органа, ссылка на который направляется Уполномоченным органом </w:t>
      </w:r>
      <w:r w:rsidR="00360B7C" w:rsidRPr="00594981">
        <w:rPr>
          <w:sz w:val="28"/>
          <w:szCs w:val="28"/>
        </w:rPr>
        <w:t>Заявителю</w:t>
      </w:r>
      <w:r w:rsidRPr="00594981">
        <w:rPr>
          <w:sz w:val="28"/>
          <w:szCs w:val="28"/>
        </w:rPr>
        <w:t xml:space="preserve"> посредством электронной почты;</w:t>
      </w:r>
    </w:p>
    <w:p w14:paraId="6EDD8506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в виде электронного документа, который направляется Уполномоченным органом </w:t>
      </w:r>
      <w:r w:rsidR="00360B7C" w:rsidRPr="00594981">
        <w:rPr>
          <w:sz w:val="28"/>
          <w:szCs w:val="28"/>
        </w:rPr>
        <w:t>Заявителю</w:t>
      </w:r>
      <w:r w:rsidRPr="00594981">
        <w:rPr>
          <w:sz w:val="28"/>
          <w:szCs w:val="28"/>
        </w:rPr>
        <w:t xml:space="preserve"> посредством электронной почты.</w:t>
      </w:r>
    </w:p>
    <w:p w14:paraId="43452A92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Заявление в форме электронного документа подписывается по выбору </w:t>
      </w:r>
      <w:r w:rsidR="00360B7C" w:rsidRPr="00594981">
        <w:rPr>
          <w:sz w:val="28"/>
          <w:szCs w:val="28"/>
        </w:rPr>
        <w:t>Заявителя</w:t>
      </w:r>
      <w:r w:rsidRPr="00594981">
        <w:rPr>
          <w:sz w:val="28"/>
          <w:szCs w:val="28"/>
        </w:rPr>
        <w:t xml:space="preserve"> (если </w:t>
      </w:r>
      <w:r w:rsidR="00360B7C" w:rsidRPr="00594981">
        <w:rPr>
          <w:sz w:val="28"/>
          <w:szCs w:val="28"/>
        </w:rPr>
        <w:t>Заявителем</w:t>
      </w:r>
      <w:r w:rsidRPr="00594981">
        <w:rPr>
          <w:sz w:val="28"/>
          <w:szCs w:val="28"/>
        </w:rPr>
        <w:t xml:space="preserve"> является физическое лицо):</w:t>
      </w:r>
    </w:p>
    <w:p w14:paraId="4F7EF263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электронной подписью </w:t>
      </w:r>
      <w:r w:rsidR="00360B7C" w:rsidRPr="00594981">
        <w:rPr>
          <w:sz w:val="28"/>
          <w:szCs w:val="28"/>
        </w:rPr>
        <w:t>Заявителя</w:t>
      </w:r>
      <w:r w:rsidRPr="00594981">
        <w:rPr>
          <w:sz w:val="28"/>
          <w:szCs w:val="28"/>
        </w:rPr>
        <w:t xml:space="preserve"> (</w:t>
      </w:r>
      <w:r w:rsidR="002F07F9" w:rsidRPr="00594981">
        <w:rPr>
          <w:sz w:val="28"/>
          <w:szCs w:val="28"/>
        </w:rPr>
        <w:t>представителя Заявителя</w:t>
      </w:r>
      <w:r w:rsidRPr="00594981">
        <w:rPr>
          <w:sz w:val="28"/>
          <w:szCs w:val="28"/>
        </w:rPr>
        <w:t>);</w:t>
      </w:r>
    </w:p>
    <w:p w14:paraId="5425A784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усиленной квалифицированной электронной подписью </w:t>
      </w:r>
      <w:r w:rsidR="00360B7C" w:rsidRPr="00594981">
        <w:rPr>
          <w:sz w:val="28"/>
          <w:szCs w:val="28"/>
        </w:rPr>
        <w:t>Заявителя</w:t>
      </w:r>
      <w:r w:rsidRPr="00594981">
        <w:rPr>
          <w:sz w:val="28"/>
          <w:szCs w:val="28"/>
        </w:rPr>
        <w:t xml:space="preserve"> (</w:t>
      </w:r>
      <w:r w:rsidR="002F07F9" w:rsidRPr="00594981">
        <w:rPr>
          <w:sz w:val="28"/>
          <w:szCs w:val="28"/>
        </w:rPr>
        <w:t>представителя Заявителя</w:t>
      </w:r>
      <w:r w:rsidRPr="00594981">
        <w:rPr>
          <w:sz w:val="28"/>
          <w:szCs w:val="28"/>
        </w:rPr>
        <w:t>).</w:t>
      </w:r>
    </w:p>
    <w:p w14:paraId="43984DD7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Заявление от имени юридического лица заверяется по выбору </w:t>
      </w:r>
      <w:r w:rsidR="00360B7C" w:rsidRPr="00594981">
        <w:rPr>
          <w:sz w:val="28"/>
          <w:szCs w:val="28"/>
        </w:rPr>
        <w:t>Заявителя</w:t>
      </w:r>
      <w:r w:rsidRPr="00594981">
        <w:rPr>
          <w:sz w:val="28"/>
          <w:szCs w:val="28"/>
        </w:rPr>
        <w:t xml:space="preserve"> </w:t>
      </w:r>
      <w:r w:rsidR="001311DD" w:rsidRPr="00594981">
        <w:rPr>
          <w:sz w:val="28"/>
          <w:szCs w:val="28"/>
        </w:rPr>
        <w:t>электронной подписью,</w:t>
      </w:r>
      <w:r w:rsidRPr="00594981">
        <w:rPr>
          <w:sz w:val="28"/>
          <w:szCs w:val="28"/>
        </w:rPr>
        <w:t xml:space="preserve"> либо усиленной квалифицированной электронной подписью (если </w:t>
      </w:r>
      <w:r w:rsidR="00360B7C" w:rsidRPr="00594981">
        <w:rPr>
          <w:sz w:val="28"/>
          <w:szCs w:val="28"/>
        </w:rPr>
        <w:t>Заявителем</w:t>
      </w:r>
      <w:r w:rsidRPr="00594981">
        <w:rPr>
          <w:sz w:val="28"/>
          <w:szCs w:val="28"/>
        </w:rPr>
        <w:t xml:space="preserve"> является юридическое лицо):</w:t>
      </w:r>
    </w:p>
    <w:p w14:paraId="44EF179B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лица, действующего от имени юридического лица без доверенности;</w:t>
      </w:r>
    </w:p>
    <w:p w14:paraId="236981BB" w14:textId="77777777" w:rsidR="00B12A2D" w:rsidRPr="00594981" w:rsidRDefault="002F07F9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представителя Заявителя</w:t>
      </w:r>
      <w:r w:rsidR="00B12A2D" w:rsidRPr="00594981">
        <w:rPr>
          <w:sz w:val="28"/>
          <w:szCs w:val="28"/>
        </w:rPr>
        <w:t xml:space="preserve">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21A2B668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При подаче заявления в электронной форме к нему прилагаются документы, обязанность по представлению которых возложена на </w:t>
      </w:r>
      <w:r w:rsidR="00360B7C" w:rsidRPr="00594981">
        <w:rPr>
          <w:sz w:val="28"/>
          <w:szCs w:val="28"/>
        </w:rPr>
        <w:t>Заявителя</w:t>
      </w:r>
      <w:r w:rsidRPr="00594981">
        <w:rPr>
          <w:sz w:val="28"/>
          <w:szCs w:val="28"/>
        </w:rPr>
        <w:t>.</w:t>
      </w:r>
    </w:p>
    <w:p w14:paraId="7A3C7497" w14:textId="77777777" w:rsidR="00B12A2D" w:rsidRPr="00594981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lastRenderedPageBreak/>
        <w:t xml:space="preserve">Формирование заявления </w:t>
      </w:r>
      <w:r w:rsidR="00360B7C" w:rsidRPr="00594981">
        <w:rPr>
          <w:sz w:val="28"/>
          <w:szCs w:val="28"/>
        </w:rPr>
        <w:t>Заявителем</w:t>
      </w:r>
      <w:r w:rsidRPr="00594981">
        <w:rPr>
          <w:sz w:val="28"/>
          <w:szCs w:val="28"/>
        </w:rPr>
        <w:t xml:space="preserve"> осуществляется посредством заполнения электронной формы заявления на ЕПГУ, официальном сайте Уполномоченного органа без необходимости дополнительной подачи запроса в какой-либо иной форме.</w:t>
      </w:r>
    </w:p>
    <w:p w14:paraId="7C51C9A0" w14:textId="77777777" w:rsidR="00B12A2D" w:rsidRPr="00594981" w:rsidRDefault="00B12A2D" w:rsidP="00B12A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На ЕПГУ, региональном портале и официальном сайте Уполномоченного органа размещаются образцы заполнения электронной формы заявления.</w:t>
      </w:r>
    </w:p>
    <w:p w14:paraId="68B0FA3B" w14:textId="77777777" w:rsidR="00B12A2D" w:rsidRPr="00594981" w:rsidRDefault="00B12A2D" w:rsidP="00B12A2D">
      <w:pPr>
        <w:pStyle w:val="11"/>
        <w:tabs>
          <w:tab w:val="left" w:pos="0"/>
        </w:tabs>
        <w:ind w:firstLine="709"/>
        <w:jc w:val="both"/>
      </w:pPr>
      <w:r w:rsidRPr="00594981">
        <w:rPr>
          <w:lang w:eastAsia="ru-RU"/>
        </w:rPr>
        <w:t xml:space="preserve">Запись на прием в </w:t>
      </w:r>
      <w:r w:rsidRPr="00594981">
        <w:t>Уполномоченный орган</w:t>
      </w:r>
      <w:r w:rsidRPr="00594981">
        <w:rPr>
          <w:lang w:eastAsia="ru-RU"/>
        </w:rPr>
        <w:t xml:space="preserve"> для подачи запроса о предоставлении </w:t>
      </w:r>
      <w:r w:rsidRPr="00594981">
        <w:t>муниципальной</w:t>
      </w:r>
      <w:r w:rsidRPr="00594981">
        <w:rPr>
          <w:lang w:eastAsia="ru-RU"/>
        </w:rPr>
        <w:t xml:space="preserve"> услуги с использованием ЕПГУ, официального сайта </w:t>
      </w:r>
      <w:r w:rsidRPr="00594981">
        <w:t>Уполномоченного органа</w:t>
      </w:r>
      <w:r w:rsidR="00AF2C4C" w:rsidRPr="00594981">
        <w:t xml:space="preserve"> </w:t>
      </w:r>
      <w:r w:rsidRPr="00594981">
        <w:rPr>
          <w:lang w:eastAsia="ru-RU"/>
        </w:rPr>
        <w:t>не осуществляется.</w:t>
      </w:r>
    </w:p>
    <w:p w14:paraId="687C940E" w14:textId="77777777" w:rsidR="00B12A2D" w:rsidRPr="00594981" w:rsidRDefault="00B12A2D" w:rsidP="00B12A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E12287" w:rsidRPr="00594981">
        <w:rPr>
          <w:sz w:val="28"/>
          <w:szCs w:val="28"/>
        </w:rPr>
        <w:t xml:space="preserve"> </w:t>
      </w:r>
      <w:r w:rsidRPr="00594981">
        <w:rPr>
          <w:sz w:val="28"/>
          <w:szCs w:val="28"/>
        </w:rPr>
        <w:t>на ЕПГУ без необходимости дополнительной подачи заявления в какой-либо иной форме.</w:t>
      </w:r>
    </w:p>
    <w:p w14:paraId="0E48C923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2.8.2. Документ, удостоверяющий личность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, </w:t>
      </w:r>
      <w:r w:rsidR="002F07F9" w:rsidRPr="00594981">
        <w:rPr>
          <w:rFonts w:eastAsia="Calibri"/>
          <w:sz w:val="28"/>
          <w:szCs w:val="28"/>
        </w:rPr>
        <w:t>представителя Заявителя</w:t>
      </w:r>
      <w:r w:rsidRPr="00594981">
        <w:rPr>
          <w:rFonts w:eastAsia="Calibri"/>
          <w:sz w:val="28"/>
          <w:szCs w:val="28"/>
        </w:rPr>
        <w:t>.</w:t>
      </w:r>
    </w:p>
    <w:p w14:paraId="1958F459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случае направления заявления посредством ЕПГУ сведения из документа,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удостоверяющего личность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, </w:t>
      </w:r>
      <w:r w:rsidR="002F07F9" w:rsidRPr="00594981">
        <w:rPr>
          <w:rFonts w:eastAsia="Calibri"/>
          <w:sz w:val="28"/>
          <w:szCs w:val="28"/>
        </w:rPr>
        <w:t>представителя Заявителя</w:t>
      </w:r>
      <w:r w:rsidR="002B578D" w:rsidRPr="00594981">
        <w:rPr>
          <w:rFonts w:eastAsia="Calibri"/>
          <w:sz w:val="28"/>
          <w:szCs w:val="28"/>
        </w:rPr>
        <w:t>,</w:t>
      </w:r>
      <w:r w:rsidRPr="00594981">
        <w:rPr>
          <w:rFonts w:eastAsia="Calibri"/>
          <w:sz w:val="28"/>
          <w:szCs w:val="28"/>
        </w:rPr>
        <w:t xml:space="preserve"> формируются при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подтверждении учетной записи в Единой системе идентификации и аутентификации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(далее – ЕСИА) из состава соответствующих данных указанной учетной записи</w:t>
      </w:r>
      <w:r w:rsidR="002B578D" w:rsidRPr="00594981">
        <w:rPr>
          <w:rFonts w:eastAsia="Calibri"/>
          <w:sz w:val="28"/>
          <w:szCs w:val="28"/>
        </w:rPr>
        <w:t>, которые</w:t>
      </w:r>
      <w:r w:rsidRPr="00594981">
        <w:rPr>
          <w:rFonts w:eastAsia="Calibri"/>
          <w:sz w:val="28"/>
          <w:szCs w:val="28"/>
        </w:rPr>
        <w:t xml:space="preserve"> </w:t>
      </w:r>
      <w:r w:rsidR="002F07F9" w:rsidRPr="00594981">
        <w:rPr>
          <w:rFonts w:eastAsia="Calibri"/>
          <w:sz w:val="28"/>
          <w:szCs w:val="28"/>
        </w:rPr>
        <w:t>м</w:t>
      </w:r>
      <w:r w:rsidRPr="00594981">
        <w:rPr>
          <w:rFonts w:eastAsia="Calibri"/>
          <w:sz w:val="28"/>
          <w:szCs w:val="28"/>
        </w:rPr>
        <w:t>огут быть проверены путем направления запроса с использованием системы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межведомственного электронного взаимодействия.</w:t>
      </w:r>
    </w:p>
    <w:p w14:paraId="04A2A964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В случае, если заявление подается </w:t>
      </w:r>
      <w:r w:rsidR="002F07F9" w:rsidRPr="00594981">
        <w:rPr>
          <w:rFonts w:eastAsia="Calibri"/>
          <w:sz w:val="28"/>
          <w:szCs w:val="28"/>
        </w:rPr>
        <w:t>представителем Заявителя</w:t>
      </w:r>
      <w:r w:rsidRPr="00594981">
        <w:rPr>
          <w:rFonts w:eastAsia="Calibri"/>
          <w:sz w:val="28"/>
          <w:szCs w:val="28"/>
        </w:rPr>
        <w:t>, дополнительно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предоставляется документ, подтверждающий полномочия </w:t>
      </w:r>
      <w:r w:rsidR="002F07F9" w:rsidRPr="00594981">
        <w:rPr>
          <w:rFonts w:eastAsia="Calibri"/>
          <w:sz w:val="28"/>
          <w:szCs w:val="28"/>
        </w:rPr>
        <w:t>представителя Заявителя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действовать от имени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>.</w:t>
      </w:r>
    </w:p>
    <w:p w14:paraId="6F491780" w14:textId="77777777" w:rsidR="00283752" w:rsidRPr="00594981" w:rsidRDefault="00283752" w:rsidP="00283752">
      <w:pPr>
        <w:pStyle w:val="11"/>
        <w:ind w:firstLine="720"/>
        <w:jc w:val="both"/>
      </w:pPr>
      <w:r w:rsidRPr="00594981">
        <w:t xml:space="preserve">Документ, подтверждающий полномочия </w:t>
      </w:r>
      <w:r w:rsidR="002F07F9" w:rsidRPr="00594981">
        <w:t>представителя Заявителя</w:t>
      </w:r>
      <w:r w:rsidRPr="00594981">
        <w:t>, выданный юридическим лицом, должен быть подписан усиленной квалифи</w:t>
      </w:r>
      <w:r w:rsidR="00352E66" w:rsidRPr="00594981">
        <w:t>цированной</w:t>
      </w:r>
      <w:r w:rsidRPr="00594981">
        <w:t xml:space="preserve"> электронной подписью уполномоченного лица, выдавшего документ. </w:t>
      </w:r>
    </w:p>
    <w:p w14:paraId="62176FDA" w14:textId="77777777" w:rsidR="00283752" w:rsidRPr="00594981" w:rsidRDefault="00840543" w:rsidP="00283752">
      <w:pPr>
        <w:pStyle w:val="11"/>
        <w:ind w:firstLine="720"/>
        <w:jc w:val="both"/>
      </w:pPr>
      <w:r w:rsidRPr="00594981">
        <w:t xml:space="preserve">Документ, подтверждающий </w:t>
      </w:r>
      <w:r w:rsidR="00283752" w:rsidRPr="00594981">
        <w:t xml:space="preserve">полномочия </w:t>
      </w:r>
      <w:r w:rsidR="002F07F9" w:rsidRPr="00594981">
        <w:t>представителя Заявителя</w:t>
      </w:r>
      <w:r w:rsidR="00283752" w:rsidRPr="00594981">
        <w:t xml:space="preserve">, выданный индивидуальным предпринимателем, должен быть подписан </w:t>
      </w:r>
      <w:r w:rsidRPr="00594981">
        <w:t xml:space="preserve">усиленной </w:t>
      </w:r>
      <w:r w:rsidR="00352E66" w:rsidRPr="00594981">
        <w:t>квалифицированной</w:t>
      </w:r>
      <w:r w:rsidR="00283752" w:rsidRPr="00594981">
        <w:t xml:space="preserve"> электронной подписью индивидуального предпринимателя.</w:t>
      </w:r>
    </w:p>
    <w:p w14:paraId="382ADCD5" w14:textId="77777777" w:rsidR="00283752" w:rsidRPr="00594981" w:rsidRDefault="00283752" w:rsidP="00283752">
      <w:pPr>
        <w:pStyle w:val="11"/>
        <w:ind w:firstLine="720"/>
        <w:jc w:val="both"/>
      </w:pPr>
      <w:r w:rsidRPr="00594981">
        <w:t xml:space="preserve">Документ, подтверждающий полномочия </w:t>
      </w:r>
      <w:r w:rsidR="002F07F9" w:rsidRPr="00594981">
        <w:t>представителя Заявителя</w:t>
      </w:r>
      <w:r w:rsidRPr="00594981">
        <w:t xml:space="preserve">, выданный нотариусом, должен быть подписан усиленной </w:t>
      </w:r>
      <w:r w:rsidR="00352E66" w:rsidRPr="00594981">
        <w:t>квалифицированной</w:t>
      </w:r>
      <w:r w:rsidRPr="00594981">
        <w:t xml:space="preserve"> электронной подписью нотариуса с приложением файла открепленной усиленной квалифицированной электронной подписи в формате sig3, в иных случаях – простой электронной подписью.</w:t>
      </w:r>
    </w:p>
    <w:p w14:paraId="5F669AAA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2.8.3. Схема расположения земельного участка.</w:t>
      </w:r>
    </w:p>
    <w:p w14:paraId="7E4849F0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2.8.4. Согласие землепользователей, землевладельцев, арендаторов на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образование земельных участков</w:t>
      </w:r>
      <w:r w:rsidR="008022F6" w:rsidRPr="00594981">
        <w:rPr>
          <w:rFonts w:eastAsia="Calibri"/>
          <w:sz w:val="28"/>
          <w:szCs w:val="28"/>
        </w:rPr>
        <w:t>.</w:t>
      </w:r>
    </w:p>
    <w:p w14:paraId="364988C1" w14:textId="77777777" w:rsidR="00220D5D" w:rsidRPr="00594981" w:rsidRDefault="00CF7A32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случае,</w:t>
      </w:r>
      <w:r w:rsidR="00220D5D" w:rsidRPr="00594981">
        <w:rPr>
          <w:rFonts w:eastAsia="Calibri"/>
          <w:sz w:val="28"/>
          <w:szCs w:val="28"/>
        </w:rPr>
        <w:t xml:space="preserve"> если исходный земельный участок предоставлен третьим лицам,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на образование земельных участков.</w:t>
      </w:r>
    </w:p>
    <w:p w14:paraId="3E1024A9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2.8.</w:t>
      </w:r>
      <w:r w:rsidR="008022F6" w:rsidRPr="00594981">
        <w:rPr>
          <w:rFonts w:eastAsia="Calibri"/>
          <w:sz w:val="28"/>
          <w:szCs w:val="28"/>
        </w:rPr>
        <w:t>5</w:t>
      </w:r>
      <w:r w:rsidRPr="00594981">
        <w:rPr>
          <w:rFonts w:eastAsia="Calibri"/>
          <w:sz w:val="28"/>
          <w:szCs w:val="28"/>
        </w:rPr>
        <w:t>. Согласие залогодержателей исходных земельных участков.</w:t>
      </w:r>
    </w:p>
    <w:p w14:paraId="0C5B4B5A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В случае, если права собственности на такой земельный участок обременены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залогом, требуется представить согласие залогодержателей исходных земельных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участков.</w:t>
      </w:r>
    </w:p>
    <w:p w14:paraId="25667B03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2.8.</w:t>
      </w:r>
      <w:r w:rsidR="008022F6" w:rsidRPr="00594981">
        <w:rPr>
          <w:rFonts w:eastAsia="Calibri"/>
          <w:sz w:val="28"/>
          <w:szCs w:val="28"/>
        </w:rPr>
        <w:t>6</w:t>
      </w:r>
      <w:r w:rsidRPr="00594981">
        <w:rPr>
          <w:rFonts w:eastAsia="Calibri"/>
          <w:sz w:val="28"/>
          <w:szCs w:val="28"/>
        </w:rPr>
        <w:t xml:space="preserve">. Правоустанавливающие документы на земельный </w:t>
      </w:r>
      <w:r w:rsidR="00D84D23" w:rsidRPr="00594981">
        <w:rPr>
          <w:rFonts w:eastAsia="Calibri"/>
          <w:sz w:val="28"/>
          <w:szCs w:val="28"/>
        </w:rPr>
        <w:t xml:space="preserve">участок, </w:t>
      </w:r>
      <w:r w:rsidRPr="00594981">
        <w:rPr>
          <w:rFonts w:eastAsia="Calibri"/>
          <w:sz w:val="28"/>
          <w:szCs w:val="28"/>
        </w:rPr>
        <w:t>за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исключением случаев, если право на земельный участок зарегистрировано в Едином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государственном реестре недвижимости.</w:t>
      </w:r>
    </w:p>
    <w:p w14:paraId="6789E838" w14:textId="77777777" w:rsidR="00220D5D" w:rsidRPr="00594981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2.9. Заявлени</w:t>
      </w:r>
      <w:r w:rsidR="00352E66" w:rsidRPr="00594981">
        <w:rPr>
          <w:rFonts w:eastAsia="Calibri"/>
          <w:sz w:val="28"/>
          <w:szCs w:val="28"/>
        </w:rPr>
        <w:t>е</w:t>
      </w:r>
      <w:r w:rsidRPr="00594981">
        <w:rPr>
          <w:rFonts w:eastAsia="Calibri"/>
          <w:sz w:val="28"/>
          <w:szCs w:val="28"/>
        </w:rPr>
        <w:t xml:space="preserve"> и прилагаемые документы, указанные в пункте </w:t>
      </w:r>
      <w:r w:rsidR="00BE1FBC" w:rsidRPr="00594981">
        <w:rPr>
          <w:rFonts w:eastAsia="Calibri"/>
          <w:sz w:val="28"/>
          <w:szCs w:val="28"/>
        </w:rPr>
        <w:br/>
      </w:r>
      <w:r w:rsidRPr="00594981">
        <w:rPr>
          <w:rFonts w:eastAsia="Calibri"/>
          <w:sz w:val="28"/>
          <w:szCs w:val="28"/>
        </w:rPr>
        <w:t>2.8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Административного регламента, направляются (подаются) в Уполномоченный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на ЕПГУ.</w:t>
      </w:r>
    </w:p>
    <w:p w14:paraId="309EAD26" w14:textId="77777777" w:rsidR="00283752" w:rsidRPr="00594981" w:rsidRDefault="00283752" w:rsidP="00283752">
      <w:pPr>
        <w:pStyle w:val="ConsPlusNormal"/>
        <w:ind w:firstLine="708"/>
        <w:jc w:val="both"/>
      </w:pPr>
      <w:r w:rsidRPr="00594981">
        <w:t xml:space="preserve">2.10. Заявление, которое подается через многофункциональный центр, подписывается </w:t>
      </w:r>
      <w:r w:rsidR="00360B7C" w:rsidRPr="00594981">
        <w:t>Заявителем</w:t>
      </w:r>
      <w:r w:rsidRPr="00594981">
        <w:t xml:space="preserve"> в присутствии специалиста многофункционального центра.</w:t>
      </w:r>
    </w:p>
    <w:p w14:paraId="5265477F" w14:textId="77777777" w:rsidR="00283752" w:rsidRPr="00594981" w:rsidRDefault="00283752" w:rsidP="00283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128"/>
      <w:bookmarkEnd w:id="1"/>
      <w:r w:rsidRPr="00594981">
        <w:rPr>
          <w:sz w:val="28"/>
          <w:szCs w:val="28"/>
        </w:rPr>
        <w:t xml:space="preserve">2.11. </w:t>
      </w:r>
      <w:r w:rsidR="00360B7C" w:rsidRPr="00594981">
        <w:rPr>
          <w:sz w:val="28"/>
          <w:szCs w:val="28"/>
        </w:rPr>
        <w:t>Заявитель</w:t>
      </w:r>
      <w:r w:rsidRPr="00594981">
        <w:rPr>
          <w:sz w:val="28"/>
          <w:szCs w:val="28"/>
        </w:rPr>
        <w:t xml:space="preserve"> вправе подать заявление об оставлении запроса без рассмотрения до момента регистрации документа, являющегося результатом предоставления муниципальной услуги.</w:t>
      </w:r>
    </w:p>
    <w:p w14:paraId="1274B1ED" w14:textId="77777777" w:rsidR="00283752" w:rsidRPr="00594981" w:rsidRDefault="00283752" w:rsidP="00C807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Отзыв заявления осуществляется путем представления </w:t>
      </w:r>
      <w:r w:rsidR="00360B7C" w:rsidRPr="00594981">
        <w:rPr>
          <w:sz w:val="28"/>
          <w:szCs w:val="28"/>
        </w:rPr>
        <w:t>Заявителем</w:t>
      </w:r>
      <w:r w:rsidRPr="00594981">
        <w:rPr>
          <w:sz w:val="28"/>
          <w:szCs w:val="28"/>
        </w:rPr>
        <w:t xml:space="preserve"> в многофункциональный центр либо </w:t>
      </w:r>
      <w:r w:rsidR="00C8078D" w:rsidRPr="00594981">
        <w:rPr>
          <w:sz w:val="28"/>
          <w:szCs w:val="28"/>
        </w:rPr>
        <w:t>в Комитет по управлению имуществом и земельным отношениям Сосновского муниципального района</w:t>
      </w:r>
      <w:r w:rsidRPr="00594981">
        <w:rPr>
          <w:sz w:val="28"/>
          <w:szCs w:val="28"/>
        </w:rPr>
        <w:t xml:space="preserve"> (в зависимости от места</w:t>
      </w:r>
      <w:r w:rsidR="00D84D23" w:rsidRPr="00594981">
        <w:rPr>
          <w:sz w:val="28"/>
          <w:szCs w:val="28"/>
        </w:rPr>
        <w:t xml:space="preserve"> подачи заявления </w:t>
      </w:r>
      <w:r w:rsidRPr="00594981">
        <w:rPr>
          <w:sz w:val="28"/>
          <w:szCs w:val="28"/>
        </w:rPr>
        <w:t xml:space="preserve">о предоставлении муниципальной услуги) письменного </w:t>
      </w:r>
      <w:hyperlink r:id="rId21" w:history="1">
        <w:r w:rsidRPr="00594981">
          <w:rPr>
            <w:sz w:val="28"/>
            <w:szCs w:val="28"/>
          </w:rPr>
          <w:t>заявления</w:t>
        </w:r>
      </w:hyperlink>
      <w:r w:rsidRPr="00594981">
        <w:rPr>
          <w:sz w:val="28"/>
          <w:szCs w:val="28"/>
        </w:rPr>
        <w:t xml:space="preserve"> о прекращении делопроизводства и возврате ранее представленных документов, либо направление такого заявления по почте по адресу: </w:t>
      </w:r>
      <w:r w:rsidR="00C8078D" w:rsidRPr="00594981">
        <w:rPr>
          <w:sz w:val="28"/>
          <w:szCs w:val="28"/>
        </w:rPr>
        <w:t>Челябинская область, Сосновский район, с. Долгодеревенское, пер. Школьный, д.7.</w:t>
      </w:r>
    </w:p>
    <w:p w14:paraId="21DA7BF5" w14:textId="77777777" w:rsidR="00283752" w:rsidRPr="00594981" w:rsidRDefault="005A380A" w:rsidP="00283752">
      <w:pPr>
        <w:pStyle w:val="ConsPlusNormal"/>
        <w:ind w:firstLine="709"/>
        <w:jc w:val="both"/>
      </w:pPr>
      <w:r w:rsidRPr="00594981">
        <w:t>О</w:t>
      </w:r>
      <w:r w:rsidR="00283752" w:rsidRPr="00594981">
        <w:t xml:space="preserve">бразец заявления приведен в </w:t>
      </w:r>
      <w:hyperlink w:anchor="P793" w:history="1">
        <w:r w:rsidR="00283752" w:rsidRPr="00594981">
          <w:t xml:space="preserve">приложении № </w:t>
        </w:r>
      </w:hyperlink>
      <w:r w:rsidR="00283752" w:rsidRPr="00594981">
        <w:t>6 к Административному регламенту.</w:t>
      </w:r>
    </w:p>
    <w:p w14:paraId="55D23BF2" w14:textId="77777777" w:rsidR="00283752" w:rsidRPr="00594981" w:rsidRDefault="00283752" w:rsidP="00283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Прекращение делопроизводства и возврат документов осуществляется в срок более 5 рабочих дней с момента предоставления </w:t>
      </w:r>
      <w:r w:rsidR="00360B7C" w:rsidRPr="00594981">
        <w:rPr>
          <w:sz w:val="28"/>
          <w:szCs w:val="28"/>
        </w:rPr>
        <w:t>Заявителем</w:t>
      </w:r>
      <w:r w:rsidRPr="00594981">
        <w:rPr>
          <w:sz w:val="28"/>
          <w:szCs w:val="28"/>
        </w:rPr>
        <w:t xml:space="preserve"> соответствующего заявления.</w:t>
      </w:r>
    </w:p>
    <w:p w14:paraId="7D5299DD" w14:textId="77777777" w:rsidR="00285646" w:rsidRPr="00594981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64E5A327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Исчерпывающий перечень докумен</w:t>
      </w:r>
      <w:r w:rsidR="00D84D23" w:rsidRPr="00594981">
        <w:rPr>
          <w:rFonts w:eastAsia="Calibri"/>
          <w:sz w:val="28"/>
          <w:szCs w:val="28"/>
        </w:rPr>
        <w:t xml:space="preserve">тов, необходимых в соответствии </w:t>
      </w:r>
      <w:r w:rsidRPr="00594981">
        <w:rPr>
          <w:rFonts w:eastAsia="Calibri"/>
          <w:sz w:val="28"/>
          <w:szCs w:val="28"/>
        </w:rPr>
        <w:t>с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органов местного самоуправления и иных органов,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участвующих в предоставлении муниципальных услуг</w:t>
      </w:r>
    </w:p>
    <w:p w14:paraId="58B0F059" w14:textId="77777777" w:rsidR="00285646" w:rsidRPr="00594981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170176BA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840543" w:rsidRPr="00594981">
        <w:rPr>
          <w:rFonts w:eastAsia="Calibri"/>
          <w:sz w:val="28"/>
          <w:szCs w:val="28"/>
        </w:rPr>
        <w:t>2</w:t>
      </w:r>
      <w:r w:rsidRPr="00594981">
        <w:rPr>
          <w:rFonts w:eastAsia="Calibri"/>
          <w:sz w:val="28"/>
          <w:szCs w:val="28"/>
        </w:rPr>
        <w:t>. Перечень документов, необходимых в соответствии с нормативными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правовыми актами для предоставления муниципальной услуги,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которые находятся в распоряжении государственных органов, органов местного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самоуправления и иных органов, участвующих в предоставлении государственных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или муниципальных услуг:</w:t>
      </w:r>
    </w:p>
    <w:p w14:paraId="2E3482BB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840543" w:rsidRPr="00594981">
        <w:rPr>
          <w:rFonts w:eastAsia="Calibri"/>
          <w:sz w:val="28"/>
          <w:szCs w:val="28"/>
        </w:rPr>
        <w:t>2</w:t>
      </w:r>
      <w:r w:rsidRPr="00594981">
        <w:rPr>
          <w:rFonts w:eastAsia="Calibri"/>
          <w:sz w:val="28"/>
          <w:szCs w:val="28"/>
        </w:rPr>
        <w:t>.1. Выписка из Единого государств</w:t>
      </w:r>
      <w:r w:rsidR="00D84D23" w:rsidRPr="00594981">
        <w:rPr>
          <w:rFonts w:eastAsia="Calibri"/>
          <w:sz w:val="28"/>
          <w:szCs w:val="28"/>
        </w:rPr>
        <w:t>енного реестра юридических лиц,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случае подачи заявления юридическим</w:t>
      </w:r>
      <w:r w:rsidR="008022F6" w:rsidRPr="00594981">
        <w:rPr>
          <w:rFonts w:eastAsia="Calibri"/>
          <w:sz w:val="28"/>
          <w:szCs w:val="28"/>
        </w:rPr>
        <w:t xml:space="preserve"> лицом</w:t>
      </w:r>
      <w:r w:rsidR="00BE1FBC" w:rsidRPr="00594981">
        <w:rPr>
          <w:rFonts w:eastAsia="Calibri"/>
          <w:sz w:val="28"/>
          <w:szCs w:val="28"/>
        </w:rPr>
        <w:t>.</w:t>
      </w:r>
    </w:p>
    <w:p w14:paraId="2F880C83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840543" w:rsidRPr="00594981">
        <w:rPr>
          <w:rFonts w:eastAsia="Calibri"/>
          <w:sz w:val="28"/>
          <w:szCs w:val="28"/>
        </w:rPr>
        <w:t>2</w:t>
      </w:r>
      <w:r w:rsidRPr="00594981">
        <w:rPr>
          <w:rFonts w:eastAsia="Calibri"/>
          <w:sz w:val="28"/>
          <w:szCs w:val="28"/>
        </w:rPr>
        <w:t>.2. Выписка из Единого государственного реестра индивидуальных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предпринимателей, в случае подачи заявления </w:t>
      </w:r>
      <w:r w:rsidR="00BE1FBC" w:rsidRPr="00594981">
        <w:rPr>
          <w:rFonts w:eastAsia="Calibri"/>
          <w:sz w:val="28"/>
          <w:szCs w:val="28"/>
        </w:rPr>
        <w:t>индивидуальным предпринимателем.</w:t>
      </w:r>
    </w:p>
    <w:p w14:paraId="1154C97F" w14:textId="77777777" w:rsidR="00220D5D" w:rsidRPr="00594981" w:rsidRDefault="00220D5D" w:rsidP="003D7C0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2.1</w:t>
      </w:r>
      <w:r w:rsidR="00840543" w:rsidRPr="00594981">
        <w:rPr>
          <w:rFonts w:eastAsia="Calibri"/>
          <w:sz w:val="28"/>
          <w:szCs w:val="28"/>
        </w:rPr>
        <w:t>2</w:t>
      </w:r>
      <w:r w:rsidRPr="00594981">
        <w:rPr>
          <w:rFonts w:eastAsia="Calibri"/>
          <w:sz w:val="28"/>
          <w:szCs w:val="28"/>
        </w:rPr>
        <w:t>.3. Выписка из Единого государственного реестра недвижимости в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отношении земельных участков</w:t>
      </w:r>
      <w:r w:rsidR="003D7C09" w:rsidRPr="00594981">
        <w:rPr>
          <w:rFonts w:eastAsia="Calibri"/>
          <w:sz w:val="28"/>
          <w:szCs w:val="28"/>
        </w:rPr>
        <w:t xml:space="preserve">, </w:t>
      </w:r>
      <w:r w:rsidR="003D7C09" w:rsidRPr="00594981">
        <w:rPr>
          <w:sz w:val="28"/>
          <w:szCs w:val="28"/>
          <w:shd w:val="clear" w:color="auto" w:fill="FFFFFF"/>
        </w:rPr>
        <w:t xml:space="preserve">зданий, сооружений, помещений и объектов незавершенного строительства </w:t>
      </w:r>
      <w:r w:rsidR="002F07F9" w:rsidRPr="00594981">
        <w:rPr>
          <w:sz w:val="28"/>
          <w:szCs w:val="28"/>
          <w:shd w:val="clear" w:color="auto" w:fill="FFFFFF"/>
        </w:rPr>
        <w:t xml:space="preserve">или </w:t>
      </w:r>
      <w:r w:rsidR="003D7C09" w:rsidRPr="00594981">
        <w:rPr>
          <w:sz w:val="28"/>
          <w:szCs w:val="28"/>
          <w:shd w:val="clear" w:color="auto" w:fill="FFFFFF"/>
        </w:rPr>
        <w:t>уведомление об отсутствии в Едином государственном реестре недвижимости запрашиваемых сведений</w:t>
      </w:r>
      <w:r w:rsidRPr="00594981">
        <w:rPr>
          <w:rFonts w:eastAsia="Calibri"/>
          <w:sz w:val="28"/>
          <w:szCs w:val="28"/>
        </w:rPr>
        <w:t>.</w:t>
      </w:r>
    </w:p>
    <w:p w14:paraId="7CC2C0AF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840543" w:rsidRPr="00594981">
        <w:rPr>
          <w:rFonts w:eastAsia="Calibri"/>
          <w:sz w:val="28"/>
          <w:szCs w:val="28"/>
        </w:rPr>
        <w:t>2</w:t>
      </w:r>
      <w:r w:rsidRPr="00594981">
        <w:rPr>
          <w:rFonts w:eastAsia="Calibri"/>
          <w:sz w:val="28"/>
          <w:szCs w:val="28"/>
        </w:rPr>
        <w:t>.4. Согласование или отказ в согласовании схемы расположения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земельного участка от органа исполнительной власти субъекта Российской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Федерации, уполномоченного в области лесных отношений.</w:t>
      </w:r>
    </w:p>
    <w:p w14:paraId="5666F894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840543" w:rsidRPr="00594981">
        <w:rPr>
          <w:rFonts w:eastAsia="Calibri"/>
          <w:sz w:val="28"/>
          <w:szCs w:val="28"/>
        </w:rPr>
        <w:t>3</w:t>
      </w:r>
      <w:r w:rsidRPr="00594981">
        <w:rPr>
          <w:rFonts w:eastAsia="Calibri"/>
          <w:sz w:val="28"/>
          <w:szCs w:val="28"/>
        </w:rPr>
        <w:t>. При предоставлении муниципальной услуги</w:t>
      </w:r>
      <w:r w:rsidR="0028564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запрещается требовать от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>:</w:t>
      </w:r>
    </w:p>
    <w:p w14:paraId="475B1B1C" w14:textId="77777777" w:rsidR="00220D5D" w:rsidRPr="00594981" w:rsidRDefault="00840543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2.13.</w:t>
      </w:r>
      <w:r w:rsidR="00220D5D" w:rsidRPr="00594981">
        <w:rPr>
          <w:rFonts w:eastAsia="Calibri"/>
          <w:sz w:val="28"/>
          <w:szCs w:val="28"/>
        </w:rPr>
        <w:t>1. Представления документов и информации или осуществления действий,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представление или осуществление которых не предусмотрено нормативными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правовыми актами, регулирующими отношения, возникающие в связи с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 xml:space="preserve">предоставлением </w:t>
      </w:r>
      <w:r w:rsidR="008753C3" w:rsidRPr="00594981">
        <w:rPr>
          <w:rFonts w:eastAsia="Calibri"/>
          <w:sz w:val="28"/>
          <w:szCs w:val="28"/>
        </w:rPr>
        <w:t>муниципальной</w:t>
      </w:r>
      <w:r w:rsidR="00220D5D" w:rsidRPr="00594981">
        <w:rPr>
          <w:rFonts w:eastAsia="Calibri"/>
          <w:sz w:val="28"/>
          <w:szCs w:val="28"/>
        </w:rPr>
        <w:t xml:space="preserve"> услуги.</w:t>
      </w:r>
    </w:p>
    <w:p w14:paraId="0D2BD6BE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</w:t>
      </w:r>
      <w:r w:rsidR="00840543" w:rsidRPr="00594981">
        <w:rPr>
          <w:rFonts w:eastAsia="Calibri"/>
          <w:sz w:val="28"/>
          <w:szCs w:val="28"/>
        </w:rPr>
        <w:t>.13.2</w:t>
      </w:r>
      <w:r w:rsidRPr="00594981">
        <w:rPr>
          <w:rFonts w:eastAsia="Calibri"/>
          <w:sz w:val="28"/>
          <w:szCs w:val="28"/>
        </w:rPr>
        <w:t>. Представления документов и информации, которые в соответствии с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нормативными правовыми актами Российской Федерации и </w:t>
      </w:r>
      <w:r w:rsidR="00E143ED" w:rsidRPr="00594981">
        <w:rPr>
          <w:rFonts w:eastAsia="Calibri"/>
          <w:sz w:val="28"/>
          <w:szCs w:val="28"/>
        </w:rPr>
        <w:t>Челябинской области</w:t>
      </w:r>
      <w:r w:rsidRPr="00594981">
        <w:rPr>
          <w:rFonts w:eastAsia="Calibri"/>
          <w:sz w:val="28"/>
          <w:szCs w:val="28"/>
        </w:rPr>
        <w:t xml:space="preserve">, муниципальными правовыми актами </w:t>
      </w:r>
      <w:r w:rsidR="00C8078D" w:rsidRPr="00594981">
        <w:rPr>
          <w:rFonts w:eastAsia="Calibri"/>
          <w:sz w:val="28"/>
          <w:szCs w:val="28"/>
        </w:rPr>
        <w:t>Сосновского муниципального района</w:t>
      </w:r>
      <w:r w:rsidRPr="00594981">
        <w:rPr>
          <w:rFonts w:eastAsia="Calibri"/>
          <w:sz w:val="28"/>
          <w:szCs w:val="28"/>
        </w:rPr>
        <w:t xml:space="preserve"> находятся</w:t>
      </w:r>
      <w:r w:rsidR="00E143ED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 распоряжении органов,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предоставляющих муниципальную услугу, государственных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органов, органов местного самоуправления</w:t>
      </w:r>
      <w:r w:rsidR="00E143ED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 (или) подведомственных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государственным органам и органам местного самоуправления организаций,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участвующих в предоставлении муниципальных услуг,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 исключением документов,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указанных в части 6 статьи 7 Федерального закона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от 27</w:t>
      </w:r>
      <w:r w:rsidR="00BE1FBC" w:rsidRPr="00594981">
        <w:rPr>
          <w:rFonts w:eastAsia="Calibri"/>
          <w:sz w:val="28"/>
          <w:szCs w:val="28"/>
        </w:rPr>
        <w:t>.07.</w:t>
      </w:r>
      <w:r w:rsidRPr="00594981">
        <w:rPr>
          <w:rFonts w:eastAsia="Calibri"/>
          <w:sz w:val="28"/>
          <w:szCs w:val="28"/>
        </w:rPr>
        <w:t>2010</w:t>
      </w:r>
      <w:r w:rsidR="00BE1FBC" w:rsidRPr="00594981">
        <w:rPr>
          <w:rFonts w:eastAsia="Calibri"/>
          <w:sz w:val="28"/>
          <w:szCs w:val="28"/>
        </w:rPr>
        <w:t> </w:t>
      </w:r>
      <w:r w:rsidRPr="00594981">
        <w:rPr>
          <w:rFonts w:eastAsia="Calibri"/>
          <w:sz w:val="28"/>
          <w:szCs w:val="28"/>
        </w:rPr>
        <w:t>г</w:t>
      </w:r>
      <w:r w:rsidR="00BE1FBC" w:rsidRPr="00594981">
        <w:rPr>
          <w:rFonts w:eastAsia="Calibri"/>
          <w:sz w:val="28"/>
          <w:szCs w:val="28"/>
        </w:rPr>
        <w:t>.</w:t>
      </w:r>
      <w:r w:rsidRPr="00594981">
        <w:rPr>
          <w:rFonts w:eastAsia="Calibri"/>
          <w:sz w:val="28"/>
          <w:szCs w:val="28"/>
        </w:rPr>
        <w:t xml:space="preserve"> №</w:t>
      </w:r>
      <w:r w:rsidR="00BE1FBC" w:rsidRPr="00594981">
        <w:rPr>
          <w:rFonts w:eastAsia="Calibri"/>
          <w:sz w:val="28"/>
          <w:szCs w:val="28"/>
        </w:rPr>
        <w:t> </w:t>
      </w:r>
      <w:r w:rsidRPr="00594981">
        <w:rPr>
          <w:rFonts w:eastAsia="Calibri"/>
          <w:sz w:val="28"/>
          <w:szCs w:val="28"/>
        </w:rPr>
        <w:t>210-ФЗ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(далее – Федеральный закон №</w:t>
      </w:r>
      <w:r w:rsidR="00BE1FBC" w:rsidRPr="00594981">
        <w:rPr>
          <w:rFonts w:eastAsia="Calibri"/>
          <w:sz w:val="28"/>
          <w:szCs w:val="28"/>
        </w:rPr>
        <w:t> </w:t>
      </w:r>
      <w:r w:rsidRPr="00594981">
        <w:rPr>
          <w:rFonts w:eastAsia="Calibri"/>
          <w:sz w:val="28"/>
          <w:szCs w:val="28"/>
        </w:rPr>
        <w:t>210-ФЗ).</w:t>
      </w:r>
    </w:p>
    <w:p w14:paraId="65D9FB22" w14:textId="77777777" w:rsidR="00220D5D" w:rsidRPr="00594981" w:rsidRDefault="00840543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2.13.</w:t>
      </w:r>
      <w:r w:rsidR="00220D5D" w:rsidRPr="00594981">
        <w:rPr>
          <w:rFonts w:eastAsia="Calibri"/>
          <w:sz w:val="28"/>
          <w:szCs w:val="28"/>
        </w:rPr>
        <w:t>3. Предста</w:t>
      </w:r>
      <w:r w:rsidR="00D84D23" w:rsidRPr="00594981">
        <w:rPr>
          <w:rFonts w:eastAsia="Calibri"/>
          <w:sz w:val="28"/>
          <w:szCs w:val="28"/>
        </w:rPr>
        <w:t xml:space="preserve">вления документов и информации, </w:t>
      </w:r>
      <w:r w:rsidR="00220D5D" w:rsidRPr="00594981">
        <w:rPr>
          <w:rFonts w:eastAsia="Calibri"/>
          <w:sz w:val="28"/>
          <w:szCs w:val="28"/>
        </w:rPr>
        <w:t>отсутствие и (или)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недостоверность которых не указыв</w:t>
      </w:r>
      <w:r w:rsidR="00D84D23" w:rsidRPr="00594981">
        <w:rPr>
          <w:rFonts w:eastAsia="Calibri"/>
          <w:sz w:val="28"/>
          <w:szCs w:val="28"/>
        </w:rPr>
        <w:t>ались при первоначальном отказе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в приеме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документов, необходимых для предоставления муниципальной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услуги, либо в предоставлении муниципальной услуги,</w:t>
      </w:r>
      <w:r w:rsidR="008753C3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за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исключением следующих случаев:</w:t>
      </w:r>
    </w:p>
    <w:p w14:paraId="76842575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изменение требований нормативных правовых актов, касающихся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услуги, после первоначальной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подачи заявления о предоставлении муниципальной услуги;</w:t>
      </w:r>
    </w:p>
    <w:p w14:paraId="469DFF1A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360B7C" w:rsidRPr="00594981">
        <w:rPr>
          <w:rFonts w:eastAsia="Calibri"/>
          <w:sz w:val="28"/>
          <w:szCs w:val="28"/>
        </w:rPr>
        <w:t>Заявителем</w:t>
      </w:r>
      <w:r w:rsidRPr="00594981">
        <w:rPr>
          <w:rFonts w:eastAsia="Calibri"/>
          <w:sz w:val="28"/>
          <w:szCs w:val="28"/>
        </w:rPr>
        <w:t xml:space="preserve"> после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документов;</w:t>
      </w:r>
    </w:p>
    <w:p w14:paraId="36505D31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истечение срока действия документов или изменение информации после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услуги, либо в предоставлении муниципальной услуги;</w:t>
      </w:r>
    </w:p>
    <w:p w14:paraId="4413E4FC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выявление документально подтвержденного факта (признаков) ошибочного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или противоправного действия (бездействия) должностного лица Уполномоченного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органа, служащего, работника многофункционального центра, работника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BE1FBC" w:rsidRPr="00594981">
        <w:rPr>
          <w:rFonts w:eastAsia="Calibri"/>
          <w:sz w:val="28"/>
          <w:szCs w:val="28"/>
        </w:rPr>
        <w:t>№ </w:t>
      </w:r>
      <w:r w:rsidRPr="00594981">
        <w:rPr>
          <w:rFonts w:eastAsia="Calibri"/>
          <w:sz w:val="28"/>
          <w:szCs w:val="28"/>
        </w:rPr>
        <w:t>210-ФЗ, при первоначальном отказе в приеме документов, необходимых для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услуги, либо</w:t>
      </w:r>
      <w:r w:rsidR="008753C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в </w:t>
      </w:r>
      <w:r w:rsidRPr="00594981">
        <w:rPr>
          <w:rFonts w:eastAsia="Calibri"/>
          <w:sz w:val="28"/>
          <w:szCs w:val="28"/>
        </w:rPr>
        <w:lastRenderedPageBreak/>
        <w:t>предоставлении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услуги, о чем в письменном виде за подписью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руководителя Уполномоченного органа, руководителя многофункционального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центра при первоначальном отказе в приеме документов, необходимых для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услуги, либо руководителя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BE1FBC" w:rsidRPr="00594981">
        <w:rPr>
          <w:rFonts w:eastAsia="Calibri"/>
          <w:sz w:val="28"/>
          <w:szCs w:val="28"/>
        </w:rPr>
        <w:t>№ </w:t>
      </w:r>
      <w:r w:rsidRPr="00594981">
        <w:rPr>
          <w:rFonts w:eastAsia="Calibri"/>
          <w:sz w:val="28"/>
          <w:szCs w:val="28"/>
        </w:rPr>
        <w:t xml:space="preserve">210-ФЗ, уведомляется </w:t>
      </w:r>
      <w:r w:rsidR="00360B7C" w:rsidRPr="00594981">
        <w:rPr>
          <w:rFonts w:eastAsia="Calibri"/>
          <w:sz w:val="28"/>
          <w:szCs w:val="28"/>
        </w:rPr>
        <w:t>Заявитель</w:t>
      </w:r>
      <w:r w:rsidRPr="00594981">
        <w:rPr>
          <w:rFonts w:eastAsia="Calibri"/>
          <w:sz w:val="28"/>
          <w:szCs w:val="28"/>
        </w:rPr>
        <w:t>, а также приносятся извинения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 доставленные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неудобства.</w:t>
      </w:r>
    </w:p>
    <w:p w14:paraId="4A447CA0" w14:textId="77777777" w:rsidR="000B7C12" w:rsidRPr="00594981" w:rsidRDefault="000B7C12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06DE13D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Исчерпывающий перечень оснований для отказа в приеме документов,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необходимых для предоставления муниципальной услуги</w:t>
      </w:r>
    </w:p>
    <w:p w14:paraId="5266B634" w14:textId="77777777" w:rsidR="00401449" w:rsidRPr="00594981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4968C8F3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840543" w:rsidRPr="00594981">
        <w:rPr>
          <w:rFonts w:eastAsia="Calibri"/>
          <w:sz w:val="28"/>
          <w:szCs w:val="28"/>
        </w:rPr>
        <w:t>4</w:t>
      </w:r>
      <w:r w:rsidRPr="00594981">
        <w:rPr>
          <w:rFonts w:eastAsia="Calibri"/>
          <w:sz w:val="28"/>
          <w:szCs w:val="28"/>
        </w:rPr>
        <w:t>. Основания для отказа в приеме документов,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необходимых для предоставления муниципальной услуги:</w:t>
      </w:r>
    </w:p>
    <w:p w14:paraId="53F1E6DF" w14:textId="77777777" w:rsidR="00B17930" w:rsidRPr="00594981" w:rsidRDefault="00B17930" w:rsidP="00134077">
      <w:pPr>
        <w:pStyle w:val="ConsPlusTitle"/>
        <w:ind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94981">
        <w:rPr>
          <w:rFonts w:ascii="TimesNewRomanPSMT" w:eastAsiaTheme="minorHAnsi" w:hAnsi="TimesNewRomanPSMT" w:cs="TimesNewRomanPSMT"/>
          <w:b w:val="0"/>
          <w:sz w:val="28"/>
          <w:szCs w:val="28"/>
          <w:lang w:eastAsia="en-US"/>
        </w:rPr>
        <w:t xml:space="preserve">2.14.1. </w:t>
      </w:r>
      <w:r w:rsidR="00E64DB0" w:rsidRPr="00594981">
        <w:rPr>
          <w:rFonts w:ascii="Times New Roman" w:hAnsi="Times New Roman" w:cs="Times New Roman"/>
          <w:b w:val="0"/>
          <w:sz w:val="28"/>
          <w:szCs w:val="28"/>
        </w:rPr>
        <w:t xml:space="preserve">Заявление не соответствует требованиям, предусмотренным </w:t>
      </w:r>
      <w:hyperlink w:anchor="P129" w:history="1">
        <w:r w:rsidR="00E64DB0" w:rsidRPr="00594981">
          <w:rPr>
            <w:rFonts w:ascii="Times New Roman" w:hAnsi="Times New Roman" w:cs="Times New Roman"/>
            <w:b w:val="0"/>
            <w:sz w:val="28"/>
            <w:szCs w:val="28"/>
          </w:rPr>
          <w:t>пунктом 2.8.1.</w:t>
        </w:r>
      </w:hyperlink>
      <w:r w:rsidR="00E64DB0" w:rsidRPr="00594981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</w:t>
      </w:r>
      <w:r w:rsidR="00134077" w:rsidRPr="00594981">
        <w:rPr>
          <w:rFonts w:ascii="Times New Roman" w:hAnsi="Times New Roman" w:cs="Times New Roman"/>
          <w:b w:val="0"/>
          <w:sz w:val="28"/>
          <w:szCs w:val="28"/>
        </w:rPr>
        <w:t>, н</w:t>
      </w:r>
      <w:r w:rsidRPr="005949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еполное заполнение полей</w:t>
      </w:r>
      <w:r w:rsidR="00134077" w:rsidRPr="005949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5949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форме заявления, в том числе в интерактивной форме заявления на ЕПГУ.</w:t>
      </w:r>
    </w:p>
    <w:p w14:paraId="0232D5A1" w14:textId="77777777" w:rsidR="00B17930" w:rsidRPr="00594981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2.14.</w:t>
      </w:r>
      <w:r w:rsidR="00BC0D24"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Представление неполного комплекта документов.</w:t>
      </w:r>
    </w:p>
    <w:p w14:paraId="733A2214" w14:textId="77777777" w:rsidR="00B17930" w:rsidRPr="00594981" w:rsidRDefault="00B17930" w:rsidP="00AB574B">
      <w:pPr>
        <w:pStyle w:val="ConsPlusNormal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594981">
        <w:rPr>
          <w:rFonts w:ascii="TimesNewRomanPSMT" w:eastAsiaTheme="minorHAnsi" w:hAnsi="TimesNewRomanPSMT" w:cs="TimesNewRomanPSMT"/>
          <w:lang w:eastAsia="en-US"/>
        </w:rPr>
        <w:t>2.14.</w:t>
      </w:r>
      <w:r w:rsidR="00BC0D24" w:rsidRPr="00594981">
        <w:rPr>
          <w:rFonts w:ascii="TimesNewRomanPSMT" w:eastAsiaTheme="minorHAnsi" w:hAnsi="TimesNewRomanPSMT" w:cs="TimesNewRomanPSMT"/>
          <w:lang w:eastAsia="en-US"/>
        </w:rPr>
        <w:t>3</w:t>
      </w:r>
      <w:r w:rsidRPr="00594981">
        <w:rPr>
          <w:rFonts w:ascii="TimesNewRomanPSMT" w:eastAsiaTheme="minorHAnsi" w:hAnsi="TimesNewRomanPSMT" w:cs="TimesNewRomanPSMT"/>
          <w:lang w:eastAsia="en-US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  <w:r w:rsidR="00AB574B" w:rsidRPr="00594981">
        <w:t xml:space="preserve"> </w:t>
      </w:r>
    </w:p>
    <w:p w14:paraId="183A59FF" w14:textId="77777777" w:rsidR="00B17930" w:rsidRPr="00594981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2.14.</w:t>
      </w:r>
      <w:r w:rsidR="00BC0D24"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Представленные </w:t>
      </w:r>
      <w:r w:rsidR="00254849"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</w:t>
      </w: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119B5871" w14:textId="77777777" w:rsidR="00B17930" w:rsidRPr="00594981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.5</w:t>
      </w: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Представленные документы утратили силу на момент обращения</w:t>
      </w:r>
      <w:r w:rsidR="00554993"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 услугой (документ, удостоверяющий личность; документ, удостоверяющий полномочия представителя Заявителя, в случае обращения за </w:t>
      </w:r>
      <w:r w:rsidR="00554993"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предоставлением услуги</w:t>
      </w: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указанным лицом).</w:t>
      </w:r>
    </w:p>
    <w:p w14:paraId="0F9CA180" w14:textId="77777777" w:rsidR="00B17930" w:rsidRPr="00594981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.6</w:t>
      </w: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Наличие противоречивых сведений в заявлении и приложенных к нему документах.</w:t>
      </w:r>
    </w:p>
    <w:p w14:paraId="06EC52B1" w14:textId="77777777" w:rsidR="00B17930" w:rsidRPr="00594981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.7</w:t>
      </w:r>
      <w:r w:rsidRPr="0059498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Заявление подано в орган местного самоуправления, в полномочия которых не входит предоставление услуги.</w:t>
      </w:r>
    </w:p>
    <w:p w14:paraId="332D03B4" w14:textId="77777777" w:rsidR="00BB26EF" w:rsidRPr="00594981" w:rsidRDefault="00BB26EF" w:rsidP="002C69D0">
      <w:pPr>
        <w:pStyle w:val="ConsPlusNormal"/>
        <w:ind w:firstLine="709"/>
        <w:jc w:val="both"/>
      </w:pPr>
      <w:r w:rsidRPr="00594981">
        <w:t xml:space="preserve">2.14.8. К заявлению не приложены документы, предусмотренные пунктом 2.8 настоящего Административного регламента, обязанность по предоставлению которых в соответствии с действующим законодательством возложена </w:t>
      </w:r>
      <w:r w:rsidRPr="00594981">
        <w:br/>
        <w:t>на Заявителя.</w:t>
      </w:r>
    </w:p>
    <w:p w14:paraId="60F3DB18" w14:textId="77777777" w:rsidR="00AB574B" w:rsidRPr="00594981" w:rsidRDefault="00AB574B" w:rsidP="00AB574B">
      <w:pPr>
        <w:pStyle w:val="ConsPlusNormal"/>
        <w:ind w:firstLine="709"/>
        <w:jc w:val="both"/>
      </w:pPr>
      <w:r w:rsidRPr="00594981">
        <w:t>2.14.9. Заявление подано лицом, не имеющим полномочий представлять интересы Заявителя.</w:t>
      </w:r>
      <w:bookmarkStart w:id="2" w:name="bookmark581"/>
      <w:bookmarkEnd w:id="2"/>
    </w:p>
    <w:p w14:paraId="0629053C" w14:textId="77777777" w:rsidR="000D44F8" w:rsidRPr="00594981" w:rsidRDefault="002E5932" w:rsidP="000D44F8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2.14.</w:t>
      </w:r>
      <w:r w:rsidR="00AB574B" w:rsidRPr="00594981">
        <w:rPr>
          <w:sz w:val="28"/>
          <w:szCs w:val="28"/>
        </w:rPr>
        <w:t>10</w:t>
      </w:r>
      <w:r w:rsidRPr="00594981">
        <w:rPr>
          <w:sz w:val="28"/>
          <w:szCs w:val="28"/>
        </w:rPr>
        <w:t>. Заявление о предоставлении муниципальной услуги, поданное в Уполномоченный орган</w:t>
      </w:r>
      <w:r w:rsidR="000D44F8" w:rsidRPr="00594981">
        <w:rPr>
          <w:sz w:val="28"/>
          <w:szCs w:val="28"/>
        </w:rPr>
        <w:t>, не принимается в следующих случаях:</w:t>
      </w:r>
    </w:p>
    <w:p w14:paraId="6EBA7648" w14:textId="77777777" w:rsidR="0001611C" w:rsidRPr="00594981" w:rsidRDefault="0001611C" w:rsidP="0001611C">
      <w:pPr>
        <w:pStyle w:val="ConsPlusNormal"/>
        <w:ind w:firstLine="708"/>
        <w:jc w:val="both"/>
      </w:pPr>
      <w:r w:rsidRPr="00594981">
        <w:t>фамилии, имена, отчества, адреса написаны не полностью;</w:t>
      </w:r>
    </w:p>
    <w:p w14:paraId="02589DCC" w14:textId="77777777" w:rsidR="00DC0C20" w:rsidRPr="00594981" w:rsidRDefault="0001611C" w:rsidP="00AB574B">
      <w:pPr>
        <w:pStyle w:val="ConsPlusNormal"/>
        <w:ind w:firstLine="708"/>
        <w:jc w:val="both"/>
      </w:pPr>
      <w:r w:rsidRPr="00594981">
        <w:t>заявление и документы исполнены карандашом</w:t>
      </w:r>
      <w:r w:rsidR="00AB574B" w:rsidRPr="00594981">
        <w:t>.</w:t>
      </w:r>
    </w:p>
    <w:p w14:paraId="1CAA557B" w14:textId="77777777" w:rsidR="0001611C" w:rsidRPr="00594981" w:rsidRDefault="002E5932" w:rsidP="0001611C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bookmark575"/>
      <w:bookmarkStart w:id="4" w:name="bookmark577"/>
      <w:bookmarkEnd w:id="3"/>
      <w:bookmarkEnd w:id="4"/>
      <w:r w:rsidRPr="00594981">
        <w:rPr>
          <w:rFonts w:eastAsia="Calibri"/>
          <w:sz w:val="28"/>
          <w:szCs w:val="28"/>
        </w:rPr>
        <w:t>2.14.</w:t>
      </w:r>
      <w:r w:rsidR="00BB26EF" w:rsidRPr="00594981">
        <w:rPr>
          <w:rFonts w:eastAsia="Calibri"/>
          <w:sz w:val="28"/>
          <w:szCs w:val="28"/>
        </w:rPr>
        <w:t>1</w:t>
      </w:r>
      <w:r w:rsidR="00AB574B" w:rsidRPr="00594981">
        <w:rPr>
          <w:rFonts w:eastAsia="Calibri"/>
          <w:sz w:val="28"/>
          <w:szCs w:val="28"/>
        </w:rPr>
        <w:t>1</w:t>
      </w:r>
      <w:r w:rsidRPr="00594981">
        <w:rPr>
          <w:rFonts w:eastAsia="Calibri"/>
          <w:sz w:val="28"/>
          <w:szCs w:val="28"/>
        </w:rPr>
        <w:t xml:space="preserve">. </w:t>
      </w:r>
      <w:r w:rsidR="0001611C" w:rsidRPr="00594981">
        <w:rPr>
          <w:sz w:val="28"/>
          <w:szCs w:val="28"/>
        </w:rPr>
        <w:t xml:space="preserve">Заявление о предоставлении муниципальной услуги, поданное </w:t>
      </w:r>
      <w:r w:rsidR="002C69D0" w:rsidRPr="00594981">
        <w:rPr>
          <w:sz w:val="28"/>
          <w:szCs w:val="28"/>
        </w:rPr>
        <w:br/>
      </w:r>
      <w:r w:rsidR="0001611C" w:rsidRPr="00594981">
        <w:rPr>
          <w:sz w:val="28"/>
          <w:szCs w:val="28"/>
        </w:rPr>
        <w:t xml:space="preserve">в форме электронного документа с использованием федерального портала, </w:t>
      </w:r>
      <w:r w:rsidR="0001611C" w:rsidRPr="00594981">
        <w:rPr>
          <w:sz w:val="28"/>
          <w:szCs w:val="28"/>
        </w:rPr>
        <w:lastRenderedPageBreak/>
        <w:t xml:space="preserve">регионального портала или официального сайта Уполномоченного органа </w:t>
      </w:r>
      <w:r w:rsidR="002C69D0" w:rsidRPr="00594981">
        <w:rPr>
          <w:sz w:val="28"/>
          <w:szCs w:val="28"/>
        </w:rPr>
        <w:br/>
      </w:r>
      <w:r w:rsidR="0001611C" w:rsidRPr="00594981">
        <w:rPr>
          <w:sz w:val="28"/>
          <w:szCs w:val="28"/>
        </w:rPr>
        <w:t>к рассмотрению не принимается в следующих случаях:</w:t>
      </w:r>
    </w:p>
    <w:p w14:paraId="4D9E1645" w14:textId="77777777" w:rsidR="0001611C" w:rsidRPr="00594981" w:rsidRDefault="0001611C" w:rsidP="000161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некорректно заполнены обязательные поля в форме интерактивного заявления федерального портала (отсутствие заполнения, недостоверное, неполное либо неправильное заполнение);</w:t>
      </w:r>
    </w:p>
    <w:p w14:paraId="44C92397" w14:textId="77777777" w:rsidR="0001611C" w:rsidRPr="00594981" w:rsidRDefault="0001611C" w:rsidP="000161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 (или) распознать реквизиты документа;</w:t>
      </w:r>
    </w:p>
    <w:p w14:paraId="73673F7A" w14:textId="77777777" w:rsidR="0001611C" w:rsidRPr="00594981" w:rsidRDefault="0001611C" w:rsidP="0001611C">
      <w:pPr>
        <w:pStyle w:val="ConsPlusNormal"/>
        <w:ind w:firstLine="709"/>
        <w:jc w:val="both"/>
      </w:pPr>
      <w:r w:rsidRPr="00594981">
        <w:t xml:space="preserve">данные владельца квалифицированного сертификата ключа проверки электронной подписи не соответствуют данным </w:t>
      </w:r>
      <w:r w:rsidR="00360B7C" w:rsidRPr="00594981">
        <w:t>Заявителя</w:t>
      </w:r>
      <w:r w:rsidRPr="00594981">
        <w:t>, указанным в заявлении о пред</w:t>
      </w:r>
      <w:r w:rsidR="002C0C46" w:rsidRPr="00594981">
        <w:t>оставлении муниципальной услуги;</w:t>
      </w:r>
    </w:p>
    <w:p w14:paraId="5AFB338A" w14:textId="77777777" w:rsidR="0001611C" w:rsidRPr="00594981" w:rsidRDefault="0001611C" w:rsidP="0001611C">
      <w:pPr>
        <w:pStyle w:val="ConsPlusNormal"/>
        <w:ind w:firstLine="709"/>
        <w:jc w:val="both"/>
      </w:pPr>
      <w:r w:rsidRPr="00594981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71F517A9" w14:textId="77777777" w:rsidR="0001611C" w:rsidRPr="00594981" w:rsidRDefault="0001611C" w:rsidP="0001611C">
      <w:pPr>
        <w:pStyle w:val="ConsPlusNormal"/>
        <w:ind w:firstLine="709"/>
        <w:jc w:val="both"/>
      </w:pPr>
      <w:bookmarkStart w:id="5" w:name="bookmark578"/>
      <w:bookmarkStart w:id="6" w:name="bookmark579"/>
      <w:bookmarkEnd w:id="5"/>
      <w:bookmarkEnd w:id="6"/>
      <w:r w:rsidRPr="00594981">
        <w:t>обращение за предоставлением иной муниципальной услуг</w:t>
      </w:r>
      <w:r w:rsidR="002B578D" w:rsidRPr="00594981">
        <w:t>и</w:t>
      </w:r>
      <w:r w:rsidR="00AB574B" w:rsidRPr="00594981">
        <w:t>.</w:t>
      </w:r>
    </w:p>
    <w:p w14:paraId="6299A920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7" w:name="bookmark580"/>
      <w:bookmarkEnd w:id="7"/>
      <w:r w:rsidRPr="00594981">
        <w:rPr>
          <w:rFonts w:eastAsia="Calibri"/>
          <w:sz w:val="28"/>
          <w:szCs w:val="28"/>
        </w:rPr>
        <w:t>2.1</w:t>
      </w:r>
      <w:r w:rsidR="00840543" w:rsidRPr="00594981">
        <w:rPr>
          <w:rFonts w:eastAsia="Calibri"/>
          <w:sz w:val="28"/>
          <w:szCs w:val="28"/>
        </w:rPr>
        <w:t>5</w:t>
      </w:r>
      <w:r w:rsidRPr="00594981">
        <w:rPr>
          <w:rFonts w:eastAsia="Calibri"/>
          <w:sz w:val="28"/>
          <w:szCs w:val="28"/>
        </w:rPr>
        <w:t>. Решение об отказе в приеме документов, необходимых для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услуги, по форме, приведенной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 приложении № 5 к настоящему Административному регламенту, направляется в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личный кабинет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на ЕПГУ не позднее первого рабочего дня, следующего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 днем подачи заявления.</w:t>
      </w:r>
    </w:p>
    <w:p w14:paraId="3BFA1ED8" w14:textId="77777777" w:rsidR="000D44F8" w:rsidRPr="00594981" w:rsidRDefault="000D44F8" w:rsidP="000D4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2.16. Отказ в приеме заявления и документов в иных случаях не допускается. </w:t>
      </w:r>
      <w:r w:rsidR="00360B7C" w:rsidRPr="00594981">
        <w:rPr>
          <w:sz w:val="28"/>
          <w:szCs w:val="28"/>
        </w:rPr>
        <w:t>Заявитель</w:t>
      </w:r>
      <w:r w:rsidRPr="00594981">
        <w:rPr>
          <w:sz w:val="28"/>
          <w:szCs w:val="28"/>
        </w:rPr>
        <w:t xml:space="preserve"> вправе повторно представить в Уполномоченный орган документы, необходимые для предоставления муниципальной услуги, после устранения причин, послуживших основанием для отказа в приеме документов, в порядке, предусмотренном Административным регламентом.</w:t>
      </w:r>
    </w:p>
    <w:p w14:paraId="057E25BB" w14:textId="77777777" w:rsidR="00AB574B" w:rsidRPr="00594981" w:rsidRDefault="00AB574B" w:rsidP="00CD4416">
      <w:pPr>
        <w:contextualSpacing/>
        <w:jc w:val="center"/>
        <w:rPr>
          <w:rFonts w:eastAsia="Calibri"/>
          <w:sz w:val="28"/>
          <w:szCs w:val="28"/>
        </w:rPr>
      </w:pPr>
      <w:bookmarkStart w:id="8" w:name="P170"/>
      <w:bookmarkEnd w:id="8"/>
    </w:p>
    <w:p w14:paraId="537A2191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Исчерпывающий перечень оснований для приостановления</w:t>
      </w:r>
      <w:r w:rsidR="0055499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или отказа в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предоставлении муниципальной услуги</w:t>
      </w:r>
    </w:p>
    <w:p w14:paraId="0F669F15" w14:textId="77777777" w:rsidR="00401449" w:rsidRPr="00594981" w:rsidRDefault="00401449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6EF18F37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0D44F8" w:rsidRPr="00594981">
        <w:rPr>
          <w:rFonts w:eastAsia="Calibri"/>
          <w:sz w:val="28"/>
          <w:szCs w:val="28"/>
        </w:rPr>
        <w:t>8</w:t>
      </w:r>
      <w:r w:rsidRPr="00594981">
        <w:rPr>
          <w:rFonts w:eastAsia="Calibri"/>
          <w:sz w:val="28"/>
          <w:szCs w:val="28"/>
        </w:rPr>
        <w:t>. Основани</w:t>
      </w:r>
      <w:r w:rsidR="00BE1FBC" w:rsidRPr="00594981">
        <w:rPr>
          <w:rFonts w:eastAsia="Calibri"/>
          <w:sz w:val="28"/>
          <w:szCs w:val="28"/>
        </w:rPr>
        <w:t>й</w:t>
      </w:r>
      <w:r w:rsidRPr="00594981">
        <w:rPr>
          <w:rFonts w:eastAsia="Calibri"/>
          <w:sz w:val="28"/>
          <w:szCs w:val="28"/>
        </w:rPr>
        <w:t xml:space="preserve"> для приостановления предоставления муниципальной услуги законодательством не предусмотрено.</w:t>
      </w:r>
    </w:p>
    <w:p w14:paraId="44101FB9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0D44F8" w:rsidRPr="00594981">
        <w:rPr>
          <w:rFonts w:eastAsia="Calibri"/>
          <w:sz w:val="28"/>
          <w:szCs w:val="28"/>
        </w:rPr>
        <w:t>9</w:t>
      </w:r>
      <w:r w:rsidRPr="00594981">
        <w:rPr>
          <w:rFonts w:eastAsia="Calibri"/>
          <w:sz w:val="28"/>
          <w:szCs w:val="28"/>
        </w:rPr>
        <w:t>. Основания для отказа в предоставлении муниципальной услуги:</w:t>
      </w:r>
    </w:p>
    <w:p w14:paraId="399DE808" w14:textId="77777777" w:rsidR="00596BE3" w:rsidRPr="00594981" w:rsidRDefault="00596BE3" w:rsidP="00596BE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0D44F8" w:rsidRPr="00594981">
        <w:rPr>
          <w:rFonts w:eastAsia="Calibri"/>
          <w:sz w:val="28"/>
          <w:szCs w:val="28"/>
        </w:rPr>
        <w:t>9</w:t>
      </w:r>
      <w:r w:rsidRPr="00594981">
        <w:rPr>
          <w:rFonts w:eastAsia="Calibri"/>
          <w:sz w:val="28"/>
          <w:szCs w:val="28"/>
        </w:rPr>
        <w:t>.1. В соответствии с пунктом 12 статьи 11.10 Земельного кодекса Российской Федерации схема расположения земельного участка не соответствует  по форме, формату или требованиям к ее подготовке, которые установлены Приказом Министерства экономического развития Российской Федерации от 27</w:t>
      </w:r>
      <w:r w:rsidR="00BE1FBC" w:rsidRPr="00594981">
        <w:rPr>
          <w:rFonts w:eastAsia="Calibri"/>
          <w:sz w:val="28"/>
          <w:szCs w:val="28"/>
        </w:rPr>
        <w:t>.11.</w:t>
      </w:r>
      <w:r w:rsidRPr="00594981">
        <w:rPr>
          <w:rFonts w:eastAsia="Calibri"/>
          <w:sz w:val="28"/>
          <w:szCs w:val="28"/>
        </w:rPr>
        <w:t>2014</w:t>
      </w:r>
      <w:r w:rsidR="00BE1FBC" w:rsidRPr="00594981">
        <w:rPr>
          <w:rFonts w:eastAsia="Calibri"/>
          <w:sz w:val="28"/>
          <w:szCs w:val="28"/>
        </w:rPr>
        <w:t> </w:t>
      </w:r>
      <w:r w:rsidRPr="00594981">
        <w:rPr>
          <w:rFonts w:eastAsia="Calibri"/>
          <w:sz w:val="28"/>
          <w:szCs w:val="28"/>
        </w:rPr>
        <w:t>г</w:t>
      </w:r>
      <w:r w:rsidR="00BE1FBC" w:rsidRPr="00594981">
        <w:rPr>
          <w:rFonts w:eastAsia="Calibri"/>
          <w:sz w:val="28"/>
          <w:szCs w:val="28"/>
        </w:rPr>
        <w:t>. № </w:t>
      </w:r>
      <w:r w:rsidRPr="00594981">
        <w:rPr>
          <w:rFonts w:eastAsia="Calibri"/>
          <w:sz w:val="28"/>
          <w:szCs w:val="28"/>
        </w:rPr>
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="00352E66" w:rsidRPr="00594981">
        <w:rPr>
          <w:rFonts w:eastAsia="Calibri"/>
          <w:sz w:val="28"/>
          <w:szCs w:val="28"/>
        </w:rPr>
        <w:t>окумента на бумажном носителе)».</w:t>
      </w:r>
    </w:p>
    <w:p w14:paraId="79DB3CFD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2.1</w:t>
      </w:r>
      <w:r w:rsidR="000D44F8" w:rsidRPr="00594981">
        <w:rPr>
          <w:rFonts w:eastAsia="Calibri"/>
          <w:sz w:val="28"/>
          <w:szCs w:val="28"/>
        </w:rPr>
        <w:t>9</w:t>
      </w:r>
      <w:r w:rsidRPr="00594981">
        <w:rPr>
          <w:rFonts w:eastAsia="Calibri"/>
          <w:sz w:val="28"/>
          <w:szCs w:val="28"/>
        </w:rPr>
        <w:t>.2. В соответствии с подпунктом 2 пункта 16 статьи 11.10 Земельного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кодекса Российской Федерации полное или частичное совпадение местоположения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земельного участка, образование которого предусмотрено схемой его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расположения, с местоположением земельного участка, образуемого в соответствии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 ранее принятым решением об утверждении схемы расположения земельного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участка, </w:t>
      </w:r>
      <w:r w:rsidR="00352E66" w:rsidRPr="00594981">
        <w:rPr>
          <w:rFonts w:eastAsia="Calibri"/>
          <w:sz w:val="28"/>
          <w:szCs w:val="28"/>
        </w:rPr>
        <w:t>срок действия которого не истек.</w:t>
      </w:r>
    </w:p>
    <w:p w14:paraId="6ABFBE0D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0D44F8" w:rsidRPr="00594981">
        <w:rPr>
          <w:rFonts w:eastAsia="Calibri"/>
          <w:sz w:val="28"/>
          <w:szCs w:val="28"/>
        </w:rPr>
        <w:t>9</w:t>
      </w:r>
      <w:r w:rsidRPr="00594981">
        <w:rPr>
          <w:rFonts w:eastAsia="Calibri"/>
          <w:sz w:val="28"/>
          <w:szCs w:val="28"/>
        </w:rPr>
        <w:t>.3. В соответствии с подпунктом 3 пункта 16 статьи 11.10 Земельного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кодекса Российской Федерации разработка схемы расположения земельного участка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проведена с нарушением требований к образуемым земельным участкам,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предусмотренных в статье 11.9 Земельно</w:t>
      </w:r>
      <w:r w:rsidR="00352E66" w:rsidRPr="00594981">
        <w:rPr>
          <w:rFonts w:eastAsia="Calibri"/>
          <w:sz w:val="28"/>
          <w:szCs w:val="28"/>
        </w:rPr>
        <w:t>го кодекса Российской Федерации.</w:t>
      </w:r>
    </w:p>
    <w:p w14:paraId="58EAFA92" w14:textId="77777777" w:rsidR="00220D5D" w:rsidRPr="00594981" w:rsidRDefault="000D44F8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2.19</w:t>
      </w:r>
      <w:r w:rsidR="00220D5D" w:rsidRPr="00594981">
        <w:rPr>
          <w:rFonts w:eastAsia="Calibri"/>
          <w:sz w:val="28"/>
          <w:szCs w:val="28"/>
        </w:rPr>
        <w:t>.4. В соответствии с подпунктом 4 пункта 16 статьи 11.10 Земельного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кодекса Российской Федерации несоответствие схемы расположения земельного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участка утвержденному проекту планировки территории, землеустроительной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документации, положению об особо охраняемой природной территории</w:t>
      </w:r>
      <w:r w:rsidR="00352E66" w:rsidRPr="00594981">
        <w:rPr>
          <w:rFonts w:eastAsia="Calibri"/>
          <w:sz w:val="28"/>
          <w:szCs w:val="28"/>
        </w:rPr>
        <w:t>.</w:t>
      </w:r>
    </w:p>
    <w:p w14:paraId="499BAAED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0D44F8" w:rsidRPr="00594981">
        <w:rPr>
          <w:rFonts w:eastAsia="Calibri"/>
          <w:sz w:val="28"/>
          <w:szCs w:val="28"/>
        </w:rPr>
        <w:t>9</w:t>
      </w:r>
      <w:r w:rsidRPr="00594981">
        <w:rPr>
          <w:rFonts w:eastAsia="Calibri"/>
          <w:sz w:val="28"/>
          <w:szCs w:val="28"/>
        </w:rPr>
        <w:t>.5. В соответствии с подпунктом 5 пункта 16 статьи 11.10 Земельного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кодекса Российской Федерации расположение земельного участка, образование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которого предусмотрено схемой расположения земельного участка, в границах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территории, для которой утверж</w:t>
      </w:r>
      <w:r w:rsidR="00352E66" w:rsidRPr="00594981">
        <w:rPr>
          <w:rFonts w:eastAsia="Calibri"/>
          <w:sz w:val="28"/>
          <w:szCs w:val="28"/>
        </w:rPr>
        <w:t>ден проект межевания территории.</w:t>
      </w:r>
    </w:p>
    <w:p w14:paraId="73F9118C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0D44F8" w:rsidRPr="00594981">
        <w:rPr>
          <w:rFonts w:eastAsia="Calibri"/>
          <w:sz w:val="28"/>
          <w:szCs w:val="28"/>
        </w:rPr>
        <w:t>9</w:t>
      </w:r>
      <w:r w:rsidRPr="00594981">
        <w:rPr>
          <w:rFonts w:eastAsia="Calibri"/>
          <w:sz w:val="28"/>
          <w:szCs w:val="28"/>
        </w:rPr>
        <w:t>.6. Не представлено в письменной форме согласие лиц, указанных в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пункте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4 статьи 11.2 Земельного кодекса Российской Федерации.</w:t>
      </w:r>
    </w:p>
    <w:p w14:paraId="352324B1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0D44F8" w:rsidRPr="00594981">
        <w:rPr>
          <w:rFonts w:eastAsia="Calibri"/>
          <w:sz w:val="28"/>
          <w:szCs w:val="28"/>
        </w:rPr>
        <w:t>9</w:t>
      </w:r>
      <w:r w:rsidRPr="00594981">
        <w:rPr>
          <w:rFonts w:eastAsia="Calibri"/>
          <w:sz w:val="28"/>
          <w:szCs w:val="28"/>
        </w:rPr>
        <w:t>.7. Получен отказ в согласовании схемы расположения земельного участка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от органа исполнительной власти субъекта Российской Федерации,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уполномоченного в области лесных отношений.</w:t>
      </w:r>
    </w:p>
    <w:p w14:paraId="20436575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2.1</w:t>
      </w:r>
      <w:r w:rsidR="00877C37" w:rsidRPr="00594981">
        <w:rPr>
          <w:rFonts w:eastAsia="Calibri"/>
          <w:sz w:val="28"/>
          <w:szCs w:val="28"/>
        </w:rPr>
        <w:t>9</w:t>
      </w:r>
      <w:r w:rsidRPr="00594981">
        <w:rPr>
          <w:rFonts w:eastAsia="Calibri"/>
          <w:sz w:val="28"/>
          <w:szCs w:val="28"/>
        </w:rPr>
        <w:t>.8. С заявлением об утверждении схемы расположения земельного участка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обратилось лицо, которое в соответствии с законодательством Российской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Федерации не обладает правами на исходный земельный участок.</w:t>
      </w:r>
    </w:p>
    <w:p w14:paraId="5497F419" w14:textId="77777777" w:rsidR="00913E1A" w:rsidRPr="00594981" w:rsidRDefault="00913E1A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Иные основания, предусмотренные действующей редакцией Земельного кодекса Российской Федерации, вступившие в силу после разработки типового административного регламента.</w:t>
      </w:r>
    </w:p>
    <w:p w14:paraId="647C3E91" w14:textId="77777777" w:rsidR="00401449" w:rsidRPr="00594981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0D793891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Перечень услуг, которые являются необходимыми и обязательными для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услуги, в том числе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сведения о документе (документах), выдаваемом (выдаваемых)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организациями, участвующими в предоставлении муниципальной услуги</w:t>
      </w:r>
    </w:p>
    <w:p w14:paraId="7E7BB7C3" w14:textId="77777777" w:rsidR="00401449" w:rsidRPr="00594981" w:rsidRDefault="00401449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6B45B0AB" w14:textId="77777777" w:rsidR="00220D5D" w:rsidRPr="00594981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2.20</w:t>
      </w:r>
      <w:r w:rsidR="00220D5D" w:rsidRPr="00594981">
        <w:rPr>
          <w:rFonts w:eastAsia="Calibri"/>
          <w:sz w:val="28"/>
          <w:szCs w:val="28"/>
        </w:rPr>
        <w:t>. Услуги, необходимые и обязательные для предоставления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муниципальной услуги, отсутствуют.</w:t>
      </w:r>
    </w:p>
    <w:p w14:paraId="6B9781A3" w14:textId="77777777" w:rsidR="00401449" w:rsidRPr="00594981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2E552B40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Порядок, размер и основания взимания государственной пошлины или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иной оплаты, взимаемой за предоставление муниципальной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услуги</w:t>
      </w:r>
    </w:p>
    <w:p w14:paraId="1468F26C" w14:textId="77777777" w:rsidR="00401449" w:rsidRPr="00594981" w:rsidRDefault="00401449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1928C73E" w14:textId="77777777" w:rsidR="00220D5D" w:rsidRPr="00594981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2.21</w:t>
      </w:r>
      <w:r w:rsidR="00220D5D" w:rsidRPr="00594981">
        <w:rPr>
          <w:rFonts w:eastAsia="Calibri"/>
          <w:sz w:val="28"/>
          <w:szCs w:val="28"/>
        </w:rPr>
        <w:t>. Пр</w:t>
      </w:r>
      <w:r w:rsidR="00D010D1" w:rsidRPr="00594981">
        <w:rPr>
          <w:rFonts w:eastAsia="Calibri"/>
          <w:sz w:val="28"/>
          <w:szCs w:val="28"/>
        </w:rPr>
        <w:t>едоставление</w:t>
      </w:r>
      <w:r w:rsidR="00220D5D" w:rsidRPr="00594981">
        <w:rPr>
          <w:rFonts w:eastAsia="Calibri"/>
          <w:sz w:val="28"/>
          <w:szCs w:val="28"/>
        </w:rPr>
        <w:t xml:space="preserve"> муниципальной услуги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осуществляется бесплатно.</w:t>
      </w:r>
    </w:p>
    <w:p w14:paraId="4C705D3B" w14:textId="77777777" w:rsidR="00401449" w:rsidRPr="00594981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0DB573C2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Порядок, размер и основания взимания платы за предоставление услуг,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которые являются необходимыми и обязательными для предоставления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услуги, включая информацию о методике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расчета размера такой платы</w:t>
      </w:r>
    </w:p>
    <w:p w14:paraId="05268C5B" w14:textId="77777777" w:rsidR="00401449" w:rsidRPr="00594981" w:rsidRDefault="00401449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32E33F59" w14:textId="77777777" w:rsidR="00220D5D" w:rsidRPr="00594981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2.22</w:t>
      </w:r>
      <w:r w:rsidR="00220D5D" w:rsidRPr="00594981">
        <w:rPr>
          <w:rFonts w:eastAsia="Calibri"/>
          <w:sz w:val="28"/>
          <w:szCs w:val="28"/>
        </w:rPr>
        <w:t>. За предоставление ус</w:t>
      </w:r>
      <w:r w:rsidR="00554993" w:rsidRPr="00594981">
        <w:rPr>
          <w:rFonts w:eastAsia="Calibri"/>
          <w:sz w:val="28"/>
          <w:szCs w:val="28"/>
        </w:rPr>
        <w:t xml:space="preserve">луг, необходимых и обязательных </w:t>
      </w:r>
      <w:r w:rsidR="00220D5D" w:rsidRPr="00594981">
        <w:rPr>
          <w:rFonts w:eastAsia="Calibri"/>
          <w:sz w:val="28"/>
          <w:szCs w:val="28"/>
        </w:rPr>
        <w:t>для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предоставления муниципальной услуги</w:t>
      </w:r>
      <w:r w:rsidR="002B578D" w:rsidRPr="00594981">
        <w:rPr>
          <w:rFonts w:eastAsia="Calibri"/>
          <w:sz w:val="28"/>
          <w:szCs w:val="28"/>
        </w:rPr>
        <w:t>,</w:t>
      </w:r>
      <w:r w:rsidR="00220D5D" w:rsidRPr="00594981">
        <w:rPr>
          <w:rFonts w:eastAsia="Calibri"/>
          <w:sz w:val="28"/>
          <w:szCs w:val="28"/>
        </w:rPr>
        <w:t xml:space="preserve"> </w:t>
      </w:r>
      <w:r w:rsidR="009D7D08" w:rsidRPr="00594981">
        <w:rPr>
          <w:rFonts w:eastAsia="Calibri"/>
          <w:sz w:val="28"/>
          <w:szCs w:val="28"/>
        </w:rPr>
        <w:t xml:space="preserve">плата не </w:t>
      </w:r>
      <w:r w:rsidR="00220D5D" w:rsidRPr="00594981">
        <w:rPr>
          <w:rFonts w:eastAsia="Calibri"/>
          <w:sz w:val="28"/>
          <w:szCs w:val="28"/>
        </w:rPr>
        <w:t>предусмотрена.</w:t>
      </w:r>
    </w:p>
    <w:p w14:paraId="53020D53" w14:textId="77777777" w:rsidR="00401449" w:rsidRPr="00594981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10C61ABF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Максимальный срок ожидания в очереди при подаче запроса 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предоставлении муниципальной услуги и при получении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результата предоставления муниципальной услуги</w:t>
      </w:r>
    </w:p>
    <w:p w14:paraId="1AFCD2F4" w14:textId="77777777" w:rsidR="00401449" w:rsidRPr="00594981" w:rsidRDefault="00401449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70358BA4" w14:textId="77777777" w:rsidR="00220D5D" w:rsidRPr="00594981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</w:t>
      </w:r>
      <w:r w:rsidR="00877C37" w:rsidRPr="00594981">
        <w:rPr>
          <w:rFonts w:eastAsia="Calibri"/>
          <w:sz w:val="28"/>
          <w:szCs w:val="28"/>
        </w:rPr>
        <w:t>3</w:t>
      </w:r>
      <w:r w:rsidRPr="00594981">
        <w:rPr>
          <w:rFonts w:eastAsia="Calibri"/>
          <w:sz w:val="28"/>
          <w:szCs w:val="28"/>
        </w:rPr>
        <w:t>. Максимальный срок ожидания в очереди при подаче запроса 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предоставлении муниципальной услуги и при получении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результата предоставления муниципальной услуги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Уполномоченном органе или многофункциональном центре составляет не более 15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минут.</w:t>
      </w:r>
    </w:p>
    <w:p w14:paraId="513B0AD6" w14:textId="77777777" w:rsidR="00401449" w:rsidRPr="00594981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611BA21C" w14:textId="77777777" w:rsidR="00220D5D" w:rsidRPr="00594981" w:rsidRDefault="00220D5D" w:rsidP="00D010D1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Срок и порядок регистрации запроса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о предоставлении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услуги, в том числе в электронной форме</w:t>
      </w:r>
    </w:p>
    <w:p w14:paraId="7C26FB5D" w14:textId="77777777" w:rsidR="00401449" w:rsidRPr="00594981" w:rsidRDefault="00401449" w:rsidP="00D010D1">
      <w:pPr>
        <w:contextualSpacing/>
        <w:rPr>
          <w:rFonts w:eastAsia="Calibri"/>
          <w:sz w:val="28"/>
          <w:szCs w:val="28"/>
        </w:rPr>
      </w:pPr>
    </w:p>
    <w:p w14:paraId="7E860DE6" w14:textId="77777777" w:rsidR="00877C37" w:rsidRPr="00594981" w:rsidRDefault="00877C37" w:rsidP="00877C37">
      <w:pPr>
        <w:pStyle w:val="11"/>
        <w:tabs>
          <w:tab w:val="left" w:pos="7699"/>
        </w:tabs>
        <w:ind w:firstLine="720"/>
        <w:jc w:val="both"/>
      </w:pPr>
      <w:r w:rsidRPr="00594981">
        <w:t xml:space="preserve">2.24. Срок регистрации заявления о предоставлении муниципальной услуги в многофункциональном центре – 1 рабочий день (в день обращения </w:t>
      </w:r>
      <w:r w:rsidR="00360B7C" w:rsidRPr="00594981">
        <w:t>Заявителя</w:t>
      </w:r>
      <w:r w:rsidRPr="00594981">
        <w:t xml:space="preserve">). </w:t>
      </w:r>
    </w:p>
    <w:p w14:paraId="77D03F24" w14:textId="77777777" w:rsidR="00877C37" w:rsidRPr="00594981" w:rsidRDefault="00877C37" w:rsidP="00877C37">
      <w:pPr>
        <w:pStyle w:val="11"/>
        <w:tabs>
          <w:tab w:val="left" w:pos="7699"/>
        </w:tabs>
        <w:ind w:firstLine="720"/>
        <w:jc w:val="both"/>
      </w:pPr>
      <w:r w:rsidRPr="00594981">
        <w:t xml:space="preserve">Срок передачи заявления о предоставлении муниципальной услуги </w:t>
      </w:r>
      <w:r w:rsidR="00554993" w:rsidRPr="00594981">
        <w:t>в Уполномоченный орган</w:t>
      </w:r>
      <w:r w:rsidRPr="00594981">
        <w:t xml:space="preserve"> – 1 рабочий день (следующий за днем регистрации день). </w:t>
      </w:r>
    </w:p>
    <w:p w14:paraId="0B133B65" w14:textId="77777777" w:rsidR="00877C37" w:rsidRPr="00594981" w:rsidRDefault="00877C37" w:rsidP="00877C37">
      <w:pPr>
        <w:pStyle w:val="11"/>
        <w:tabs>
          <w:tab w:val="left" w:pos="7699"/>
        </w:tabs>
        <w:ind w:firstLine="720"/>
        <w:jc w:val="both"/>
        <w:rPr>
          <w:lang w:eastAsia="ru-RU"/>
        </w:rPr>
      </w:pPr>
      <w:r w:rsidRPr="00594981"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2.8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360B7C" w:rsidRPr="00594981">
        <w:t>Заявителю</w:t>
      </w:r>
      <w:r w:rsidRPr="00594981">
        <w:t xml:space="preserve"> либо </w:t>
      </w:r>
      <w:r w:rsidR="002F07F9" w:rsidRPr="00594981">
        <w:t>представителю Заявителя</w:t>
      </w:r>
      <w:r w:rsidRPr="00594981">
        <w:t xml:space="preserve"> решение об отказе в приеме документов, необходимых для предоставления муниципальной услуги по форме, приведенной в Приложении № 5 к Административному регламенту.</w:t>
      </w:r>
    </w:p>
    <w:p w14:paraId="7BDA5A25" w14:textId="77777777" w:rsidR="00877C37" w:rsidRPr="00594981" w:rsidRDefault="00877C37" w:rsidP="00877C37">
      <w:pPr>
        <w:pStyle w:val="ConsPlusNormal"/>
        <w:ind w:firstLine="709"/>
        <w:jc w:val="both"/>
      </w:pPr>
      <w:r w:rsidRPr="00594981">
        <w:t xml:space="preserve">2.24.1. При подаче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hyperlink w:anchor="P170" w:history="1">
        <w:r w:rsidRPr="00594981">
          <w:t>пункте 2.1</w:t>
        </w:r>
      </w:hyperlink>
      <w:r w:rsidR="00BE1FBC" w:rsidRPr="00594981">
        <w:t>4</w:t>
      </w:r>
      <w:r w:rsidRPr="00594981">
        <w:t xml:space="preserve"> Административного регламента. При отсутствии указанных оснований </w:t>
      </w:r>
      <w:r w:rsidR="00360B7C" w:rsidRPr="00594981">
        <w:t>Заявителю</w:t>
      </w:r>
      <w:r w:rsidRPr="00594981">
        <w:t xml:space="preserve"> в электронной форме сообщается присвоенный заявлению уникальный номер, по которому в соответствующем разделе Портала </w:t>
      </w:r>
      <w:r w:rsidR="00360B7C" w:rsidRPr="00594981">
        <w:t>Заявителю</w:t>
      </w:r>
      <w:r w:rsidRPr="00594981">
        <w:t xml:space="preserve"> будет представлена информация о ходе выполнения указанного заявления. </w:t>
      </w:r>
    </w:p>
    <w:p w14:paraId="02C13016" w14:textId="77777777" w:rsidR="00877C37" w:rsidRPr="00594981" w:rsidRDefault="00877C37" w:rsidP="00877C37">
      <w:pPr>
        <w:pStyle w:val="ConsPlusNormal"/>
        <w:ind w:firstLine="709"/>
        <w:jc w:val="both"/>
      </w:pPr>
      <w:r w:rsidRPr="00594981">
        <w:t xml:space="preserve">После принятия заявления должностным лицом Уполномоченного органа, ответственным за работу с </w:t>
      </w:r>
      <w:r w:rsidR="00360B7C" w:rsidRPr="00594981">
        <w:t>Заявителя</w:t>
      </w:r>
      <w:r w:rsidRPr="00594981">
        <w:t xml:space="preserve">ми (далее – ответственный исполнитель), статус заявления в личном кабинете </w:t>
      </w:r>
      <w:r w:rsidR="00360B7C" w:rsidRPr="00594981">
        <w:t>Заявителя</w:t>
      </w:r>
      <w:r w:rsidRPr="00594981">
        <w:t xml:space="preserve"> на Портале обновляется до статуса «Принято».</w:t>
      </w:r>
    </w:p>
    <w:p w14:paraId="485E6C2C" w14:textId="77777777" w:rsidR="00401449" w:rsidRPr="00594981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6968A5F5" w14:textId="77777777" w:rsidR="00220D5D" w:rsidRPr="00594981" w:rsidRDefault="00220D5D" w:rsidP="00D010D1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14:paraId="6EB38DE7" w14:textId="77777777" w:rsidR="00401449" w:rsidRPr="00594981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7957D851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</w:t>
      </w:r>
      <w:r w:rsidR="00877C37" w:rsidRPr="00594981">
        <w:rPr>
          <w:rFonts w:eastAsia="Calibri"/>
          <w:sz w:val="28"/>
          <w:szCs w:val="28"/>
        </w:rPr>
        <w:t>5</w:t>
      </w:r>
      <w:r w:rsidRPr="00594981">
        <w:rPr>
          <w:rFonts w:eastAsia="Calibri"/>
          <w:sz w:val="28"/>
          <w:szCs w:val="28"/>
        </w:rPr>
        <w:t>. Местоположение административных зданий, в которых осуществляется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услуги, должно обеспечивать удобство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для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граждан с точки зрения пешеходной доступности от остановок общественного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транспорта.</w:t>
      </w:r>
    </w:p>
    <w:p w14:paraId="3A128FF1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случае, если имеется возможность организации стоянки (парковки) возле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здания (строения), в котором размещено помещение приема и выдачи документов,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организовывается стоянка (парковка) для личного автомобильного транспорта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 xml:space="preserve">. За пользование стоянкой (парковкой) с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 xml:space="preserve"> плата не взимается.</w:t>
      </w:r>
    </w:p>
    <w:p w14:paraId="7528D568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Для парковки специальных автотранспортных средств инвалидов на стоянке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(парковке) выделяется не менее 10% мест</w:t>
      </w:r>
      <w:r w:rsidR="00401449" w:rsidRPr="00594981">
        <w:rPr>
          <w:rFonts w:eastAsia="Calibri"/>
          <w:sz w:val="28"/>
          <w:szCs w:val="28"/>
        </w:rPr>
        <w:t xml:space="preserve"> (но не менее одного места) для </w:t>
      </w:r>
      <w:r w:rsidRPr="00594981">
        <w:rPr>
          <w:rFonts w:eastAsia="Calibri"/>
          <w:sz w:val="28"/>
          <w:szCs w:val="28"/>
        </w:rPr>
        <w:t>бесплатной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парковки транспортных </w:t>
      </w:r>
      <w:r w:rsidR="00A21456" w:rsidRPr="00594981">
        <w:rPr>
          <w:rFonts w:eastAsia="Calibri"/>
          <w:sz w:val="28"/>
          <w:szCs w:val="28"/>
        </w:rPr>
        <w:t>средств, управляемых инвалидами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I, II групп, а также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инвалидами III группы в порядке, установленном Правительством Российской</w:t>
      </w:r>
      <w:r w:rsidR="004014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Федерации, и транспортных средств, перевозящих таких инвалидов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 (или) детей-инвалидов.</w:t>
      </w:r>
    </w:p>
    <w:p w14:paraId="3A8FF436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В целях обеспечения беспрепятственного доступа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>, в том числе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передвигающихся на инвалидных колясках, вход в здание и помещения, в которых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предоставляется муниципальная услуга, оборудуются пандусами,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поручнями, тактильными (контрастными) предупреждающими элементами, иными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специальными приспособлениями, позволяющими обеспечить беспрепятственный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Федерации о социальной защите инвалидов.</w:t>
      </w:r>
    </w:p>
    <w:p w14:paraId="3F989827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Центральный вход в здание Уполномоченного органа должен быть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оборудован информационной табличкой (вывеской), содержащей информацию:</w:t>
      </w:r>
    </w:p>
    <w:p w14:paraId="5C11F685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наименование;</w:t>
      </w:r>
    </w:p>
    <w:p w14:paraId="382B2ACD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местонахождение и юридический адрес;</w:t>
      </w:r>
    </w:p>
    <w:p w14:paraId="6B15D62F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режим работы;</w:t>
      </w:r>
    </w:p>
    <w:p w14:paraId="3FC6AF80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график приема;</w:t>
      </w:r>
    </w:p>
    <w:p w14:paraId="4447A707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номера телефонов для справок.</w:t>
      </w:r>
    </w:p>
    <w:p w14:paraId="0BDF961B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Помещения, в которых предоставляется муниципальная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услуга, должны соответствовать санитарно-эпидемиологическим правилам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нормативам.</w:t>
      </w:r>
    </w:p>
    <w:p w14:paraId="1B8E4621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Помещения, в которых предоставляется муниципальная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услуга, оснащаются:</w:t>
      </w:r>
    </w:p>
    <w:p w14:paraId="3C251BEE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противопожарной системой и средствами пожаротушения;</w:t>
      </w:r>
    </w:p>
    <w:p w14:paraId="76AD5F49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системой оповещения о возникновении чрезвычайной ситуации;</w:t>
      </w:r>
    </w:p>
    <w:p w14:paraId="742D6DF3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средствами оказания первой медицинской помощи;</w:t>
      </w:r>
    </w:p>
    <w:p w14:paraId="0DDFFBFD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туалетными комнатами для посетителей.</w:t>
      </w:r>
    </w:p>
    <w:p w14:paraId="64D2E45C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Зал ожидания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 xml:space="preserve"> оборудуется стульями, скамьями, количество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которых определяется исходя из фактической нагрузки и возможностей для их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размещения в помещении, а также информационными стендами.</w:t>
      </w:r>
    </w:p>
    <w:p w14:paraId="098F9A42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Тексты материалов, размещенных на информационном стенде, печатаются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удобным для чтения шрифтом, без исправлений, с выделением наиболее важных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мест полужирным шрифтом.</w:t>
      </w:r>
    </w:p>
    <w:p w14:paraId="651D7A9D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бланками заявлений, письменными принадлежностями.</w:t>
      </w:r>
    </w:p>
    <w:p w14:paraId="36F5D26B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Места приема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 xml:space="preserve"> оборудуются информационными табличками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(вывесками) с указанием:</w:t>
      </w:r>
    </w:p>
    <w:p w14:paraId="0F96369B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номера кабинета и наименования отдела;</w:t>
      </w:r>
    </w:p>
    <w:p w14:paraId="10B982B9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фамилии, имени и отчества (последнее – при наличии), должности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ответственного лица за прием документов;</w:t>
      </w:r>
    </w:p>
    <w:p w14:paraId="37D89F57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графика приема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>.</w:t>
      </w:r>
    </w:p>
    <w:p w14:paraId="0C65A5EC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Рабочее место каждого ответственного лица за прием документов должно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быть оборудовано персональным компьютером с возможностью доступа к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необходимым информационным базам данных, печатающим устройством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(принтером) и копирующим устройством.</w:t>
      </w:r>
    </w:p>
    <w:p w14:paraId="329B15FE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Лицо, ответственное за прием документов, должно иметь настольную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табличку с указанием фамилии, имени, отчества (последнее </w:t>
      </w:r>
      <w:r w:rsidR="00D06B22" w:rsidRPr="00594981">
        <w:rPr>
          <w:rFonts w:eastAsia="Calibri"/>
          <w:sz w:val="28"/>
          <w:szCs w:val="28"/>
        </w:rPr>
        <w:t>–</w:t>
      </w:r>
      <w:r w:rsidRPr="00594981">
        <w:rPr>
          <w:rFonts w:eastAsia="Calibri"/>
          <w:sz w:val="28"/>
          <w:szCs w:val="28"/>
        </w:rPr>
        <w:t xml:space="preserve"> при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наличии) 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должности.</w:t>
      </w:r>
    </w:p>
    <w:p w14:paraId="02A78127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При предоставлении муниципальной услуги инвалидам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обеспечиваются:</w:t>
      </w:r>
    </w:p>
    <w:p w14:paraId="6F125A68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возможность беспрепятственного доступа к объекту (зданию, помещению), в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котором предоставляется муниципальная услуга;</w:t>
      </w:r>
    </w:p>
    <w:p w14:paraId="2E232C30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возможность самостоятельного передвижения по территории, на которой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транспортное средство и высадки из него, в том числе с использование</w:t>
      </w:r>
      <w:r w:rsidR="008C730A" w:rsidRPr="00594981">
        <w:rPr>
          <w:rFonts w:eastAsia="Calibri"/>
          <w:sz w:val="28"/>
          <w:szCs w:val="28"/>
        </w:rPr>
        <w:t>м</w:t>
      </w:r>
      <w:r w:rsidRPr="00594981">
        <w:rPr>
          <w:rFonts w:eastAsia="Calibri"/>
          <w:sz w:val="28"/>
          <w:szCs w:val="28"/>
        </w:rPr>
        <w:t xml:space="preserve"> кресла-коляски;</w:t>
      </w:r>
    </w:p>
    <w:p w14:paraId="16630748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самостоятельного передвижения;</w:t>
      </w:r>
    </w:p>
    <w:p w14:paraId="701B0076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надлежащее размещение оборудования и носителей информации,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необходимых для обеспечения беспрепятственного доступа инвалидов зданиям 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помещениям, в которых предоставляется муниципальная услуга,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 к муниципальной услуге с учетом ограничений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их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жизнедеятельности;</w:t>
      </w:r>
    </w:p>
    <w:p w14:paraId="56EDAE9E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дублирование необходимой для инвалидов звуковой и зрительной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знаками, выполненными рельефно-точечным шрифтом Брайля;</w:t>
      </w:r>
    </w:p>
    <w:p w14:paraId="7750D80F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допуск сурдопереводчика и </w:t>
      </w:r>
      <w:proofErr w:type="spellStart"/>
      <w:r w:rsidRPr="00594981">
        <w:rPr>
          <w:rFonts w:eastAsia="Calibri"/>
          <w:sz w:val="28"/>
          <w:szCs w:val="28"/>
        </w:rPr>
        <w:t>тифлосурдопереводчика</w:t>
      </w:r>
      <w:proofErr w:type="spellEnd"/>
      <w:r w:rsidRPr="00594981">
        <w:rPr>
          <w:rFonts w:eastAsia="Calibri"/>
          <w:sz w:val="28"/>
          <w:szCs w:val="28"/>
        </w:rPr>
        <w:t>;</w:t>
      </w:r>
    </w:p>
    <w:p w14:paraId="737DB088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допуск собаки-проводника при наличии документа, подтверждающего ее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муниципальная услуги;</w:t>
      </w:r>
    </w:p>
    <w:p w14:paraId="37EA3FA0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ими государственных и муниципальных услуг наравне с другими лицами.</w:t>
      </w:r>
    </w:p>
    <w:p w14:paraId="3097BE75" w14:textId="77777777" w:rsidR="00D06B22" w:rsidRPr="00594981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48726678" w14:textId="77777777" w:rsidR="00220D5D" w:rsidRPr="00594981" w:rsidRDefault="00220D5D" w:rsidP="00D010D1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Показатели доступности и качества муниципальной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услуги</w:t>
      </w:r>
    </w:p>
    <w:p w14:paraId="67D1ECDF" w14:textId="77777777" w:rsidR="00CD4416" w:rsidRPr="00594981" w:rsidRDefault="00CD4416" w:rsidP="00D010D1">
      <w:pPr>
        <w:contextualSpacing/>
        <w:jc w:val="center"/>
        <w:rPr>
          <w:rFonts w:eastAsia="Calibri"/>
          <w:sz w:val="28"/>
          <w:szCs w:val="28"/>
        </w:rPr>
      </w:pPr>
    </w:p>
    <w:p w14:paraId="7B791AB3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2.2</w:t>
      </w:r>
      <w:r w:rsidR="00877C37" w:rsidRPr="00594981">
        <w:rPr>
          <w:rFonts w:eastAsia="Calibri"/>
          <w:sz w:val="28"/>
          <w:szCs w:val="28"/>
        </w:rPr>
        <w:t>6</w:t>
      </w:r>
      <w:r w:rsidRPr="00594981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002303F" w14:textId="77777777" w:rsidR="00220D5D" w:rsidRPr="00594981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2.26</w:t>
      </w:r>
      <w:r w:rsidR="00220D5D" w:rsidRPr="00594981">
        <w:rPr>
          <w:rFonts w:eastAsia="Calibri"/>
          <w:sz w:val="28"/>
          <w:szCs w:val="28"/>
        </w:rPr>
        <w:t>.1. Наличие полной и понятной информации о порядке, сроках и ходе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предоставления муниципальной</w:t>
      </w:r>
      <w:r w:rsidR="008E4F1E" w:rsidRPr="00594981">
        <w:rPr>
          <w:rFonts w:eastAsia="Calibri"/>
          <w:sz w:val="28"/>
          <w:szCs w:val="28"/>
        </w:rPr>
        <w:t xml:space="preserve"> </w:t>
      </w:r>
      <w:r w:rsidR="00820BEF" w:rsidRPr="00594981">
        <w:rPr>
          <w:rFonts w:eastAsia="Calibri"/>
          <w:sz w:val="28"/>
          <w:szCs w:val="28"/>
        </w:rPr>
        <w:t>у</w:t>
      </w:r>
      <w:r w:rsidR="008E4F1E" w:rsidRPr="00594981">
        <w:rPr>
          <w:rFonts w:eastAsia="Calibri"/>
          <w:sz w:val="28"/>
          <w:szCs w:val="28"/>
        </w:rPr>
        <w:t>слуги</w:t>
      </w:r>
      <w:r w:rsidR="00220D5D" w:rsidRPr="00594981">
        <w:rPr>
          <w:rFonts w:eastAsia="Calibri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средствах массовой информации.</w:t>
      </w:r>
    </w:p>
    <w:p w14:paraId="1F01DE65" w14:textId="77777777" w:rsidR="00220D5D" w:rsidRPr="00594981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2.26</w:t>
      </w:r>
      <w:r w:rsidR="00220D5D" w:rsidRPr="00594981">
        <w:rPr>
          <w:rFonts w:eastAsia="Calibri"/>
          <w:sz w:val="28"/>
          <w:szCs w:val="28"/>
        </w:rPr>
        <w:t xml:space="preserve">.2. Возможность получения </w:t>
      </w:r>
      <w:r w:rsidR="00360B7C" w:rsidRPr="00594981">
        <w:rPr>
          <w:rFonts w:eastAsia="Calibri"/>
          <w:sz w:val="28"/>
          <w:szCs w:val="28"/>
        </w:rPr>
        <w:t>Заявителем</w:t>
      </w:r>
      <w:r w:rsidR="00220D5D" w:rsidRPr="00594981">
        <w:rPr>
          <w:rFonts w:eastAsia="Calibri"/>
          <w:sz w:val="28"/>
          <w:szCs w:val="28"/>
        </w:rPr>
        <w:t xml:space="preserve"> уведомлений о предоставлении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муниципальной услуги с помощью ЕПГУ.</w:t>
      </w:r>
    </w:p>
    <w:p w14:paraId="25BD85C3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</w:t>
      </w:r>
      <w:r w:rsidR="00877C37" w:rsidRPr="00594981">
        <w:rPr>
          <w:rFonts w:eastAsia="Calibri"/>
          <w:sz w:val="28"/>
          <w:szCs w:val="28"/>
        </w:rPr>
        <w:t>6</w:t>
      </w:r>
      <w:r w:rsidRPr="00594981">
        <w:rPr>
          <w:rFonts w:eastAsia="Calibri"/>
          <w:sz w:val="28"/>
          <w:szCs w:val="28"/>
        </w:rPr>
        <w:t>.3. Возможность получения информации о ходе предоставления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услуги, в том числе с использованием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информационно-коммуникационных технологий.</w:t>
      </w:r>
    </w:p>
    <w:p w14:paraId="72C13EBD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</w:t>
      </w:r>
      <w:r w:rsidR="00877C37" w:rsidRPr="00594981">
        <w:rPr>
          <w:rFonts w:eastAsia="Calibri"/>
          <w:sz w:val="28"/>
          <w:szCs w:val="28"/>
        </w:rPr>
        <w:t>7</w:t>
      </w:r>
      <w:r w:rsidRPr="00594981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A90BBA3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</w:t>
      </w:r>
      <w:r w:rsidR="00877C37" w:rsidRPr="00594981">
        <w:rPr>
          <w:rFonts w:eastAsia="Calibri"/>
          <w:sz w:val="28"/>
          <w:szCs w:val="28"/>
        </w:rPr>
        <w:t>7</w:t>
      </w:r>
      <w:r w:rsidRPr="00594981">
        <w:rPr>
          <w:rFonts w:eastAsia="Calibri"/>
          <w:sz w:val="28"/>
          <w:szCs w:val="28"/>
        </w:rPr>
        <w:t>.1. Своевременность предоставления муниципальной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Административным регламентом.</w:t>
      </w:r>
    </w:p>
    <w:p w14:paraId="1D7B5A79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</w:t>
      </w:r>
      <w:r w:rsidR="00877C37" w:rsidRPr="00594981">
        <w:rPr>
          <w:rFonts w:eastAsia="Calibri"/>
          <w:sz w:val="28"/>
          <w:szCs w:val="28"/>
        </w:rPr>
        <w:t>7</w:t>
      </w:r>
      <w:r w:rsidRPr="00594981">
        <w:rPr>
          <w:rFonts w:eastAsia="Calibri"/>
          <w:sz w:val="28"/>
          <w:szCs w:val="28"/>
        </w:rPr>
        <w:t>.2. Минимально возможное количество взаимодействий гражданина с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должностными лицами, участвующими в предоставлении муниципальной услуги.</w:t>
      </w:r>
    </w:p>
    <w:p w14:paraId="204A89FC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</w:t>
      </w:r>
      <w:r w:rsidR="00877C37" w:rsidRPr="00594981">
        <w:rPr>
          <w:rFonts w:eastAsia="Calibri"/>
          <w:sz w:val="28"/>
          <w:szCs w:val="28"/>
        </w:rPr>
        <w:t>7</w:t>
      </w:r>
      <w:r w:rsidRPr="00594981">
        <w:rPr>
          <w:rFonts w:eastAsia="Calibri"/>
          <w:sz w:val="28"/>
          <w:szCs w:val="28"/>
        </w:rPr>
        <w:t>.3. Отсутствие обоснованных жалоб на действия (бездействие)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сотрудников и их некорректное (невнимательное) отношение к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>м.</w:t>
      </w:r>
    </w:p>
    <w:p w14:paraId="669C3A99" w14:textId="77777777" w:rsidR="00220D5D" w:rsidRPr="00594981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2.27</w:t>
      </w:r>
      <w:r w:rsidR="00A21456" w:rsidRPr="00594981">
        <w:rPr>
          <w:rFonts w:eastAsia="Calibri"/>
          <w:sz w:val="28"/>
          <w:szCs w:val="28"/>
        </w:rPr>
        <w:t xml:space="preserve">.4. </w:t>
      </w:r>
      <w:r w:rsidR="00220D5D" w:rsidRPr="00594981">
        <w:rPr>
          <w:rFonts w:eastAsia="Calibri"/>
          <w:sz w:val="28"/>
          <w:szCs w:val="28"/>
        </w:rPr>
        <w:t>Отсутствие нарушений установленных сроков в процессе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предоставления муниципальной услуги.</w:t>
      </w:r>
    </w:p>
    <w:p w14:paraId="1280E650" w14:textId="77777777" w:rsidR="00220D5D" w:rsidRPr="00594981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2.27</w:t>
      </w:r>
      <w:r w:rsidR="00220D5D" w:rsidRPr="00594981">
        <w:rPr>
          <w:rFonts w:eastAsia="Calibri"/>
          <w:sz w:val="28"/>
          <w:szCs w:val="28"/>
        </w:rPr>
        <w:t>.5. Отсутствие заявлений об оспаривании решений, действий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(бездействия) Уполномоченного органа, его должностных лиц, принимаемых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(совершенных) при предоставлении муниципальной услуги,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по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итогам рассмотрения которых вынесены решения об удовлетворении (частичном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 xml:space="preserve">удовлетворении) требований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="00220D5D" w:rsidRPr="00594981">
        <w:rPr>
          <w:rFonts w:eastAsia="Calibri"/>
          <w:sz w:val="28"/>
          <w:szCs w:val="28"/>
        </w:rPr>
        <w:t>.</w:t>
      </w:r>
    </w:p>
    <w:p w14:paraId="76103FA9" w14:textId="77777777" w:rsidR="00D06B22" w:rsidRPr="00594981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686723DD" w14:textId="77777777" w:rsidR="00220D5D" w:rsidRPr="00594981" w:rsidRDefault="00220D5D" w:rsidP="00D010D1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Иные требования, в том числе учитывающие особенности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 в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многофункциональных центрах, особенности предоставления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 по экстерриториальному принципу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="007B518A" w:rsidRPr="00594981">
        <w:rPr>
          <w:rFonts w:eastAsia="Calibri"/>
          <w:sz w:val="28"/>
          <w:szCs w:val="28"/>
        </w:rPr>
        <w:br/>
      </w:r>
      <w:r w:rsidRPr="00594981">
        <w:rPr>
          <w:rFonts w:eastAsia="Calibri"/>
          <w:sz w:val="28"/>
          <w:szCs w:val="28"/>
        </w:rPr>
        <w:t>и особенности предоставления муниципальной услуги в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электронной форме</w:t>
      </w:r>
    </w:p>
    <w:p w14:paraId="57D7BDA9" w14:textId="77777777" w:rsidR="00D06B22" w:rsidRPr="00594981" w:rsidRDefault="00D06B22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0A93D736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</w:t>
      </w:r>
      <w:r w:rsidR="00877C37" w:rsidRPr="00594981">
        <w:rPr>
          <w:rFonts w:eastAsia="Calibri"/>
          <w:sz w:val="28"/>
          <w:szCs w:val="28"/>
        </w:rPr>
        <w:t>8</w:t>
      </w:r>
      <w:r w:rsidRPr="00594981">
        <w:rPr>
          <w:rFonts w:eastAsia="Calibri"/>
          <w:sz w:val="28"/>
          <w:szCs w:val="28"/>
        </w:rPr>
        <w:t>. Предоставление муниципальной услуги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подачи заявлений посредством ЕПГУ и получения результата муниципальной услуги в многофункциональном центре.</w:t>
      </w:r>
    </w:p>
    <w:p w14:paraId="64B3EBC9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</w:t>
      </w:r>
      <w:r w:rsidR="00877C37" w:rsidRPr="00594981">
        <w:rPr>
          <w:rFonts w:eastAsia="Calibri"/>
          <w:sz w:val="28"/>
          <w:szCs w:val="28"/>
        </w:rPr>
        <w:t>9</w:t>
      </w:r>
      <w:r w:rsidRPr="00594981">
        <w:rPr>
          <w:rFonts w:eastAsia="Calibri"/>
          <w:sz w:val="28"/>
          <w:szCs w:val="28"/>
        </w:rPr>
        <w:t xml:space="preserve">.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>м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обеспечивается возможность представления заявления 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прилагаемых документов в форме электронных документов посредством ЕПГУ.</w:t>
      </w:r>
    </w:p>
    <w:p w14:paraId="65696E8F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В этом случае </w:t>
      </w:r>
      <w:r w:rsidR="00360B7C" w:rsidRPr="00594981">
        <w:rPr>
          <w:rFonts w:eastAsia="Calibri"/>
          <w:sz w:val="28"/>
          <w:szCs w:val="28"/>
        </w:rPr>
        <w:t>Заявитель</w:t>
      </w:r>
      <w:r w:rsidRPr="00594981">
        <w:rPr>
          <w:rFonts w:eastAsia="Calibri"/>
          <w:sz w:val="28"/>
          <w:szCs w:val="28"/>
        </w:rPr>
        <w:t xml:space="preserve"> или </w:t>
      </w:r>
      <w:r w:rsidR="002F07F9" w:rsidRPr="00594981">
        <w:rPr>
          <w:rFonts w:eastAsia="Calibri"/>
          <w:sz w:val="28"/>
          <w:szCs w:val="28"/>
        </w:rPr>
        <w:t>представитель Заявителя</w:t>
      </w:r>
      <w:r w:rsidRPr="00594981">
        <w:rPr>
          <w:rFonts w:eastAsia="Calibri"/>
          <w:sz w:val="28"/>
          <w:szCs w:val="28"/>
        </w:rPr>
        <w:t xml:space="preserve"> авторизуется на ЕПГУ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посредством подтвержденной учетной записи в ЕСИА, заполняет заявление о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предоставлении муниципальной услуги с использованием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интерактивной формы </w:t>
      </w:r>
      <w:r w:rsidR="00A21456" w:rsidRPr="00594981">
        <w:rPr>
          <w:rFonts w:eastAsia="Calibri"/>
          <w:sz w:val="28"/>
          <w:szCs w:val="28"/>
        </w:rPr>
        <w:t>в</w:t>
      </w:r>
      <w:r w:rsidRPr="00594981">
        <w:rPr>
          <w:rFonts w:eastAsia="Calibri"/>
          <w:sz w:val="28"/>
          <w:szCs w:val="28"/>
        </w:rPr>
        <w:t xml:space="preserve"> электронном виде.</w:t>
      </w:r>
    </w:p>
    <w:p w14:paraId="18C35D69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Заполненное заявление о предоставлении муниципальной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услуги отправляется </w:t>
      </w:r>
      <w:r w:rsidR="00360B7C" w:rsidRPr="00594981">
        <w:rPr>
          <w:rFonts w:eastAsia="Calibri"/>
          <w:sz w:val="28"/>
          <w:szCs w:val="28"/>
        </w:rPr>
        <w:t>Заявителем</w:t>
      </w:r>
      <w:r w:rsidRPr="00594981">
        <w:rPr>
          <w:rFonts w:eastAsia="Calibri"/>
          <w:sz w:val="28"/>
          <w:szCs w:val="28"/>
        </w:rPr>
        <w:t xml:space="preserve"> вместе с прикрепленными электронными образами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документов, необходимы</w:t>
      </w:r>
      <w:r w:rsidR="002B578D" w:rsidRPr="00594981">
        <w:rPr>
          <w:rFonts w:eastAsia="Calibri"/>
          <w:sz w:val="28"/>
          <w:szCs w:val="28"/>
        </w:rPr>
        <w:t>х</w:t>
      </w:r>
      <w:r w:rsidRPr="00594981">
        <w:rPr>
          <w:rFonts w:eastAsia="Calibri"/>
          <w:sz w:val="28"/>
          <w:szCs w:val="28"/>
        </w:rPr>
        <w:t xml:space="preserve"> для предоставления муниципальной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услуги, в Уполномоченный орган. При авторизации в ЕСИА заявление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предоставлении муниципальной услуги считается подписанным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простой электронной подписью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, </w:t>
      </w:r>
      <w:r w:rsidR="002F07F9" w:rsidRPr="00594981">
        <w:rPr>
          <w:rFonts w:eastAsia="Calibri"/>
          <w:sz w:val="28"/>
          <w:szCs w:val="28"/>
        </w:rPr>
        <w:t>представителя Заявителя</w:t>
      </w:r>
      <w:r w:rsidRPr="00594981">
        <w:rPr>
          <w:rFonts w:eastAsia="Calibri"/>
          <w:sz w:val="28"/>
          <w:szCs w:val="28"/>
        </w:rPr>
        <w:t>, уполномоченного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на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подписание заявления.</w:t>
      </w:r>
    </w:p>
    <w:p w14:paraId="19E3497B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Результаты предоставления муниципальной услуги,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указанные в пункте 2.5 настоящего Административного регламента, направляются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, </w:t>
      </w:r>
      <w:r w:rsidR="002F07F9" w:rsidRPr="00594981">
        <w:rPr>
          <w:rFonts w:eastAsia="Calibri"/>
          <w:sz w:val="28"/>
          <w:szCs w:val="28"/>
        </w:rPr>
        <w:t>представителю Заявителя</w:t>
      </w:r>
      <w:r w:rsidRPr="00594981">
        <w:rPr>
          <w:rFonts w:eastAsia="Calibri"/>
          <w:sz w:val="28"/>
          <w:szCs w:val="28"/>
        </w:rPr>
        <w:t xml:space="preserve"> в личный кабинет на ЕПГУ в форме электронного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документа, подписанного усиленной квалифицированной электронной подписью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уполномоченного должностного лица Уполномоченного органа</w:t>
      </w:r>
      <w:r w:rsidR="002B578D" w:rsidRPr="00594981">
        <w:rPr>
          <w:rFonts w:eastAsia="Calibri"/>
          <w:sz w:val="28"/>
          <w:szCs w:val="28"/>
        </w:rPr>
        <w:t>,</w:t>
      </w:r>
      <w:r w:rsidRPr="00594981">
        <w:rPr>
          <w:rFonts w:eastAsia="Calibri"/>
          <w:sz w:val="28"/>
          <w:szCs w:val="28"/>
        </w:rPr>
        <w:t xml:space="preserve"> в случае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направления заявления посредством ЕПГУ.</w:t>
      </w:r>
    </w:p>
    <w:p w14:paraId="3F86C056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случае направления заявления посредством ЕПГУ результат предоставления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муниципальной услуги также может быть выдан </w:t>
      </w:r>
      <w:r w:rsidR="00360B7C" w:rsidRPr="00594981">
        <w:rPr>
          <w:rFonts w:eastAsia="Calibri"/>
          <w:sz w:val="28"/>
          <w:szCs w:val="28"/>
        </w:rPr>
        <w:t>Заявителю</w:t>
      </w:r>
      <w:r w:rsidR="00D010D1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на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бумажном носителе </w:t>
      </w:r>
      <w:r w:rsidR="00B0636E" w:rsidRPr="00594981">
        <w:rPr>
          <w:rFonts w:eastAsia="Calibri"/>
          <w:sz w:val="28"/>
          <w:szCs w:val="28"/>
        </w:rPr>
        <w:t xml:space="preserve">  </w:t>
      </w:r>
      <w:r w:rsidRPr="00594981">
        <w:rPr>
          <w:rFonts w:eastAsia="Calibri"/>
          <w:sz w:val="28"/>
          <w:szCs w:val="28"/>
        </w:rPr>
        <w:t>в многофункциональном центре</w:t>
      </w:r>
      <w:r w:rsidR="00932955" w:rsidRPr="00594981">
        <w:rPr>
          <w:rFonts w:eastAsia="Calibri"/>
          <w:sz w:val="28"/>
          <w:szCs w:val="28"/>
        </w:rPr>
        <w:t xml:space="preserve">, в </w:t>
      </w:r>
      <w:r w:rsidR="00E143ED" w:rsidRPr="00594981">
        <w:rPr>
          <w:rFonts w:eastAsia="Calibri"/>
          <w:sz w:val="28"/>
          <w:szCs w:val="28"/>
        </w:rPr>
        <w:t>У</w:t>
      </w:r>
      <w:r w:rsidR="00932955" w:rsidRPr="00594981">
        <w:rPr>
          <w:rFonts w:eastAsia="Calibri"/>
          <w:sz w:val="28"/>
          <w:szCs w:val="28"/>
        </w:rPr>
        <w:t xml:space="preserve">полномоченном органе </w:t>
      </w:r>
      <w:r w:rsidRPr="00594981">
        <w:rPr>
          <w:rFonts w:eastAsia="Calibri"/>
          <w:sz w:val="28"/>
          <w:szCs w:val="28"/>
        </w:rPr>
        <w:t>в порядке, предусмотренном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пунктом 6.</w:t>
      </w:r>
      <w:r w:rsidR="001A06FD" w:rsidRPr="00594981">
        <w:rPr>
          <w:rFonts w:eastAsia="Calibri"/>
          <w:sz w:val="28"/>
          <w:szCs w:val="28"/>
        </w:rPr>
        <w:t>3</w:t>
      </w:r>
      <w:r w:rsidRPr="0059498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14:paraId="2F8D761D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2.27. Электронные документы могут быть предоставлены в следующих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форматах: </w:t>
      </w:r>
      <w:proofErr w:type="spellStart"/>
      <w:r w:rsidRPr="00594981">
        <w:rPr>
          <w:rFonts w:eastAsia="Calibri"/>
          <w:sz w:val="28"/>
          <w:szCs w:val="28"/>
        </w:rPr>
        <w:t>xml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doc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docx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odt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xls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xlsx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ods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pdf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jpg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jpeg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zip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rar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sig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png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bmp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tiff</w:t>
      </w:r>
      <w:proofErr w:type="spellEnd"/>
      <w:r w:rsidRPr="00594981">
        <w:rPr>
          <w:rFonts w:eastAsia="Calibri"/>
          <w:sz w:val="28"/>
          <w:szCs w:val="28"/>
        </w:rPr>
        <w:t>.</w:t>
      </w:r>
    </w:p>
    <w:p w14:paraId="60F90C54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Допускается формирование электронного документа путем сканирования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непосредственно с оригинала документа (использование копий не допускается),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которое осуществляется с сохранением ориентации оригинала документа в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разрешении 300 - 500 </w:t>
      </w:r>
      <w:proofErr w:type="spellStart"/>
      <w:r w:rsidRPr="00594981">
        <w:rPr>
          <w:rFonts w:eastAsia="Calibri"/>
          <w:sz w:val="28"/>
          <w:szCs w:val="28"/>
        </w:rPr>
        <w:t>dpi</w:t>
      </w:r>
      <w:proofErr w:type="spellEnd"/>
      <w:r w:rsidRPr="00594981">
        <w:rPr>
          <w:rFonts w:eastAsia="Calibri"/>
          <w:sz w:val="28"/>
          <w:szCs w:val="28"/>
        </w:rPr>
        <w:t xml:space="preserve"> (масштаб 1:1) с использованием следующих режимов:</w:t>
      </w:r>
    </w:p>
    <w:p w14:paraId="4D5ACB88" w14:textId="77777777" w:rsidR="00220D5D" w:rsidRPr="00594981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– </w:t>
      </w:r>
      <w:r w:rsidR="00220D5D" w:rsidRPr="00594981">
        <w:rPr>
          <w:rFonts w:eastAsia="Calibri"/>
          <w:sz w:val="28"/>
          <w:szCs w:val="28"/>
        </w:rPr>
        <w:t>«черно-белый» (при отсутствии в документе графических изображений и</w:t>
      </w:r>
      <w:r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(или) цветного текста);</w:t>
      </w:r>
    </w:p>
    <w:p w14:paraId="2F3EF228" w14:textId="77777777" w:rsidR="00220D5D" w:rsidRPr="00594981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– </w:t>
      </w:r>
      <w:r w:rsidR="00220D5D" w:rsidRPr="00594981">
        <w:rPr>
          <w:rFonts w:eastAsia="Calibri"/>
          <w:sz w:val="28"/>
          <w:szCs w:val="28"/>
        </w:rPr>
        <w:t>«оттенки серого» (при наличии в документе графических изображений,</w:t>
      </w:r>
      <w:r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отличных от цветного графического изображения);</w:t>
      </w:r>
    </w:p>
    <w:p w14:paraId="1CDCA287" w14:textId="77777777" w:rsidR="00220D5D" w:rsidRPr="00594981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– </w:t>
      </w:r>
      <w:r w:rsidR="00220D5D" w:rsidRPr="00594981">
        <w:rPr>
          <w:rFonts w:eastAsia="Calibri"/>
          <w:sz w:val="28"/>
          <w:szCs w:val="28"/>
        </w:rPr>
        <w:t>«цветной» или «режим полной цветопередачи» (при наличии в документе</w:t>
      </w:r>
      <w:r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цветных графических изображений либо цветного текста);</w:t>
      </w:r>
    </w:p>
    <w:p w14:paraId="5753DF25" w14:textId="77777777" w:rsidR="00220D5D" w:rsidRPr="00594981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– </w:t>
      </w:r>
      <w:r w:rsidR="00220D5D" w:rsidRPr="00594981">
        <w:rPr>
          <w:rFonts w:eastAsia="Calibri"/>
          <w:sz w:val="28"/>
          <w:szCs w:val="28"/>
        </w:rPr>
        <w:t>сохранением всех аутентичных признаков подлинности, а именно:</w:t>
      </w:r>
      <w:r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графической подписи лица, печати, углового штампа бланка;</w:t>
      </w:r>
    </w:p>
    <w:p w14:paraId="47A480EF" w14:textId="77777777" w:rsidR="00220D5D" w:rsidRPr="00594981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– </w:t>
      </w:r>
      <w:r w:rsidR="00220D5D" w:rsidRPr="00594981">
        <w:rPr>
          <w:rFonts w:eastAsia="Calibri"/>
          <w:sz w:val="28"/>
          <w:szCs w:val="28"/>
        </w:rPr>
        <w:t>количество файлов должно соответствовать количеству документов, каждый</w:t>
      </w:r>
      <w:r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из которых содержит текстовую и (или) графическую информацию.</w:t>
      </w:r>
    </w:p>
    <w:p w14:paraId="0CF31949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Электронные документы должны обеспечивать:</w:t>
      </w:r>
    </w:p>
    <w:p w14:paraId="651DAB6E" w14:textId="77777777" w:rsidR="00220D5D" w:rsidRPr="00594981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– </w:t>
      </w:r>
      <w:r w:rsidR="00220D5D" w:rsidRPr="00594981">
        <w:rPr>
          <w:rFonts w:eastAsia="Calibri"/>
          <w:sz w:val="28"/>
          <w:szCs w:val="28"/>
        </w:rPr>
        <w:t>возможность идентифицировать документ и количество листов в документе;</w:t>
      </w:r>
    </w:p>
    <w:p w14:paraId="3E4697B8" w14:textId="77777777" w:rsidR="00220D5D" w:rsidRPr="00594981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– </w:t>
      </w:r>
      <w:r w:rsidR="00220D5D" w:rsidRPr="00594981">
        <w:rPr>
          <w:rFonts w:eastAsia="Calibri"/>
          <w:sz w:val="28"/>
          <w:szCs w:val="28"/>
        </w:rPr>
        <w:t>для документов, содержащих структурированные по частям, главам,</w:t>
      </w:r>
      <w:r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разделам (подразделам) данные и закладки, обеспечивающие переходы по</w:t>
      </w:r>
      <w:r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оглавлению и (или) к содержащимся в тексте рисункам и таблицам.</w:t>
      </w:r>
    </w:p>
    <w:p w14:paraId="353731E1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94981">
        <w:rPr>
          <w:rFonts w:eastAsia="Calibri"/>
          <w:sz w:val="28"/>
          <w:szCs w:val="28"/>
        </w:rPr>
        <w:t>xls</w:t>
      </w:r>
      <w:proofErr w:type="spellEnd"/>
      <w:r w:rsidRPr="00594981">
        <w:rPr>
          <w:rFonts w:eastAsia="Calibri"/>
          <w:sz w:val="28"/>
          <w:szCs w:val="28"/>
        </w:rPr>
        <w:t xml:space="preserve">, </w:t>
      </w:r>
      <w:proofErr w:type="spellStart"/>
      <w:r w:rsidRPr="00594981">
        <w:rPr>
          <w:rFonts w:eastAsia="Calibri"/>
          <w:sz w:val="28"/>
          <w:szCs w:val="28"/>
        </w:rPr>
        <w:t>xlsx</w:t>
      </w:r>
      <w:proofErr w:type="spellEnd"/>
      <w:r w:rsidRPr="00594981">
        <w:rPr>
          <w:rFonts w:eastAsia="Calibri"/>
          <w:sz w:val="28"/>
          <w:szCs w:val="28"/>
        </w:rPr>
        <w:t xml:space="preserve"> или </w:t>
      </w:r>
      <w:proofErr w:type="spellStart"/>
      <w:r w:rsidRPr="00594981">
        <w:rPr>
          <w:rFonts w:eastAsia="Calibri"/>
          <w:sz w:val="28"/>
          <w:szCs w:val="28"/>
        </w:rPr>
        <w:t>ods</w:t>
      </w:r>
      <w:proofErr w:type="spellEnd"/>
      <w:r w:rsidRPr="00594981">
        <w:rPr>
          <w:rFonts w:eastAsia="Calibri"/>
          <w:sz w:val="28"/>
          <w:szCs w:val="28"/>
        </w:rPr>
        <w:t>,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формируются в виде отдельного электронного документа.</w:t>
      </w:r>
    </w:p>
    <w:p w14:paraId="21815BE2" w14:textId="77777777" w:rsidR="00D06B22" w:rsidRPr="00594981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7AAEAA17" w14:textId="77777777" w:rsidR="00220D5D" w:rsidRPr="00594981" w:rsidRDefault="00220D5D" w:rsidP="00D06B22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III. Состав, последовательность и сроки выполнения административных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процедур (действий), требования к порядку их выполнения, в том числе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особенности выполнения административных процедур в электронной форме</w:t>
      </w:r>
    </w:p>
    <w:p w14:paraId="19C02F04" w14:textId="77777777" w:rsidR="00D06B22" w:rsidRPr="00594981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7CD86D43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Исчерпывающий перечень административных процедур</w:t>
      </w:r>
    </w:p>
    <w:p w14:paraId="15E4A81E" w14:textId="77777777" w:rsidR="00D06B22" w:rsidRPr="00594981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00123549" w14:textId="77777777" w:rsidR="00435F45" w:rsidRPr="00594981" w:rsidRDefault="00435F45" w:rsidP="00435F45">
      <w:pPr>
        <w:pStyle w:val="11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594981">
        <w:t>Предоставление муниципальной услуги включает в себя следующие административные процедуры:</w:t>
      </w:r>
    </w:p>
    <w:p w14:paraId="5592CF57" w14:textId="77777777" w:rsidR="00435F45" w:rsidRPr="00594981" w:rsidRDefault="00435F45" w:rsidP="00435F45">
      <w:pPr>
        <w:pStyle w:val="11"/>
        <w:tabs>
          <w:tab w:val="left" w:pos="0"/>
        </w:tabs>
        <w:ind w:firstLine="0"/>
        <w:jc w:val="both"/>
        <w:rPr>
          <w:rFonts w:eastAsia="Calibri"/>
        </w:rPr>
      </w:pPr>
      <w:r w:rsidRPr="00594981">
        <w:rPr>
          <w:rFonts w:eastAsia="Calibri"/>
        </w:rPr>
        <w:tab/>
        <w:t xml:space="preserve">3.1.1. В случае подачи заявления в многофункциональный центр </w:t>
      </w:r>
      <w:r w:rsidRPr="00594981">
        <w:t>–</w:t>
      </w:r>
      <w:r w:rsidRPr="00594981">
        <w:rPr>
          <w:rFonts w:eastAsia="Calibri"/>
        </w:rPr>
        <w:t xml:space="preserve"> прием, регистрация и передача многофу</w:t>
      </w:r>
      <w:r w:rsidR="00A21456" w:rsidRPr="00594981">
        <w:rPr>
          <w:rFonts w:eastAsia="Calibri"/>
        </w:rPr>
        <w:t xml:space="preserve">нкциональным центром заявления </w:t>
      </w:r>
      <w:r w:rsidRPr="00594981">
        <w:rPr>
          <w:rFonts w:eastAsia="Calibri"/>
        </w:rPr>
        <w:t>и документов, необходимых для предоставления муниципальной услуги в Уполномоченный орган;</w:t>
      </w:r>
    </w:p>
    <w:p w14:paraId="7C2921AF" w14:textId="77777777" w:rsidR="00435F45" w:rsidRPr="00594981" w:rsidRDefault="00435F45" w:rsidP="00435F45">
      <w:pPr>
        <w:pStyle w:val="11"/>
        <w:tabs>
          <w:tab w:val="left" w:pos="0"/>
        </w:tabs>
        <w:ind w:firstLine="0"/>
        <w:jc w:val="both"/>
      </w:pPr>
      <w:r w:rsidRPr="00594981">
        <w:rPr>
          <w:rFonts w:eastAsia="Calibri"/>
        </w:rPr>
        <w:tab/>
        <w:t xml:space="preserve">В случае подачи заявления посредством портала ЕГПУ </w:t>
      </w:r>
      <w:r w:rsidRPr="00594981">
        <w:t xml:space="preserve">– </w:t>
      </w:r>
      <w:r w:rsidRPr="00594981">
        <w:rPr>
          <w:rFonts w:eastAsia="Calibri"/>
        </w:rPr>
        <w:t>прием и регистрация Уполномоченным органом заявления и документов, необходимых для предоставления муниципальной услуги.</w:t>
      </w:r>
    </w:p>
    <w:p w14:paraId="50FE1F53" w14:textId="77777777" w:rsidR="00435F45" w:rsidRPr="00594981" w:rsidRDefault="00435F45" w:rsidP="00435F45">
      <w:pPr>
        <w:pStyle w:val="11"/>
        <w:ind w:firstLine="740"/>
        <w:jc w:val="both"/>
      </w:pPr>
      <w:r w:rsidRPr="00594981">
        <w:t>3.1.2. Проверка документов</w:t>
      </w:r>
      <w:r w:rsidRPr="00594981">
        <w:rPr>
          <w:rFonts w:eastAsia="Calibri"/>
        </w:rPr>
        <w:t xml:space="preserve"> на предмет соответствия требованиям, установленным п</w:t>
      </w:r>
      <w:r w:rsidR="00BE1FBC" w:rsidRPr="00594981">
        <w:rPr>
          <w:rFonts w:eastAsia="Calibri"/>
        </w:rPr>
        <w:t>унктом</w:t>
      </w:r>
      <w:r w:rsidRPr="00594981">
        <w:rPr>
          <w:rFonts w:eastAsia="Calibri"/>
        </w:rPr>
        <w:t xml:space="preserve"> 2.8. настоящего </w:t>
      </w:r>
      <w:r w:rsidR="008E4F1E" w:rsidRPr="00594981">
        <w:rPr>
          <w:rFonts w:eastAsia="Calibri"/>
        </w:rPr>
        <w:t>А</w:t>
      </w:r>
      <w:r w:rsidRPr="00594981">
        <w:rPr>
          <w:rFonts w:eastAsia="Calibri"/>
        </w:rPr>
        <w:t xml:space="preserve">дминистративного регламента </w:t>
      </w:r>
      <w:r w:rsidRPr="00594981">
        <w:t>на предмет возможности начала оказания муниципальной услуги в целях исключения оснований</w:t>
      </w:r>
      <w:r w:rsidR="00BE1FBC" w:rsidRPr="00594981">
        <w:t xml:space="preserve"> для отказа в приеме документов.</w:t>
      </w:r>
    </w:p>
    <w:p w14:paraId="40048A98" w14:textId="77777777" w:rsidR="00435F45" w:rsidRPr="00594981" w:rsidRDefault="00435F45" w:rsidP="00435F45">
      <w:pPr>
        <w:pStyle w:val="11"/>
        <w:ind w:firstLine="740"/>
        <w:jc w:val="both"/>
      </w:pPr>
      <w:r w:rsidRPr="00594981">
        <w:t>3.1.3.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«Единая система межведомственного электронного</w:t>
      </w:r>
      <w:r w:rsidR="00BE1FBC" w:rsidRPr="00594981">
        <w:t xml:space="preserve"> взаимодействия» (далее – СМЭВ).</w:t>
      </w:r>
    </w:p>
    <w:p w14:paraId="0945C216" w14:textId="77777777" w:rsidR="00435F45" w:rsidRPr="00594981" w:rsidRDefault="00435F45" w:rsidP="00435F45">
      <w:pPr>
        <w:pStyle w:val="11"/>
        <w:ind w:firstLine="740"/>
        <w:jc w:val="both"/>
      </w:pPr>
      <w:r w:rsidRPr="00594981">
        <w:t>3.1.4. Рассмотрение документов и сведений на предмет возможности пред</w:t>
      </w:r>
      <w:r w:rsidR="00BE1FBC" w:rsidRPr="00594981">
        <w:t>оставления муниципальной услуги.</w:t>
      </w:r>
    </w:p>
    <w:p w14:paraId="543389CD" w14:textId="77777777" w:rsidR="00435F45" w:rsidRPr="00594981" w:rsidRDefault="00435F45" w:rsidP="00435F45">
      <w:pPr>
        <w:ind w:firstLine="709"/>
        <w:contextualSpacing/>
        <w:jc w:val="both"/>
        <w:rPr>
          <w:sz w:val="28"/>
          <w:szCs w:val="28"/>
        </w:rPr>
      </w:pPr>
      <w:r w:rsidRPr="00594981">
        <w:rPr>
          <w:sz w:val="28"/>
          <w:szCs w:val="28"/>
        </w:rPr>
        <w:t>3.1.5. Принятие решения о предоставлении муниципальной услуги,</w:t>
      </w:r>
      <w:r w:rsidR="00BE1FBC" w:rsidRPr="00594981">
        <w:rPr>
          <w:sz w:val="28"/>
          <w:szCs w:val="28"/>
        </w:rPr>
        <w:t xml:space="preserve"> подготовка итогового документа.</w:t>
      </w:r>
    </w:p>
    <w:p w14:paraId="583A6612" w14:textId="77777777" w:rsidR="00435F45" w:rsidRPr="00594981" w:rsidRDefault="00435F45" w:rsidP="00435F45">
      <w:pPr>
        <w:ind w:firstLine="709"/>
        <w:contextualSpacing/>
        <w:jc w:val="both"/>
        <w:rPr>
          <w:sz w:val="28"/>
          <w:szCs w:val="28"/>
        </w:rPr>
      </w:pPr>
      <w:r w:rsidRPr="00594981">
        <w:rPr>
          <w:sz w:val="28"/>
          <w:szCs w:val="28"/>
        </w:rPr>
        <w:t>3.1.6. Выдача итогового документа по предоставлению муниципальной услуги способом, указанным в заявлении.</w:t>
      </w:r>
    </w:p>
    <w:p w14:paraId="536AB042" w14:textId="77777777" w:rsidR="00435F45" w:rsidRPr="00594981" w:rsidRDefault="00435F45" w:rsidP="00435F45">
      <w:pPr>
        <w:pStyle w:val="11"/>
        <w:ind w:firstLine="740"/>
        <w:jc w:val="both"/>
      </w:pPr>
      <w:r w:rsidRPr="00594981">
        <w:t>Описание административных процедур</w:t>
      </w:r>
      <w:r w:rsidR="00A21456" w:rsidRPr="00594981">
        <w:t xml:space="preserve"> представлено в Приложении № 4 </w:t>
      </w:r>
      <w:r w:rsidRPr="00594981">
        <w:t>к Административному регламенту.</w:t>
      </w:r>
    </w:p>
    <w:p w14:paraId="3EF8A726" w14:textId="77777777" w:rsidR="00435F45" w:rsidRPr="00594981" w:rsidRDefault="00435F45" w:rsidP="00435F45">
      <w:pPr>
        <w:pStyle w:val="11"/>
        <w:ind w:firstLine="740"/>
        <w:jc w:val="both"/>
      </w:pPr>
    </w:p>
    <w:p w14:paraId="6431281B" w14:textId="77777777" w:rsidR="00435F45" w:rsidRPr="00594981" w:rsidRDefault="009E1CCF" w:rsidP="00435F45">
      <w:pPr>
        <w:pStyle w:val="11"/>
        <w:ind w:firstLine="740"/>
        <w:jc w:val="center"/>
      </w:pPr>
      <w:r w:rsidRPr="00594981">
        <w:t xml:space="preserve">Перечень административных процедур (действий) при </w:t>
      </w:r>
      <w:r w:rsidR="00435F45" w:rsidRPr="00594981">
        <w:t>предоставлени</w:t>
      </w:r>
      <w:r w:rsidRPr="00594981">
        <w:t>и</w:t>
      </w:r>
      <w:r w:rsidR="00435F45" w:rsidRPr="00594981">
        <w:t xml:space="preserve"> муниципальной услуги в электронной форме</w:t>
      </w:r>
    </w:p>
    <w:p w14:paraId="4CDC82B4" w14:textId="77777777" w:rsidR="00D06B22" w:rsidRPr="00594981" w:rsidRDefault="00D06B22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428F06A3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3.2. При предоставлении муниципальной услуги</w:t>
      </w:r>
      <w:r w:rsidR="002843A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электронной форме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 обеспечиваются:</w:t>
      </w:r>
    </w:p>
    <w:p w14:paraId="03FE6D7D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2BB18D2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формирование заявления;</w:t>
      </w:r>
    </w:p>
    <w:p w14:paraId="6EB403E8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прием и регистрация Уполномоченным органом заявления и иных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документов, необходимых для предоставления муниципальной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услуги;</w:t>
      </w:r>
    </w:p>
    <w:p w14:paraId="0B06D066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получение результата предоставления муниципальной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услуги;</w:t>
      </w:r>
    </w:p>
    <w:p w14:paraId="1F7588F0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получение сведений о ходе рассмотрения заявления;</w:t>
      </w:r>
    </w:p>
    <w:p w14:paraId="7B131548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14:paraId="262470E8" w14:textId="77777777" w:rsidR="00220D5D" w:rsidRPr="00594981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досудебное (внесудебное) обжалование решений и действий (бездействия)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Уполномоченного органа либо действия (бездействие) должностных лиц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Уполномоченного органа, предоставляющего муниципальную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C8078D" w:rsidRPr="00594981">
        <w:rPr>
          <w:rFonts w:eastAsia="Calibri"/>
          <w:sz w:val="28"/>
          <w:szCs w:val="28"/>
        </w:rPr>
        <w:t xml:space="preserve">услугу, </w:t>
      </w:r>
      <w:r w:rsidRPr="00594981">
        <w:rPr>
          <w:rFonts w:eastAsia="Calibri"/>
          <w:sz w:val="28"/>
          <w:szCs w:val="28"/>
        </w:rPr>
        <w:t>либо муниципального служащего.</w:t>
      </w:r>
    </w:p>
    <w:p w14:paraId="5F0C3099" w14:textId="77777777" w:rsidR="00D06B22" w:rsidRPr="00594981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1B13FE3" w14:textId="77777777" w:rsidR="00D06B22" w:rsidRPr="00594981" w:rsidRDefault="00220D5D" w:rsidP="00A2145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Порядок осуществления административных процедур (</w:t>
      </w:r>
      <w:r w:rsidR="00A21456" w:rsidRPr="00594981">
        <w:rPr>
          <w:rFonts w:eastAsia="Calibri"/>
          <w:sz w:val="28"/>
          <w:szCs w:val="28"/>
        </w:rPr>
        <w:t xml:space="preserve">действий) </w:t>
      </w:r>
      <w:r w:rsidRPr="00594981">
        <w:rPr>
          <w:rFonts w:eastAsia="Calibri"/>
          <w:sz w:val="28"/>
          <w:szCs w:val="28"/>
        </w:rPr>
        <w:t>в</w:t>
      </w:r>
      <w:r w:rsidR="00D06B22" w:rsidRPr="00594981">
        <w:rPr>
          <w:rFonts w:eastAsia="Calibri"/>
          <w:sz w:val="28"/>
          <w:szCs w:val="28"/>
        </w:rPr>
        <w:t xml:space="preserve"> </w:t>
      </w:r>
      <w:r w:rsidR="002843A3" w:rsidRPr="00594981">
        <w:rPr>
          <w:rFonts w:eastAsia="Calibri"/>
          <w:sz w:val="28"/>
          <w:szCs w:val="28"/>
        </w:rPr>
        <w:t>э</w:t>
      </w:r>
      <w:r w:rsidR="00A21456" w:rsidRPr="00594981">
        <w:rPr>
          <w:rFonts w:eastAsia="Calibri"/>
          <w:sz w:val="28"/>
          <w:szCs w:val="28"/>
        </w:rPr>
        <w:t>лектронной форме</w:t>
      </w:r>
    </w:p>
    <w:p w14:paraId="37ECCD4B" w14:textId="77777777" w:rsidR="00A21456" w:rsidRPr="00594981" w:rsidRDefault="00A21456" w:rsidP="00A21456">
      <w:pPr>
        <w:contextualSpacing/>
        <w:jc w:val="center"/>
        <w:rPr>
          <w:rFonts w:eastAsia="Calibri"/>
          <w:sz w:val="28"/>
          <w:szCs w:val="28"/>
        </w:rPr>
      </w:pPr>
    </w:p>
    <w:p w14:paraId="128C8A65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3.3. Формирование заявления.</w:t>
      </w:r>
    </w:p>
    <w:p w14:paraId="34A5F77E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Формирование заявления осуществляется посредством заполнения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электронной формы заявления на ЕПГУ без необходимости дополнительной подачи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заявления в какой-либо иной форме.</w:t>
      </w:r>
    </w:p>
    <w:p w14:paraId="5E147C75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Форматно-логическая проверка сформированного заявления осуществляется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после заполнения </w:t>
      </w:r>
      <w:r w:rsidR="00360B7C" w:rsidRPr="00594981">
        <w:rPr>
          <w:rFonts w:eastAsia="Calibri"/>
          <w:sz w:val="28"/>
          <w:szCs w:val="28"/>
        </w:rPr>
        <w:t>Заявителем</w:t>
      </w:r>
      <w:r w:rsidRPr="00594981">
        <w:rPr>
          <w:rFonts w:eastAsia="Calibri"/>
          <w:sz w:val="28"/>
          <w:szCs w:val="28"/>
        </w:rPr>
        <w:t xml:space="preserve"> каждого из полей электронной формы заявления. </w:t>
      </w:r>
      <w:r w:rsidR="00A21456" w:rsidRPr="00594981">
        <w:rPr>
          <w:rFonts w:eastAsia="Calibri"/>
          <w:sz w:val="28"/>
          <w:szCs w:val="28"/>
        </w:rPr>
        <w:t>П</w:t>
      </w:r>
      <w:r w:rsidRPr="00594981">
        <w:rPr>
          <w:rFonts w:eastAsia="Calibri"/>
          <w:sz w:val="28"/>
          <w:szCs w:val="28"/>
        </w:rPr>
        <w:t>ри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выявлении некорректно заполненного поля электронной формы заявления </w:t>
      </w:r>
      <w:r w:rsidR="00360B7C" w:rsidRPr="00594981">
        <w:rPr>
          <w:rFonts w:eastAsia="Calibri"/>
          <w:sz w:val="28"/>
          <w:szCs w:val="28"/>
        </w:rPr>
        <w:t>Заявитель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информационного сообщения непосредственно в электронной форме заявления.</w:t>
      </w:r>
    </w:p>
    <w:p w14:paraId="52F76C9E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При формировании заявления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 обеспечивается:</w:t>
      </w:r>
    </w:p>
    <w:p w14:paraId="790EDA9D" w14:textId="77777777" w:rsidR="00220D5D" w:rsidRPr="00594981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</w:t>
      </w:r>
      <w:r w:rsidR="00220D5D" w:rsidRPr="00594981">
        <w:rPr>
          <w:rFonts w:eastAsia="Calibri"/>
          <w:sz w:val="28"/>
          <w:szCs w:val="28"/>
        </w:rPr>
        <w:t>) возможность копирования и сохранения заявления и иных документов,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указанных в пункт</w:t>
      </w:r>
      <w:r w:rsidR="00C7229F" w:rsidRPr="00594981">
        <w:rPr>
          <w:rFonts w:eastAsia="Calibri"/>
          <w:sz w:val="28"/>
          <w:szCs w:val="28"/>
        </w:rPr>
        <w:t>е</w:t>
      </w:r>
      <w:r w:rsidR="00220D5D" w:rsidRPr="00594981">
        <w:rPr>
          <w:rFonts w:eastAsia="Calibri"/>
          <w:sz w:val="28"/>
          <w:szCs w:val="28"/>
        </w:rPr>
        <w:t xml:space="preserve"> 2.8 настоящего Административного регламента, необходимых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для предоставления муниципальной услуги;</w:t>
      </w:r>
    </w:p>
    <w:p w14:paraId="49E5A47B" w14:textId="77777777" w:rsidR="00220D5D" w:rsidRPr="00594981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</w:t>
      </w:r>
      <w:r w:rsidR="00220D5D" w:rsidRPr="00594981">
        <w:rPr>
          <w:rFonts w:eastAsia="Calibri"/>
          <w:sz w:val="28"/>
          <w:szCs w:val="28"/>
        </w:rPr>
        <w:t>) возможность печати на бумажном носителе копии электронной формы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заявления;</w:t>
      </w:r>
    </w:p>
    <w:p w14:paraId="09E3EECF" w14:textId="77777777" w:rsidR="00220D5D" w:rsidRPr="00594981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</w:t>
      </w:r>
      <w:r w:rsidR="00220D5D" w:rsidRPr="00594981">
        <w:rPr>
          <w:rFonts w:eastAsia="Calibri"/>
          <w:sz w:val="28"/>
          <w:szCs w:val="28"/>
        </w:rPr>
        <w:t>) сохранение ранее введенных в электронную форму заявления значений в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любой момент по желанию пользователя, в том числе при возникновении ошибок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ввода и возврате для повторного ввода значений в электронную форму заявления;</w:t>
      </w:r>
    </w:p>
    <w:p w14:paraId="084D32CD" w14:textId="77777777" w:rsidR="00220D5D" w:rsidRPr="00594981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4</w:t>
      </w:r>
      <w:r w:rsidR="00220D5D" w:rsidRPr="00594981">
        <w:rPr>
          <w:rFonts w:eastAsia="Calibri"/>
          <w:sz w:val="28"/>
          <w:szCs w:val="28"/>
        </w:rPr>
        <w:t>) заполнение полей электронной формы заявления до начала ввода сведений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360B7C" w:rsidRPr="00594981">
        <w:rPr>
          <w:rFonts w:eastAsia="Calibri"/>
          <w:sz w:val="28"/>
          <w:szCs w:val="28"/>
        </w:rPr>
        <w:t>Заявителем</w:t>
      </w:r>
      <w:r w:rsidR="00220D5D" w:rsidRPr="00594981">
        <w:rPr>
          <w:rFonts w:eastAsia="Calibri"/>
          <w:sz w:val="28"/>
          <w:szCs w:val="28"/>
        </w:rPr>
        <w:t xml:space="preserve"> с использованием сведений, размещенных в ЕСИА, и сведений,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опубликованных на ЕПГУ, в части, касающейся сведений, отсутствующих в ЕСИА;</w:t>
      </w:r>
    </w:p>
    <w:p w14:paraId="14A28D69" w14:textId="77777777" w:rsidR="00220D5D" w:rsidRPr="00594981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5</w:t>
      </w:r>
      <w:r w:rsidR="00220D5D" w:rsidRPr="00594981">
        <w:rPr>
          <w:rFonts w:eastAsia="Calibri"/>
          <w:sz w:val="28"/>
          <w:szCs w:val="28"/>
        </w:rPr>
        <w:t>) возможность вернуться на любой из этапов заполнения электронной формы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заявления без потери ранее введенной информации;</w:t>
      </w:r>
    </w:p>
    <w:p w14:paraId="3B17ABB1" w14:textId="77777777" w:rsidR="00220D5D" w:rsidRPr="00594981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6</w:t>
      </w:r>
      <w:r w:rsidR="00220D5D" w:rsidRPr="00594981">
        <w:rPr>
          <w:rFonts w:eastAsia="Calibri"/>
          <w:sz w:val="28"/>
          <w:szCs w:val="28"/>
        </w:rPr>
        <w:t xml:space="preserve">) возможность доступа </w:t>
      </w:r>
      <w:r w:rsidR="00360B7C" w:rsidRPr="00594981">
        <w:rPr>
          <w:rFonts w:eastAsia="Calibri"/>
          <w:sz w:val="28"/>
          <w:szCs w:val="28"/>
        </w:rPr>
        <w:t>Заявителя</w:t>
      </w:r>
      <w:r w:rsidR="00220D5D" w:rsidRPr="00594981">
        <w:rPr>
          <w:rFonts w:eastAsia="Calibri"/>
          <w:sz w:val="28"/>
          <w:szCs w:val="28"/>
        </w:rPr>
        <w:t xml:space="preserve"> на ЕПГУ к ранее поданным им заявлениям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в течение не менее одного года, а также част</w:t>
      </w:r>
      <w:r w:rsidR="00A21456" w:rsidRPr="00594981">
        <w:rPr>
          <w:rFonts w:eastAsia="Calibri"/>
          <w:sz w:val="28"/>
          <w:szCs w:val="28"/>
        </w:rPr>
        <w:t xml:space="preserve">ично сформированных заявлений </w:t>
      </w:r>
      <w:r w:rsidR="00220D5D" w:rsidRPr="00594981">
        <w:rPr>
          <w:rFonts w:eastAsia="Calibri"/>
          <w:sz w:val="28"/>
          <w:szCs w:val="28"/>
        </w:rPr>
        <w:t>в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течение не менее 3 месяцев.</w:t>
      </w:r>
    </w:p>
    <w:p w14:paraId="16228822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Сформированное и подписанное заявление и иные документы, необходимые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для предоставления муниципальной услуги, направляются</w:t>
      </w:r>
      <w:r w:rsidR="002843A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Уполномоченный орган посредством ЕПГУ.</w:t>
      </w:r>
    </w:p>
    <w:p w14:paraId="45CD4A3B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3.4. Уполномоченный орган обеспечивает в срок не позднее 1 рабочего дня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момента подачи заявления на ЕПГУ, а в случае его поступления в нерабочий или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праздничный день, – в следующий за ним первый рабочий день:</w:t>
      </w:r>
    </w:p>
    <w:p w14:paraId="6FA59704" w14:textId="77777777" w:rsidR="00220D5D" w:rsidRPr="00594981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1</w:t>
      </w:r>
      <w:r w:rsidR="00220D5D" w:rsidRPr="00594981">
        <w:rPr>
          <w:rFonts w:eastAsia="Calibri"/>
          <w:sz w:val="28"/>
          <w:szCs w:val="28"/>
        </w:rPr>
        <w:t xml:space="preserve">) прием документов, необходимых для предоставления муниципальной услуги, и направление </w:t>
      </w:r>
      <w:r w:rsidR="00360B7C" w:rsidRPr="00594981">
        <w:rPr>
          <w:rFonts w:eastAsia="Calibri"/>
          <w:sz w:val="28"/>
          <w:szCs w:val="28"/>
        </w:rPr>
        <w:t>Заявителю</w:t>
      </w:r>
      <w:r w:rsidR="00220D5D" w:rsidRPr="00594981">
        <w:rPr>
          <w:rFonts w:eastAsia="Calibri"/>
          <w:sz w:val="28"/>
          <w:szCs w:val="28"/>
        </w:rPr>
        <w:t xml:space="preserve"> электронного сообщения</w:t>
      </w:r>
      <w:r w:rsidR="002843A3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о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поступлении заявления;</w:t>
      </w:r>
    </w:p>
    <w:p w14:paraId="3E9F6FA3" w14:textId="77777777" w:rsidR="00220D5D" w:rsidRPr="00594981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</w:t>
      </w:r>
      <w:r w:rsidR="00220D5D" w:rsidRPr="00594981">
        <w:rPr>
          <w:rFonts w:eastAsia="Calibri"/>
          <w:sz w:val="28"/>
          <w:szCs w:val="28"/>
        </w:rPr>
        <w:t xml:space="preserve">) регистрацию заявления и направление </w:t>
      </w:r>
      <w:r w:rsidR="00360B7C" w:rsidRPr="00594981">
        <w:rPr>
          <w:rFonts w:eastAsia="Calibri"/>
          <w:sz w:val="28"/>
          <w:szCs w:val="28"/>
        </w:rPr>
        <w:t>Заявителю</w:t>
      </w:r>
      <w:r w:rsidR="00A21456" w:rsidRPr="00594981">
        <w:rPr>
          <w:rFonts w:eastAsia="Calibri"/>
          <w:sz w:val="28"/>
          <w:szCs w:val="28"/>
        </w:rPr>
        <w:t xml:space="preserve"> уведомления </w:t>
      </w:r>
      <w:r w:rsidR="00220D5D" w:rsidRPr="00594981">
        <w:rPr>
          <w:rFonts w:eastAsia="Calibri"/>
          <w:sz w:val="28"/>
          <w:szCs w:val="28"/>
        </w:rPr>
        <w:t>о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регистрации заявления либо об отказе в приеме документов, необходимых для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предоставления муниципальной услуги.</w:t>
      </w:r>
    </w:p>
    <w:p w14:paraId="058A8B5F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3.5. Электронное заявление становится доступным для должностного лица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Уполномоченного органа, ответственного за прием и регистрацию заявления (далее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– ответственное должностное лицо), в государственной информационной системе,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используемой Уполномоченным органом для предоставления муниципальной услуги (далее – ГИС).</w:t>
      </w:r>
    </w:p>
    <w:p w14:paraId="2F11761B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Ответственное должностное лицо:</w:t>
      </w:r>
    </w:p>
    <w:p w14:paraId="4BECC54C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проверяет наличие электронных заявлений, поступивших с ЕПГУ, с периодом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не реже 2 раз в день;</w:t>
      </w:r>
    </w:p>
    <w:p w14:paraId="5559C621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рассматривает поступившие заявления и приложенные образы документов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(документы);</w:t>
      </w:r>
    </w:p>
    <w:p w14:paraId="7012D1CD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производит действия в соответствии с пунктом 3.4 настоящего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Административного регламента.</w:t>
      </w:r>
    </w:p>
    <w:p w14:paraId="1D07A24E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3.6.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 в качестве результата предоставления муниципальной услуги обеспечивается возможность получения документа:</w:t>
      </w:r>
    </w:p>
    <w:p w14:paraId="48EA557D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форме электронного документа, подписанного усиленной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квалифицированной электронной подписью уполномоченного должностного лица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Уполномоченного органа, направленного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 в личный кабинет на ЕПГУ;</w:t>
      </w:r>
    </w:p>
    <w:p w14:paraId="60DE7D5E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виде бумажного документа, подтверждающего содержание электронного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документа, который </w:t>
      </w:r>
      <w:r w:rsidR="00360B7C" w:rsidRPr="00594981">
        <w:rPr>
          <w:rFonts w:eastAsia="Calibri"/>
          <w:sz w:val="28"/>
          <w:szCs w:val="28"/>
        </w:rPr>
        <w:t>Заявитель</w:t>
      </w:r>
      <w:r w:rsidRPr="00594981">
        <w:rPr>
          <w:rFonts w:eastAsia="Calibri"/>
          <w:sz w:val="28"/>
          <w:szCs w:val="28"/>
        </w:rPr>
        <w:t xml:space="preserve"> получает при личном обращении в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многофункциональном центре.</w:t>
      </w:r>
    </w:p>
    <w:p w14:paraId="527C5AA3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3.7. Получение информации о ходе рассмотрения заявления и о результате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 производится в личном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кабинете на ЕПГУ, при условии авторизации. </w:t>
      </w:r>
      <w:r w:rsidR="00360B7C" w:rsidRPr="00594981">
        <w:rPr>
          <w:rFonts w:eastAsia="Calibri"/>
          <w:sz w:val="28"/>
          <w:szCs w:val="28"/>
        </w:rPr>
        <w:t>Заявитель</w:t>
      </w:r>
      <w:r w:rsidRPr="00594981">
        <w:rPr>
          <w:rFonts w:eastAsia="Calibri"/>
          <w:sz w:val="28"/>
          <w:szCs w:val="28"/>
        </w:rPr>
        <w:t xml:space="preserve"> имеет возможность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просматривать статус электронного заявления, а также информацию о дальнейших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действиях в личном кабинете по собственной инициативе, в любое время.</w:t>
      </w:r>
    </w:p>
    <w:p w14:paraId="07ADF0BE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При предоставлении муниципальной услуги в электронной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форме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 направляется:</w:t>
      </w:r>
    </w:p>
    <w:p w14:paraId="36F94E1D" w14:textId="77777777" w:rsidR="00220D5D" w:rsidRPr="00594981" w:rsidRDefault="0023709C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</w:t>
      </w:r>
      <w:r w:rsidR="00220D5D" w:rsidRPr="00594981">
        <w:rPr>
          <w:rFonts w:eastAsia="Calibri"/>
          <w:sz w:val="28"/>
          <w:szCs w:val="28"/>
        </w:rPr>
        <w:t>) уведомление о приеме и регистрации заявления и иных документов,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необходимых для предоставления муниципальной услуги,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содержащее сведения о факте приема заявления и документов, необходимых</w:t>
      </w:r>
      <w:r w:rsidR="002843A3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для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предоставления муниципальной услуги, и начале процедуры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предоставления муниципальной услуги, а также сведения о дате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и времени окончания предоставления муниципальной услуги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либо мотивированный отказ в приеме документов, необходимых для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предоставления муниципальной услуги;</w:t>
      </w:r>
    </w:p>
    <w:p w14:paraId="15368501" w14:textId="77777777" w:rsidR="00220D5D" w:rsidRPr="00B43C12" w:rsidRDefault="0023709C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</w:t>
      </w:r>
      <w:r w:rsidR="00220D5D" w:rsidRPr="00594981">
        <w:rPr>
          <w:rFonts w:eastAsia="Calibri"/>
          <w:sz w:val="28"/>
          <w:szCs w:val="28"/>
        </w:rPr>
        <w:t xml:space="preserve">) </w:t>
      </w:r>
      <w:r w:rsidR="00220D5D" w:rsidRPr="00B43C12">
        <w:rPr>
          <w:rFonts w:eastAsia="Calibri"/>
          <w:sz w:val="28"/>
          <w:szCs w:val="28"/>
        </w:rPr>
        <w:t>уведомление о результатах рассмотрения документов, необходимых для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="00220D5D" w:rsidRPr="00B43C12">
        <w:rPr>
          <w:rFonts w:eastAsia="Calibri"/>
          <w:sz w:val="28"/>
          <w:szCs w:val="28"/>
        </w:rPr>
        <w:t>предоставления муниципальной услуги, содержащее сведения о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="00220D5D" w:rsidRPr="00B43C12">
        <w:rPr>
          <w:rFonts w:eastAsia="Calibri"/>
          <w:sz w:val="28"/>
          <w:szCs w:val="28"/>
        </w:rPr>
        <w:t xml:space="preserve">принятии положительного решения о предоставлении муниципальной услуги и </w:t>
      </w:r>
      <w:r w:rsidR="00220D5D" w:rsidRPr="00B43C12">
        <w:rPr>
          <w:rFonts w:eastAsia="Calibri"/>
          <w:sz w:val="28"/>
          <w:szCs w:val="28"/>
        </w:rPr>
        <w:lastRenderedPageBreak/>
        <w:t>возможности получить результат предоставления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="00220D5D" w:rsidRPr="00B43C12">
        <w:rPr>
          <w:rFonts w:eastAsia="Calibri"/>
          <w:sz w:val="28"/>
          <w:szCs w:val="28"/>
        </w:rPr>
        <w:t>муниципальной услуги либо мотивированный отказ</w:t>
      </w:r>
      <w:r w:rsidR="002843A3" w:rsidRPr="00B43C12">
        <w:rPr>
          <w:rFonts w:eastAsia="Calibri"/>
          <w:sz w:val="28"/>
          <w:szCs w:val="28"/>
        </w:rPr>
        <w:t xml:space="preserve"> </w:t>
      </w:r>
      <w:r w:rsidR="00220D5D" w:rsidRPr="00B43C12">
        <w:rPr>
          <w:rFonts w:eastAsia="Calibri"/>
          <w:sz w:val="28"/>
          <w:szCs w:val="28"/>
        </w:rPr>
        <w:t>в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="00220D5D" w:rsidRPr="00B43C12">
        <w:rPr>
          <w:rFonts w:eastAsia="Calibri"/>
          <w:sz w:val="28"/>
          <w:szCs w:val="28"/>
        </w:rPr>
        <w:t>предоставлении муниципальной услуги.</w:t>
      </w:r>
    </w:p>
    <w:p w14:paraId="6799425D" w14:textId="77777777" w:rsidR="00220D5D" w:rsidRPr="00B43C1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43C12">
        <w:rPr>
          <w:rFonts w:eastAsia="Calibri"/>
          <w:sz w:val="28"/>
          <w:szCs w:val="28"/>
        </w:rPr>
        <w:t>3.8. Оценка качества предоставления муниципальной услуги.</w:t>
      </w:r>
    </w:p>
    <w:p w14:paraId="7D93E32A" w14:textId="77777777" w:rsidR="00220D5D" w:rsidRPr="00B43C1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43C12">
        <w:rPr>
          <w:rFonts w:eastAsia="Calibri"/>
          <w:sz w:val="28"/>
          <w:szCs w:val="28"/>
        </w:rPr>
        <w:t>Оценка качества предоставления муниципальной услуги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осуществляется в соответствии с Правилами оценки гражданами эффективности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деятельности руководителей территориальных органов федеральных органов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исполнительной власти (их структурных подразделений) с учетом качества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предоставления ими государственных услуг, а также применения результатов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указанной оценки как основания для принятия решений о досрочном прекращении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исполнения соответствующими руководителями своих должностных обязанностей,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утвержденными постановлением Правительства Российской Федерации от 12</w:t>
      </w:r>
      <w:r w:rsidR="00BE1FBC" w:rsidRPr="00B43C12">
        <w:rPr>
          <w:rFonts w:eastAsia="Calibri"/>
          <w:sz w:val="28"/>
          <w:szCs w:val="28"/>
        </w:rPr>
        <w:t>.12.</w:t>
      </w:r>
      <w:r w:rsidRPr="00B43C12">
        <w:rPr>
          <w:rFonts w:eastAsia="Calibri"/>
          <w:sz w:val="28"/>
          <w:szCs w:val="28"/>
        </w:rPr>
        <w:t>2012</w:t>
      </w:r>
      <w:r w:rsidR="00BE1FBC" w:rsidRPr="00B43C12">
        <w:rPr>
          <w:rFonts w:eastAsia="Calibri"/>
          <w:sz w:val="28"/>
          <w:szCs w:val="28"/>
        </w:rPr>
        <w:t> </w:t>
      </w:r>
      <w:r w:rsidRPr="00B43C12">
        <w:rPr>
          <w:rFonts w:eastAsia="Calibri"/>
          <w:sz w:val="28"/>
          <w:szCs w:val="28"/>
        </w:rPr>
        <w:t>г</w:t>
      </w:r>
      <w:r w:rsidR="00BE1FBC" w:rsidRPr="00B43C12">
        <w:rPr>
          <w:rFonts w:eastAsia="Calibri"/>
          <w:sz w:val="28"/>
          <w:szCs w:val="28"/>
        </w:rPr>
        <w:t>.</w:t>
      </w:r>
      <w:r w:rsidRPr="00B43C12">
        <w:rPr>
          <w:rFonts w:eastAsia="Calibri"/>
          <w:sz w:val="28"/>
          <w:szCs w:val="28"/>
        </w:rPr>
        <w:t xml:space="preserve"> №</w:t>
      </w:r>
      <w:r w:rsidR="00BE1FBC" w:rsidRPr="00B43C12">
        <w:rPr>
          <w:rFonts w:eastAsia="Calibri"/>
          <w:sz w:val="28"/>
          <w:szCs w:val="28"/>
        </w:rPr>
        <w:t> </w:t>
      </w:r>
      <w:r w:rsidRPr="00B43C12">
        <w:rPr>
          <w:rFonts w:eastAsia="Calibri"/>
          <w:sz w:val="28"/>
          <w:szCs w:val="28"/>
        </w:rPr>
        <w:t>1284 «Об оценке гражданами эффективности деятельности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руководителей территориальных органов федеральных органов исполнительной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власти (их структурных подразделений) и территориальных органов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государственных внебюджетных фондов (их региональных отделений) с учетом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качества предоставления государственных услуг, руководителей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многофункциональных центров предоставления государственных и муниципальных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услуг с учетом качества организации предоставления государственных и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муниципальных услуг, а также о применении результатов указанной оценки как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основания для принятия решений о досрочном прекращении исполнения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соответствующими руководителями своих должностных обязанностей».</w:t>
      </w:r>
    </w:p>
    <w:p w14:paraId="2D7ECC5A" w14:textId="77777777" w:rsidR="004D5873" w:rsidRPr="00B43C12" w:rsidRDefault="004D5873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7472698A" w14:textId="77777777" w:rsidR="00220D5D" w:rsidRPr="00B43C12" w:rsidRDefault="00220D5D" w:rsidP="002843A3">
      <w:pPr>
        <w:contextualSpacing/>
        <w:jc w:val="center"/>
        <w:rPr>
          <w:rFonts w:eastAsia="Calibri"/>
          <w:sz w:val="28"/>
          <w:szCs w:val="28"/>
        </w:rPr>
      </w:pPr>
      <w:r w:rsidRPr="00B43C12">
        <w:rPr>
          <w:rFonts w:eastAsia="Calibri"/>
          <w:sz w:val="28"/>
          <w:szCs w:val="28"/>
        </w:rPr>
        <w:t>Порядок исправления допущенных опечаток и ошибок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в выданных в результате предоставления муниципальной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услуги документах</w:t>
      </w:r>
    </w:p>
    <w:p w14:paraId="6447D2F5" w14:textId="77777777" w:rsidR="00685387" w:rsidRPr="00B43C12" w:rsidRDefault="00685387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3274FCB6" w14:textId="3B87604E" w:rsidR="00220D5D" w:rsidRPr="00B43C1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43C12">
        <w:rPr>
          <w:rFonts w:eastAsia="Calibri"/>
          <w:sz w:val="28"/>
          <w:szCs w:val="28"/>
        </w:rPr>
        <w:t>3.</w:t>
      </w:r>
      <w:r w:rsidR="00B43C12" w:rsidRPr="00B43C12">
        <w:rPr>
          <w:rFonts w:eastAsia="Calibri"/>
          <w:sz w:val="28"/>
          <w:szCs w:val="28"/>
        </w:rPr>
        <w:t>9</w:t>
      </w:r>
      <w:r w:rsidRPr="00B43C12">
        <w:rPr>
          <w:rFonts w:eastAsia="Calibri"/>
          <w:sz w:val="28"/>
          <w:szCs w:val="28"/>
        </w:rPr>
        <w:t xml:space="preserve">. В случае выявления опечаток и ошибок </w:t>
      </w:r>
      <w:r w:rsidR="00360B7C" w:rsidRPr="00B43C12">
        <w:rPr>
          <w:rFonts w:eastAsia="Calibri"/>
          <w:sz w:val="28"/>
          <w:szCs w:val="28"/>
        </w:rPr>
        <w:t>Заявитель</w:t>
      </w:r>
      <w:r w:rsidRPr="00B43C12">
        <w:rPr>
          <w:rFonts w:eastAsia="Calibri"/>
          <w:sz w:val="28"/>
          <w:szCs w:val="28"/>
        </w:rPr>
        <w:t xml:space="preserve"> вправе обратиться в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Уполномоченный орган с заявлением с приложением документов, указанных в</w:t>
      </w:r>
      <w:r w:rsidR="00685387" w:rsidRPr="00B43C12">
        <w:rPr>
          <w:rFonts w:eastAsia="Calibri"/>
          <w:sz w:val="28"/>
          <w:szCs w:val="28"/>
        </w:rPr>
        <w:t xml:space="preserve"> </w:t>
      </w:r>
      <w:r w:rsidRPr="00B43C12">
        <w:rPr>
          <w:rFonts w:eastAsia="Calibri"/>
          <w:sz w:val="28"/>
          <w:szCs w:val="28"/>
        </w:rPr>
        <w:t>пункте 2.8 настоящего Административного регламента.</w:t>
      </w:r>
    </w:p>
    <w:p w14:paraId="4D0FA7AF" w14:textId="40A43EDE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3.1</w:t>
      </w:r>
      <w:r w:rsidR="00B43C12">
        <w:rPr>
          <w:rFonts w:eastAsia="Calibri"/>
          <w:sz w:val="28"/>
          <w:szCs w:val="28"/>
        </w:rPr>
        <w:t>0</w:t>
      </w:r>
      <w:r w:rsidRPr="00594981">
        <w:rPr>
          <w:rFonts w:eastAsia="Calibri"/>
          <w:sz w:val="28"/>
          <w:szCs w:val="28"/>
        </w:rPr>
        <w:t>. Основания отказа в приеме заявления об исправлении опечаток и ошибок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указаны в пункте 2.1</w:t>
      </w:r>
      <w:r w:rsidR="001434D6">
        <w:rPr>
          <w:rFonts w:eastAsia="Calibri"/>
          <w:sz w:val="28"/>
          <w:szCs w:val="28"/>
        </w:rPr>
        <w:t>4</w:t>
      </w:r>
      <w:r w:rsidRPr="0059498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14:paraId="6CA0CF0B" w14:textId="4E9C79B9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3.1</w:t>
      </w:r>
      <w:r w:rsidR="00B43C12">
        <w:rPr>
          <w:rFonts w:eastAsia="Calibri"/>
          <w:sz w:val="28"/>
          <w:szCs w:val="28"/>
        </w:rPr>
        <w:t>1</w:t>
      </w:r>
      <w:r w:rsidRPr="00594981">
        <w:rPr>
          <w:rFonts w:eastAsia="Calibri"/>
          <w:sz w:val="28"/>
          <w:szCs w:val="28"/>
        </w:rPr>
        <w:t>. Исправление допущенных опечаток и ошибок в выданных в результате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предоставления </w:t>
      </w:r>
      <w:r w:rsidR="000317CA" w:rsidRPr="00594981">
        <w:rPr>
          <w:rFonts w:eastAsia="Calibri"/>
          <w:sz w:val="28"/>
          <w:szCs w:val="28"/>
        </w:rPr>
        <w:t>муниципальной</w:t>
      </w:r>
      <w:r w:rsidRPr="00594981">
        <w:rPr>
          <w:rFonts w:eastAsia="Calibri"/>
          <w:sz w:val="28"/>
          <w:szCs w:val="28"/>
        </w:rPr>
        <w:t xml:space="preserve"> услуги документах осуществляется в следующем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порядке:</w:t>
      </w:r>
    </w:p>
    <w:p w14:paraId="7033DD77" w14:textId="04BF7B2C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3.12. </w:t>
      </w:r>
      <w:r w:rsidR="00360B7C" w:rsidRPr="00594981">
        <w:rPr>
          <w:rFonts w:eastAsia="Calibri"/>
          <w:sz w:val="28"/>
          <w:szCs w:val="28"/>
        </w:rPr>
        <w:t>Заявитель</w:t>
      </w:r>
      <w:r w:rsidRPr="00594981">
        <w:rPr>
          <w:rFonts w:eastAsia="Calibri"/>
          <w:sz w:val="28"/>
          <w:szCs w:val="28"/>
        </w:rPr>
        <w:t xml:space="preserve"> при обнаружении опечаток и ошибок в документах,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выданных в результате предоставления муниципальной услуги,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обращается лично в Уполномоченный орган с заявлением о необходимости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исправления опечаток и ошибок, в котором содержится указание на их описание.</w:t>
      </w:r>
    </w:p>
    <w:p w14:paraId="10C423D5" w14:textId="0D87DAFE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3.12.</w:t>
      </w:r>
      <w:r w:rsidR="00B43C12">
        <w:rPr>
          <w:rFonts w:eastAsia="Calibri"/>
          <w:sz w:val="28"/>
          <w:szCs w:val="28"/>
        </w:rPr>
        <w:t>1</w:t>
      </w:r>
      <w:r w:rsidRPr="00594981">
        <w:rPr>
          <w:rFonts w:eastAsia="Calibri"/>
          <w:sz w:val="28"/>
          <w:szCs w:val="28"/>
        </w:rPr>
        <w:t>. Уполномоченный орган при получении заявления, указанного в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пункта 3.12 настоящего подраздела, рассматривает необходимость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внесения соответствующих изменений в документы, являющиеся результатом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услуги.</w:t>
      </w:r>
    </w:p>
    <w:p w14:paraId="4F9F50C2" w14:textId="17DDB04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3.12.</w:t>
      </w:r>
      <w:r w:rsidR="00B43C12">
        <w:rPr>
          <w:rFonts w:eastAsia="Calibri"/>
          <w:sz w:val="28"/>
          <w:szCs w:val="28"/>
        </w:rPr>
        <w:t>2</w:t>
      </w:r>
      <w:r w:rsidRPr="00594981">
        <w:rPr>
          <w:rFonts w:eastAsia="Calibri"/>
          <w:sz w:val="28"/>
          <w:szCs w:val="28"/>
        </w:rPr>
        <w:t>. Уполномоченный орган обеспечивает устранение опечаток и ошибок в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документах, являющихся результатом предоставления муниципальной услуги.</w:t>
      </w:r>
    </w:p>
    <w:p w14:paraId="2DEA0D07" w14:textId="22BFC520" w:rsidR="00656834" w:rsidRPr="00594981" w:rsidRDefault="00220D5D" w:rsidP="00A2145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3.12.</w:t>
      </w:r>
      <w:r w:rsidR="00B43C12">
        <w:rPr>
          <w:rFonts w:eastAsia="Calibri"/>
          <w:sz w:val="28"/>
          <w:szCs w:val="28"/>
        </w:rPr>
        <w:t>3</w:t>
      </w:r>
      <w:r w:rsidRPr="00594981">
        <w:rPr>
          <w:rFonts w:eastAsia="Calibri"/>
          <w:sz w:val="28"/>
          <w:szCs w:val="28"/>
        </w:rPr>
        <w:t>. Срок устранения опечаток и ошибок не должен превышать 3 (трех)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рабочих дней с даты регистрации заявления, указанного в подпункте 3.12.1 пункта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3.12</w:t>
      </w:r>
      <w:r w:rsidR="00A21456" w:rsidRPr="00594981">
        <w:rPr>
          <w:rFonts w:eastAsia="Calibri"/>
          <w:sz w:val="28"/>
          <w:szCs w:val="28"/>
        </w:rPr>
        <w:t xml:space="preserve"> настоящего подраздела.</w:t>
      </w:r>
    </w:p>
    <w:p w14:paraId="07028443" w14:textId="77777777" w:rsidR="00A21456" w:rsidRPr="00594981" w:rsidRDefault="00A21456" w:rsidP="00A21456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0698B318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IV. Формы контроля за исполнением административного регламента</w:t>
      </w:r>
    </w:p>
    <w:p w14:paraId="2B1B4E67" w14:textId="77777777" w:rsidR="007B518A" w:rsidRPr="00594981" w:rsidRDefault="007B518A" w:rsidP="00CD4416">
      <w:pPr>
        <w:contextualSpacing/>
        <w:jc w:val="center"/>
        <w:rPr>
          <w:rFonts w:eastAsia="Calibri"/>
          <w:sz w:val="28"/>
          <w:szCs w:val="28"/>
        </w:rPr>
      </w:pPr>
    </w:p>
    <w:p w14:paraId="519B7F1D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Порядок осуществления текущего контроля за соблюдением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 исполнением ответственными должностными лицами положений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регламента и иных нормативных правовых актов,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55685021" w14:textId="77777777" w:rsidR="00685387" w:rsidRPr="00594981" w:rsidRDefault="00685387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1DD6DE9A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4.1. Текущий контроль за соблюдением и исполнением настоящего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Административного регламента, иных нормативных правовых актов,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устанавливающих требования к предоставлению муниципальной услуги,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осуществляется на постоянной основе должностными лицами </w:t>
      </w:r>
      <w:r w:rsidR="009238B6" w:rsidRPr="00594981">
        <w:rPr>
          <w:rFonts w:eastAsia="Calibri"/>
          <w:sz w:val="28"/>
          <w:szCs w:val="28"/>
        </w:rPr>
        <w:t>а</w:t>
      </w:r>
      <w:r w:rsidRPr="00594981">
        <w:rPr>
          <w:rFonts w:eastAsia="Calibri"/>
          <w:sz w:val="28"/>
          <w:szCs w:val="28"/>
        </w:rPr>
        <w:t>дминистрации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(Уполномоченного органа), уполномоченными на осуществление контроля за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предоставлением муниципальной услуги.</w:t>
      </w:r>
    </w:p>
    <w:p w14:paraId="572680E7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Для текущего контроля используются сведения служебной корреспонденции,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устная и письменная информация специалистов и должностных лиц </w:t>
      </w:r>
      <w:r w:rsidR="009238B6" w:rsidRPr="00594981">
        <w:rPr>
          <w:rFonts w:eastAsia="Calibri"/>
          <w:sz w:val="28"/>
          <w:szCs w:val="28"/>
        </w:rPr>
        <w:t>а</w:t>
      </w:r>
      <w:r w:rsidRPr="00594981">
        <w:rPr>
          <w:rFonts w:eastAsia="Calibri"/>
          <w:sz w:val="28"/>
          <w:szCs w:val="28"/>
        </w:rPr>
        <w:t>дминистрации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(Уполномоченного органа).</w:t>
      </w:r>
    </w:p>
    <w:p w14:paraId="7B2BF847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  <w:r w:rsidR="00685387" w:rsidRPr="00594981">
        <w:rPr>
          <w:rFonts w:eastAsia="Calibri"/>
          <w:sz w:val="28"/>
          <w:szCs w:val="28"/>
        </w:rPr>
        <w:t xml:space="preserve"> </w:t>
      </w:r>
    </w:p>
    <w:p w14:paraId="60E0BE3E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8EF3381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выявления и устранения нарушений прав граждан;</w:t>
      </w:r>
    </w:p>
    <w:p w14:paraId="7B97B3AD" w14:textId="77777777" w:rsidR="00220D5D" w:rsidRPr="00594981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рассмотрения, принятия решений и подготовки ответов на обращения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EE154B" w:rsidRPr="00594981">
        <w:rPr>
          <w:rFonts w:eastAsia="Calibri"/>
          <w:sz w:val="28"/>
          <w:szCs w:val="28"/>
        </w:rPr>
        <w:t xml:space="preserve">граждан, </w:t>
      </w:r>
      <w:r w:rsidRPr="00594981">
        <w:rPr>
          <w:rFonts w:eastAsia="Calibri"/>
          <w:sz w:val="28"/>
          <w:szCs w:val="28"/>
        </w:rPr>
        <w:t>содержащие жалобы на решения, действия (бездействие) должностных лиц.</w:t>
      </w:r>
    </w:p>
    <w:p w14:paraId="05D4EF8F" w14:textId="77777777" w:rsidR="0082380E" w:rsidRPr="00594981" w:rsidRDefault="0082380E" w:rsidP="0082380E">
      <w:pPr>
        <w:pStyle w:val="11"/>
        <w:ind w:firstLine="720"/>
        <w:jc w:val="both"/>
      </w:pPr>
      <w:r w:rsidRPr="00594981">
        <w:t xml:space="preserve">4.2. Периодичность осуществления текущего контроля соблюдения сроков </w:t>
      </w:r>
      <w:r w:rsidRPr="00594981">
        <w:br/>
        <w:t>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органа.</w:t>
      </w:r>
    </w:p>
    <w:p w14:paraId="54F6F03A" w14:textId="77777777" w:rsidR="00656834" w:rsidRPr="00594981" w:rsidRDefault="00656834" w:rsidP="0082380E">
      <w:pPr>
        <w:pStyle w:val="11"/>
        <w:ind w:firstLine="720"/>
        <w:jc w:val="both"/>
      </w:pPr>
    </w:p>
    <w:p w14:paraId="206AD284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Порядок и периодичность осуществления плановых и внеплановых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 качеством предоставления муниципальной услуги</w:t>
      </w:r>
    </w:p>
    <w:p w14:paraId="3D1AC594" w14:textId="77777777" w:rsidR="00685387" w:rsidRPr="00594981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471A9E60" w14:textId="77777777" w:rsidR="00AD2C53" w:rsidRPr="00594981" w:rsidRDefault="00AD2C53" w:rsidP="00AD2C53">
      <w:pPr>
        <w:pStyle w:val="ConsPlusNormal"/>
        <w:ind w:firstLine="709"/>
        <w:jc w:val="both"/>
      </w:pPr>
      <w:r w:rsidRPr="00594981">
        <w:t xml:space="preserve">4.3.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проверок, выявление и устранение нарушений прав </w:t>
      </w:r>
      <w:r w:rsidR="00360B7C" w:rsidRPr="00594981">
        <w:t>Заявителей</w:t>
      </w:r>
      <w:r w:rsidRPr="00594981">
        <w:t xml:space="preserve">, рассмотрение, принятие решений и подготовку ответов на обращения </w:t>
      </w:r>
      <w:r w:rsidR="00360B7C" w:rsidRPr="00594981">
        <w:t>Заявителей</w:t>
      </w:r>
      <w:r w:rsidRPr="00594981">
        <w:t>, содержащих жалобы на решения, действия (бездействие) должностными лицами Администрации (Уполномоченного органа).</w:t>
      </w:r>
    </w:p>
    <w:p w14:paraId="633A9A05" w14:textId="77777777" w:rsidR="00220D5D" w:rsidRPr="00594981" w:rsidRDefault="009210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4.4</w:t>
      </w:r>
      <w:r w:rsidR="00220D5D" w:rsidRPr="00594981">
        <w:rPr>
          <w:rFonts w:eastAsia="Calibri"/>
          <w:sz w:val="28"/>
          <w:szCs w:val="28"/>
        </w:rPr>
        <w:t>. Плановые проверки осуществляются на основании годовых планов работы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Уполномоченного органа, утверждаемых руководителем Уполномоченного органа.</w:t>
      </w:r>
    </w:p>
    <w:p w14:paraId="5A33A727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0AA06E3E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соблюдение сроков предоставления муниципальной услуги;</w:t>
      </w:r>
    </w:p>
    <w:p w14:paraId="47B209A7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соблюдение положений настоящего Административного регламента;</w:t>
      </w:r>
    </w:p>
    <w:p w14:paraId="1429304D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правильность и обоснованност</w:t>
      </w:r>
      <w:r w:rsidR="00A21456" w:rsidRPr="00594981">
        <w:rPr>
          <w:rFonts w:eastAsia="Calibri"/>
          <w:sz w:val="28"/>
          <w:szCs w:val="28"/>
        </w:rPr>
        <w:t xml:space="preserve">ь принятого решения об отказе </w:t>
      </w:r>
      <w:r w:rsidR="00685387" w:rsidRPr="00594981">
        <w:rPr>
          <w:rFonts w:eastAsia="Calibri"/>
          <w:sz w:val="28"/>
          <w:szCs w:val="28"/>
        </w:rPr>
        <w:t xml:space="preserve">в </w:t>
      </w:r>
      <w:r w:rsidRPr="00594981">
        <w:rPr>
          <w:rFonts w:eastAsia="Calibri"/>
          <w:sz w:val="28"/>
          <w:szCs w:val="28"/>
        </w:rPr>
        <w:t>предоставлении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услуги.</w:t>
      </w:r>
    </w:p>
    <w:p w14:paraId="0B2EAB47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</w:p>
    <w:p w14:paraId="186D8A34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получение от государственных органов, органов местного самоуправления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информации о предполагаемых или выявленных нарушениях нормативных</w:t>
      </w:r>
      <w:r w:rsidR="00685387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правовых актов Российской Федерации, нормативных правовых актов</w:t>
      </w:r>
      <w:r w:rsidR="00EE154B" w:rsidRPr="00594981">
        <w:rPr>
          <w:rFonts w:eastAsia="Calibri"/>
          <w:sz w:val="28"/>
          <w:szCs w:val="28"/>
        </w:rPr>
        <w:t xml:space="preserve"> Челябинской области</w:t>
      </w:r>
      <w:r w:rsidRPr="00594981">
        <w:rPr>
          <w:rFonts w:eastAsia="Calibri"/>
          <w:sz w:val="28"/>
          <w:szCs w:val="28"/>
        </w:rPr>
        <w:t xml:space="preserve"> и нормативных правовых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актов органов местного самоуп</w:t>
      </w:r>
      <w:r w:rsidR="004F2247" w:rsidRPr="00594981">
        <w:rPr>
          <w:rFonts w:eastAsia="Calibri"/>
          <w:sz w:val="28"/>
          <w:szCs w:val="28"/>
        </w:rPr>
        <w:t>равления;</w:t>
      </w:r>
    </w:p>
    <w:p w14:paraId="3D5BA457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числе на качество предоставления муниципальной услуги.</w:t>
      </w:r>
    </w:p>
    <w:p w14:paraId="7FBC60F6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78E0C8E1" w14:textId="77777777" w:rsidR="00220D5D" w:rsidRPr="00594981" w:rsidRDefault="00220D5D" w:rsidP="008D5E49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Ответственность должностных лиц за решения и действия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(бездействие), принимаемые (осуществляемые) ими в ходе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</w:t>
      </w:r>
    </w:p>
    <w:p w14:paraId="62876855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7FBA63CF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4.</w:t>
      </w:r>
      <w:r w:rsidR="00AD2C53" w:rsidRPr="00594981">
        <w:rPr>
          <w:rFonts w:eastAsia="Calibri"/>
          <w:sz w:val="28"/>
          <w:szCs w:val="28"/>
        </w:rPr>
        <w:t>5</w:t>
      </w:r>
      <w:r w:rsidRPr="00594981">
        <w:rPr>
          <w:rFonts w:eastAsia="Calibri"/>
          <w:sz w:val="28"/>
          <w:szCs w:val="28"/>
        </w:rPr>
        <w:t>. По результатам проведенных проверок в случае выявления нарушений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положений настоящего Административного регламента, нормативных правовых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актов </w:t>
      </w:r>
      <w:r w:rsidR="0056303D" w:rsidRPr="00594981">
        <w:rPr>
          <w:rFonts w:eastAsia="Calibri"/>
          <w:sz w:val="28"/>
          <w:szCs w:val="28"/>
        </w:rPr>
        <w:t>Российской Федерации, нормативных правовых актов Челябинской области</w:t>
      </w:r>
      <w:r w:rsidRPr="00594981">
        <w:rPr>
          <w:rFonts w:eastAsia="Calibri"/>
          <w:sz w:val="28"/>
          <w:szCs w:val="28"/>
        </w:rPr>
        <w:t xml:space="preserve"> </w:t>
      </w:r>
      <w:r w:rsidR="0056303D" w:rsidRPr="00594981">
        <w:rPr>
          <w:rFonts w:eastAsia="Calibri"/>
          <w:sz w:val="28"/>
          <w:szCs w:val="28"/>
        </w:rPr>
        <w:br/>
      </w:r>
      <w:r w:rsidRPr="00594981">
        <w:rPr>
          <w:rFonts w:eastAsia="Calibri"/>
          <w:sz w:val="28"/>
          <w:szCs w:val="28"/>
        </w:rPr>
        <w:t>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нормативных правовых актов органов местного самоуправления </w:t>
      </w:r>
      <w:r w:rsidR="00656834" w:rsidRPr="00594981">
        <w:rPr>
          <w:rFonts w:eastAsia="Calibri"/>
          <w:sz w:val="28"/>
          <w:szCs w:val="28"/>
        </w:rPr>
        <w:t xml:space="preserve">Сосновского муниципального района </w:t>
      </w:r>
      <w:r w:rsidRPr="00594981">
        <w:rPr>
          <w:rFonts w:eastAsia="Calibri"/>
          <w:sz w:val="28"/>
          <w:szCs w:val="28"/>
        </w:rPr>
        <w:t>осуществляется привлечение виновных лиц к ответственности в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соответствии с законодательством Российской Федерации.</w:t>
      </w:r>
    </w:p>
    <w:p w14:paraId="2C9401B9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Персональная ответственность должностных лиц за правильность 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своевременность принятия решения о предоставлении (об отказе в предоставлении)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 закрепляется</w:t>
      </w:r>
      <w:r w:rsidR="008D5E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 их должностных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регламентах в соответствии с требованиями законодательства.</w:t>
      </w:r>
    </w:p>
    <w:p w14:paraId="4512E40F" w14:textId="77777777" w:rsidR="0040168C" w:rsidRPr="00594981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00C3E2BA" w14:textId="77777777" w:rsidR="00220D5D" w:rsidRPr="00594981" w:rsidRDefault="00220D5D" w:rsidP="008D5E49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Требования к порядку и формам контроля за предоставлением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услуги, в том числе со стороны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граждан,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их объединений и организаций</w:t>
      </w:r>
    </w:p>
    <w:p w14:paraId="75DDB3C9" w14:textId="77777777" w:rsidR="0040168C" w:rsidRPr="00594981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5472B64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4.</w:t>
      </w:r>
      <w:r w:rsidR="00AD2C53" w:rsidRPr="00594981">
        <w:rPr>
          <w:rFonts w:eastAsia="Calibri"/>
          <w:sz w:val="28"/>
          <w:szCs w:val="28"/>
        </w:rPr>
        <w:t>6</w:t>
      </w:r>
      <w:r w:rsidRPr="00594981">
        <w:rPr>
          <w:rFonts w:eastAsia="Calibri"/>
          <w:sz w:val="28"/>
          <w:szCs w:val="28"/>
        </w:rPr>
        <w:t>. Граждане, их объединения и организации имеют право осуществлять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контроль за предоставлением муниципальной услуги путем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получения информации о ходе предоставления муниципальной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26588CFF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Граждане, их объединения и организации также имеют право:</w:t>
      </w:r>
    </w:p>
    <w:p w14:paraId="2E25DB2B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направлять замечания и предложения по улучшению доступности и качества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муниципальной услуги;</w:t>
      </w:r>
    </w:p>
    <w:p w14:paraId="7D55D3DD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вносить предложения о мерах по устранению нарушений настоящего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Административного регламента.</w:t>
      </w:r>
    </w:p>
    <w:p w14:paraId="60ADBDEB" w14:textId="77777777" w:rsidR="00220D5D" w:rsidRPr="00594981" w:rsidRDefault="00AD2C53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4.7</w:t>
      </w:r>
      <w:r w:rsidR="00220D5D" w:rsidRPr="00594981">
        <w:rPr>
          <w:rFonts w:eastAsia="Calibri"/>
          <w:sz w:val="28"/>
          <w:szCs w:val="28"/>
        </w:rPr>
        <w:t>. Должностные лица Уполномоченного органа принимают меры к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прекращению допущенных нарушений, устраняют причины и условия,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способствующие совершению нарушений.</w:t>
      </w:r>
    </w:p>
    <w:p w14:paraId="045BCB4C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их объединений и организаций доводится до сведения лиц, направивших эти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замечания и предложения.</w:t>
      </w:r>
    </w:p>
    <w:p w14:paraId="5092DDCD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2D53EE58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V. Досудебный (внесудебный) порядок обжалования решений и действий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(бездействия) органа, предоставляющего муниципальную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услугу, а также их должностных лиц, муниципальных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служащих</w:t>
      </w:r>
    </w:p>
    <w:p w14:paraId="07EB7CE4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7022DEEA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5.1. </w:t>
      </w:r>
      <w:r w:rsidR="00360B7C" w:rsidRPr="00594981">
        <w:rPr>
          <w:rFonts w:eastAsia="Calibri"/>
          <w:sz w:val="28"/>
          <w:szCs w:val="28"/>
        </w:rPr>
        <w:t>Заявитель</w:t>
      </w:r>
      <w:r w:rsidRPr="00594981">
        <w:rPr>
          <w:rFonts w:eastAsia="Calibri"/>
          <w:sz w:val="28"/>
          <w:szCs w:val="28"/>
        </w:rPr>
        <w:t xml:space="preserve"> имеет право на обжалование решения и (или) действий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(бездействия) Уполномоченного органа, должностных лиц Уполномоченного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органа, муниципальных служащих, многофункционального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центра, а также работника многофункционального центра при предоставлении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 в досудебном (внесудебном) порядке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(далее – жалоба).</w:t>
      </w:r>
    </w:p>
    <w:p w14:paraId="04CE97AB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049D3AE4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Органы местного самоуправления, организации и уполномоченные на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рассмотрение жалобы лица, которым может быть направлена жалоба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в досудебном (внесудебном) порядке</w:t>
      </w:r>
    </w:p>
    <w:p w14:paraId="1EE8E00C" w14:textId="77777777" w:rsidR="0040168C" w:rsidRPr="00594981" w:rsidRDefault="0040168C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66E7EE12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5.2. В досудебном (внесудебном) порядке </w:t>
      </w:r>
      <w:r w:rsidR="00360B7C" w:rsidRPr="00594981">
        <w:rPr>
          <w:rFonts w:eastAsia="Calibri"/>
          <w:sz w:val="28"/>
          <w:szCs w:val="28"/>
        </w:rPr>
        <w:t>Заявитель</w:t>
      </w:r>
      <w:r w:rsidRPr="00594981">
        <w:rPr>
          <w:rFonts w:eastAsia="Calibri"/>
          <w:sz w:val="28"/>
          <w:szCs w:val="28"/>
        </w:rPr>
        <w:t xml:space="preserve"> (</w:t>
      </w:r>
      <w:r w:rsidR="002F07F9" w:rsidRPr="00594981">
        <w:rPr>
          <w:rFonts w:eastAsia="Calibri"/>
          <w:sz w:val="28"/>
          <w:szCs w:val="28"/>
        </w:rPr>
        <w:t>представитель Заявителя</w:t>
      </w:r>
      <w:r w:rsidRPr="00594981">
        <w:rPr>
          <w:rFonts w:eastAsia="Calibri"/>
          <w:sz w:val="28"/>
          <w:szCs w:val="28"/>
        </w:rPr>
        <w:t>) вправе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обратиться с жалобой в письменной форме на бумажном носителе ли</w:t>
      </w:r>
      <w:r w:rsidR="00B0636E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электронной форме:</w:t>
      </w:r>
    </w:p>
    <w:p w14:paraId="6AA50DD7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Уполномоченный орган – на решение и (или) действия (бездействие)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органа, на решение и действия (бездействие) Уполномоченного органа,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руководителя Уполномоченного органа;</w:t>
      </w:r>
    </w:p>
    <w:p w14:paraId="5910E11F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вышестоящий орган на решение и (или) действия (бездействие)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органа;</w:t>
      </w:r>
    </w:p>
    <w:p w14:paraId="7799514D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к руководителю многофункционального центра – на решения и действия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(бездействие) работника многофункционального центра;</w:t>
      </w:r>
    </w:p>
    <w:p w14:paraId="4FD0FE84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к учредителю многофункционального центра – на решение и действия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(бездействие) многофункционального центра.</w:t>
      </w:r>
    </w:p>
    <w:p w14:paraId="1FC0FE6C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Уполномоченном органе, многофункциональном центре, у учредителя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многофункционального центра определяются уполномоченные на рассмотрение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жалоб должностные лица.</w:t>
      </w:r>
    </w:p>
    <w:p w14:paraId="49ED415C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2DF1553E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Способы информирования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 xml:space="preserve"> о порядке подачи и рассмотрения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жалобы, в том числе с использованием Единого портала государственных 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муниципальных услуг (функций)</w:t>
      </w:r>
    </w:p>
    <w:p w14:paraId="1E5FF7CE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62B249DD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5.3. Информация о порядке подачи и рассмотрения жалобы размещается на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информационных стендах в местах предоставления муниципальной </w:t>
      </w:r>
      <w:r w:rsidR="00A21456" w:rsidRPr="00594981">
        <w:rPr>
          <w:rFonts w:eastAsia="Calibri"/>
          <w:sz w:val="28"/>
          <w:szCs w:val="28"/>
        </w:rPr>
        <w:t xml:space="preserve">услуги, </w:t>
      </w:r>
      <w:r w:rsidRPr="00594981">
        <w:rPr>
          <w:rFonts w:eastAsia="Calibri"/>
          <w:sz w:val="28"/>
          <w:szCs w:val="28"/>
        </w:rPr>
        <w:t>на сайте Уполномоченного органа, ЕПГУ, а также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предоставляется в устной форме по телефону и (или) на личном приеме либо</w:t>
      </w:r>
      <w:r w:rsidR="008D5E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письменной форме почтовым отправлением по адресу, указанному </w:t>
      </w:r>
      <w:r w:rsidR="00360B7C" w:rsidRPr="00594981">
        <w:rPr>
          <w:rFonts w:eastAsia="Calibri"/>
          <w:sz w:val="28"/>
          <w:szCs w:val="28"/>
        </w:rPr>
        <w:t>Заявителем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</w:t>
      </w:r>
      <w:r w:rsidR="002F07F9" w:rsidRPr="00594981">
        <w:rPr>
          <w:rFonts w:eastAsia="Calibri"/>
          <w:sz w:val="28"/>
          <w:szCs w:val="28"/>
        </w:rPr>
        <w:t>представителем Заявителя</w:t>
      </w:r>
      <w:r w:rsidRPr="00594981">
        <w:rPr>
          <w:rFonts w:eastAsia="Calibri"/>
          <w:sz w:val="28"/>
          <w:szCs w:val="28"/>
        </w:rPr>
        <w:t>).</w:t>
      </w:r>
    </w:p>
    <w:p w14:paraId="6CC88DAE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64F049B7" w14:textId="77777777" w:rsidR="00220D5D" w:rsidRPr="00594981" w:rsidRDefault="00220D5D" w:rsidP="008D5E49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Перечень нормативных правовых актов, регулирующих порядок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досудебного (внесудебного) обжалования действий (бездействия) и (или)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решений, принятых (осуществленных) в ходе предоставления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</w:t>
      </w:r>
    </w:p>
    <w:p w14:paraId="7148D4E8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121CC9E9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5.4. Порядок досудебного (внесудебного) обжалования решений и действий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14:paraId="757AAC69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Федеральным законом </w:t>
      </w:r>
      <w:r w:rsidR="00EE154B" w:rsidRPr="00594981">
        <w:rPr>
          <w:sz w:val="28"/>
          <w:szCs w:val="28"/>
        </w:rPr>
        <w:t>№ 210-ФЗ</w:t>
      </w:r>
      <w:r w:rsidRPr="00594981">
        <w:rPr>
          <w:rFonts w:eastAsia="Calibri"/>
          <w:sz w:val="28"/>
          <w:szCs w:val="28"/>
        </w:rPr>
        <w:t>;</w:t>
      </w:r>
    </w:p>
    <w:p w14:paraId="7E351DE5" w14:textId="77777777" w:rsidR="00EE154B" w:rsidRPr="00594981" w:rsidRDefault="00220D5D" w:rsidP="00EE15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постановлением Правительства Российской Федерации от 20</w:t>
      </w:r>
      <w:r w:rsidR="00352E66" w:rsidRPr="00594981">
        <w:rPr>
          <w:rFonts w:eastAsia="Calibri"/>
          <w:sz w:val="28"/>
          <w:szCs w:val="28"/>
        </w:rPr>
        <w:t>.11.2012 </w:t>
      </w:r>
      <w:r w:rsidRPr="00594981">
        <w:rPr>
          <w:rFonts w:eastAsia="Calibri"/>
          <w:sz w:val="28"/>
          <w:szCs w:val="28"/>
        </w:rPr>
        <w:t>г</w:t>
      </w:r>
      <w:r w:rsidR="00352E66" w:rsidRPr="00594981">
        <w:rPr>
          <w:rFonts w:eastAsia="Calibri"/>
          <w:sz w:val="28"/>
          <w:szCs w:val="28"/>
        </w:rPr>
        <w:t>.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="00EE154B" w:rsidRPr="00594981">
        <w:rPr>
          <w:rFonts w:eastAsia="Calibri"/>
          <w:sz w:val="28"/>
          <w:szCs w:val="28"/>
        </w:rPr>
        <w:t>№ </w:t>
      </w:r>
      <w:r w:rsidRPr="00594981">
        <w:rPr>
          <w:rFonts w:eastAsia="Calibri"/>
          <w:sz w:val="28"/>
          <w:szCs w:val="28"/>
        </w:rPr>
        <w:t>1198 «О федеральной государственной информационной системе,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обеспечивающей процесс досудебного (внесудебного) обжалования решений 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действий (бездействия), совершенных при предоставлении государственных 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муниципальных услуг»</w:t>
      </w:r>
      <w:r w:rsidR="00EE154B" w:rsidRPr="00594981">
        <w:rPr>
          <w:rFonts w:eastAsia="Calibri"/>
          <w:sz w:val="28"/>
          <w:szCs w:val="28"/>
        </w:rPr>
        <w:t>;</w:t>
      </w:r>
    </w:p>
    <w:p w14:paraId="56C8CDCE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708C3C2A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VI. Особенности выполнения административных процедур (действий) в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многофункциональных центрах предоставления государственных 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муниципальных услуг</w:t>
      </w:r>
    </w:p>
    <w:p w14:paraId="4EECF96A" w14:textId="77777777" w:rsidR="0040168C" w:rsidRPr="00594981" w:rsidRDefault="0040168C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74292F8C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Исчерпывающий перечень административных процедур (действий) при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предоставлении муниципальной услуги, выполняемых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="00CD4416" w:rsidRPr="00594981">
        <w:rPr>
          <w:rFonts w:eastAsia="Calibri"/>
          <w:sz w:val="28"/>
          <w:szCs w:val="28"/>
        </w:rPr>
        <w:t>м</w:t>
      </w:r>
      <w:r w:rsidRPr="00594981">
        <w:rPr>
          <w:rFonts w:eastAsia="Calibri"/>
          <w:sz w:val="28"/>
          <w:szCs w:val="28"/>
        </w:rPr>
        <w:t>ногофункциональными центрами</w:t>
      </w:r>
    </w:p>
    <w:p w14:paraId="6B11F81B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2B681387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6.1 Многофункциональный центр осуществляет:</w:t>
      </w:r>
    </w:p>
    <w:p w14:paraId="52C1F54A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информирование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 xml:space="preserve"> о порядке предоставления муниципальной услуги в многофункциональном центре, по иным вопросам,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связанным с предоставлением муниципальной услуги, а также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консультирование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 xml:space="preserve"> о порядке предоставления муниципальной услуги в многофункциональном центре;</w:t>
      </w:r>
    </w:p>
    <w:p w14:paraId="75EBEA27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выдачу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 результата предоставления муниципальной услуги на бумажном носителе, подтверждающих содержание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электронных документов, направленных в многофункциональный центр</w:t>
      </w:r>
      <w:r w:rsidR="008D5E49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результатам предоставления муниципальной услуги, а также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выдача документов, включая составление на бумажном носителе и заверение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выписок из информационных систем органов, предоставляющих муниципальны</w:t>
      </w:r>
      <w:r w:rsidR="00EE154B" w:rsidRPr="00594981">
        <w:rPr>
          <w:rFonts w:eastAsia="Calibri"/>
          <w:sz w:val="28"/>
          <w:szCs w:val="28"/>
        </w:rPr>
        <w:t>е</w:t>
      </w:r>
      <w:r w:rsidRPr="00594981">
        <w:rPr>
          <w:rFonts w:eastAsia="Calibri"/>
          <w:sz w:val="28"/>
          <w:szCs w:val="28"/>
        </w:rPr>
        <w:t xml:space="preserve"> услуг</w:t>
      </w:r>
      <w:r w:rsidR="00EE154B" w:rsidRPr="00594981">
        <w:rPr>
          <w:rFonts w:eastAsia="Calibri"/>
          <w:sz w:val="28"/>
          <w:szCs w:val="28"/>
        </w:rPr>
        <w:t>и</w:t>
      </w:r>
      <w:r w:rsidRPr="00594981">
        <w:rPr>
          <w:rFonts w:eastAsia="Calibri"/>
          <w:sz w:val="28"/>
          <w:szCs w:val="28"/>
        </w:rPr>
        <w:t>;</w:t>
      </w:r>
    </w:p>
    <w:p w14:paraId="7682C4F0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иные процедуры и действия, предусмотренные Федеральным законом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№</w:t>
      </w:r>
      <w:r w:rsidR="0056303D" w:rsidRPr="00594981">
        <w:rPr>
          <w:rFonts w:eastAsia="Calibri"/>
          <w:sz w:val="28"/>
          <w:szCs w:val="28"/>
        </w:rPr>
        <w:t> </w:t>
      </w:r>
      <w:r w:rsidRPr="00594981">
        <w:rPr>
          <w:rFonts w:eastAsia="Calibri"/>
          <w:sz w:val="28"/>
          <w:szCs w:val="28"/>
        </w:rPr>
        <w:t>210-ФЗ.</w:t>
      </w:r>
    </w:p>
    <w:p w14:paraId="11CA2540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В соответствии с частью 1.1 статьи 16 Федерального закона №</w:t>
      </w:r>
      <w:r w:rsidR="0056303D" w:rsidRPr="00594981">
        <w:rPr>
          <w:rFonts w:eastAsia="Calibri"/>
          <w:sz w:val="28"/>
          <w:szCs w:val="28"/>
        </w:rPr>
        <w:t> </w:t>
      </w:r>
      <w:r w:rsidRPr="00594981">
        <w:rPr>
          <w:rFonts w:eastAsia="Calibri"/>
          <w:sz w:val="28"/>
          <w:szCs w:val="28"/>
        </w:rPr>
        <w:t>210-ФЗ для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реализации своих функций многофункциональные центры вправе привлекать иные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организации.</w:t>
      </w:r>
    </w:p>
    <w:p w14:paraId="1303B7AF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10AA673B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Информирование </w:t>
      </w:r>
      <w:r w:rsidR="00360B7C" w:rsidRPr="00594981">
        <w:rPr>
          <w:rFonts w:eastAsia="Calibri"/>
          <w:sz w:val="28"/>
          <w:szCs w:val="28"/>
        </w:rPr>
        <w:t>Заявителей</w:t>
      </w:r>
    </w:p>
    <w:p w14:paraId="7446EDD0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601E4B48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6.2. Информирование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многофункциональными центрами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осуществляется следующими способами:</w:t>
      </w:r>
    </w:p>
    <w:p w14:paraId="053AF9C7" w14:textId="77777777" w:rsidR="00220D5D" w:rsidRPr="00594981" w:rsidRDefault="00352E66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</w:t>
      </w:r>
      <w:r w:rsidR="00220D5D" w:rsidRPr="00594981">
        <w:rPr>
          <w:rFonts w:eastAsia="Calibri"/>
          <w:sz w:val="28"/>
          <w:szCs w:val="28"/>
        </w:rPr>
        <w:t>) посредством привлечения средств массовой информации, а также путем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многофункциональных центров;</w:t>
      </w:r>
    </w:p>
    <w:p w14:paraId="428CFAFE" w14:textId="77777777" w:rsidR="00220D5D" w:rsidRPr="00594981" w:rsidRDefault="00352E66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</w:t>
      </w:r>
      <w:r w:rsidR="00220D5D" w:rsidRPr="00594981">
        <w:rPr>
          <w:rFonts w:eastAsia="Calibri"/>
          <w:sz w:val="28"/>
          <w:szCs w:val="28"/>
        </w:rPr>
        <w:t xml:space="preserve">) при обращении </w:t>
      </w:r>
      <w:r w:rsidR="00360B7C" w:rsidRPr="00594981">
        <w:rPr>
          <w:rFonts w:eastAsia="Calibri"/>
          <w:sz w:val="28"/>
          <w:szCs w:val="28"/>
        </w:rPr>
        <w:t>Заявителя</w:t>
      </w:r>
      <w:r w:rsidR="00220D5D" w:rsidRPr="00594981">
        <w:rPr>
          <w:rFonts w:eastAsia="Calibri"/>
          <w:sz w:val="28"/>
          <w:szCs w:val="28"/>
        </w:rPr>
        <w:t xml:space="preserve"> в многофункциональный центр лично, по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="00220D5D" w:rsidRPr="00594981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 w:rsidR="0040168C" w:rsidRPr="00594981">
        <w:rPr>
          <w:rFonts w:eastAsia="Calibri"/>
          <w:sz w:val="28"/>
          <w:szCs w:val="28"/>
        </w:rPr>
        <w:t xml:space="preserve"> </w:t>
      </w:r>
    </w:p>
    <w:p w14:paraId="3585C8DA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информирует </w:t>
      </w:r>
      <w:r w:rsidR="00EE154B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по интересующим </w:t>
      </w:r>
      <w:r w:rsidR="00EE154B" w:rsidRPr="00594981">
        <w:rPr>
          <w:rFonts w:eastAsia="Calibri"/>
          <w:sz w:val="28"/>
          <w:szCs w:val="28"/>
        </w:rPr>
        <w:t>его</w:t>
      </w:r>
      <w:r w:rsidRPr="00594981">
        <w:rPr>
          <w:rFonts w:eastAsia="Calibri"/>
          <w:sz w:val="28"/>
          <w:szCs w:val="28"/>
        </w:rPr>
        <w:t xml:space="preserve"> вопросам в вежливой корректной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форме с использованием официально-делового стиля речи. </w:t>
      </w:r>
      <w:r w:rsidR="005A380A" w:rsidRPr="00594981">
        <w:rPr>
          <w:rFonts w:eastAsia="Calibri"/>
          <w:sz w:val="28"/>
          <w:szCs w:val="28"/>
        </w:rPr>
        <w:t>В</w:t>
      </w:r>
      <w:r w:rsidRPr="00594981">
        <w:rPr>
          <w:rFonts w:eastAsia="Calibri"/>
          <w:sz w:val="28"/>
          <w:szCs w:val="28"/>
        </w:rPr>
        <w:t>ремя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консультации – не более 15 минут, время ожидания в очереди в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секторе информирования для получения информации о муниципальных услугах не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может превышать 15 минут.</w:t>
      </w:r>
    </w:p>
    <w:p w14:paraId="68772038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Ответ на телефонный звонок должен начинаться с информации о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наименовании организации, фамилии, имени, отчестве </w:t>
      </w:r>
      <w:r w:rsidR="007D4235" w:rsidRPr="00594981">
        <w:rPr>
          <w:rFonts w:eastAsia="Calibri"/>
          <w:sz w:val="28"/>
          <w:szCs w:val="28"/>
        </w:rPr>
        <w:t>(</w:t>
      </w:r>
      <w:r w:rsidR="00352E66" w:rsidRPr="00594981">
        <w:rPr>
          <w:rFonts w:eastAsia="Calibri"/>
          <w:sz w:val="28"/>
          <w:szCs w:val="28"/>
        </w:rPr>
        <w:t xml:space="preserve">последнее – </w:t>
      </w:r>
      <w:r w:rsidR="007D4235" w:rsidRPr="00594981">
        <w:rPr>
          <w:rFonts w:eastAsia="Calibri"/>
          <w:sz w:val="28"/>
          <w:szCs w:val="28"/>
        </w:rPr>
        <w:t xml:space="preserve">при наличии) </w:t>
      </w:r>
      <w:r w:rsidRPr="00594981">
        <w:rPr>
          <w:rFonts w:eastAsia="Calibri"/>
          <w:sz w:val="28"/>
          <w:szCs w:val="28"/>
        </w:rPr>
        <w:t>и должности работника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устное консультирование при обращении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</w:t>
      </w:r>
      <w:r w:rsidR="0023709C" w:rsidRPr="00594981">
        <w:rPr>
          <w:rFonts w:eastAsia="Calibri"/>
          <w:sz w:val="28"/>
          <w:szCs w:val="28"/>
        </w:rPr>
        <w:br/>
      </w:r>
      <w:r w:rsidRPr="00594981">
        <w:rPr>
          <w:rFonts w:eastAsia="Calibri"/>
          <w:sz w:val="28"/>
          <w:szCs w:val="28"/>
        </w:rPr>
        <w:t>по телефону работник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многофункционального центра осуществляет не более 10 минут;</w:t>
      </w:r>
    </w:p>
    <w:p w14:paraId="3D1BFA0E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работник многофункционального центра, осуществляющий индивидуальное устное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консультирование по телефону, может предложить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>:</w:t>
      </w:r>
    </w:p>
    <w:p w14:paraId="7554D2A2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изложить обращение в письменной форме (ответ направляется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 в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соответствии со способом, указанным в обращении);</w:t>
      </w:r>
    </w:p>
    <w:p w14:paraId="5221921A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назначить другое время для консультаций.</w:t>
      </w:r>
    </w:p>
    <w:p w14:paraId="6CEED605" w14:textId="77777777" w:rsidR="00220D5D" w:rsidRPr="00594981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При консультировании по письменным обращениям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 xml:space="preserve"> ответ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направляется в письменном виде в срок не позднее 30 календарных дней с момента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регистрации обращения в форме электронного документа по адресу электронной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почты, указанному в обращении, поступившем в многофункциональный центр</w:t>
      </w:r>
      <w:r w:rsidR="004D5873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форме электронного документа, и в письменной форме по почтовому адресу,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указанному в обращении, поступившем в многофункциональный центр в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письменной форме.</w:t>
      </w:r>
    </w:p>
    <w:p w14:paraId="21957135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7D24CD99" w14:textId="77777777" w:rsidR="00220D5D" w:rsidRPr="00594981" w:rsidRDefault="00220D5D" w:rsidP="00CD4416">
      <w:pPr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Выдача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 результата предоставления муниципальной услуги</w:t>
      </w:r>
    </w:p>
    <w:p w14:paraId="07F07480" w14:textId="77777777" w:rsidR="0040168C" w:rsidRPr="00594981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2EB2072D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многофункциональный </w:t>
      </w:r>
      <w:r w:rsidRPr="00594981">
        <w:rPr>
          <w:rFonts w:eastAsia="Calibri"/>
          <w:sz w:val="28"/>
          <w:szCs w:val="28"/>
        </w:rPr>
        <w:lastRenderedPageBreak/>
        <w:t>центр, Уполномоченный орган передает документы</w:t>
      </w:r>
      <w:r w:rsidR="00CD441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многофункциональный центр для последующей выдачи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 (</w:t>
      </w:r>
      <w:r w:rsidR="002F07F9" w:rsidRPr="00594981">
        <w:rPr>
          <w:rFonts w:eastAsia="Calibri"/>
          <w:sz w:val="28"/>
          <w:szCs w:val="28"/>
        </w:rPr>
        <w:t>представителю Заявителя</w:t>
      </w:r>
      <w:r w:rsidRPr="00594981">
        <w:rPr>
          <w:rFonts w:eastAsia="Calibri"/>
          <w:sz w:val="28"/>
          <w:szCs w:val="28"/>
        </w:rPr>
        <w:t>)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способом, согласно соглашениям о взаимодействии</w:t>
      </w:r>
      <w:r w:rsidR="00133239" w:rsidRPr="00594981">
        <w:rPr>
          <w:rFonts w:eastAsia="Calibri"/>
          <w:sz w:val="28"/>
          <w:szCs w:val="28"/>
        </w:rPr>
        <w:t>,</w:t>
      </w:r>
      <w:r w:rsidRPr="00594981">
        <w:rPr>
          <w:rFonts w:eastAsia="Calibri"/>
          <w:sz w:val="28"/>
          <w:szCs w:val="28"/>
        </w:rPr>
        <w:t xml:space="preserve"> заключенным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между Уполномоченным органом</w:t>
      </w:r>
      <w:r w:rsidR="005A380A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 многофункциональным центром</w:t>
      </w:r>
      <w:r w:rsidR="00133239" w:rsidRPr="00594981">
        <w:rPr>
          <w:rFonts w:eastAsia="Calibri"/>
          <w:sz w:val="28"/>
          <w:szCs w:val="28"/>
        </w:rPr>
        <w:t>,</w:t>
      </w:r>
      <w:r w:rsidR="00CD441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 порядке,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утвержденном постановлением Правительства Российской Федерации</w:t>
      </w:r>
      <w:r w:rsidR="00CD4416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от 27.09.2011</w:t>
      </w:r>
      <w:r w:rsidR="007D4235" w:rsidRPr="00594981">
        <w:rPr>
          <w:rFonts w:eastAsia="Calibri"/>
          <w:sz w:val="28"/>
          <w:szCs w:val="28"/>
        </w:rPr>
        <w:t> г.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№</w:t>
      </w:r>
      <w:r w:rsidR="007D4235" w:rsidRPr="00594981">
        <w:rPr>
          <w:rFonts w:eastAsia="Calibri"/>
          <w:sz w:val="28"/>
          <w:szCs w:val="28"/>
        </w:rPr>
        <w:t> </w:t>
      </w:r>
      <w:r w:rsidRPr="00594981">
        <w:rPr>
          <w:rFonts w:eastAsia="Calibri"/>
          <w:sz w:val="28"/>
          <w:szCs w:val="28"/>
        </w:rPr>
        <w:t>797 «О взаимодействии между многофункциональными центрами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предоставления государственных и муниципальных услуг и федеральными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органами исполнительной власти, органами государственных внебюджетных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фондов, органами государственной власти субъектов Российской Федерации,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органами местного самоуправления» (далее – Постановление №</w:t>
      </w:r>
      <w:r w:rsidR="007D4235" w:rsidRPr="00594981">
        <w:rPr>
          <w:rFonts w:eastAsia="Calibri"/>
          <w:sz w:val="28"/>
          <w:szCs w:val="28"/>
        </w:rPr>
        <w:t> </w:t>
      </w:r>
      <w:r w:rsidRPr="00594981">
        <w:rPr>
          <w:rFonts w:eastAsia="Calibri"/>
          <w:sz w:val="28"/>
          <w:szCs w:val="28"/>
        </w:rPr>
        <w:t>797).</w:t>
      </w:r>
    </w:p>
    <w:p w14:paraId="7ECA176B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Порядок и сроки передачи Уполномоченным органом таких документов в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многофункциональный центр определяются соглашением о взаимодействии,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заключенным ими в порядке,</w:t>
      </w:r>
      <w:r w:rsidR="007D4235" w:rsidRPr="00594981">
        <w:rPr>
          <w:rFonts w:eastAsia="Calibri"/>
          <w:sz w:val="28"/>
          <w:szCs w:val="28"/>
        </w:rPr>
        <w:t xml:space="preserve"> установленном Постановлением № </w:t>
      </w:r>
      <w:r w:rsidRPr="00594981">
        <w:rPr>
          <w:rFonts w:eastAsia="Calibri"/>
          <w:sz w:val="28"/>
          <w:szCs w:val="28"/>
        </w:rPr>
        <w:t>797.</w:t>
      </w:r>
    </w:p>
    <w:p w14:paraId="29F16E6A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6.</w:t>
      </w:r>
      <w:r w:rsidR="0040168C" w:rsidRPr="00594981">
        <w:rPr>
          <w:rFonts w:eastAsia="Calibri"/>
          <w:sz w:val="28"/>
          <w:szCs w:val="28"/>
        </w:rPr>
        <w:t>4</w:t>
      </w:r>
      <w:r w:rsidRPr="00594981">
        <w:rPr>
          <w:rFonts w:eastAsia="Calibri"/>
          <w:sz w:val="28"/>
          <w:szCs w:val="28"/>
        </w:rPr>
        <w:t xml:space="preserve">. Прием </w:t>
      </w:r>
      <w:r w:rsidR="00360B7C" w:rsidRPr="00594981">
        <w:rPr>
          <w:rFonts w:eastAsia="Calibri"/>
          <w:sz w:val="28"/>
          <w:szCs w:val="28"/>
        </w:rPr>
        <w:t>Заявителей</w:t>
      </w:r>
      <w:r w:rsidRPr="00594981">
        <w:rPr>
          <w:rFonts w:eastAsia="Calibri"/>
          <w:sz w:val="28"/>
          <w:szCs w:val="28"/>
        </w:rPr>
        <w:t xml:space="preserve"> для выдачи документов, являющихся результатом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муниципальной услуги, в порядке очередности при получении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номерного талона из терминала электронной очереди, соответствующего цели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обращения, либо по предварительной записи.</w:t>
      </w:r>
    </w:p>
    <w:p w14:paraId="2E25ACCE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Работник многофункционального центра осуществляет следующие действия:</w:t>
      </w:r>
    </w:p>
    <w:p w14:paraId="76631B92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устанавливает личность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на основании документа, удостоверяющего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личность в соответствии с законодательством Российской Федерации;</w:t>
      </w:r>
    </w:p>
    <w:p w14:paraId="5325ADD8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проверяет полномочия </w:t>
      </w:r>
      <w:r w:rsidR="002F07F9" w:rsidRPr="00594981">
        <w:rPr>
          <w:rFonts w:eastAsia="Calibri"/>
          <w:sz w:val="28"/>
          <w:szCs w:val="28"/>
        </w:rPr>
        <w:t>представителя Заявителя</w:t>
      </w:r>
      <w:r w:rsidRPr="00594981">
        <w:rPr>
          <w:rFonts w:eastAsia="Calibri"/>
          <w:sz w:val="28"/>
          <w:szCs w:val="28"/>
        </w:rPr>
        <w:t xml:space="preserve"> (в случае обращения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="002F07F9" w:rsidRPr="00594981">
        <w:rPr>
          <w:rFonts w:eastAsia="Calibri"/>
          <w:sz w:val="28"/>
          <w:szCs w:val="28"/>
        </w:rPr>
        <w:t>представителя Заявителя</w:t>
      </w:r>
      <w:r w:rsidRPr="00594981">
        <w:rPr>
          <w:rFonts w:eastAsia="Calibri"/>
          <w:sz w:val="28"/>
          <w:szCs w:val="28"/>
        </w:rPr>
        <w:t>);</w:t>
      </w:r>
    </w:p>
    <w:p w14:paraId="678B1068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определяет статус исполнения заявления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в ГИС;</w:t>
      </w:r>
    </w:p>
    <w:p w14:paraId="5D0156EC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распечатывает результат предоставления муниципальной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его </w:t>
      </w:r>
      <w:r w:rsidR="005A380A" w:rsidRPr="00594981">
        <w:rPr>
          <w:rFonts w:eastAsia="Calibri"/>
          <w:sz w:val="28"/>
          <w:szCs w:val="28"/>
        </w:rPr>
        <w:t>с</w:t>
      </w:r>
      <w:r w:rsidRPr="00594981">
        <w:rPr>
          <w:rFonts w:eastAsia="Calibri"/>
          <w:sz w:val="28"/>
          <w:szCs w:val="28"/>
        </w:rPr>
        <w:t xml:space="preserve"> использованием печати многофункционального центра (в предусмотренных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нормативными правовыми актами Российской Федерации случаях – печати с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изображением Государственного герба Российской Федерации);</w:t>
      </w:r>
    </w:p>
    <w:p w14:paraId="17708037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заверяет экземпляр электронного документа на бумажном носителе</w:t>
      </w:r>
      <w:r w:rsidR="005A380A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использованием печати многофункционального центра (в предусмотренных</w:t>
      </w:r>
      <w:r w:rsidR="0040168C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нормативными правовыми актами Российской Федерации случаях – печати с</w:t>
      </w:r>
      <w:r w:rsidR="00FF6354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изображением Государственного герба Российской Федерации);</w:t>
      </w:r>
    </w:p>
    <w:p w14:paraId="51F387B6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выдает документы </w:t>
      </w:r>
      <w:r w:rsidR="00360B7C" w:rsidRPr="00594981">
        <w:rPr>
          <w:rFonts w:eastAsia="Calibri"/>
          <w:sz w:val="28"/>
          <w:szCs w:val="28"/>
        </w:rPr>
        <w:t>Заявителю</w:t>
      </w:r>
      <w:r w:rsidRPr="00594981">
        <w:rPr>
          <w:rFonts w:eastAsia="Calibri"/>
          <w:sz w:val="28"/>
          <w:szCs w:val="28"/>
        </w:rPr>
        <w:t xml:space="preserve">, при необходимости запрашивает у </w:t>
      </w:r>
      <w:r w:rsidR="00360B7C" w:rsidRPr="00594981">
        <w:rPr>
          <w:rFonts w:eastAsia="Calibri"/>
          <w:sz w:val="28"/>
          <w:szCs w:val="28"/>
        </w:rPr>
        <w:t>Заявителя</w:t>
      </w:r>
      <w:r w:rsidR="00FF6354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подписи за каждый выданный документ;</w:t>
      </w:r>
    </w:p>
    <w:p w14:paraId="06AA20C5" w14:textId="77777777" w:rsidR="00220D5D" w:rsidRPr="00594981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запрашивает согласие </w:t>
      </w:r>
      <w:r w:rsidR="00360B7C" w:rsidRPr="00594981">
        <w:rPr>
          <w:rFonts w:eastAsia="Calibri"/>
          <w:sz w:val="28"/>
          <w:szCs w:val="28"/>
        </w:rPr>
        <w:t>Заявителя</w:t>
      </w:r>
      <w:r w:rsidRPr="00594981">
        <w:rPr>
          <w:rFonts w:eastAsia="Calibri"/>
          <w:sz w:val="28"/>
          <w:szCs w:val="28"/>
        </w:rPr>
        <w:t xml:space="preserve"> на участие в смс-опросе для оценки качества</w:t>
      </w:r>
      <w:r w:rsidR="00FF6354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предоставленных услуг многофункциональным центром.</w:t>
      </w:r>
    </w:p>
    <w:p w14:paraId="47B7DC44" w14:textId="77777777" w:rsidR="00877C37" w:rsidRPr="00594981" w:rsidRDefault="00877C37">
      <w:pPr>
        <w:spacing w:after="200" w:line="276" w:lineRule="auto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br w:type="page"/>
      </w:r>
    </w:p>
    <w:p w14:paraId="7389E71B" w14:textId="77777777" w:rsidR="004643A9" w:rsidRPr="00594981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Приложение № 1</w:t>
      </w:r>
    </w:p>
    <w:p w14:paraId="0C73DED0" w14:textId="77777777" w:rsidR="004643A9" w:rsidRPr="00594981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к Административному регламенту</w:t>
      </w:r>
    </w:p>
    <w:p w14:paraId="54378988" w14:textId="77777777" w:rsidR="004643A9" w:rsidRPr="00594981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предоставления муниципальной услуги</w:t>
      </w:r>
    </w:p>
    <w:p w14:paraId="71A41A8B" w14:textId="77777777" w:rsidR="004643A9" w:rsidRPr="00594981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«Утверждение схемы расположения</w:t>
      </w:r>
    </w:p>
    <w:p w14:paraId="3F9B352A" w14:textId="77777777" w:rsidR="004643A9" w:rsidRPr="00594981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земельного участка или земельных участков</w:t>
      </w:r>
    </w:p>
    <w:p w14:paraId="40537109" w14:textId="77777777" w:rsidR="004643A9" w:rsidRPr="00594981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 кадастровом плане территории»</w:t>
      </w:r>
    </w:p>
    <w:p w14:paraId="5C244BDF" w14:textId="77777777" w:rsidR="004643A9" w:rsidRPr="00594981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777F8F89" w14:textId="77777777" w:rsidR="004643A9" w:rsidRPr="00594981" w:rsidRDefault="004643A9" w:rsidP="004643A9">
      <w:pPr>
        <w:ind w:firstLine="709"/>
        <w:contextualSpacing/>
        <w:jc w:val="center"/>
        <w:rPr>
          <w:sz w:val="28"/>
          <w:szCs w:val="28"/>
        </w:rPr>
      </w:pPr>
    </w:p>
    <w:p w14:paraId="73B27FB1" w14:textId="77777777" w:rsidR="004643A9" w:rsidRPr="00594981" w:rsidRDefault="004643A9" w:rsidP="004643A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ПОСТАНОВЛЕНИЕ</w:t>
      </w:r>
    </w:p>
    <w:p w14:paraId="21D98C22" w14:textId="77777777" w:rsidR="004643A9" w:rsidRPr="00594981" w:rsidRDefault="004643A9" w:rsidP="004643A9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31E1BE4F" w14:textId="77777777" w:rsidR="004643A9" w:rsidRPr="00594981" w:rsidRDefault="004643A9" w:rsidP="004643A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от_______________№________________</w:t>
      </w:r>
    </w:p>
    <w:p w14:paraId="3C4E9AE4" w14:textId="6DEDB004" w:rsidR="004643A9" w:rsidRDefault="004643A9" w:rsidP="004643A9">
      <w:pPr>
        <w:ind w:firstLine="709"/>
        <w:contextualSpacing/>
        <w:rPr>
          <w:rFonts w:eastAsia="Calibri"/>
          <w:sz w:val="28"/>
          <w:szCs w:val="28"/>
        </w:rPr>
      </w:pPr>
    </w:p>
    <w:p w14:paraId="52866E7E" w14:textId="77777777" w:rsidR="00A72AD2" w:rsidRPr="00594981" w:rsidRDefault="00A72AD2" w:rsidP="004643A9">
      <w:pPr>
        <w:ind w:firstLine="709"/>
        <w:contextualSpacing/>
        <w:rPr>
          <w:rFonts w:eastAsia="Calibri"/>
          <w:sz w:val="28"/>
          <w:szCs w:val="28"/>
        </w:rPr>
      </w:pPr>
    </w:p>
    <w:p w14:paraId="2E98ED87" w14:textId="77777777" w:rsidR="004643A9" w:rsidRPr="00594981" w:rsidRDefault="004643A9" w:rsidP="004643A9">
      <w:pPr>
        <w:ind w:right="481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Об         утверждении           схемы </w:t>
      </w:r>
    </w:p>
    <w:p w14:paraId="3BDD1F92" w14:textId="77777777" w:rsidR="004643A9" w:rsidRPr="00594981" w:rsidRDefault="004643A9" w:rsidP="004643A9">
      <w:pPr>
        <w:ind w:right="4818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расположения земельного участка</w:t>
      </w:r>
    </w:p>
    <w:p w14:paraId="2D11017A" w14:textId="77777777" w:rsidR="004643A9" w:rsidRPr="00594981" w:rsidRDefault="004643A9" w:rsidP="004643A9">
      <w:pPr>
        <w:jc w:val="both"/>
        <w:rPr>
          <w:sz w:val="28"/>
          <w:szCs w:val="28"/>
        </w:rPr>
      </w:pPr>
    </w:p>
    <w:p w14:paraId="00726C35" w14:textId="77777777" w:rsidR="004643A9" w:rsidRPr="00594981" w:rsidRDefault="004643A9" w:rsidP="004643A9">
      <w:pPr>
        <w:jc w:val="both"/>
        <w:rPr>
          <w:sz w:val="28"/>
          <w:szCs w:val="28"/>
        </w:rPr>
      </w:pPr>
    </w:p>
    <w:p w14:paraId="40ADDA49" w14:textId="77777777" w:rsidR="004643A9" w:rsidRPr="00594981" w:rsidRDefault="004643A9" w:rsidP="004643A9">
      <w:pPr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В соответствии со статьей 11.10 Земельного кодекса Российской Федерации, заявлением от _____________  </w:t>
      </w:r>
      <w:proofErr w:type="spellStart"/>
      <w:r w:rsidRPr="00594981">
        <w:rPr>
          <w:sz w:val="28"/>
          <w:szCs w:val="28"/>
        </w:rPr>
        <w:t>вх</w:t>
      </w:r>
      <w:proofErr w:type="spellEnd"/>
      <w:r w:rsidRPr="00594981">
        <w:rPr>
          <w:sz w:val="28"/>
          <w:szCs w:val="28"/>
        </w:rPr>
        <w:t xml:space="preserve">. № _____ от _________ года, правилами землепользования и застройки (внесение изменений) ___________ сельского поселения, утвержденные решением Собрания депутатов Сосновского муниципального района № _____ от ________ года, администрация Сосновского муниципального района </w:t>
      </w:r>
    </w:p>
    <w:p w14:paraId="689C02BA" w14:textId="77777777" w:rsidR="004643A9" w:rsidRPr="00594981" w:rsidRDefault="004643A9" w:rsidP="004643A9">
      <w:pPr>
        <w:jc w:val="both"/>
        <w:rPr>
          <w:sz w:val="28"/>
          <w:szCs w:val="28"/>
        </w:rPr>
      </w:pPr>
      <w:r w:rsidRPr="00594981">
        <w:rPr>
          <w:sz w:val="28"/>
          <w:szCs w:val="28"/>
        </w:rPr>
        <w:t>ПОСТАНОВЛЯЕТ:</w:t>
      </w:r>
    </w:p>
    <w:p w14:paraId="44218791" w14:textId="77777777" w:rsidR="004643A9" w:rsidRPr="00594981" w:rsidRDefault="004643A9" w:rsidP="004643A9">
      <w:pPr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1.Утвердить схему расположения земельного участка, категория земель «________________», общей площадью _______ </w:t>
      </w:r>
      <w:proofErr w:type="spellStart"/>
      <w:r w:rsidRPr="00594981">
        <w:rPr>
          <w:sz w:val="28"/>
          <w:szCs w:val="28"/>
        </w:rPr>
        <w:t>кв.м</w:t>
      </w:r>
      <w:proofErr w:type="spellEnd"/>
      <w:r w:rsidRPr="00594981">
        <w:rPr>
          <w:sz w:val="28"/>
          <w:szCs w:val="28"/>
        </w:rPr>
        <w:t>., расположенный в территориальной зоне ____- зона ____________</w:t>
      </w:r>
      <w:r w:rsidRPr="00594981">
        <w:rPr>
          <w:sz w:val="28"/>
          <w:szCs w:val="28"/>
          <w:shd w:val="clear" w:color="auto" w:fill="FFFFFF"/>
        </w:rPr>
        <w:t>. Местоположение земельного участка:</w:t>
      </w:r>
      <w:r w:rsidRPr="00594981">
        <w:rPr>
          <w:sz w:val="28"/>
          <w:szCs w:val="28"/>
        </w:rPr>
        <w:t xml:space="preserve"> Российская Федерация, Челябинская область, муниципальный район Сосновский, сельское поселение _____________________, с разрешенным видом использования «для ___________________» (приложение).</w:t>
      </w:r>
    </w:p>
    <w:p w14:paraId="555A9207" w14:textId="77777777" w:rsidR="004643A9" w:rsidRPr="00594981" w:rsidRDefault="004643A9" w:rsidP="004643A9">
      <w:pPr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>2.  Срок действия постановления об утверждении схемы расположения земельного участка составляет два года.</w:t>
      </w:r>
    </w:p>
    <w:p w14:paraId="0EA0F3E8" w14:textId="77777777" w:rsidR="004643A9" w:rsidRPr="00594981" w:rsidRDefault="004643A9" w:rsidP="004643A9">
      <w:pPr>
        <w:ind w:firstLine="709"/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3.  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 </w:t>
      </w:r>
    </w:p>
    <w:p w14:paraId="4ABF0838" w14:textId="77777777" w:rsidR="00A72AD2" w:rsidRDefault="00A72AD2" w:rsidP="00A72AD2">
      <w:pPr>
        <w:contextualSpacing/>
        <w:jc w:val="both"/>
        <w:rPr>
          <w:sz w:val="28"/>
          <w:szCs w:val="28"/>
        </w:rPr>
      </w:pPr>
    </w:p>
    <w:p w14:paraId="4CBEC9E6" w14:textId="77777777" w:rsidR="00A72AD2" w:rsidRDefault="00A72AD2" w:rsidP="00A72AD2">
      <w:pPr>
        <w:contextualSpacing/>
        <w:jc w:val="both"/>
        <w:rPr>
          <w:sz w:val="28"/>
          <w:szCs w:val="28"/>
        </w:rPr>
      </w:pPr>
    </w:p>
    <w:p w14:paraId="7737870C" w14:textId="1DAB3938" w:rsidR="004643A9" w:rsidRPr="00594981" w:rsidRDefault="004643A9" w:rsidP="00A72AD2">
      <w:pPr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Должность уполномоченного лица                       Ф.И.О. уполномоченного лица</w:t>
      </w:r>
    </w:p>
    <w:p w14:paraId="2844C056" w14:textId="77777777" w:rsidR="004643A9" w:rsidRPr="00594981" w:rsidRDefault="004643A9" w:rsidP="004643A9">
      <w:pPr>
        <w:ind w:firstLine="709"/>
        <w:contextualSpacing/>
        <w:rPr>
          <w:rFonts w:eastAsia="Calibri"/>
          <w:sz w:val="28"/>
          <w:szCs w:val="28"/>
        </w:rPr>
      </w:pPr>
    </w:p>
    <w:p w14:paraId="70936926" w14:textId="77777777" w:rsidR="00FF6354" w:rsidRPr="00594981" w:rsidRDefault="00EA776D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522E7" wp14:editId="0BD8BECE">
                <wp:simplePos x="0" y="0"/>
                <wp:positionH relativeFrom="column">
                  <wp:posOffset>5130165</wp:posOffset>
                </wp:positionH>
                <wp:positionV relativeFrom="paragraph">
                  <wp:posOffset>175260</wp:posOffset>
                </wp:positionV>
                <wp:extent cx="1196975" cy="586740"/>
                <wp:effectExtent l="11430" t="7620" r="10795" b="571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5B9D" w14:textId="77777777" w:rsidR="00082C40" w:rsidRPr="00FF6354" w:rsidRDefault="00082C40" w:rsidP="00FF63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6354">
                              <w:rPr>
                                <w:sz w:val="28"/>
                                <w:szCs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522E7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403.95pt;margin-top:13.8pt;width:94.2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">
                <v:textbox>
                  <w:txbxContent>
                    <w:p w14:paraId="45845B9D" w14:textId="77777777" w:rsidR="00082C40" w:rsidRPr="00FF6354" w:rsidRDefault="00082C40" w:rsidP="00FF63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6354">
                        <w:rPr>
                          <w:sz w:val="28"/>
                          <w:szCs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</w:p>
    <w:p w14:paraId="6235C2B3" w14:textId="77777777" w:rsidR="00FF6354" w:rsidRPr="00594981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437B3C72" w14:textId="77777777" w:rsidR="0014089F" w:rsidRPr="00594981" w:rsidRDefault="0014089F" w:rsidP="0014089F">
      <w:pPr>
        <w:spacing w:after="200" w:line="276" w:lineRule="auto"/>
        <w:rPr>
          <w:rFonts w:eastAsia="Calibri"/>
          <w:sz w:val="28"/>
          <w:szCs w:val="28"/>
        </w:rPr>
      </w:pPr>
    </w:p>
    <w:p w14:paraId="69CABF12" w14:textId="77777777" w:rsidR="005A380A" w:rsidRPr="00594981" w:rsidRDefault="005A380A" w:rsidP="0014089F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14:paraId="0E6113CC" w14:textId="77777777" w:rsidR="00A72AD2" w:rsidRDefault="00220D5D" w:rsidP="00A72AD2">
      <w:pPr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Приложение № 2</w:t>
      </w:r>
    </w:p>
    <w:p w14:paraId="04C6A856" w14:textId="12CE4606" w:rsidR="00220D5D" w:rsidRPr="00594981" w:rsidRDefault="00220D5D" w:rsidP="00A72AD2">
      <w:pPr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к Административному регламенту</w:t>
      </w:r>
    </w:p>
    <w:p w14:paraId="5434A636" w14:textId="77777777" w:rsidR="00220D5D" w:rsidRPr="00594981" w:rsidRDefault="00220D5D" w:rsidP="00A72AD2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предоставлени</w:t>
      </w:r>
      <w:r w:rsidR="007D4235" w:rsidRPr="00594981">
        <w:rPr>
          <w:rFonts w:eastAsia="Calibri"/>
          <w:sz w:val="28"/>
          <w:szCs w:val="28"/>
        </w:rPr>
        <w:t>я</w:t>
      </w:r>
      <w:r w:rsidRPr="00594981">
        <w:rPr>
          <w:rFonts w:eastAsia="Calibri"/>
          <w:sz w:val="28"/>
          <w:szCs w:val="28"/>
        </w:rPr>
        <w:t xml:space="preserve"> муниципальной услуги</w:t>
      </w:r>
    </w:p>
    <w:p w14:paraId="02D93D96" w14:textId="77777777" w:rsidR="00220D5D" w:rsidRPr="00594981" w:rsidRDefault="00220D5D" w:rsidP="00A72AD2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«Утверждение схемы расположения</w:t>
      </w:r>
    </w:p>
    <w:p w14:paraId="631C6068" w14:textId="77777777" w:rsidR="00220D5D" w:rsidRPr="00594981" w:rsidRDefault="00220D5D" w:rsidP="00A72AD2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земельного участка или земельных участков</w:t>
      </w:r>
    </w:p>
    <w:p w14:paraId="52AB6979" w14:textId="77777777" w:rsidR="00220D5D" w:rsidRPr="00594981" w:rsidRDefault="00220D5D" w:rsidP="00A72AD2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 кадастровом плане территории»</w:t>
      </w:r>
    </w:p>
    <w:p w14:paraId="14FA22D2" w14:textId="77777777" w:rsidR="00D23EDE" w:rsidRPr="00594981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5B16A04A" w14:textId="77777777" w:rsidR="00220D5D" w:rsidRPr="00594981" w:rsidRDefault="00220D5D" w:rsidP="0014089F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Решение об отказе</w:t>
      </w:r>
    </w:p>
    <w:p w14:paraId="0E101419" w14:textId="77777777" w:rsidR="00220D5D" w:rsidRPr="00594981" w:rsidRDefault="00220D5D" w:rsidP="0014089F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в утверждении схемы расположения земельного участка </w:t>
      </w:r>
      <w:r w:rsidR="00847D3D" w:rsidRPr="00594981">
        <w:rPr>
          <w:rFonts w:eastAsia="Calibri"/>
          <w:sz w:val="28"/>
          <w:szCs w:val="28"/>
        </w:rPr>
        <w:t xml:space="preserve">или земельных участков </w:t>
      </w:r>
      <w:r w:rsidRPr="00594981">
        <w:rPr>
          <w:rFonts w:eastAsia="Calibri"/>
          <w:sz w:val="28"/>
          <w:szCs w:val="28"/>
        </w:rPr>
        <w:t>на кадастровом плане</w:t>
      </w:r>
      <w:r w:rsidR="00481EB4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территории</w:t>
      </w:r>
    </w:p>
    <w:p w14:paraId="19DFB510" w14:textId="77777777" w:rsidR="00481EB4" w:rsidRPr="00594981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3631E035" w14:textId="77777777" w:rsidR="00481EB4" w:rsidRPr="00594981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от_______________№________________</w:t>
      </w:r>
    </w:p>
    <w:p w14:paraId="32733057" w14:textId="77777777" w:rsidR="00481EB4" w:rsidRPr="00594981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08124057" w14:textId="77777777" w:rsidR="00220D5D" w:rsidRPr="00594981" w:rsidRDefault="00220D5D" w:rsidP="00481EB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Рассмотрев заявление от ___________ № _</w:t>
      </w:r>
      <w:r w:rsidR="00481EB4" w:rsidRPr="00594981">
        <w:rPr>
          <w:rFonts w:eastAsia="Calibri"/>
          <w:sz w:val="28"/>
          <w:szCs w:val="28"/>
        </w:rPr>
        <w:t>__________ (</w:t>
      </w:r>
      <w:r w:rsidR="00360B7C" w:rsidRPr="00594981">
        <w:rPr>
          <w:rFonts w:eastAsia="Calibri"/>
          <w:sz w:val="28"/>
          <w:szCs w:val="28"/>
        </w:rPr>
        <w:t>Заявитель</w:t>
      </w:r>
      <w:r w:rsidR="00481EB4" w:rsidRPr="00594981">
        <w:rPr>
          <w:rFonts w:eastAsia="Calibri"/>
          <w:sz w:val="28"/>
          <w:szCs w:val="28"/>
        </w:rPr>
        <w:t>: _______</w:t>
      </w:r>
      <w:r w:rsidRPr="00594981">
        <w:rPr>
          <w:rFonts w:eastAsia="Calibri"/>
          <w:sz w:val="28"/>
          <w:szCs w:val="28"/>
        </w:rPr>
        <w:t>__) и</w:t>
      </w:r>
      <w:r w:rsidR="00481EB4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приложенные к нему документы, в соответствии со статьями 11.10, 39.11</w:t>
      </w:r>
      <w:r w:rsidRPr="00594981">
        <w:rPr>
          <w:rFonts w:eastAsia="Calibri"/>
          <w:sz w:val="28"/>
          <w:szCs w:val="28"/>
          <w:vertAlign w:val="superscript"/>
        </w:rPr>
        <w:t>2</w:t>
      </w:r>
      <w:r w:rsidRPr="00594981">
        <w:rPr>
          <w:rFonts w:eastAsia="Calibri"/>
          <w:sz w:val="28"/>
          <w:szCs w:val="28"/>
        </w:rPr>
        <w:t xml:space="preserve"> Земельного</w:t>
      </w:r>
      <w:r w:rsidR="00481EB4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кодекса Российской Федерации, ___________, в утверждении схемы расположения</w:t>
      </w:r>
      <w:r w:rsidR="00481EB4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земельного участка на кадастровом плане территории отказано по основаниям:</w:t>
      </w:r>
    </w:p>
    <w:p w14:paraId="3F3B0F10" w14:textId="77777777" w:rsidR="00220D5D" w:rsidRPr="00594981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___________.</w:t>
      </w:r>
    </w:p>
    <w:p w14:paraId="57BDC143" w14:textId="77777777" w:rsidR="00220D5D" w:rsidRPr="00594981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Разъяснение причин отказа:</w:t>
      </w:r>
    </w:p>
    <w:p w14:paraId="25AC0920" w14:textId="77777777" w:rsidR="00220D5D" w:rsidRPr="00594981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___________.</w:t>
      </w:r>
    </w:p>
    <w:p w14:paraId="53E6C5AC" w14:textId="77777777" w:rsidR="00220D5D" w:rsidRPr="00594981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Дополнительно информируем:</w:t>
      </w:r>
    </w:p>
    <w:p w14:paraId="573A4866" w14:textId="77777777" w:rsidR="00220D5D" w:rsidRPr="00594981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___________</w:t>
      </w:r>
    </w:p>
    <w:p w14:paraId="71F866FD" w14:textId="77777777" w:rsidR="00481EB4" w:rsidRPr="00594981" w:rsidRDefault="00481EB4" w:rsidP="00481EB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Должность уполномоченного лица                       Ф.И.О. уполномоченного лица</w:t>
      </w:r>
    </w:p>
    <w:p w14:paraId="6193F45D" w14:textId="77777777" w:rsidR="00481EB4" w:rsidRPr="00594981" w:rsidRDefault="00EA776D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91DF" wp14:editId="0414D1DC">
                <wp:simplePos x="0" y="0"/>
                <wp:positionH relativeFrom="column">
                  <wp:posOffset>4747260</wp:posOffset>
                </wp:positionH>
                <wp:positionV relativeFrom="paragraph">
                  <wp:posOffset>119380</wp:posOffset>
                </wp:positionV>
                <wp:extent cx="1196975" cy="586740"/>
                <wp:effectExtent l="9525" t="5715" r="12700" b="7620"/>
                <wp:wrapNone/>
                <wp:docPr id="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E91C8" w14:textId="77777777" w:rsidR="00082C40" w:rsidRPr="00FF6354" w:rsidRDefault="00082C40" w:rsidP="00481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6354">
                              <w:rPr>
                                <w:sz w:val="28"/>
                                <w:szCs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91DF" id="Text Box 152" o:spid="_x0000_s1027" type="#_x0000_t202" style="position:absolute;left:0;text-align:left;margin-left:373.8pt;margin-top:9.4pt;width:94.2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">
                <v:textbox>
                  <w:txbxContent>
                    <w:p w14:paraId="0F1E91C8" w14:textId="77777777" w:rsidR="00082C40" w:rsidRPr="00FF6354" w:rsidRDefault="00082C40" w:rsidP="00481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6354">
                        <w:rPr>
                          <w:sz w:val="28"/>
                          <w:szCs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</w:p>
    <w:p w14:paraId="041288C1" w14:textId="77777777" w:rsidR="00481EB4" w:rsidRPr="00594981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5614F5FB" w14:textId="77777777" w:rsidR="004D5873" w:rsidRPr="00594981" w:rsidRDefault="004D5873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7D2D7BEA" w14:textId="77777777" w:rsidR="00481EB4" w:rsidRPr="00594981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_____________________________</w:t>
      </w:r>
    </w:p>
    <w:p w14:paraId="54F7C920" w14:textId="77777777" w:rsidR="00AF2C4C" w:rsidRPr="00594981" w:rsidRDefault="00220D5D" w:rsidP="00AF2C4C">
      <w:pPr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  <w:vertAlign w:val="superscript"/>
        </w:rPr>
        <w:t>2</w:t>
      </w:r>
      <w:r w:rsidR="0023709C" w:rsidRPr="00594981">
        <w:rPr>
          <w:rFonts w:eastAsia="Calibri"/>
          <w:sz w:val="28"/>
          <w:szCs w:val="28"/>
          <w:vertAlign w:val="superscript"/>
        </w:rPr>
        <w:t xml:space="preserve"> </w:t>
      </w:r>
      <w:r w:rsidRPr="00594981">
        <w:rPr>
          <w:rFonts w:eastAsia="Calibri"/>
          <w:sz w:val="28"/>
          <w:szCs w:val="28"/>
        </w:rPr>
        <w:t>Указывается если схема расположения земельного участка подготовлена в целях предоставления образуемого</w:t>
      </w:r>
      <w:r w:rsidR="00481EB4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земельного участка путем проведения аукциона</w:t>
      </w:r>
    </w:p>
    <w:p w14:paraId="40EBBA0D" w14:textId="77777777" w:rsidR="00500E87" w:rsidRPr="00594981" w:rsidRDefault="00500E8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2E4D4E01" w14:textId="77777777" w:rsidR="00847D3D" w:rsidRPr="00594981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66B64890" w14:textId="77777777" w:rsidR="00847D3D" w:rsidRPr="00594981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7A0AB219" w14:textId="77777777" w:rsidR="00847D3D" w:rsidRPr="00594981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075F579B" w14:textId="77777777" w:rsidR="00847D3D" w:rsidRPr="00594981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6FB085C9" w14:textId="77777777" w:rsidR="00847D3D" w:rsidRPr="00594981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62095DDD" w14:textId="77777777" w:rsidR="00847D3D" w:rsidRPr="00594981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1C62CC37" w14:textId="77777777" w:rsidR="00847D3D" w:rsidRPr="00594981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15412729" w14:textId="77777777" w:rsidR="00847D3D" w:rsidRPr="00594981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7F8806D0" w14:textId="77777777" w:rsidR="00847D3D" w:rsidRPr="00594981" w:rsidRDefault="00847D3D" w:rsidP="00A868F9">
      <w:pPr>
        <w:contextualSpacing/>
        <w:rPr>
          <w:rFonts w:eastAsia="Calibri"/>
          <w:sz w:val="28"/>
          <w:szCs w:val="28"/>
        </w:rPr>
      </w:pPr>
    </w:p>
    <w:p w14:paraId="207A5F3D" w14:textId="77777777" w:rsidR="00847D3D" w:rsidRPr="00594981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11A45C70" w14:textId="77777777" w:rsidR="00847D3D" w:rsidRPr="00594981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697AEDC8" w14:textId="77777777" w:rsidR="005A380A" w:rsidRPr="00594981" w:rsidRDefault="005A380A" w:rsidP="00594981">
      <w:pPr>
        <w:contextualSpacing/>
        <w:rPr>
          <w:rFonts w:eastAsia="Calibri"/>
          <w:sz w:val="28"/>
          <w:szCs w:val="28"/>
        </w:rPr>
      </w:pPr>
    </w:p>
    <w:p w14:paraId="2C00FB3B" w14:textId="77777777" w:rsidR="00220D5D" w:rsidRPr="00594981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Приложение № 3</w:t>
      </w:r>
    </w:p>
    <w:p w14:paraId="3CB2DDA7" w14:textId="77777777" w:rsidR="00220D5D" w:rsidRPr="00594981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к Административному регламенту</w:t>
      </w:r>
    </w:p>
    <w:p w14:paraId="34EE13A1" w14:textId="77777777" w:rsidR="00220D5D" w:rsidRPr="00594981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предоставлени</w:t>
      </w:r>
      <w:r w:rsidR="007D4235" w:rsidRPr="00594981">
        <w:rPr>
          <w:rFonts w:eastAsia="Calibri"/>
          <w:sz w:val="28"/>
          <w:szCs w:val="28"/>
        </w:rPr>
        <w:t>я</w:t>
      </w:r>
      <w:r w:rsidRPr="00594981">
        <w:rPr>
          <w:rFonts w:eastAsia="Calibri"/>
          <w:sz w:val="28"/>
          <w:szCs w:val="28"/>
        </w:rPr>
        <w:t xml:space="preserve"> муниципальной услуги</w:t>
      </w:r>
    </w:p>
    <w:p w14:paraId="2C73D7AA" w14:textId="77777777" w:rsidR="00220D5D" w:rsidRPr="00594981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«Утверждение схемы расположения</w:t>
      </w:r>
    </w:p>
    <w:p w14:paraId="732555DE" w14:textId="77777777" w:rsidR="00220D5D" w:rsidRPr="00594981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земельного участка или земельных участков</w:t>
      </w:r>
    </w:p>
    <w:p w14:paraId="7A5C1FEE" w14:textId="77777777" w:rsidR="00220D5D" w:rsidRPr="00594981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 кадастровом плане территории»</w:t>
      </w:r>
    </w:p>
    <w:p w14:paraId="3B41D816" w14:textId="77777777" w:rsidR="00481EB4" w:rsidRPr="00594981" w:rsidRDefault="00481EB4" w:rsidP="005A380A">
      <w:pPr>
        <w:contextualSpacing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59"/>
      </w:tblGrid>
      <w:tr w:rsidR="00AF2C4C" w:rsidRPr="00594981" w14:paraId="7D1E3B53" w14:textId="77777777" w:rsidTr="00AF2C4C">
        <w:trPr>
          <w:jc w:val="right"/>
        </w:trPr>
        <w:tc>
          <w:tcPr>
            <w:tcW w:w="4737" w:type="dxa"/>
          </w:tcPr>
          <w:p w14:paraId="680B89C0" w14:textId="77777777" w:rsidR="00AF2C4C" w:rsidRPr="00594981" w:rsidRDefault="00AF2C4C" w:rsidP="00EA776D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Заместителю Главы Сосновского </w:t>
            </w:r>
          </w:p>
          <w:p w14:paraId="1DB068B6" w14:textId="77777777" w:rsidR="00AF2C4C" w:rsidRPr="00594981" w:rsidRDefault="00AF2C4C" w:rsidP="00EA776D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муниципального района</w:t>
            </w:r>
          </w:p>
          <w:p w14:paraId="13ADDF6B" w14:textId="77777777" w:rsidR="00AF2C4C" w:rsidRPr="00594981" w:rsidRDefault="00AF2C4C" w:rsidP="00EA776D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Челябинской области; </w:t>
            </w:r>
          </w:p>
          <w:p w14:paraId="1060C26C" w14:textId="77777777" w:rsidR="00AF2C4C" w:rsidRPr="00594981" w:rsidRDefault="00AF2C4C" w:rsidP="00EA776D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Председателю </w:t>
            </w:r>
            <w:proofErr w:type="spellStart"/>
            <w:r w:rsidRPr="00594981">
              <w:rPr>
                <w:sz w:val="28"/>
                <w:szCs w:val="28"/>
              </w:rPr>
              <w:t>КУИиЗО</w:t>
            </w:r>
            <w:proofErr w:type="spellEnd"/>
            <w:r w:rsidRPr="00594981">
              <w:rPr>
                <w:sz w:val="28"/>
                <w:szCs w:val="28"/>
              </w:rPr>
              <w:t xml:space="preserve"> СМР</w:t>
            </w:r>
          </w:p>
          <w:p w14:paraId="6B0F65B3" w14:textId="77777777" w:rsidR="00AF2C4C" w:rsidRPr="00594981" w:rsidRDefault="00AF2C4C" w:rsidP="00EA776D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Н.Н. Плюсковой</w:t>
            </w:r>
          </w:p>
          <w:p w14:paraId="48BD7445" w14:textId="77777777" w:rsidR="00AF2C4C" w:rsidRPr="00594981" w:rsidRDefault="00AF2C4C" w:rsidP="00EA776D">
            <w:pPr>
              <w:tabs>
                <w:tab w:val="center" w:pos="2189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 </w:t>
            </w:r>
            <w:r w:rsidRPr="00594981">
              <w:rPr>
                <w:sz w:val="28"/>
                <w:szCs w:val="28"/>
              </w:rPr>
              <w:tab/>
            </w:r>
          </w:p>
          <w:p w14:paraId="272258CE" w14:textId="77777777" w:rsidR="00AF2C4C" w:rsidRPr="00594981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От___________________________________</w:t>
            </w:r>
          </w:p>
          <w:p w14:paraId="6BB5933A" w14:textId="77777777" w:rsidR="00AF2C4C" w:rsidRPr="00594981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     ___________________________________</w:t>
            </w:r>
          </w:p>
          <w:p w14:paraId="2FDE0159" w14:textId="77777777" w:rsidR="00AF2C4C" w:rsidRPr="00594981" w:rsidRDefault="00AF2C4C" w:rsidP="00EA776D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</w:p>
          <w:p w14:paraId="72E66EBF" w14:textId="77777777" w:rsidR="00AF2C4C" w:rsidRPr="00594981" w:rsidRDefault="00AF2C4C" w:rsidP="00EA776D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Проживающего по адресу:______________</w:t>
            </w:r>
          </w:p>
          <w:p w14:paraId="0D33972A" w14:textId="77777777" w:rsidR="00AF2C4C" w:rsidRPr="00594981" w:rsidRDefault="00AF2C4C" w:rsidP="00EA776D">
            <w:pPr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_____________________________________</w:t>
            </w:r>
          </w:p>
          <w:p w14:paraId="0F3AF0D1" w14:textId="77777777" w:rsidR="00AF2C4C" w:rsidRPr="00594981" w:rsidRDefault="00AF2C4C" w:rsidP="00EA776D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______________________________________</w:t>
            </w:r>
          </w:p>
          <w:p w14:paraId="63352B22" w14:textId="77777777" w:rsidR="00AF2C4C" w:rsidRPr="00594981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Паспорт серия___________№____________________</w:t>
            </w:r>
          </w:p>
          <w:p w14:paraId="09C4B3D0" w14:textId="77777777" w:rsidR="00AF2C4C" w:rsidRPr="00594981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Выдан________________________________</w:t>
            </w:r>
          </w:p>
          <w:p w14:paraId="5A32DAB9" w14:textId="77777777" w:rsidR="00AF2C4C" w:rsidRPr="00594981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           ________________________________</w:t>
            </w:r>
          </w:p>
          <w:p w14:paraId="6BFDD2D5" w14:textId="77777777" w:rsidR="00AF2C4C" w:rsidRPr="00594981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Тел.:__________________________________</w:t>
            </w:r>
          </w:p>
          <w:p w14:paraId="038E173D" w14:textId="77777777" w:rsidR="00AF2C4C" w:rsidRPr="00594981" w:rsidRDefault="00AF2C4C" w:rsidP="00EA776D">
            <w:pPr>
              <w:tabs>
                <w:tab w:val="left" w:pos="5222"/>
              </w:tabs>
              <w:ind w:left="-900"/>
              <w:jc w:val="both"/>
              <w:rPr>
                <w:sz w:val="28"/>
                <w:szCs w:val="28"/>
              </w:rPr>
            </w:pPr>
          </w:p>
        </w:tc>
      </w:tr>
    </w:tbl>
    <w:p w14:paraId="0BD6D9E3" w14:textId="77777777" w:rsidR="00AF2C4C" w:rsidRPr="00594981" w:rsidRDefault="00AF2C4C" w:rsidP="00EA776D">
      <w:pPr>
        <w:tabs>
          <w:tab w:val="left" w:pos="5222"/>
        </w:tabs>
        <w:jc w:val="both"/>
        <w:rPr>
          <w:sz w:val="28"/>
          <w:szCs w:val="28"/>
        </w:rPr>
      </w:pPr>
    </w:p>
    <w:p w14:paraId="4C71A152" w14:textId="77777777" w:rsidR="00AF2C4C" w:rsidRPr="00594981" w:rsidRDefault="00AF2C4C" w:rsidP="00EA776D">
      <w:pPr>
        <w:pStyle w:val="ConsPlusNormal"/>
        <w:jc w:val="center"/>
      </w:pPr>
      <w:r w:rsidRPr="00594981">
        <w:t>Заявление</w:t>
      </w:r>
    </w:p>
    <w:p w14:paraId="3E46A80C" w14:textId="77777777" w:rsidR="00AF2C4C" w:rsidRPr="00594981" w:rsidRDefault="00AF2C4C" w:rsidP="00EA776D">
      <w:pPr>
        <w:pStyle w:val="ConsPlusNormal"/>
        <w:jc w:val="center"/>
      </w:pPr>
      <w:r w:rsidRPr="00594981">
        <w:t>об утверждении схемы расположения земельного участка</w:t>
      </w:r>
    </w:p>
    <w:p w14:paraId="37A9A55C" w14:textId="77777777" w:rsidR="00AF2C4C" w:rsidRPr="00594981" w:rsidRDefault="00AF2C4C" w:rsidP="00EA776D">
      <w:pPr>
        <w:pStyle w:val="ConsPlusNormal"/>
        <w:jc w:val="both"/>
      </w:pPr>
    </w:p>
    <w:p w14:paraId="02397B77" w14:textId="43B7C054" w:rsidR="00AF2C4C" w:rsidRPr="00594981" w:rsidRDefault="00AF2C4C" w:rsidP="00EA776D">
      <w:pPr>
        <w:pStyle w:val="ConsPlusNormal"/>
        <w:ind w:firstLine="540"/>
        <w:jc w:val="both"/>
      </w:pPr>
      <w:r w:rsidRPr="00594981">
        <w:t xml:space="preserve">В соответствии со </w:t>
      </w:r>
      <w:hyperlink r:id="rId22" w:history="1">
        <w:r w:rsidRPr="00594981">
          <w:t>ст. 11.10</w:t>
        </w:r>
      </w:hyperlink>
      <w:r w:rsidRPr="00594981">
        <w:t xml:space="preserve"> Земельного кодекса Российской Федерации прошу утвердить схему расположения земельного участка на кадастровом плане территории _____________________________________________</w:t>
      </w:r>
      <w:r w:rsidR="00EA776D" w:rsidRPr="00594981">
        <w:t>_______________________;</w:t>
      </w:r>
    </w:p>
    <w:p w14:paraId="72422AD1" w14:textId="77777777" w:rsidR="00AF2C4C" w:rsidRPr="00594981" w:rsidRDefault="00AF2C4C" w:rsidP="00A72AD2">
      <w:pPr>
        <w:pStyle w:val="ConsPlusNormal"/>
        <w:jc w:val="both"/>
      </w:pPr>
      <w:r w:rsidRPr="00594981">
        <w:t>- площадь земельного участка - ________________________________________;</w:t>
      </w:r>
    </w:p>
    <w:p w14:paraId="6F7182AB" w14:textId="30A35C99" w:rsidR="00AF2C4C" w:rsidRPr="00594981" w:rsidRDefault="00AF2C4C" w:rsidP="00A72AD2">
      <w:pPr>
        <w:pStyle w:val="ConsPlusNormal"/>
        <w:jc w:val="both"/>
      </w:pPr>
      <w:r w:rsidRPr="00594981">
        <w:t>- адрес земельного участка (или: при отсутствии адреса земельного участка иное описание местоположения земельного участка) __________________________________________________________________________________________________________</w:t>
      </w:r>
      <w:r w:rsidR="00EA776D" w:rsidRPr="00594981">
        <w:t>______________________________</w:t>
      </w:r>
      <w:r w:rsidRPr="00594981">
        <w:t>;</w:t>
      </w:r>
    </w:p>
    <w:p w14:paraId="70AEDCDE" w14:textId="2DFD658F" w:rsidR="00AF2C4C" w:rsidRPr="00594981" w:rsidRDefault="00AF2C4C" w:rsidP="00A72AD2">
      <w:pPr>
        <w:pStyle w:val="ConsPlusNormal"/>
        <w:jc w:val="both"/>
      </w:pPr>
      <w:r w:rsidRPr="00594981">
        <w:t>-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_________________________________</w:t>
      </w:r>
      <w:r w:rsidR="00EA776D" w:rsidRPr="00594981">
        <w:t>___________________________________</w:t>
      </w:r>
      <w:r w:rsidRPr="00594981">
        <w:t>;</w:t>
      </w:r>
    </w:p>
    <w:p w14:paraId="7F5C2F80" w14:textId="3033A3EE" w:rsidR="00AF2C4C" w:rsidRPr="00594981" w:rsidRDefault="00AF2C4C" w:rsidP="00A72AD2">
      <w:pPr>
        <w:pStyle w:val="ConsPlusNormal"/>
        <w:jc w:val="both"/>
      </w:pPr>
      <w:r w:rsidRPr="00594981">
        <w:t>- территориальная зона, в границах которой образуется земельный участок (или: вид разрешенного использования образуемого земельного участка) - ____________________________________________________________________;</w:t>
      </w:r>
    </w:p>
    <w:p w14:paraId="0E972F46" w14:textId="77777777" w:rsidR="00AF2C4C" w:rsidRPr="00594981" w:rsidRDefault="00AF2C4C" w:rsidP="00A72AD2">
      <w:pPr>
        <w:pStyle w:val="ConsPlusNormal"/>
        <w:jc w:val="both"/>
      </w:pPr>
      <w:r w:rsidRPr="00594981">
        <w:lastRenderedPageBreak/>
        <w:t>- цель использования земельного участка - ______________________________.</w:t>
      </w:r>
    </w:p>
    <w:p w14:paraId="58FD47F3" w14:textId="77777777" w:rsidR="00AF2C4C" w:rsidRPr="00594981" w:rsidRDefault="00AF2C4C" w:rsidP="00EA776D">
      <w:pPr>
        <w:jc w:val="both"/>
        <w:rPr>
          <w:sz w:val="28"/>
          <w:szCs w:val="28"/>
        </w:rPr>
      </w:pPr>
    </w:p>
    <w:p w14:paraId="214F6EBD" w14:textId="77777777" w:rsidR="00A72AD2" w:rsidRDefault="00AF2C4C" w:rsidP="00A72AD2">
      <w:pPr>
        <w:jc w:val="both"/>
        <w:rPr>
          <w:sz w:val="28"/>
          <w:szCs w:val="28"/>
        </w:rPr>
      </w:pPr>
      <w:r w:rsidRPr="00594981">
        <w:rPr>
          <w:sz w:val="28"/>
          <w:szCs w:val="28"/>
        </w:rPr>
        <w:t xml:space="preserve">Я, ____________________________________________________________, в </w:t>
      </w:r>
    </w:p>
    <w:p w14:paraId="24C37C21" w14:textId="7F5806C6" w:rsidR="00AF2C4C" w:rsidRDefault="00AF2C4C" w:rsidP="00A72AD2">
      <w:pPr>
        <w:jc w:val="center"/>
        <w:rPr>
          <w:sz w:val="28"/>
          <w:szCs w:val="28"/>
          <w:vertAlign w:val="subscript"/>
        </w:rPr>
      </w:pPr>
      <w:r w:rsidRPr="00594981">
        <w:rPr>
          <w:sz w:val="28"/>
          <w:szCs w:val="28"/>
          <w:vertAlign w:val="subscript"/>
        </w:rPr>
        <w:t>(</w:t>
      </w:r>
      <w:proofErr w:type="spellStart"/>
      <w:r w:rsidRPr="00594981">
        <w:rPr>
          <w:sz w:val="28"/>
          <w:szCs w:val="28"/>
          <w:vertAlign w:val="subscript"/>
        </w:rPr>
        <w:t>ф.и.о</w:t>
      </w:r>
      <w:proofErr w:type="spellEnd"/>
      <w:r w:rsidRPr="00594981">
        <w:rPr>
          <w:sz w:val="28"/>
          <w:szCs w:val="28"/>
          <w:vertAlign w:val="subscript"/>
        </w:rPr>
        <w:t>)</w:t>
      </w:r>
    </w:p>
    <w:p w14:paraId="298ECFA0" w14:textId="77777777" w:rsidR="00A72AD2" w:rsidRDefault="00A72AD2" w:rsidP="00A72AD2">
      <w:pPr>
        <w:jc w:val="both"/>
        <w:rPr>
          <w:sz w:val="28"/>
          <w:szCs w:val="28"/>
        </w:rPr>
      </w:pPr>
      <w:r w:rsidRPr="00594981">
        <w:rPr>
          <w:sz w:val="28"/>
          <w:szCs w:val="28"/>
        </w:rPr>
        <w:t>соответствии с</w:t>
      </w:r>
      <w:r w:rsidRPr="0059498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="00AF2C4C" w:rsidRPr="00594981">
        <w:rPr>
          <w:sz w:val="28"/>
          <w:szCs w:val="28"/>
        </w:rPr>
        <w:t xml:space="preserve">Федеральным законом от 27.07.2006 № 152-ФЗ «О персональных данных» даю согласие на обработку своих персональных данных. </w:t>
      </w:r>
    </w:p>
    <w:p w14:paraId="7A7DBA14" w14:textId="281ADCA1" w:rsidR="00AF2C4C" w:rsidRPr="00594981" w:rsidRDefault="00AF2C4C" w:rsidP="00A72AD2">
      <w:pPr>
        <w:jc w:val="both"/>
        <w:rPr>
          <w:sz w:val="28"/>
          <w:szCs w:val="28"/>
        </w:rPr>
      </w:pPr>
      <w:r w:rsidRPr="00594981">
        <w:rPr>
          <w:sz w:val="28"/>
          <w:szCs w:val="28"/>
        </w:rPr>
        <w:t>_______________.</w:t>
      </w:r>
    </w:p>
    <w:p w14:paraId="44588508" w14:textId="66BFFD5F" w:rsidR="00AF2C4C" w:rsidRPr="00594981" w:rsidRDefault="00AF2C4C" w:rsidP="00A72AD2">
      <w:pPr>
        <w:ind w:left="-567"/>
        <w:rPr>
          <w:sz w:val="28"/>
          <w:szCs w:val="28"/>
          <w:vertAlign w:val="subscript"/>
        </w:rPr>
      </w:pPr>
      <w:r w:rsidRPr="00594981">
        <w:rPr>
          <w:sz w:val="28"/>
          <w:szCs w:val="28"/>
          <w:vertAlign w:val="subscript"/>
        </w:rPr>
        <w:t xml:space="preserve">             (подпись заявителя)</w:t>
      </w:r>
    </w:p>
    <w:p w14:paraId="29D26DCE" w14:textId="77777777" w:rsidR="00A72AD2" w:rsidRDefault="00A72AD2" w:rsidP="00EA776D">
      <w:pPr>
        <w:jc w:val="both"/>
        <w:rPr>
          <w:sz w:val="28"/>
          <w:szCs w:val="28"/>
        </w:rPr>
      </w:pPr>
    </w:p>
    <w:p w14:paraId="12F44FD0" w14:textId="6E6813F4" w:rsidR="00AF2C4C" w:rsidRPr="00594981" w:rsidRDefault="00AF2C4C" w:rsidP="00EA776D">
      <w:pPr>
        <w:jc w:val="both"/>
        <w:rPr>
          <w:sz w:val="28"/>
          <w:szCs w:val="28"/>
        </w:rPr>
      </w:pPr>
      <w:r w:rsidRPr="00594981">
        <w:rPr>
          <w:sz w:val="28"/>
          <w:szCs w:val="28"/>
        </w:rPr>
        <w:t>Приложение:</w:t>
      </w:r>
    </w:p>
    <w:p w14:paraId="41A6921D" w14:textId="77777777" w:rsidR="00AF2C4C" w:rsidRPr="00594981" w:rsidRDefault="00AF2C4C" w:rsidP="00EA776D">
      <w:pPr>
        <w:pStyle w:val="ConsPlusNormal"/>
        <w:ind w:firstLine="540"/>
        <w:jc w:val="both"/>
      </w:pPr>
      <w:r w:rsidRPr="00594981">
        <w:t>1. Схема, оформленная на бумажном носителе (землеустроительной организацией, кадастровым инженером), в количестве 3-х экземпляров.</w:t>
      </w:r>
    </w:p>
    <w:p w14:paraId="2E403B2D" w14:textId="77777777" w:rsidR="00AF2C4C" w:rsidRPr="00594981" w:rsidRDefault="00AF2C4C" w:rsidP="00EA776D">
      <w:pPr>
        <w:pStyle w:val="ConsPlusNormal"/>
        <w:ind w:firstLine="540"/>
        <w:jc w:val="both"/>
      </w:pPr>
      <w:r w:rsidRPr="00594981">
        <w:t>2.  Копия свидетельства на объект недвижимости (при наличии объекта).</w:t>
      </w:r>
    </w:p>
    <w:p w14:paraId="712B029D" w14:textId="77777777" w:rsidR="00AF2C4C" w:rsidRPr="00594981" w:rsidRDefault="00AF2C4C" w:rsidP="00EA776D">
      <w:pPr>
        <w:pStyle w:val="ConsPlusNormal"/>
        <w:ind w:firstLine="540"/>
        <w:jc w:val="both"/>
      </w:pPr>
      <w:r w:rsidRPr="00594981">
        <w:t>3.  Копия паспорта заявителя</w:t>
      </w:r>
    </w:p>
    <w:p w14:paraId="1A103600" w14:textId="77777777" w:rsidR="00AF2C4C" w:rsidRPr="00594981" w:rsidRDefault="00AF2C4C" w:rsidP="00EA776D">
      <w:pPr>
        <w:pStyle w:val="ConsPlusNormal"/>
        <w:ind w:firstLine="540"/>
        <w:jc w:val="both"/>
      </w:pPr>
      <w:r w:rsidRPr="00594981">
        <w:t>4. Доверенность представителя от "___"__________ ____ г. N ___ (если заявление подписывается представителем).</w:t>
      </w:r>
    </w:p>
    <w:p w14:paraId="7AF4664D" w14:textId="77777777" w:rsidR="00AF2C4C" w:rsidRPr="00594981" w:rsidRDefault="00AF2C4C" w:rsidP="00EA776D">
      <w:pPr>
        <w:jc w:val="both"/>
        <w:rPr>
          <w:sz w:val="28"/>
          <w:szCs w:val="28"/>
        </w:rPr>
      </w:pPr>
    </w:p>
    <w:p w14:paraId="0D05A30B" w14:textId="77777777" w:rsidR="00AF2C4C" w:rsidRPr="00594981" w:rsidRDefault="00AF2C4C" w:rsidP="00EA776D">
      <w:pPr>
        <w:jc w:val="both"/>
        <w:rPr>
          <w:sz w:val="28"/>
          <w:szCs w:val="28"/>
        </w:rPr>
      </w:pPr>
      <w:r w:rsidRPr="00594981">
        <w:rPr>
          <w:sz w:val="28"/>
          <w:szCs w:val="28"/>
        </w:rPr>
        <w:t>Подпись                                                                                             Дата</w:t>
      </w:r>
    </w:p>
    <w:p w14:paraId="2C4C9545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11073B5B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5D7CC9E1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1759A2F1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64CCC819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1F254B0A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74BC7DF2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7E389968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5C622B95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3D2ED642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48DE87BB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1C09DE0A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4197D596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78E9BEEB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3A4E3EFF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66D39FC4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5FA507F4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592F0F1B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7D63551F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66C5900E" w14:textId="77777777" w:rsidR="00EA776D" w:rsidRPr="00594981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4434446C" w14:textId="77777777" w:rsidR="00EA776D" w:rsidRPr="00594981" w:rsidRDefault="00EA776D" w:rsidP="00594981">
      <w:pPr>
        <w:contextualSpacing/>
        <w:jc w:val="right"/>
        <w:rPr>
          <w:rFonts w:eastAsia="Calibri"/>
          <w:sz w:val="28"/>
          <w:szCs w:val="28"/>
        </w:rPr>
      </w:pPr>
    </w:p>
    <w:p w14:paraId="77DE8FFC" w14:textId="77777777" w:rsidR="00A72AD2" w:rsidRDefault="00A72AD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257BA2E0" w14:textId="77777777" w:rsidR="00A72AD2" w:rsidRDefault="00A72AD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6FC85470" w14:textId="77777777" w:rsidR="00A72AD2" w:rsidRDefault="00A72AD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33AE9EA7" w14:textId="77777777" w:rsidR="00A72AD2" w:rsidRDefault="00A72AD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760B501B" w14:textId="77777777" w:rsidR="00A72AD2" w:rsidRDefault="00A72AD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2EB3CAF6" w14:textId="77777777" w:rsidR="00A72AD2" w:rsidRDefault="00A72AD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14:paraId="46D0556E" w14:textId="77777777" w:rsidR="006F1D96" w:rsidRDefault="006F1D96" w:rsidP="00E97814">
      <w:pPr>
        <w:ind w:firstLine="709"/>
        <w:contextualSpacing/>
        <w:jc w:val="right"/>
        <w:rPr>
          <w:rFonts w:eastAsia="Calibri"/>
          <w:sz w:val="28"/>
          <w:szCs w:val="28"/>
        </w:rPr>
        <w:sectPr w:rsidR="006F1D96" w:rsidSect="00594981">
          <w:headerReference w:type="default" r:id="rId23"/>
          <w:headerReference w:type="first" r:id="rId24"/>
          <w:pgSz w:w="11906" w:h="16838"/>
          <w:pgMar w:top="1134" w:right="851" w:bottom="1134" w:left="1418" w:header="680" w:footer="709" w:gutter="0"/>
          <w:cols w:space="708"/>
          <w:titlePg/>
          <w:docGrid w:linePitch="360"/>
        </w:sectPr>
      </w:pPr>
    </w:p>
    <w:p w14:paraId="2431CD2F" w14:textId="2B0D0CE1" w:rsidR="009B67C2" w:rsidRPr="00594981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Приложение № 4</w:t>
      </w:r>
    </w:p>
    <w:p w14:paraId="259957C5" w14:textId="77777777" w:rsidR="009B67C2" w:rsidRPr="00594981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к Административному регламенту</w:t>
      </w:r>
    </w:p>
    <w:p w14:paraId="06C8F64A" w14:textId="77777777" w:rsidR="009B67C2" w:rsidRPr="00594981" w:rsidRDefault="007D4235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предоставления</w:t>
      </w:r>
      <w:r w:rsidR="009B67C2" w:rsidRPr="00594981">
        <w:rPr>
          <w:rFonts w:eastAsia="Calibri"/>
          <w:sz w:val="28"/>
          <w:szCs w:val="28"/>
        </w:rPr>
        <w:t xml:space="preserve"> муниципальной услуги</w:t>
      </w:r>
    </w:p>
    <w:p w14:paraId="669D2090" w14:textId="77777777" w:rsidR="009B67C2" w:rsidRPr="00594981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«Утверждение схемы расположения</w:t>
      </w:r>
    </w:p>
    <w:p w14:paraId="34F7308B" w14:textId="77777777" w:rsidR="009B67C2" w:rsidRPr="00594981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земельного участка или земельных участков</w:t>
      </w:r>
    </w:p>
    <w:p w14:paraId="0A0E247C" w14:textId="77777777" w:rsidR="009B67C2" w:rsidRPr="00594981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 кадастровом плане территории»</w:t>
      </w:r>
    </w:p>
    <w:p w14:paraId="5B9A504F" w14:textId="77777777" w:rsidR="00E97814" w:rsidRPr="00594981" w:rsidRDefault="00156C0C" w:rsidP="00156C0C">
      <w:pPr>
        <w:tabs>
          <w:tab w:val="left" w:pos="6599"/>
        </w:tabs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ab/>
      </w:r>
    </w:p>
    <w:p w14:paraId="4A07C76E" w14:textId="02AEAE7E" w:rsidR="009B67C2" w:rsidRDefault="009B67C2" w:rsidP="00E9781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28568CEB" w14:textId="1B68E36A" w:rsidR="006F1D96" w:rsidRDefault="006F1D96" w:rsidP="00E9781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9"/>
        <w:tblW w:w="218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3"/>
        <w:gridCol w:w="4258"/>
        <w:gridCol w:w="3118"/>
        <w:gridCol w:w="2499"/>
        <w:gridCol w:w="2408"/>
        <w:gridCol w:w="2409"/>
        <w:gridCol w:w="3261"/>
        <w:gridCol w:w="107"/>
      </w:tblGrid>
      <w:tr w:rsidR="006F1D96" w14:paraId="353249F1" w14:textId="77777777" w:rsidTr="00EF7460">
        <w:trPr>
          <w:gridAfter w:val="1"/>
          <w:wAfter w:w="107" w:type="dxa"/>
        </w:trPr>
        <w:tc>
          <w:tcPr>
            <w:tcW w:w="3823" w:type="dxa"/>
          </w:tcPr>
          <w:p w14:paraId="73C29F6B" w14:textId="77777777" w:rsidR="006F1D96" w:rsidRPr="00594981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 xml:space="preserve">Основание </w:t>
            </w:r>
          </w:p>
          <w:p w14:paraId="0C6AC34F" w14:textId="77777777" w:rsidR="006F1D96" w:rsidRPr="00594981" w:rsidRDefault="006F1D96" w:rsidP="006F1D96">
            <w:pPr>
              <w:ind w:left="-142" w:right="-12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для начала административной</w:t>
            </w:r>
          </w:p>
          <w:p w14:paraId="096E7063" w14:textId="76D375DA" w:rsidR="006F1D96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процедуры</w:t>
            </w:r>
          </w:p>
        </w:tc>
        <w:tc>
          <w:tcPr>
            <w:tcW w:w="4258" w:type="dxa"/>
          </w:tcPr>
          <w:p w14:paraId="295D2954" w14:textId="77777777" w:rsidR="006F1D96" w:rsidRPr="00594981" w:rsidRDefault="006F1D96" w:rsidP="006F1D96">
            <w:pPr>
              <w:ind w:left="-92" w:right="-10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Содержание административных</w:t>
            </w:r>
          </w:p>
          <w:p w14:paraId="6CDA4C52" w14:textId="76073C2D" w:rsidR="006F1D96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действий</w:t>
            </w:r>
          </w:p>
        </w:tc>
        <w:tc>
          <w:tcPr>
            <w:tcW w:w="3118" w:type="dxa"/>
          </w:tcPr>
          <w:p w14:paraId="0E9C8130" w14:textId="77777777" w:rsidR="006F1D96" w:rsidRPr="00594981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Срок выполнения</w:t>
            </w:r>
          </w:p>
          <w:p w14:paraId="2514C536" w14:textId="77777777" w:rsidR="006F1D96" w:rsidRPr="00594981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административных</w:t>
            </w:r>
          </w:p>
          <w:p w14:paraId="0DAED523" w14:textId="28DE79FE" w:rsidR="006F1D96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действий</w:t>
            </w:r>
          </w:p>
        </w:tc>
        <w:tc>
          <w:tcPr>
            <w:tcW w:w="2499" w:type="dxa"/>
          </w:tcPr>
          <w:p w14:paraId="79FAC2C9" w14:textId="77777777" w:rsidR="006F1D96" w:rsidRPr="00594981" w:rsidRDefault="006F1D96" w:rsidP="006F1D96">
            <w:pPr>
              <w:ind w:left="-108" w:right="-10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Должностное лицо, ответственное за выполнение</w:t>
            </w:r>
          </w:p>
          <w:p w14:paraId="07335032" w14:textId="240F9E18" w:rsidR="006F1D96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административного действия</w:t>
            </w:r>
          </w:p>
        </w:tc>
        <w:tc>
          <w:tcPr>
            <w:tcW w:w="2408" w:type="dxa"/>
          </w:tcPr>
          <w:p w14:paraId="0630C8FA" w14:textId="77777777" w:rsidR="006F1D96" w:rsidRPr="00594981" w:rsidRDefault="006F1D96" w:rsidP="006F1D96">
            <w:pPr>
              <w:ind w:left="-111" w:right="-15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Место выполнения административного действия/</w:t>
            </w:r>
          </w:p>
          <w:p w14:paraId="569855A5" w14:textId="189AD286" w:rsidR="006F1D96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Используемая информационная система</w:t>
            </w:r>
          </w:p>
        </w:tc>
        <w:tc>
          <w:tcPr>
            <w:tcW w:w="2409" w:type="dxa"/>
          </w:tcPr>
          <w:p w14:paraId="4EB3ADE6" w14:textId="77777777" w:rsidR="006F1D96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Критерии принятия решения</w:t>
            </w:r>
          </w:p>
          <w:p w14:paraId="054F3FAE" w14:textId="77777777" w:rsidR="005D40CA" w:rsidRDefault="005D40CA" w:rsidP="005D40CA">
            <w:pPr>
              <w:rPr>
                <w:rFonts w:eastAsia="Calibri"/>
                <w:sz w:val="28"/>
                <w:szCs w:val="28"/>
              </w:rPr>
            </w:pPr>
          </w:p>
          <w:p w14:paraId="2D1A7FB9" w14:textId="5E2324FF" w:rsidR="005D40CA" w:rsidRPr="005D40CA" w:rsidRDefault="005D40CA" w:rsidP="005D40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CA29B72" w14:textId="222D0438" w:rsidR="006F1D96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6F1D96" w14:paraId="6E75386D" w14:textId="77777777" w:rsidTr="00EF7460">
        <w:tc>
          <w:tcPr>
            <w:tcW w:w="21883" w:type="dxa"/>
            <w:gridSpan w:val="8"/>
          </w:tcPr>
          <w:p w14:paraId="7A67780B" w14:textId="2571D6B4" w:rsidR="006F1D96" w:rsidRDefault="006F1D96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27613D" w14:paraId="5C3FE611" w14:textId="77777777" w:rsidTr="00EF7460">
        <w:trPr>
          <w:gridAfter w:val="1"/>
          <w:wAfter w:w="107" w:type="dxa"/>
        </w:trPr>
        <w:tc>
          <w:tcPr>
            <w:tcW w:w="3823" w:type="dxa"/>
            <w:vMerge w:val="restart"/>
          </w:tcPr>
          <w:p w14:paraId="2202A64F" w14:textId="6A060620" w:rsidR="0027613D" w:rsidRDefault="0027613D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 xml:space="preserve">Поступление заявления и документов </w:t>
            </w:r>
            <w:r w:rsidRPr="00594981">
              <w:rPr>
                <w:rFonts w:eastAsia="Calibri"/>
                <w:sz w:val="28"/>
                <w:szCs w:val="28"/>
              </w:rPr>
              <w:br/>
              <w:t xml:space="preserve">для предоставления муниципальной услуги </w:t>
            </w:r>
            <w:r w:rsidRPr="00594981">
              <w:rPr>
                <w:rFonts w:eastAsia="Calibri"/>
                <w:sz w:val="28"/>
                <w:szCs w:val="28"/>
              </w:rPr>
              <w:br/>
              <w:t>в Уполномоченный орган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5AB2F027" w14:textId="0A311644" w:rsidR="0027613D" w:rsidRDefault="0027613D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 xml:space="preserve">Прием и проверка комплектности документов </w:t>
            </w:r>
            <w:r w:rsidRPr="00594981">
              <w:rPr>
                <w:rFonts w:eastAsia="Calibri"/>
                <w:sz w:val="28"/>
                <w:szCs w:val="28"/>
              </w:rPr>
              <w:br/>
              <w:t>на наличие/отсутствие оснований для отказа в приеме документов, предусмотренных пунктом 2.14 Административно о регламента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B3DEA3" w14:textId="182FE40E" w:rsidR="0027613D" w:rsidRDefault="0027613D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1 рабочий день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870DE39" w14:textId="55F318AA" w:rsidR="0027613D" w:rsidRDefault="0027613D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Должностное лицо Уполномоченного органа,</w:t>
            </w:r>
            <w:r w:rsidR="005D40CA">
              <w:rPr>
                <w:rFonts w:eastAsia="Calibri"/>
                <w:sz w:val="28"/>
                <w:szCs w:val="28"/>
              </w:rPr>
              <w:t xml:space="preserve"> о</w:t>
            </w:r>
            <w:r w:rsidRPr="00594981">
              <w:rPr>
                <w:rFonts w:eastAsia="Calibri"/>
                <w:sz w:val="28"/>
                <w:szCs w:val="28"/>
              </w:rPr>
              <w:t xml:space="preserve">тветственное </w:t>
            </w:r>
            <w:r w:rsidRPr="00594981">
              <w:rPr>
                <w:rFonts w:eastAsia="Calibri"/>
                <w:sz w:val="28"/>
                <w:szCs w:val="28"/>
              </w:rPr>
              <w:br/>
              <w:t>за предоставление муниципальной услуги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D09DD5D" w14:textId="189B7043" w:rsidR="0027613D" w:rsidRDefault="0027613D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E7E1C84" w14:textId="1E2E6B92" w:rsidR="0027613D" w:rsidRDefault="0027613D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261" w:type="dxa"/>
            <w:vMerge w:val="restart"/>
          </w:tcPr>
          <w:p w14:paraId="75E18ED8" w14:textId="60E99E6A" w:rsidR="0027613D" w:rsidRPr="00594981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 xml:space="preserve">Регистрация заявления </w:t>
            </w:r>
            <w:r w:rsidRPr="00594981">
              <w:rPr>
                <w:rFonts w:eastAsia="Calibri"/>
                <w:sz w:val="28"/>
                <w:szCs w:val="28"/>
              </w:rPr>
              <w:br/>
              <w:t xml:space="preserve">и документов </w:t>
            </w:r>
            <w:r w:rsidRPr="00594981">
              <w:rPr>
                <w:rFonts w:eastAsia="Calibri"/>
                <w:sz w:val="28"/>
                <w:szCs w:val="28"/>
              </w:rPr>
              <w:br/>
              <w:t>в ГИС (присвоение номера и датирование); назначение</w:t>
            </w:r>
          </w:p>
          <w:p w14:paraId="0718C4BB" w14:textId="6931D978" w:rsidR="0027613D" w:rsidRDefault="0027613D" w:rsidP="006F1D9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 xml:space="preserve">должностного лица, ответственного </w:t>
            </w:r>
            <w:r w:rsidRPr="00594981">
              <w:rPr>
                <w:rFonts w:eastAsia="Calibri"/>
                <w:sz w:val="28"/>
                <w:szCs w:val="28"/>
              </w:rPr>
              <w:br/>
              <w:t>за предоставление муниципальной услуги, и передача ему документов</w:t>
            </w:r>
          </w:p>
        </w:tc>
      </w:tr>
      <w:tr w:rsidR="0027613D" w14:paraId="600EB236" w14:textId="77777777" w:rsidTr="00EF7460">
        <w:trPr>
          <w:gridAfter w:val="1"/>
          <w:wAfter w:w="107" w:type="dxa"/>
        </w:trPr>
        <w:tc>
          <w:tcPr>
            <w:tcW w:w="3823" w:type="dxa"/>
            <w:vMerge/>
          </w:tcPr>
          <w:p w14:paraId="1A69F37E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6DAEF007" w14:textId="0425E7B3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B3B32C7" w14:textId="0BBB89F2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1 рабочий день</w:t>
            </w:r>
          </w:p>
        </w:tc>
        <w:tc>
          <w:tcPr>
            <w:tcW w:w="2499" w:type="dxa"/>
          </w:tcPr>
          <w:p w14:paraId="5917EE68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621FE33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121AC03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63D0E5D9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7613D" w14:paraId="04F30CD5" w14:textId="77777777" w:rsidTr="00EF7460">
        <w:trPr>
          <w:gridAfter w:val="1"/>
          <w:wAfter w:w="107" w:type="dxa"/>
        </w:trPr>
        <w:tc>
          <w:tcPr>
            <w:tcW w:w="3823" w:type="dxa"/>
            <w:vMerge/>
          </w:tcPr>
          <w:p w14:paraId="2ED7AF8A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8" w:type="dxa"/>
          </w:tcPr>
          <w:p w14:paraId="23760685" w14:textId="23F45A24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В случае отсутствия оснований для отказа в приеме документов, предусмотренных пунктом 2.14 Административно го регламента, регистрация заявления в</w:t>
            </w:r>
            <w:r w:rsidR="00EF7460">
              <w:rPr>
                <w:rFonts w:eastAsia="Calibri"/>
                <w:sz w:val="28"/>
                <w:szCs w:val="28"/>
              </w:rPr>
              <w:t xml:space="preserve"> </w:t>
            </w:r>
            <w:r w:rsidRPr="00594981">
              <w:rPr>
                <w:rFonts w:eastAsia="Calibri"/>
                <w:sz w:val="28"/>
                <w:szCs w:val="28"/>
              </w:rPr>
              <w:t>электронной базе данных по учету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14:paraId="01E4D770" w14:textId="19DDDC6A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1 рабочий день</w:t>
            </w:r>
          </w:p>
        </w:tc>
        <w:tc>
          <w:tcPr>
            <w:tcW w:w="2499" w:type="dxa"/>
          </w:tcPr>
          <w:p w14:paraId="4329A33A" w14:textId="496E6EA7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 xml:space="preserve">Должностное лицо Уполномоченного органа, </w:t>
            </w:r>
            <w:r w:rsidR="005D40CA">
              <w:rPr>
                <w:rFonts w:eastAsia="Calibri"/>
                <w:sz w:val="28"/>
                <w:szCs w:val="28"/>
              </w:rPr>
              <w:t>о</w:t>
            </w:r>
            <w:r w:rsidRPr="00594981">
              <w:rPr>
                <w:rFonts w:eastAsia="Calibri"/>
                <w:sz w:val="28"/>
                <w:szCs w:val="28"/>
              </w:rPr>
              <w:t xml:space="preserve">тветственное </w:t>
            </w:r>
            <w:r w:rsidRPr="00594981">
              <w:rPr>
                <w:rFonts w:eastAsia="Calibri"/>
                <w:sz w:val="28"/>
                <w:szCs w:val="28"/>
              </w:rPr>
              <w:br/>
              <w:t>за регистрацию корреспонденции</w:t>
            </w:r>
          </w:p>
        </w:tc>
        <w:tc>
          <w:tcPr>
            <w:tcW w:w="2408" w:type="dxa"/>
          </w:tcPr>
          <w:p w14:paraId="2F67C31D" w14:textId="7538C536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2409" w:type="dxa"/>
          </w:tcPr>
          <w:p w14:paraId="3AB4EE40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4A24E85D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7613D" w14:paraId="5394A9E5" w14:textId="77777777" w:rsidTr="00EF7460">
        <w:trPr>
          <w:gridAfter w:val="1"/>
          <w:wAfter w:w="107" w:type="dxa"/>
        </w:trPr>
        <w:tc>
          <w:tcPr>
            <w:tcW w:w="3823" w:type="dxa"/>
            <w:vMerge/>
          </w:tcPr>
          <w:p w14:paraId="7B400112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8" w:type="dxa"/>
          </w:tcPr>
          <w:p w14:paraId="61760A7F" w14:textId="1B03C223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 xml:space="preserve">Проверка заявления </w:t>
            </w:r>
            <w:r w:rsidRPr="00594981">
              <w:rPr>
                <w:rFonts w:eastAsia="Calibri"/>
                <w:sz w:val="28"/>
                <w:szCs w:val="28"/>
              </w:rPr>
              <w:br/>
              <w:t>и документов представленных для получения муниципальной услуги</w:t>
            </w:r>
          </w:p>
        </w:tc>
        <w:tc>
          <w:tcPr>
            <w:tcW w:w="3118" w:type="dxa"/>
            <w:vMerge/>
          </w:tcPr>
          <w:p w14:paraId="087D86D4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9" w:type="dxa"/>
          </w:tcPr>
          <w:p w14:paraId="52AA1A94" w14:textId="7A3B7D6C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 xml:space="preserve">Должностное лицо Уполномоченного органа, ответственное </w:t>
            </w:r>
            <w:r w:rsidRPr="00594981">
              <w:rPr>
                <w:rFonts w:eastAsia="Calibri"/>
                <w:sz w:val="28"/>
                <w:szCs w:val="28"/>
              </w:rPr>
              <w:br/>
              <w:t>за предоставление муниципальной услуги</w:t>
            </w:r>
          </w:p>
        </w:tc>
        <w:tc>
          <w:tcPr>
            <w:tcW w:w="2408" w:type="dxa"/>
          </w:tcPr>
          <w:p w14:paraId="62CA7602" w14:textId="574787BA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2409" w:type="dxa"/>
          </w:tcPr>
          <w:p w14:paraId="0C1E0731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7069BD1" w14:textId="40B98F3A" w:rsidR="005D40CA" w:rsidRDefault="0027613D" w:rsidP="00EF7460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Направленное Заявителю электронное</w:t>
            </w:r>
            <w:r w:rsidR="005D40CA">
              <w:rPr>
                <w:rFonts w:eastAsia="Calibri"/>
                <w:sz w:val="28"/>
                <w:szCs w:val="28"/>
              </w:rPr>
              <w:t xml:space="preserve"> </w:t>
            </w:r>
            <w:r w:rsidRPr="00594981">
              <w:rPr>
                <w:rFonts w:eastAsia="Calibri"/>
                <w:sz w:val="28"/>
                <w:szCs w:val="28"/>
              </w:rPr>
              <w:t xml:space="preserve">уведомление </w:t>
            </w:r>
            <w:r w:rsidRPr="00594981">
              <w:rPr>
                <w:rFonts w:eastAsia="Calibri"/>
                <w:sz w:val="28"/>
                <w:szCs w:val="28"/>
              </w:rPr>
              <w:br/>
              <w:t xml:space="preserve">о приеме заявления </w:t>
            </w:r>
            <w:r w:rsidRPr="00594981">
              <w:rPr>
                <w:rFonts w:eastAsia="Calibri"/>
                <w:sz w:val="28"/>
                <w:szCs w:val="28"/>
              </w:rPr>
              <w:br/>
              <w:t>к рассмотрению либо отказа</w:t>
            </w:r>
            <w:r w:rsidR="005D40CA">
              <w:rPr>
                <w:rFonts w:eastAsia="Calibri"/>
                <w:sz w:val="28"/>
                <w:szCs w:val="28"/>
              </w:rPr>
              <w:t xml:space="preserve"> </w:t>
            </w:r>
            <w:r w:rsidRPr="00594981">
              <w:rPr>
                <w:rFonts w:eastAsia="Calibri"/>
                <w:sz w:val="28"/>
                <w:szCs w:val="28"/>
              </w:rPr>
              <w:t>в приеме</w:t>
            </w:r>
            <w:r w:rsidR="00EF7460">
              <w:rPr>
                <w:rFonts w:eastAsia="Calibri"/>
                <w:sz w:val="28"/>
                <w:szCs w:val="28"/>
              </w:rPr>
              <w:t xml:space="preserve"> </w:t>
            </w:r>
            <w:r w:rsidRPr="00594981">
              <w:rPr>
                <w:rFonts w:eastAsia="Calibri"/>
                <w:sz w:val="28"/>
                <w:szCs w:val="28"/>
              </w:rPr>
              <w:t>заявления</w:t>
            </w:r>
            <w:r w:rsidR="005D40CA">
              <w:rPr>
                <w:rFonts w:eastAsia="Calibri"/>
                <w:sz w:val="28"/>
                <w:szCs w:val="28"/>
              </w:rPr>
              <w:t xml:space="preserve"> </w:t>
            </w:r>
            <w:r w:rsidRPr="00594981">
              <w:rPr>
                <w:rFonts w:eastAsia="Calibri"/>
                <w:sz w:val="28"/>
                <w:szCs w:val="28"/>
              </w:rPr>
              <w:t>к</w:t>
            </w:r>
            <w:r w:rsidR="00EF7460">
              <w:rPr>
                <w:rFonts w:eastAsia="Calibri"/>
                <w:sz w:val="28"/>
                <w:szCs w:val="28"/>
              </w:rPr>
              <w:t xml:space="preserve"> </w:t>
            </w:r>
            <w:r w:rsidRPr="00594981">
              <w:rPr>
                <w:rFonts w:eastAsia="Calibri"/>
                <w:sz w:val="28"/>
                <w:szCs w:val="28"/>
              </w:rPr>
              <w:t>рассмотрению</w:t>
            </w:r>
          </w:p>
        </w:tc>
      </w:tr>
      <w:tr w:rsidR="0027613D" w14:paraId="607612C1" w14:textId="77777777" w:rsidTr="00EF7460">
        <w:tc>
          <w:tcPr>
            <w:tcW w:w="21883" w:type="dxa"/>
            <w:gridSpan w:val="8"/>
          </w:tcPr>
          <w:p w14:paraId="64F685C0" w14:textId="30F26A8C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27613D" w14:paraId="1285016D" w14:textId="77777777" w:rsidTr="00EF7460">
        <w:trPr>
          <w:gridAfter w:val="1"/>
          <w:wAfter w:w="107" w:type="dxa"/>
        </w:trPr>
        <w:tc>
          <w:tcPr>
            <w:tcW w:w="3823" w:type="dxa"/>
            <w:vMerge w:val="restart"/>
          </w:tcPr>
          <w:p w14:paraId="4CAE7411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Пакет зарегистрированных документов, поступивших должностному лицу, ответственному за</w:t>
            </w:r>
          </w:p>
          <w:p w14:paraId="2A1BE1DE" w14:textId="5BA7830C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предоставление муниципальной услуги</w:t>
            </w:r>
          </w:p>
        </w:tc>
        <w:tc>
          <w:tcPr>
            <w:tcW w:w="4258" w:type="dxa"/>
          </w:tcPr>
          <w:p w14:paraId="445B3927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направление межведомственных</w:t>
            </w:r>
          </w:p>
          <w:p w14:paraId="0AB4D87E" w14:textId="7AAC662E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запросов в органы и организации, указанные в пункте 2.3 Административно го регламента</w:t>
            </w:r>
          </w:p>
        </w:tc>
        <w:tc>
          <w:tcPr>
            <w:tcW w:w="3118" w:type="dxa"/>
          </w:tcPr>
          <w:p w14:paraId="56E22141" w14:textId="42D8EAD2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в день регистрации заявления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и документов</w:t>
            </w:r>
          </w:p>
        </w:tc>
        <w:tc>
          <w:tcPr>
            <w:tcW w:w="2499" w:type="dxa"/>
          </w:tcPr>
          <w:p w14:paraId="3C229F64" w14:textId="16B55ABA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Должностное лицо Уполномоченного органа, ответственное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за предоставление муниципальной услуги</w:t>
            </w:r>
          </w:p>
        </w:tc>
        <w:tc>
          <w:tcPr>
            <w:tcW w:w="2408" w:type="dxa"/>
          </w:tcPr>
          <w:p w14:paraId="46663C48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орган/ГИС/СМЭВ</w:t>
            </w:r>
          </w:p>
          <w:p w14:paraId="5B235E29" w14:textId="77777777" w:rsidR="0027613D" w:rsidRPr="00594981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76E03A16" w14:textId="77777777" w:rsidR="0027613D" w:rsidRPr="00594981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1749A4EF" w14:textId="77777777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F4923FC" w14:textId="17AE51C9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Отсутствие документов, необходимых для предоставления муниципальной услуги, находящихся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в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распоряжении государственных органов или организаций</w:t>
            </w:r>
          </w:p>
        </w:tc>
        <w:tc>
          <w:tcPr>
            <w:tcW w:w="3261" w:type="dxa"/>
          </w:tcPr>
          <w:p w14:paraId="33F67F79" w14:textId="7F981365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с использованием СМЭВ</w:t>
            </w:r>
          </w:p>
        </w:tc>
      </w:tr>
      <w:tr w:rsidR="0027613D" w14:paraId="0B1889FE" w14:textId="77777777" w:rsidTr="00EF7460">
        <w:trPr>
          <w:gridAfter w:val="1"/>
          <w:wAfter w:w="107" w:type="dxa"/>
        </w:trPr>
        <w:tc>
          <w:tcPr>
            <w:tcW w:w="3823" w:type="dxa"/>
            <w:vMerge/>
          </w:tcPr>
          <w:p w14:paraId="57195BD0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8" w:type="dxa"/>
          </w:tcPr>
          <w:p w14:paraId="02E41FA5" w14:textId="2069C82B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3118" w:type="dxa"/>
          </w:tcPr>
          <w:p w14:paraId="049EB1B2" w14:textId="6F3D1502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3 рабочих дня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со дня направления межведомственного запроса в орган или организацию, предоставляющие документ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F74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информацию, если иные сроки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не предусмотрены законодательством РФ и Челябинской области</w:t>
            </w:r>
          </w:p>
        </w:tc>
        <w:tc>
          <w:tcPr>
            <w:tcW w:w="2499" w:type="dxa"/>
          </w:tcPr>
          <w:p w14:paraId="5713A858" w14:textId="0E529193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должностное лицо уполномоченного органа, ответственное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за предоставление муниципальной услуги</w:t>
            </w:r>
          </w:p>
        </w:tc>
        <w:tc>
          <w:tcPr>
            <w:tcW w:w="2408" w:type="dxa"/>
          </w:tcPr>
          <w:p w14:paraId="282E2F06" w14:textId="10A7640F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орган/ГИС/СМЭВ</w:t>
            </w:r>
          </w:p>
        </w:tc>
        <w:tc>
          <w:tcPr>
            <w:tcW w:w="2409" w:type="dxa"/>
          </w:tcPr>
          <w:p w14:paraId="0ECEB56D" w14:textId="00B65B03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14:paraId="2B12CB93" w14:textId="6ECE211C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7613D" w14:paraId="5CBA6B4C" w14:textId="77777777" w:rsidTr="00EF7460">
        <w:tc>
          <w:tcPr>
            <w:tcW w:w="21883" w:type="dxa"/>
            <w:gridSpan w:val="8"/>
          </w:tcPr>
          <w:p w14:paraId="73E614D7" w14:textId="4628C3FA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7613D">
              <w:rPr>
                <w:rFonts w:eastAsia="Calibri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27613D" w14:paraId="3B5A0817" w14:textId="77777777" w:rsidTr="00EF7460">
        <w:trPr>
          <w:gridAfter w:val="1"/>
          <w:wAfter w:w="107" w:type="dxa"/>
        </w:trPr>
        <w:tc>
          <w:tcPr>
            <w:tcW w:w="3823" w:type="dxa"/>
          </w:tcPr>
          <w:p w14:paraId="5CE79A27" w14:textId="6DB224B8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Пакет зарегистрированных документов, поступивших должностному лицу, ответственному  за предоставление муниципальной услуги</w:t>
            </w:r>
          </w:p>
        </w:tc>
        <w:tc>
          <w:tcPr>
            <w:tcW w:w="4258" w:type="dxa"/>
          </w:tcPr>
          <w:p w14:paraId="3C11B16B" w14:textId="12987C10" w:rsidR="0027613D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соответствия документов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сведений требованиям 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ормативных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правовых актов предоставления муниципальной услуги</w:t>
            </w:r>
          </w:p>
        </w:tc>
        <w:tc>
          <w:tcPr>
            <w:tcW w:w="3118" w:type="dxa"/>
          </w:tcPr>
          <w:p w14:paraId="0DD03B41" w14:textId="23BF07C5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1 рабочий день</w:t>
            </w:r>
          </w:p>
        </w:tc>
        <w:tc>
          <w:tcPr>
            <w:tcW w:w="2499" w:type="dxa"/>
          </w:tcPr>
          <w:p w14:paraId="7299C3BD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должностное лицо Уполномоченного</w:t>
            </w:r>
          </w:p>
          <w:p w14:paraId="087DD6E0" w14:textId="0FF72C30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органа,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5EA913EF" w14:textId="1866F11A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орган/ГИС</w:t>
            </w:r>
          </w:p>
        </w:tc>
        <w:tc>
          <w:tcPr>
            <w:tcW w:w="2409" w:type="dxa"/>
          </w:tcPr>
          <w:p w14:paraId="403C26BF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Основания отказа в предоставлении муниципальной услуги, предусмотренные пунктом 2.19</w:t>
            </w:r>
          </w:p>
          <w:p w14:paraId="176E9962" w14:textId="5EA73EFB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3261" w:type="dxa"/>
          </w:tcPr>
          <w:p w14:paraId="51281BF8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проект результата</w:t>
            </w:r>
          </w:p>
          <w:p w14:paraId="0AC5CB72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14:paraId="611A796D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14:paraId="4FB14076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услуги по форме,</w:t>
            </w:r>
          </w:p>
          <w:p w14:paraId="08FF0B1D" w14:textId="6877B43D" w:rsidR="0027613D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приведенной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в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приложении № 1, № 2 к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</w:tr>
      <w:tr w:rsidR="0027613D" w14:paraId="4498E9D5" w14:textId="77777777" w:rsidTr="00EF7460">
        <w:tc>
          <w:tcPr>
            <w:tcW w:w="21883" w:type="dxa"/>
            <w:gridSpan w:val="8"/>
          </w:tcPr>
          <w:p w14:paraId="10C0841C" w14:textId="7DE26B4A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7613D">
              <w:rPr>
                <w:rFonts w:eastAsia="Calibri"/>
                <w:sz w:val="28"/>
                <w:szCs w:val="28"/>
              </w:rPr>
              <w:t>4. Принятие решения</w:t>
            </w:r>
          </w:p>
        </w:tc>
      </w:tr>
      <w:tr w:rsidR="0027613D" w14:paraId="63A691D4" w14:textId="77777777" w:rsidTr="00EF7460">
        <w:trPr>
          <w:gridAfter w:val="1"/>
          <w:wAfter w:w="107" w:type="dxa"/>
        </w:trPr>
        <w:tc>
          <w:tcPr>
            <w:tcW w:w="3823" w:type="dxa"/>
          </w:tcPr>
          <w:p w14:paraId="7F42E0C0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проект результата</w:t>
            </w:r>
          </w:p>
          <w:p w14:paraId="43B52E7F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14:paraId="18C584A6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14:paraId="6C7E84DB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услуги по форме согласно приложению № 1,</w:t>
            </w:r>
          </w:p>
          <w:p w14:paraId="1C3B58A9" w14:textId="6CBD5748" w:rsidR="0027613D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№ 2 к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  <w:tc>
          <w:tcPr>
            <w:tcW w:w="4258" w:type="dxa"/>
          </w:tcPr>
          <w:p w14:paraId="2BC4F9ED" w14:textId="36CA5B18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Принятие решения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 предоставления муниципальной услуги или об отказе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в предоставлении услуги</w:t>
            </w:r>
          </w:p>
        </w:tc>
        <w:tc>
          <w:tcPr>
            <w:tcW w:w="3118" w:type="dxa"/>
          </w:tcPr>
          <w:p w14:paraId="3EB4CB38" w14:textId="48DDF81A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5 рабочи</w:t>
            </w:r>
            <w:r w:rsidR="00EF7460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 дн</w:t>
            </w:r>
            <w:r w:rsidR="00EF7460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</w:p>
        </w:tc>
        <w:tc>
          <w:tcPr>
            <w:tcW w:w="2499" w:type="dxa"/>
          </w:tcPr>
          <w:p w14:paraId="47DEA803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должностное лицо</w:t>
            </w:r>
          </w:p>
          <w:p w14:paraId="43E05C1F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Уполномоченного</w:t>
            </w:r>
          </w:p>
          <w:p w14:paraId="1DA4A73F" w14:textId="2F8E22D4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органа, ответственное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за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14:paraId="50B0E7B7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 услуги;</w:t>
            </w:r>
          </w:p>
          <w:p w14:paraId="2DB62A6D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14:paraId="4086745C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Уполномоченного</w:t>
            </w:r>
          </w:p>
          <w:p w14:paraId="012AC252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органа или иное</w:t>
            </w:r>
          </w:p>
          <w:p w14:paraId="38E5002E" w14:textId="606D6F8C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уполномоченное им лицо</w:t>
            </w:r>
          </w:p>
        </w:tc>
        <w:tc>
          <w:tcPr>
            <w:tcW w:w="2408" w:type="dxa"/>
          </w:tcPr>
          <w:p w14:paraId="4444C093" w14:textId="615D2AB2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 / ГИС</w:t>
            </w:r>
          </w:p>
        </w:tc>
        <w:tc>
          <w:tcPr>
            <w:tcW w:w="2409" w:type="dxa"/>
          </w:tcPr>
          <w:p w14:paraId="1C9C9568" w14:textId="4E3BD5FD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14:paraId="688D3741" w14:textId="3E5E71A9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Результат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14:paraId="0C8DAB7B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14:paraId="31F8529E" w14:textId="33BA3FAF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услуги по форме, приведенной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в приложении № 1,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№ 2                                 к Административному регламенту, подписанный</w:t>
            </w:r>
          </w:p>
          <w:p w14:paraId="22885B98" w14:textId="0BE3D1D0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усиленной</w:t>
            </w:r>
            <w:r w:rsidR="00EF74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квалифицированной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подписью</w:t>
            </w:r>
            <w:r w:rsidR="00EF74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руководителем</w:t>
            </w:r>
          </w:p>
          <w:p w14:paraId="642E88A5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Уполномоченного</w:t>
            </w:r>
          </w:p>
          <w:p w14:paraId="683D0525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органа или иного</w:t>
            </w:r>
          </w:p>
          <w:p w14:paraId="3E1C6DA1" w14:textId="07FB492B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уполномоченного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им лица</w:t>
            </w:r>
          </w:p>
        </w:tc>
      </w:tr>
      <w:tr w:rsidR="0027613D" w14:paraId="5721586E" w14:textId="77777777" w:rsidTr="00EF7460">
        <w:tc>
          <w:tcPr>
            <w:tcW w:w="21883" w:type="dxa"/>
            <w:gridSpan w:val="8"/>
          </w:tcPr>
          <w:p w14:paraId="3A25CC74" w14:textId="16BA11F0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7613D">
              <w:rPr>
                <w:rFonts w:eastAsia="Calibri"/>
                <w:sz w:val="28"/>
                <w:szCs w:val="28"/>
              </w:rPr>
              <w:lastRenderedPageBreak/>
              <w:t>5. Выдача результата</w:t>
            </w:r>
          </w:p>
        </w:tc>
      </w:tr>
      <w:tr w:rsidR="0027613D" w14:paraId="07DEAE17" w14:textId="77777777" w:rsidTr="00EF7460">
        <w:trPr>
          <w:gridAfter w:val="1"/>
          <w:wAfter w:w="107" w:type="dxa"/>
        </w:trPr>
        <w:tc>
          <w:tcPr>
            <w:tcW w:w="3823" w:type="dxa"/>
            <w:vMerge w:val="restart"/>
          </w:tcPr>
          <w:p w14:paraId="315EA615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регистрация результата муниципальной услуги, указанного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в пункте 2.5</w:t>
            </w:r>
          </w:p>
          <w:p w14:paraId="5F63CA53" w14:textId="171652F1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Административного регламента,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в форме электронного документа в ГИС</w:t>
            </w:r>
          </w:p>
        </w:tc>
        <w:tc>
          <w:tcPr>
            <w:tcW w:w="4258" w:type="dxa"/>
          </w:tcPr>
          <w:p w14:paraId="4E789CD3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Регистрация результата</w:t>
            </w:r>
          </w:p>
          <w:p w14:paraId="04252A1D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14:paraId="1255AD45" w14:textId="20CD5DC0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118" w:type="dxa"/>
          </w:tcPr>
          <w:p w14:paraId="01923F9B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После окончания</w:t>
            </w:r>
          </w:p>
          <w:p w14:paraId="629EE144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процедуры принятия решения (в общий срок предоставления</w:t>
            </w:r>
          </w:p>
          <w:p w14:paraId="7BE4DEBE" w14:textId="0434E43F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услуги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не включается)</w:t>
            </w:r>
          </w:p>
        </w:tc>
        <w:tc>
          <w:tcPr>
            <w:tcW w:w="2499" w:type="dxa"/>
          </w:tcPr>
          <w:p w14:paraId="7C24EB19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должностное лицо</w:t>
            </w:r>
          </w:p>
          <w:p w14:paraId="2F5C1059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Уполномоченного</w:t>
            </w:r>
          </w:p>
          <w:p w14:paraId="79EC0051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органа,</w:t>
            </w:r>
          </w:p>
          <w:p w14:paraId="6DD52965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ответственное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за предоставление</w:t>
            </w:r>
          </w:p>
          <w:p w14:paraId="25A1FF34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14:paraId="16422573" w14:textId="52C83CF0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408" w:type="dxa"/>
          </w:tcPr>
          <w:p w14:paraId="02A35B29" w14:textId="66D6B53A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 / ГИС</w:t>
            </w:r>
          </w:p>
        </w:tc>
        <w:tc>
          <w:tcPr>
            <w:tcW w:w="2409" w:type="dxa"/>
          </w:tcPr>
          <w:p w14:paraId="4FECF814" w14:textId="55F35D71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14:paraId="50F5FC58" w14:textId="74549D0D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Внесение сведений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о конечном результате предоставления муниципальной услуги</w:t>
            </w:r>
          </w:p>
        </w:tc>
      </w:tr>
      <w:tr w:rsidR="0027613D" w14:paraId="2CA6D847" w14:textId="77777777" w:rsidTr="00EF7460">
        <w:trPr>
          <w:gridAfter w:val="1"/>
          <w:wAfter w:w="107" w:type="dxa"/>
        </w:trPr>
        <w:tc>
          <w:tcPr>
            <w:tcW w:w="3823" w:type="dxa"/>
            <w:vMerge/>
          </w:tcPr>
          <w:p w14:paraId="44A59E4D" w14:textId="77777777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8" w:type="dxa"/>
          </w:tcPr>
          <w:p w14:paraId="20B6D6B4" w14:textId="323302B3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Направление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многофункциональный центр результата муниципальной услуги, указанного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пункте 2.5 Административного регламента,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3118" w:type="dxa"/>
          </w:tcPr>
          <w:p w14:paraId="21576BFE" w14:textId="69FB6537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в сроки, установленные соглашением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о взаимодействии между Уполномоченным органом и многофункциональным центром</w:t>
            </w:r>
          </w:p>
        </w:tc>
        <w:tc>
          <w:tcPr>
            <w:tcW w:w="2499" w:type="dxa"/>
          </w:tcPr>
          <w:p w14:paraId="6C66E72A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должностное лицо</w:t>
            </w:r>
          </w:p>
          <w:p w14:paraId="42BF1D96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Уполномоченного</w:t>
            </w:r>
          </w:p>
          <w:p w14:paraId="38DEC98D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органа, ответственное за</w:t>
            </w:r>
          </w:p>
          <w:p w14:paraId="55E6F9B1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14:paraId="1905E27B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14:paraId="31D6B662" w14:textId="11CE40BC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408" w:type="dxa"/>
          </w:tcPr>
          <w:p w14:paraId="30961AAE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 / АИС</w:t>
            </w:r>
          </w:p>
          <w:p w14:paraId="151F8F8B" w14:textId="098A4966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2409" w:type="dxa"/>
          </w:tcPr>
          <w:p w14:paraId="192E8CC6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Указание Заявителем в</w:t>
            </w:r>
          </w:p>
          <w:p w14:paraId="76D274F9" w14:textId="29DB3CAE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Запросе способа выдачи результата муниципальной услуги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в многофункциональном центре, а также подача Запроса через многофункциональный центр</w:t>
            </w:r>
          </w:p>
        </w:tc>
        <w:tc>
          <w:tcPr>
            <w:tcW w:w="3261" w:type="dxa"/>
          </w:tcPr>
          <w:p w14:paraId="5AB3B441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выдача результата</w:t>
            </w:r>
          </w:p>
          <w:p w14:paraId="3B1701AC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14:paraId="7CA7F813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услуги Заявителю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в форме бумажного</w:t>
            </w:r>
          </w:p>
          <w:p w14:paraId="52E4F3E0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документа, подтверждающего</w:t>
            </w:r>
          </w:p>
          <w:p w14:paraId="02DE7E7B" w14:textId="37512EB7" w:rsidR="0027613D" w:rsidRDefault="0027613D" w:rsidP="00EF74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содержание</w:t>
            </w:r>
            <w:r w:rsidR="00EF74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электронного документа, заверенного печатью многофункционального центра;</w:t>
            </w:r>
            <w:r w:rsidR="00EF74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внесение сведений</w:t>
            </w:r>
            <w:r w:rsidR="00EF74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в ГИС о выдаче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результата муниципальной услуги</w:t>
            </w:r>
          </w:p>
        </w:tc>
      </w:tr>
      <w:tr w:rsidR="0027613D" w14:paraId="70A62131" w14:textId="77777777" w:rsidTr="00EF7460">
        <w:trPr>
          <w:gridAfter w:val="1"/>
          <w:wAfter w:w="107" w:type="dxa"/>
        </w:trPr>
        <w:tc>
          <w:tcPr>
            <w:tcW w:w="3823" w:type="dxa"/>
            <w:vMerge/>
          </w:tcPr>
          <w:p w14:paraId="1103066A" w14:textId="77777777" w:rsidR="0027613D" w:rsidRDefault="0027613D" w:rsidP="002761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8" w:type="dxa"/>
          </w:tcPr>
          <w:p w14:paraId="026B874A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Направление Заявителю результата предоставления</w:t>
            </w:r>
          </w:p>
          <w:p w14:paraId="3C19DDFC" w14:textId="7231C8B1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 услуги в личный кабинет на ЕПГУ</w:t>
            </w:r>
          </w:p>
        </w:tc>
        <w:tc>
          <w:tcPr>
            <w:tcW w:w="3118" w:type="dxa"/>
          </w:tcPr>
          <w:p w14:paraId="7AED31F3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В день регистрации</w:t>
            </w:r>
          </w:p>
          <w:p w14:paraId="78A22D96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результата предоставления</w:t>
            </w:r>
          </w:p>
          <w:p w14:paraId="4765DF58" w14:textId="00BBCC81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2499" w:type="dxa"/>
          </w:tcPr>
          <w:p w14:paraId="3FA131D4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должностное лицо</w:t>
            </w:r>
          </w:p>
          <w:p w14:paraId="26015800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Уполномоченного</w:t>
            </w:r>
          </w:p>
          <w:p w14:paraId="1C99CFF8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органа, ответственное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за предоставление</w:t>
            </w:r>
          </w:p>
          <w:p w14:paraId="53CC1A02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14:paraId="2A3601CC" w14:textId="580EB26A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408" w:type="dxa"/>
          </w:tcPr>
          <w:p w14:paraId="74EFA5E1" w14:textId="46DF77BB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ГИС</w:t>
            </w:r>
          </w:p>
        </w:tc>
        <w:tc>
          <w:tcPr>
            <w:tcW w:w="2409" w:type="dxa"/>
          </w:tcPr>
          <w:p w14:paraId="28BBA07A" w14:textId="77777777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6011801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Результат муниципальной</w:t>
            </w:r>
          </w:p>
          <w:p w14:paraId="410825FD" w14:textId="73029462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услуги, направленный Заявителю в личный кабинет на ЕПГУ</w:t>
            </w:r>
          </w:p>
        </w:tc>
      </w:tr>
      <w:tr w:rsidR="0027613D" w14:paraId="06751FB1" w14:textId="77777777" w:rsidTr="00EF7460">
        <w:tc>
          <w:tcPr>
            <w:tcW w:w="21883" w:type="dxa"/>
            <w:gridSpan w:val="8"/>
          </w:tcPr>
          <w:p w14:paraId="1E5A3A23" w14:textId="3EFA5C85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7613D">
              <w:rPr>
                <w:rFonts w:eastAsia="Calibri"/>
                <w:sz w:val="28"/>
                <w:szCs w:val="28"/>
              </w:rPr>
              <w:t>6. Внесение результата муниципальной услуги в реестр решений</w:t>
            </w:r>
          </w:p>
        </w:tc>
      </w:tr>
      <w:tr w:rsidR="0027613D" w14:paraId="3467786F" w14:textId="77777777" w:rsidTr="00EF7460">
        <w:trPr>
          <w:gridAfter w:val="1"/>
          <w:wAfter w:w="107" w:type="dxa"/>
        </w:trPr>
        <w:tc>
          <w:tcPr>
            <w:tcW w:w="3823" w:type="dxa"/>
          </w:tcPr>
          <w:p w14:paraId="10FC9088" w14:textId="41B04BD6" w:rsidR="0027613D" w:rsidRDefault="0027613D" w:rsidP="00EF74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и регистрация результата муниципальной услуги, указанного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в пункте 2.5</w:t>
            </w:r>
            <w:r w:rsidR="005D40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Административного регламента,</w:t>
            </w:r>
            <w:r w:rsidR="00EF74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в форме электронного</w:t>
            </w:r>
            <w:r w:rsidR="00EF74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документа в ГИС</w:t>
            </w:r>
          </w:p>
        </w:tc>
        <w:tc>
          <w:tcPr>
            <w:tcW w:w="4258" w:type="dxa"/>
          </w:tcPr>
          <w:p w14:paraId="58D7BA97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Внесение сведений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о результате</w:t>
            </w:r>
          </w:p>
          <w:p w14:paraId="44416016" w14:textId="671E0F3B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предоставления муниципальной услуги, указанном в пункте 2.5 Административного регламента,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в реестр решений</w:t>
            </w:r>
          </w:p>
        </w:tc>
        <w:tc>
          <w:tcPr>
            <w:tcW w:w="3118" w:type="dxa"/>
          </w:tcPr>
          <w:p w14:paraId="073B39EE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1 рабочий день</w:t>
            </w:r>
          </w:p>
          <w:p w14:paraId="062A1DBB" w14:textId="77777777" w:rsidR="0027613D" w:rsidRPr="00594981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18C3403D" w14:textId="77777777" w:rsidR="0027613D" w:rsidRPr="00594981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15842B92" w14:textId="77777777" w:rsidR="0027613D" w:rsidRPr="00594981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1B100C0E" w14:textId="77777777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9" w:type="dxa"/>
          </w:tcPr>
          <w:p w14:paraId="0A88377D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должностное лицо Уполномоченного</w:t>
            </w:r>
          </w:p>
          <w:p w14:paraId="26C579C6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органа, ответственное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за предоставление</w:t>
            </w:r>
          </w:p>
          <w:p w14:paraId="00DD5FB9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14:paraId="51AB2351" w14:textId="47ADF7ED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408" w:type="dxa"/>
          </w:tcPr>
          <w:p w14:paraId="2D76B70A" w14:textId="780D1005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ГИС</w:t>
            </w:r>
          </w:p>
        </w:tc>
        <w:tc>
          <w:tcPr>
            <w:tcW w:w="2409" w:type="dxa"/>
          </w:tcPr>
          <w:p w14:paraId="3E58C197" w14:textId="282C7BB7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14:paraId="4D92E489" w14:textId="77777777" w:rsidR="0027613D" w:rsidRPr="00594981" w:rsidRDefault="0027613D" w:rsidP="005D40C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>Результат государственной</w:t>
            </w:r>
          </w:p>
          <w:p w14:paraId="6E079837" w14:textId="1756396F" w:rsidR="0027613D" w:rsidRDefault="0027613D" w:rsidP="005D40C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94981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услуги, указанный в пункте 2.5 Административного регламента внесен </w:t>
            </w:r>
            <w:r w:rsidRPr="00594981">
              <w:rPr>
                <w:rFonts w:eastAsiaTheme="minorHAnsi"/>
                <w:sz w:val="28"/>
                <w:szCs w:val="28"/>
                <w:lang w:eastAsia="en-US"/>
              </w:rPr>
              <w:br/>
              <w:t>в реестр</w:t>
            </w:r>
          </w:p>
        </w:tc>
      </w:tr>
    </w:tbl>
    <w:p w14:paraId="21E92B2F" w14:textId="77777777" w:rsidR="006F1D96" w:rsidRPr="00594981" w:rsidRDefault="006F1D96" w:rsidP="00EF7460">
      <w:pPr>
        <w:contextualSpacing/>
        <w:rPr>
          <w:rFonts w:eastAsia="Calibri"/>
          <w:sz w:val="28"/>
          <w:szCs w:val="28"/>
        </w:rPr>
      </w:pPr>
    </w:p>
    <w:p w14:paraId="1A590E3A" w14:textId="77777777" w:rsidR="00C415C8" w:rsidRPr="00594981" w:rsidRDefault="00C415C8" w:rsidP="00EF7460">
      <w:pPr>
        <w:contextualSpacing/>
        <w:rPr>
          <w:rFonts w:eastAsia="Calibri"/>
          <w:sz w:val="28"/>
          <w:szCs w:val="28"/>
        </w:rPr>
        <w:sectPr w:rsidR="00C415C8" w:rsidRPr="00594981" w:rsidSect="006F1D96">
          <w:pgSz w:w="23814" w:h="16840" w:code="9"/>
          <w:pgMar w:top="1134" w:right="992" w:bottom="1134" w:left="1418" w:header="680" w:footer="709" w:gutter="0"/>
          <w:cols w:space="708"/>
          <w:titlePg/>
          <w:docGrid w:linePitch="360"/>
        </w:sectPr>
      </w:pPr>
    </w:p>
    <w:p w14:paraId="65839212" w14:textId="77777777" w:rsidR="009B67C2" w:rsidRPr="00594981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>Приложение № 5</w:t>
      </w:r>
    </w:p>
    <w:p w14:paraId="0387B5ED" w14:textId="77777777" w:rsidR="009B67C2" w:rsidRPr="00594981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к Административному регламенту</w:t>
      </w:r>
    </w:p>
    <w:p w14:paraId="085B0278" w14:textId="77777777" w:rsidR="009B67C2" w:rsidRPr="00594981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предоставлени</w:t>
      </w:r>
      <w:r w:rsidR="007D4235" w:rsidRPr="00594981">
        <w:rPr>
          <w:rFonts w:eastAsia="Calibri"/>
          <w:sz w:val="28"/>
          <w:szCs w:val="28"/>
        </w:rPr>
        <w:t>я</w:t>
      </w:r>
      <w:r w:rsidRPr="00594981">
        <w:rPr>
          <w:rFonts w:eastAsia="Calibri"/>
          <w:sz w:val="28"/>
          <w:szCs w:val="28"/>
        </w:rPr>
        <w:t xml:space="preserve"> муниципальной услуги</w:t>
      </w:r>
    </w:p>
    <w:p w14:paraId="267A6001" w14:textId="77777777" w:rsidR="009B67C2" w:rsidRPr="00594981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«Утверждение схемы расположения</w:t>
      </w:r>
    </w:p>
    <w:p w14:paraId="3FC1D8DC" w14:textId="77777777" w:rsidR="009B67C2" w:rsidRPr="00594981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земельного участка или земельных участков</w:t>
      </w:r>
    </w:p>
    <w:p w14:paraId="0AA9493D" w14:textId="77777777" w:rsidR="009B67C2" w:rsidRPr="00594981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 кадастровом плане территории»</w:t>
      </w:r>
    </w:p>
    <w:p w14:paraId="1B6B706B" w14:textId="77777777" w:rsidR="00C415C8" w:rsidRPr="00594981" w:rsidRDefault="00C415C8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59"/>
      </w:tblGrid>
      <w:tr w:rsidR="00594981" w:rsidRPr="00594981" w14:paraId="36F7BB90" w14:textId="77777777" w:rsidTr="005A380A">
        <w:trPr>
          <w:jc w:val="right"/>
        </w:trPr>
        <w:tc>
          <w:tcPr>
            <w:tcW w:w="5559" w:type="dxa"/>
          </w:tcPr>
          <w:p w14:paraId="03C488C0" w14:textId="77777777" w:rsidR="00EA776D" w:rsidRPr="00594981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Заместителю Главы Сосновского </w:t>
            </w:r>
          </w:p>
          <w:p w14:paraId="25BED2FE" w14:textId="77777777" w:rsidR="00EA776D" w:rsidRPr="00594981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муниципального района</w:t>
            </w:r>
          </w:p>
          <w:p w14:paraId="24B11851" w14:textId="77777777" w:rsidR="00EA776D" w:rsidRPr="00594981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Челябинской области; </w:t>
            </w:r>
          </w:p>
          <w:p w14:paraId="38FE9E30" w14:textId="77777777" w:rsidR="00EA776D" w:rsidRPr="00594981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Председателю </w:t>
            </w:r>
            <w:proofErr w:type="spellStart"/>
            <w:r w:rsidRPr="00594981">
              <w:rPr>
                <w:sz w:val="28"/>
                <w:szCs w:val="28"/>
              </w:rPr>
              <w:t>КУИиЗО</w:t>
            </w:r>
            <w:proofErr w:type="spellEnd"/>
            <w:r w:rsidRPr="00594981">
              <w:rPr>
                <w:sz w:val="28"/>
                <w:szCs w:val="28"/>
              </w:rPr>
              <w:t xml:space="preserve"> СМР</w:t>
            </w:r>
          </w:p>
          <w:p w14:paraId="1B076B36" w14:textId="77777777" w:rsidR="00EA776D" w:rsidRPr="00594981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Н.Н. Плюсковой</w:t>
            </w:r>
          </w:p>
          <w:p w14:paraId="06A8ACF2" w14:textId="77777777" w:rsidR="00EA776D" w:rsidRPr="00594981" w:rsidRDefault="00EA776D" w:rsidP="0014089F">
            <w:pPr>
              <w:tabs>
                <w:tab w:val="center" w:pos="2189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 </w:t>
            </w:r>
            <w:r w:rsidRPr="00594981">
              <w:rPr>
                <w:sz w:val="28"/>
                <w:szCs w:val="28"/>
              </w:rPr>
              <w:tab/>
            </w:r>
          </w:p>
          <w:p w14:paraId="0FFF677B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От___________________________________</w:t>
            </w:r>
          </w:p>
          <w:p w14:paraId="54318990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     ___________________________________</w:t>
            </w:r>
          </w:p>
          <w:p w14:paraId="0B7735C7" w14:textId="77777777" w:rsidR="00EA776D" w:rsidRPr="00594981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</w:p>
          <w:p w14:paraId="7756CC4F" w14:textId="77777777" w:rsidR="00EA776D" w:rsidRPr="00594981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Проживающего по адресу:______________</w:t>
            </w:r>
          </w:p>
          <w:p w14:paraId="57E8FBAB" w14:textId="77777777" w:rsidR="00EA776D" w:rsidRPr="00594981" w:rsidRDefault="00EA776D" w:rsidP="0014089F">
            <w:pPr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_____________________________________</w:t>
            </w:r>
          </w:p>
          <w:p w14:paraId="200BAA76" w14:textId="77777777" w:rsidR="00EA776D" w:rsidRPr="00594981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______________________________________</w:t>
            </w:r>
          </w:p>
          <w:p w14:paraId="7A973473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Паспорт серия___________№____________________</w:t>
            </w:r>
          </w:p>
          <w:p w14:paraId="15C419D7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Выдан________________________________</w:t>
            </w:r>
          </w:p>
          <w:p w14:paraId="1F1FFC8A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           ________________________________</w:t>
            </w:r>
          </w:p>
          <w:p w14:paraId="2927ECC9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Тел.:__________________________________</w:t>
            </w:r>
          </w:p>
          <w:p w14:paraId="7BB3ACC3" w14:textId="77777777" w:rsidR="00EA776D" w:rsidRPr="00594981" w:rsidRDefault="00EA776D" w:rsidP="0014089F">
            <w:pPr>
              <w:tabs>
                <w:tab w:val="left" w:pos="5222"/>
              </w:tabs>
              <w:ind w:left="-900"/>
              <w:jc w:val="both"/>
              <w:rPr>
                <w:sz w:val="28"/>
                <w:szCs w:val="28"/>
              </w:rPr>
            </w:pPr>
          </w:p>
        </w:tc>
      </w:tr>
    </w:tbl>
    <w:p w14:paraId="58E34D91" w14:textId="77777777" w:rsidR="009B67C2" w:rsidRPr="00594981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)</w:t>
      </w:r>
    </w:p>
    <w:p w14:paraId="23238DBE" w14:textId="77777777" w:rsidR="00C415C8" w:rsidRPr="00594981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2601723D" w14:textId="77777777" w:rsidR="00C415C8" w:rsidRPr="00594981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20885B30" w14:textId="77777777" w:rsidR="009B67C2" w:rsidRPr="00594981" w:rsidRDefault="009B67C2" w:rsidP="00C415C8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РЕШЕНИЕ</w:t>
      </w:r>
    </w:p>
    <w:p w14:paraId="2A1F0FCA" w14:textId="77777777" w:rsidR="009B67C2" w:rsidRPr="00594981" w:rsidRDefault="009B67C2" w:rsidP="00C415C8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об отказе в приеме документов, необходимых</w:t>
      </w:r>
    </w:p>
    <w:p w14:paraId="04AD7993" w14:textId="77777777" w:rsidR="009B67C2" w:rsidRPr="00594981" w:rsidRDefault="009B67C2" w:rsidP="00C415C8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для предоставления услуги</w:t>
      </w:r>
    </w:p>
    <w:p w14:paraId="0E1DB0EE" w14:textId="77777777" w:rsidR="00C415C8" w:rsidRPr="00594981" w:rsidRDefault="00C415C8" w:rsidP="00C415C8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24195A9A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 приеме документов, необходимых для предоставления услуги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«Утверждение схемы расположения земельного участка или земельных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участков </w:t>
      </w:r>
      <w:r w:rsidR="004D5873" w:rsidRPr="00594981">
        <w:rPr>
          <w:rFonts w:eastAsia="Calibri"/>
          <w:sz w:val="28"/>
          <w:szCs w:val="28"/>
        </w:rPr>
        <w:t xml:space="preserve">           </w:t>
      </w:r>
      <w:r w:rsidRPr="00594981">
        <w:rPr>
          <w:rFonts w:eastAsia="Calibri"/>
          <w:sz w:val="28"/>
          <w:szCs w:val="28"/>
        </w:rPr>
        <w:t>на кадастровом плане территории», Вам отказано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по следующим основаниям:</w:t>
      </w:r>
    </w:p>
    <w:p w14:paraId="7BB58C00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1. Неполное заполнение полей в форме заявления, в том числе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="004D5873" w:rsidRPr="00594981">
        <w:rPr>
          <w:rFonts w:eastAsia="Calibri"/>
          <w:sz w:val="28"/>
          <w:szCs w:val="28"/>
        </w:rPr>
        <w:t xml:space="preserve">                             </w:t>
      </w:r>
      <w:r w:rsidRPr="00594981">
        <w:rPr>
          <w:rFonts w:eastAsia="Calibri"/>
          <w:sz w:val="28"/>
          <w:szCs w:val="28"/>
        </w:rPr>
        <w:t>в интерактивной форме заявления на ЕПГУ;</w:t>
      </w:r>
    </w:p>
    <w:p w14:paraId="7EC8D5D4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2. Подача запроса о предоставлении услуги и документов,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необходимых </w:t>
      </w:r>
      <w:r w:rsidR="004D5873" w:rsidRPr="00594981">
        <w:rPr>
          <w:rFonts w:eastAsia="Calibri"/>
          <w:sz w:val="28"/>
          <w:szCs w:val="28"/>
        </w:rPr>
        <w:t xml:space="preserve">                 </w:t>
      </w:r>
      <w:r w:rsidRPr="00594981">
        <w:rPr>
          <w:rFonts w:eastAsia="Calibri"/>
          <w:sz w:val="28"/>
          <w:szCs w:val="28"/>
        </w:rPr>
        <w:t>для предоставления услуги, в электронной форме с нарушением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установленных требований;</w:t>
      </w:r>
    </w:p>
    <w:p w14:paraId="79C033B4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3. Представление неполного комплекта документов;</w:t>
      </w:r>
    </w:p>
    <w:p w14:paraId="5D8C6CCF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4. Документы содержат повреждения, наличие которых не позволяет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в полном объеме использовать информацию и сведения, содержащиеся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в документах </w:t>
      </w:r>
      <w:r w:rsidR="004D5873" w:rsidRPr="00594981">
        <w:rPr>
          <w:rFonts w:eastAsia="Calibri"/>
          <w:sz w:val="28"/>
          <w:szCs w:val="28"/>
        </w:rPr>
        <w:t xml:space="preserve">                   </w:t>
      </w:r>
      <w:r w:rsidRPr="00594981">
        <w:rPr>
          <w:rFonts w:eastAsia="Calibri"/>
          <w:sz w:val="28"/>
          <w:szCs w:val="28"/>
        </w:rPr>
        <w:t>для предоставления услуги;</w:t>
      </w:r>
    </w:p>
    <w:p w14:paraId="6F373B1B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lastRenderedPageBreak/>
        <w:t xml:space="preserve">5. Представленные </w:t>
      </w:r>
      <w:r w:rsidR="00360B7C" w:rsidRPr="00594981">
        <w:rPr>
          <w:rFonts w:eastAsia="Calibri"/>
          <w:sz w:val="28"/>
          <w:szCs w:val="28"/>
        </w:rPr>
        <w:t>Заявителем</w:t>
      </w:r>
      <w:r w:rsidRPr="00594981">
        <w:rPr>
          <w:rFonts w:eastAsia="Calibri"/>
          <w:sz w:val="28"/>
          <w:szCs w:val="28"/>
        </w:rPr>
        <w:t xml:space="preserve"> документы содержат подчистки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и исправления текста, не заверенные в порядке, установленном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законодательством Российской Федерации;</w:t>
      </w:r>
    </w:p>
    <w:p w14:paraId="34E368F4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6. Представленные документы утратили силу на момент обращения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за услугой (документ, удостоверяющий личность; документ, удостоверяющий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 xml:space="preserve">полномочия </w:t>
      </w:r>
      <w:r w:rsidR="002F07F9" w:rsidRPr="00594981">
        <w:rPr>
          <w:rFonts w:eastAsia="Calibri"/>
          <w:sz w:val="28"/>
          <w:szCs w:val="28"/>
        </w:rPr>
        <w:t>представителя Заявителя</w:t>
      </w:r>
      <w:r w:rsidRPr="00594981">
        <w:rPr>
          <w:rFonts w:eastAsia="Calibri"/>
          <w:sz w:val="28"/>
          <w:szCs w:val="28"/>
        </w:rPr>
        <w:t>, в случае обращения за предоставлением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услуги указанным лицом);</w:t>
      </w:r>
    </w:p>
    <w:p w14:paraId="133E3315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7. Наличие противоречивых сведений в заявлении и приложенных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к нему документах;</w:t>
      </w:r>
    </w:p>
    <w:p w14:paraId="543A6952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8. Заявление подано в орган государственной власти, орган местного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самоуправления, в полномочия которых не входит предоставление услуги.</w:t>
      </w:r>
    </w:p>
    <w:p w14:paraId="5FE74D92" w14:textId="0C54192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Дополнительная информация: ____________________________________.</w:t>
      </w:r>
    </w:p>
    <w:p w14:paraId="4797D1A0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Вы вправе повторно обратиться в уполномоченный орган с заявлением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="004D5873" w:rsidRPr="00594981">
        <w:rPr>
          <w:rFonts w:eastAsia="Calibri"/>
          <w:sz w:val="28"/>
          <w:szCs w:val="28"/>
        </w:rPr>
        <w:t xml:space="preserve">           </w:t>
      </w:r>
      <w:r w:rsidRPr="00594981">
        <w:rPr>
          <w:rFonts w:eastAsia="Calibri"/>
          <w:sz w:val="28"/>
          <w:szCs w:val="28"/>
        </w:rPr>
        <w:t>о предоставлении услуги после устранения указанных нарушений.</w:t>
      </w:r>
    </w:p>
    <w:p w14:paraId="2651BD12" w14:textId="77777777" w:rsidR="009B67C2" w:rsidRPr="00594981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Данный отказ может быть обжалован в досудебном порядке путем</w:t>
      </w:r>
      <w:r w:rsidR="00C415C8" w:rsidRPr="00594981">
        <w:rPr>
          <w:rFonts w:eastAsia="Calibri"/>
          <w:sz w:val="28"/>
          <w:szCs w:val="28"/>
        </w:rPr>
        <w:t xml:space="preserve"> </w:t>
      </w:r>
      <w:r w:rsidRPr="00594981">
        <w:rPr>
          <w:rFonts w:eastAsia="Calibri"/>
          <w:sz w:val="28"/>
          <w:szCs w:val="28"/>
        </w:rPr>
        <w:t>направления жалобы в уполномоченный орган, а также в судебном порядке.</w:t>
      </w:r>
    </w:p>
    <w:p w14:paraId="28CF1C21" w14:textId="77777777" w:rsidR="00C415C8" w:rsidRPr="00594981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2C76E77F" w14:textId="77777777" w:rsidR="00C415C8" w:rsidRPr="00594981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689BADE1" w14:textId="77777777" w:rsidR="00C415C8" w:rsidRPr="00594981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376A7A2A" w14:textId="77777777" w:rsidR="00C415C8" w:rsidRPr="00594981" w:rsidRDefault="00C415C8" w:rsidP="006F1D96">
      <w:pPr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______________    _________________     ________________________________</w:t>
      </w:r>
    </w:p>
    <w:p w14:paraId="0ADD668B" w14:textId="77777777" w:rsidR="009B67C2" w:rsidRPr="00594981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 xml:space="preserve">         </w:t>
      </w:r>
      <w:r w:rsidR="009B67C2" w:rsidRPr="00594981">
        <w:rPr>
          <w:rFonts w:eastAsia="Calibri"/>
          <w:sz w:val="28"/>
          <w:szCs w:val="28"/>
        </w:rPr>
        <w:t>(должность)</w:t>
      </w:r>
      <w:r w:rsidRPr="00594981">
        <w:rPr>
          <w:rFonts w:eastAsia="Calibri"/>
          <w:sz w:val="28"/>
          <w:szCs w:val="28"/>
        </w:rPr>
        <w:t xml:space="preserve">                           </w:t>
      </w:r>
      <w:r w:rsidR="009B67C2" w:rsidRPr="00594981">
        <w:rPr>
          <w:rFonts w:eastAsia="Calibri"/>
          <w:sz w:val="28"/>
          <w:szCs w:val="28"/>
        </w:rPr>
        <w:t xml:space="preserve"> (подпись) </w:t>
      </w:r>
      <w:r w:rsidRPr="00594981">
        <w:rPr>
          <w:rFonts w:eastAsia="Calibri"/>
          <w:sz w:val="28"/>
          <w:szCs w:val="28"/>
        </w:rPr>
        <w:t xml:space="preserve">                        </w:t>
      </w:r>
      <w:r w:rsidR="009B67C2" w:rsidRPr="00594981">
        <w:rPr>
          <w:rFonts w:eastAsia="Calibri"/>
          <w:sz w:val="28"/>
          <w:szCs w:val="28"/>
        </w:rPr>
        <w:t>(фамилия, имя, отчество (последнее -</w:t>
      </w:r>
      <w:r w:rsidRPr="00594981">
        <w:rPr>
          <w:rFonts w:eastAsia="Calibri"/>
          <w:sz w:val="28"/>
          <w:szCs w:val="28"/>
        </w:rPr>
        <w:t xml:space="preserve"> </w:t>
      </w:r>
      <w:r w:rsidR="009B67C2" w:rsidRPr="00594981">
        <w:rPr>
          <w:rFonts w:eastAsia="Calibri"/>
          <w:sz w:val="28"/>
          <w:szCs w:val="28"/>
        </w:rPr>
        <w:t>при наличии))</w:t>
      </w:r>
    </w:p>
    <w:p w14:paraId="6AB38855" w14:textId="77777777" w:rsidR="00C415C8" w:rsidRPr="00594981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04821AAC" w14:textId="77777777" w:rsidR="00C415C8" w:rsidRPr="00594981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14:paraId="0E45DA48" w14:textId="77777777" w:rsidR="009B67C2" w:rsidRPr="00594981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Дата</w:t>
      </w:r>
    </w:p>
    <w:p w14:paraId="28D3AC90" w14:textId="77777777" w:rsidR="00283752" w:rsidRPr="00594981" w:rsidRDefault="00283752" w:rsidP="009B67C2">
      <w:pPr>
        <w:ind w:firstLine="709"/>
        <w:contextualSpacing/>
        <w:rPr>
          <w:rFonts w:eastAsia="Calibri"/>
          <w:sz w:val="28"/>
          <w:szCs w:val="28"/>
        </w:rPr>
        <w:sectPr w:rsidR="00283752" w:rsidRPr="00594981" w:rsidSect="00594981">
          <w:pgSz w:w="11906" w:h="16838"/>
          <w:pgMar w:top="1134" w:right="851" w:bottom="1134" w:left="1418" w:header="680" w:footer="709" w:gutter="0"/>
          <w:cols w:space="708"/>
          <w:titlePg/>
          <w:docGrid w:linePitch="360"/>
        </w:sectPr>
      </w:pPr>
    </w:p>
    <w:p w14:paraId="5B8FD0D3" w14:textId="77777777" w:rsidR="00283752" w:rsidRPr="00594981" w:rsidRDefault="00283752" w:rsidP="00283752">
      <w:pPr>
        <w:pStyle w:val="ConsPlusNormal"/>
        <w:jc w:val="right"/>
        <w:outlineLvl w:val="1"/>
      </w:pPr>
      <w:r w:rsidRPr="00594981">
        <w:lastRenderedPageBreak/>
        <w:t>Приложение № 6</w:t>
      </w:r>
    </w:p>
    <w:p w14:paraId="374B178E" w14:textId="77777777" w:rsidR="007D4235" w:rsidRPr="00594981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к Административному регламенту</w:t>
      </w:r>
    </w:p>
    <w:p w14:paraId="56D36173" w14:textId="77777777" w:rsidR="007D4235" w:rsidRPr="00594981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предоставления муниципальной услуги</w:t>
      </w:r>
    </w:p>
    <w:p w14:paraId="064E61D5" w14:textId="77777777" w:rsidR="007D4235" w:rsidRPr="00594981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«Утверждение схемы расположения</w:t>
      </w:r>
    </w:p>
    <w:p w14:paraId="080BCED2" w14:textId="77777777" w:rsidR="007D4235" w:rsidRPr="00594981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земельного участка или земельных участков</w:t>
      </w:r>
    </w:p>
    <w:p w14:paraId="480A08BC" w14:textId="77777777" w:rsidR="007D4235" w:rsidRPr="00594981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594981">
        <w:rPr>
          <w:rFonts w:eastAsia="Calibri"/>
          <w:sz w:val="28"/>
          <w:szCs w:val="28"/>
        </w:rPr>
        <w:t>на кадастровом плане территории»</w:t>
      </w:r>
    </w:p>
    <w:p w14:paraId="43FDE1D9" w14:textId="77777777" w:rsidR="00EA776D" w:rsidRPr="00594981" w:rsidRDefault="00EA776D" w:rsidP="00847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93"/>
      <w:bookmarkEnd w:id="9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59"/>
      </w:tblGrid>
      <w:tr w:rsidR="00594981" w:rsidRPr="00594981" w14:paraId="5DF2D048" w14:textId="77777777" w:rsidTr="00847D3D">
        <w:trPr>
          <w:jc w:val="right"/>
        </w:trPr>
        <w:tc>
          <w:tcPr>
            <w:tcW w:w="5559" w:type="dxa"/>
          </w:tcPr>
          <w:p w14:paraId="7DCE1B98" w14:textId="77777777" w:rsidR="00EA776D" w:rsidRPr="00594981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Заместителю Главы Сосновского </w:t>
            </w:r>
          </w:p>
          <w:p w14:paraId="67058749" w14:textId="77777777" w:rsidR="00EA776D" w:rsidRPr="00594981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муниципального района</w:t>
            </w:r>
          </w:p>
          <w:p w14:paraId="5A23D91B" w14:textId="77777777" w:rsidR="00EA776D" w:rsidRPr="00594981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Челябинской области; </w:t>
            </w:r>
          </w:p>
          <w:p w14:paraId="2C4CB5A1" w14:textId="77777777" w:rsidR="00EA776D" w:rsidRPr="00594981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Председателю </w:t>
            </w:r>
            <w:proofErr w:type="spellStart"/>
            <w:r w:rsidRPr="00594981">
              <w:rPr>
                <w:sz w:val="28"/>
                <w:szCs w:val="28"/>
              </w:rPr>
              <w:t>КУИиЗО</w:t>
            </w:r>
            <w:proofErr w:type="spellEnd"/>
            <w:r w:rsidRPr="00594981">
              <w:rPr>
                <w:sz w:val="28"/>
                <w:szCs w:val="28"/>
              </w:rPr>
              <w:t xml:space="preserve"> СМР</w:t>
            </w:r>
          </w:p>
          <w:p w14:paraId="15E0ACA5" w14:textId="77777777" w:rsidR="00EA776D" w:rsidRPr="00594981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Н.Н. Плюсковой</w:t>
            </w:r>
          </w:p>
          <w:p w14:paraId="674BF089" w14:textId="77777777" w:rsidR="00EA776D" w:rsidRPr="00594981" w:rsidRDefault="00EA776D" w:rsidP="0014089F">
            <w:pPr>
              <w:tabs>
                <w:tab w:val="center" w:pos="2189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 </w:t>
            </w:r>
            <w:r w:rsidRPr="00594981">
              <w:rPr>
                <w:sz w:val="28"/>
                <w:szCs w:val="28"/>
              </w:rPr>
              <w:tab/>
            </w:r>
          </w:p>
          <w:p w14:paraId="67579341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От___________________________________</w:t>
            </w:r>
          </w:p>
          <w:p w14:paraId="25B91C80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     ___________________________________</w:t>
            </w:r>
          </w:p>
          <w:p w14:paraId="498725F4" w14:textId="77777777" w:rsidR="00EA776D" w:rsidRPr="00594981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</w:p>
          <w:p w14:paraId="60C7D81B" w14:textId="77777777" w:rsidR="00EA776D" w:rsidRPr="00594981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Проживающего по адресу:______________</w:t>
            </w:r>
          </w:p>
          <w:p w14:paraId="6DBA752C" w14:textId="77777777" w:rsidR="00EA776D" w:rsidRPr="00594981" w:rsidRDefault="00EA776D" w:rsidP="0014089F">
            <w:pPr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_____________________________________</w:t>
            </w:r>
          </w:p>
          <w:p w14:paraId="252E125F" w14:textId="77777777" w:rsidR="00EA776D" w:rsidRPr="00594981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______________________________________</w:t>
            </w:r>
          </w:p>
          <w:p w14:paraId="738383E0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Паспорт серия___________№____________________</w:t>
            </w:r>
          </w:p>
          <w:p w14:paraId="17671F84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Выдан________________________________</w:t>
            </w:r>
          </w:p>
          <w:p w14:paraId="6A30B73C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 xml:space="preserve">           ________________________________</w:t>
            </w:r>
          </w:p>
          <w:p w14:paraId="69F2600C" w14:textId="77777777" w:rsidR="00EA776D" w:rsidRPr="00594981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594981">
              <w:rPr>
                <w:sz w:val="28"/>
                <w:szCs w:val="28"/>
              </w:rPr>
              <w:t>Тел.:__________________________________</w:t>
            </w:r>
          </w:p>
          <w:p w14:paraId="125B91BE" w14:textId="77777777" w:rsidR="00EA776D" w:rsidRPr="00594981" w:rsidRDefault="00EA776D" w:rsidP="0014089F">
            <w:pPr>
              <w:tabs>
                <w:tab w:val="left" w:pos="5222"/>
              </w:tabs>
              <w:ind w:left="-900"/>
              <w:jc w:val="both"/>
              <w:rPr>
                <w:sz w:val="28"/>
                <w:szCs w:val="28"/>
              </w:rPr>
            </w:pPr>
          </w:p>
        </w:tc>
      </w:tr>
    </w:tbl>
    <w:p w14:paraId="472D4514" w14:textId="77777777" w:rsidR="00847D3D" w:rsidRPr="00594981" w:rsidRDefault="00847D3D" w:rsidP="00847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981">
        <w:rPr>
          <w:rFonts w:ascii="Times New Roman" w:hAnsi="Times New Roman" w:cs="Times New Roman"/>
          <w:sz w:val="28"/>
          <w:szCs w:val="28"/>
        </w:rPr>
        <w:t>ЗАЯВЛЕНИЕ</w:t>
      </w:r>
    </w:p>
    <w:p w14:paraId="2EBFF1D3" w14:textId="77777777" w:rsidR="00847D3D" w:rsidRPr="00594981" w:rsidRDefault="00847D3D" w:rsidP="00847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981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14:paraId="14ACF22A" w14:textId="77777777" w:rsidR="00283752" w:rsidRPr="00594981" w:rsidRDefault="00283752" w:rsidP="00847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D2E5D0" w14:textId="77777777" w:rsidR="00283752" w:rsidRPr="00594981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C72B03" w14:textId="2B8A023C" w:rsidR="00283752" w:rsidRPr="00594981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981">
        <w:rPr>
          <w:rFonts w:ascii="Times New Roman" w:hAnsi="Times New Roman" w:cs="Times New Roman"/>
          <w:sz w:val="28"/>
          <w:szCs w:val="28"/>
        </w:rPr>
        <w:t>Прошу(</w:t>
      </w:r>
      <w:r w:rsidR="00874DB9" w:rsidRPr="00594981">
        <w:rPr>
          <w:rFonts w:ascii="Times New Roman" w:hAnsi="Times New Roman" w:cs="Times New Roman"/>
          <w:sz w:val="28"/>
          <w:szCs w:val="28"/>
        </w:rPr>
        <w:t>сим) оставить</w:t>
      </w:r>
      <w:r w:rsidRPr="00594981">
        <w:rPr>
          <w:rFonts w:ascii="Times New Roman" w:hAnsi="Times New Roman" w:cs="Times New Roman"/>
          <w:sz w:val="28"/>
          <w:szCs w:val="28"/>
        </w:rPr>
        <w:t xml:space="preserve"> без рассмотрения заявление ____________________ по причине _____________</w:t>
      </w:r>
      <w:r w:rsidR="00874DB9" w:rsidRPr="0059498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594981">
        <w:rPr>
          <w:rFonts w:ascii="Times New Roman" w:hAnsi="Times New Roman" w:cs="Times New Roman"/>
          <w:sz w:val="28"/>
          <w:szCs w:val="28"/>
        </w:rPr>
        <w:t>.</w:t>
      </w:r>
    </w:p>
    <w:p w14:paraId="05C9F2C0" w14:textId="77777777" w:rsidR="00283752" w:rsidRPr="00594981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726F5E" w14:textId="77777777" w:rsidR="00283752" w:rsidRPr="00594981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2724CA" w14:textId="77777777" w:rsidR="00283752" w:rsidRPr="00594981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BB49B2" w14:textId="77777777" w:rsidR="00283752" w:rsidRPr="00594981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073C95" w14:textId="77777777" w:rsidR="00EA776D" w:rsidRPr="00594981" w:rsidRDefault="00360B7C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981">
        <w:rPr>
          <w:rFonts w:ascii="Times New Roman" w:hAnsi="Times New Roman" w:cs="Times New Roman"/>
          <w:sz w:val="28"/>
          <w:szCs w:val="28"/>
        </w:rPr>
        <w:t>Заявитель</w:t>
      </w:r>
      <w:r w:rsidR="00EA776D" w:rsidRPr="00594981">
        <w:rPr>
          <w:rFonts w:ascii="Times New Roman" w:hAnsi="Times New Roman" w:cs="Times New Roman"/>
          <w:sz w:val="28"/>
          <w:szCs w:val="28"/>
        </w:rPr>
        <w:t>:</w:t>
      </w:r>
      <w:r w:rsidR="00283752" w:rsidRPr="00594981">
        <w:rPr>
          <w:rFonts w:ascii="Times New Roman" w:hAnsi="Times New Roman" w:cs="Times New Roman"/>
          <w:sz w:val="28"/>
          <w:szCs w:val="28"/>
        </w:rPr>
        <w:t xml:space="preserve">___________________________________________________           </w:t>
      </w:r>
    </w:p>
    <w:p w14:paraId="08ABF0FB" w14:textId="77777777" w:rsidR="00EA776D" w:rsidRPr="00594981" w:rsidRDefault="00EA776D" w:rsidP="00EA7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981">
        <w:rPr>
          <w:sz w:val="28"/>
          <w:szCs w:val="28"/>
        </w:rPr>
        <w:t xml:space="preserve">   </w:t>
      </w:r>
      <w:r w:rsidRPr="00594981">
        <w:rPr>
          <w:rFonts w:ascii="Times New Roman" w:hAnsi="Times New Roman" w:cs="Times New Roman"/>
          <w:sz w:val="28"/>
          <w:szCs w:val="28"/>
        </w:rPr>
        <w:t>Ф.И.О. физического лица или его представителя Заявителя)</w:t>
      </w:r>
    </w:p>
    <w:p w14:paraId="47488049" w14:textId="77777777" w:rsidR="00EA776D" w:rsidRPr="00594981" w:rsidRDefault="00EA776D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6E45B7" w14:textId="77777777" w:rsidR="00283752" w:rsidRPr="00594981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981">
        <w:rPr>
          <w:rFonts w:ascii="Times New Roman" w:hAnsi="Times New Roman" w:cs="Times New Roman"/>
          <w:sz w:val="28"/>
          <w:szCs w:val="28"/>
        </w:rPr>
        <w:t>____________</w:t>
      </w:r>
    </w:p>
    <w:p w14:paraId="7875451C" w14:textId="77777777" w:rsidR="00283752" w:rsidRPr="00594981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981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14:paraId="45E935E3" w14:textId="77777777" w:rsidR="00283752" w:rsidRPr="00594981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981">
        <w:rPr>
          <w:rFonts w:ascii="Times New Roman" w:hAnsi="Times New Roman" w:cs="Times New Roman"/>
          <w:sz w:val="28"/>
          <w:szCs w:val="28"/>
        </w:rPr>
        <w:t>"__" __________ 20__ г.</w:t>
      </w:r>
    </w:p>
    <w:sectPr w:rsidR="00283752" w:rsidRPr="00594981" w:rsidSect="00594981">
      <w:pgSz w:w="11906" w:h="16838"/>
      <w:pgMar w:top="1134" w:right="851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568F" w14:textId="77777777" w:rsidR="003B48EB" w:rsidRDefault="003B48EB" w:rsidP="003D7AE1">
      <w:r>
        <w:separator/>
      </w:r>
    </w:p>
  </w:endnote>
  <w:endnote w:type="continuationSeparator" w:id="0">
    <w:p w14:paraId="12D7D1C2" w14:textId="77777777" w:rsidR="003B48EB" w:rsidRDefault="003B48EB" w:rsidP="003D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D38E" w14:textId="77777777" w:rsidR="003B48EB" w:rsidRDefault="003B48EB" w:rsidP="003D7AE1">
      <w:r>
        <w:separator/>
      </w:r>
    </w:p>
  </w:footnote>
  <w:footnote w:type="continuationSeparator" w:id="0">
    <w:p w14:paraId="4736DCAA" w14:textId="77777777" w:rsidR="003B48EB" w:rsidRDefault="003B48EB" w:rsidP="003D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486751"/>
      <w:docPartObj>
        <w:docPartGallery w:val="Page Numbers (Top of Page)"/>
        <w:docPartUnique/>
      </w:docPartObj>
    </w:sdtPr>
    <w:sdtEndPr/>
    <w:sdtContent>
      <w:p w14:paraId="0FC48738" w14:textId="77777777" w:rsidR="00082C40" w:rsidRDefault="00082C40" w:rsidP="000B7C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98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ED88" w14:textId="77777777" w:rsidR="00082C40" w:rsidRDefault="00082C40">
    <w:pPr>
      <w:pStyle w:val="a5"/>
      <w:jc w:val="center"/>
    </w:pPr>
  </w:p>
  <w:p w14:paraId="489C51D9" w14:textId="77777777" w:rsidR="00082C40" w:rsidRDefault="00082C40" w:rsidP="00FD0AB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166"/>
    <w:multiLevelType w:val="multilevel"/>
    <w:tmpl w:val="00A91166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492177"/>
    <w:multiLevelType w:val="hybridMultilevel"/>
    <w:tmpl w:val="CBC4CC4A"/>
    <w:lvl w:ilvl="0" w:tplc="AD481BA6">
      <w:start w:val="1"/>
      <w:numFmt w:val="decimal"/>
      <w:lvlText w:val="%1."/>
      <w:lvlJc w:val="left"/>
      <w:pPr>
        <w:ind w:left="93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934A0"/>
    <w:multiLevelType w:val="hybridMultilevel"/>
    <w:tmpl w:val="B40E04DA"/>
    <w:lvl w:ilvl="0" w:tplc="AAF86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F16A99"/>
    <w:multiLevelType w:val="multilevel"/>
    <w:tmpl w:val="28F16A9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ED43EF"/>
    <w:multiLevelType w:val="hybridMultilevel"/>
    <w:tmpl w:val="DFA09220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 w15:restartNumberingAfterBreak="0">
    <w:nsid w:val="54C43409"/>
    <w:multiLevelType w:val="multilevel"/>
    <w:tmpl w:val="54C4340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064B3C"/>
    <w:multiLevelType w:val="multilevel"/>
    <w:tmpl w:val="E200DC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  <w:sz w:val="27"/>
      </w:rPr>
    </w:lvl>
  </w:abstractNum>
  <w:abstractNum w:abstractNumId="7" w15:restartNumberingAfterBreak="0">
    <w:nsid w:val="7B832B72"/>
    <w:multiLevelType w:val="hybridMultilevel"/>
    <w:tmpl w:val="FD066D90"/>
    <w:lvl w:ilvl="0" w:tplc="B434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4B"/>
    <w:rsid w:val="0001611C"/>
    <w:rsid w:val="00020E1A"/>
    <w:rsid w:val="00023159"/>
    <w:rsid w:val="000317CA"/>
    <w:rsid w:val="00033F16"/>
    <w:rsid w:val="00036CFF"/>
    <w:rsid w:val="00037436"/>
    <w:rsid w:val="00050E66"/>
    <w:rsid w:val="00052C0A"/>
    <w:rsid w:val="00057030"/>
    <w:rsid w:val="00057438"/>
    <w:rsid w:val="00063B73"/>
    <w:rsid w:val="000715FF"/>
    <w:rsid w:val="00082C40"/>
    <w:rsid w:val="0008311D"/>
    <w:rsid w:val="00094B54"/>
    <w:rsid w:val="00097329"/>
    <w:rsid w:val="000A1D6A"/>
    <w:rsid w:val="000A7180"/>
    <w:rsid w:val="000B19A4"/>
    <w:rsid w:val="000B5DE6"/>
    <w:rsid w:val="000B7C12"/>
    <w:rsid w:val="000C2BE7"/>
    <w:rsid w:val="000C34E2"/>
    <w:rsid w:val="000C52C5"/>
    <w:rsid w:val="000D20B4"/>
    <w:rsid w:val="000D4034"/>
    <w:rsid w:val="000D44F8"/>
    <w:rsid w:val="000E18B1"/>
    <w:rsid w:val="000E748D"/>
    <w:rsid w:val="000F35E1"/>
    <w:rsid w:val="000F79D6"/>
    <w:rsid w:val="000F7AEA"/>
    <w:rsid w:val="001012BA"/>
    <w:rsid w:val="00105C9E"/>
    <w:rsid w:val="00116215"/>
    <w:rsid w:val="0012123F"/>
    <w:rsid w:val="00123253"/>
    <w:rsid w:val="00125D9F"/>
    <w:rsid w:val="00127A4E"/>
    <w:rsid w:val="00127B6A"/>
    <w:rsid w:val="00127E92"/>
    <w:rsid w:val="001311DD"/>
    <w:rsid w:val="00131552"/>
    <w:rsid w:val="00132854"/>
    <w:rsid w:val="00133239"/>
    <w:rsid w:val="00133961"/>
    <w:rsid w:val="00134077"/>
    <w:rsid w:val="0014089F"/>
    <w:rsid w:val="001428CB"/>
    <w:rsid w:val="001434D6"/>
    <w:rsid w:val="00144C71"/>
    <w:rsid w:val="00153351"/>
    <w:rsid w:val="0015634E"/>
    <w:rsid w:val="00156C0C"/>
    <w:rsid w:val="00162168"/>
    <w:rsid w:val="00164375"/>
    <w:rsid w:val="00171A4C"/>
    <w:rsid w:val="00175F7D"/>
    <w:rsid w:val="0018140D"/>
    <w:rsid w:val="00196667"/>
    <w:rsid w:val="001A06FD"/>
    <w:rsid w:val="001A12D3"/>
    <w:rsid w:val="001A2171"/>
    <w:rsid w:val="001A760B"/>
    <w:rsid w:val="001B2969"/>
    <w:rsid w:val="001B325A"/>
    <w:rsid w:val="001B34D6"/>
    <w:rsid w:val="001C15B6"/>
    <w:rsid w:val="001C3649"/>
    <w:rsid w:val="001E4C4A"/>
    <w:rsid w:val="001E5D31"/>
    <w:rsid w:val="001F04BE"/>
    <w:rsid w:val="001F1631"/>
    <w:rsid w:val="001F1648"/>
    <w:rsid w:val="001F3386"/>
    <w:rsid w:val="00204290"/>
    <w:rsid w:val="00220D5D"/>
    <w:rsid w:val="00226EDF"/>
    <w:rsid w:val="0023519D"/>
    <w:rsid w:val="0023709C"/>
    <w:rsid w:val="0024354F"/>
    <w:rsid w:val="00244FC1"/>
    <w:rsid w:val="00254849"/>
    <w:rsid w:val="00255B80"/>
    <w:rsid w:val="00266223"/>
    <w:rsid w:val="00274CA7"/>
    <w:rsid w:val="00275ECA"/>
    <w:rsid w:val="0027613D"/>
    <w:rsid w:val="002831C0"/>
    <w:rsid w:val="00283752"/>
    <w:rsid w:val="002843A3"/>
    <w:rsid w:val="00285646"/>
    <w:rsid w:val="002867DA"/>
    <w:rsid w:val="0029140D"/>
    <w:rsid w:val="00293522"/>
    <w:rsid w:val="00296351"/>
    <w:rsid w:val="002A6A47"/>
    <w:rsid w:val="002A7210"/>
    <w:rsid w:val="002B2D04"/>
    <w:rsid w:val="002B5167"/>
    <w:rsid w:val="002B578D"/>
    <w:rsid w:val="002B594F"/>
    <w:rsid w:val="002B6E01"/>
    <w:rsid w:val="002C0C46"/>
    <w:rsid w:val="002C26B0"/>
    <w:rsid w:val="002C65FD"/>
    <w:rsid w:val="002C69D0"/>
    <w:rsid w:val="002C6D31"/>
    <w:rsid w:val="002C7975"/>
    <w:rsid w:val="002D03CC"/>
    <w:rsid w:val="002E32D3"/>
    <w:rsid w:val="002E5932"/>
    <w:rsid w:val="002F07F9"/>
    <w:rsid w:val="002F1F09"/>
    <w:rsid w:val="002F1F0E"/>
    <w:rsid w:val="00314781"/>
    <w:rsid w:val="003177FD"/>
    <w:rsid w:val="00321032"/>
    <w:rsid w:val="0032333B"/>
    <w:rsid w:val="00324177"/>
    <w:rsid w:val="003329F8"/>
    <w:rsid w:val="00337A90"/>
    <w:rsid w:val="0034087C"/>
    <w:rsid w:val="00347446"/>
    <w:rsid w:val="0035103A"/>
    <w:rsid w:val="00352E66"/>
    <w:rsid w:val="00360B7C"/>
    <w:rsid w:val="00367FF3"/>
    <w:rsid w:val="00381222"/>
    <w:rsid w:val="00381E39"/>
    <w:rsid w:val="003839C0"/>
    <w:rsid w:val="00383AC0"/>
    <w:rsid w:val="00383AFF"/>
    <w:rsid w:val="00386354"/>
    <w:rsid w:val="003A4493"/>
    <w:rsid w:val="003A4792"/>
    <w:rsid w:val="003A6F60"/>
    <w:rsid w:val="003B0061"/>
    <w:rsid w:val="003B0C87"/>
    <w:rsid w:val="003B48EB"/>
    <w:rsid w:val="003B6D66"/>
    <w:rsid w:val="003C4B1E"/>
    <w:rsid w:val="003D1CEB"/>
    <w:rsid w:val="003D3BEC"/>
    <w:rsid w:val="003D7AE1"/>
    <w:rsid w:val="003D7C09"/>
    <w:rsid w:val="003E075B"/>
    <w:rsid w:val="003E07CC"/>
    <w:rsid w:val="003E65E3"/>
    <w:rsid w:val="003E79D1"/>
    <w:rsid w:val="003F4C1A"/>
    <w:rsid w:val="003F6DA2"/>
    <w:rsid w:val="00401449"/>
    <w:rsid w:val="0040168C"/>
    <w:rsid w:val="00410463"/>
    <w:rsid w:val="004125A8"/>
    <w:rsid w:val="00416B21"/>
    <w:rsid w:val="00427102"/>
    <w:rsid w:val="00431951"/>
    <w:rsid w:val="004331E0"/>
    <w:rsid w:val="00435F45"/>
    <w:rsid w:val="00446AE2"/>
    <w:rsid w:val="004508DB"/>
    <w:rsid w:val="00451CDB"/>
    <w:rsid w:val="00452001"/>
    <w:rsid w:val="00454D2E"/>
    <w:rsid w:val="00457D93"/>
    <w:rsid w:val="00462233"/>
    <w:rsid w:val="0046250A"/>
    <w:rsid w:val="004643A9"/>
    <w:rsid w:val="0046502B"/>
    <w:rsid w:val="004707FB"/>
    <w:rsid w:val="00471A7F"/>
    <w:rsid w:val="00476FDB"/>
    <w:rsid w:val="00481EB4"/>
    <w:rsid w:val="00491368"/>
    <w:rsid w:val="004945FA"/>
    <w:rsid w:val="00495C6F"/>
    <w:rsid w:val="00497C59"/>
    <w:rsid w:val="004A310F"/>
    <w:rsid w:val="004A6C27"/>
    <w:rsid w:val="004C0DDD"/>
    <w:rsid w:val="004D5873"/>
    <w:rsid w:val="004D594B"/>
    <w:rsid w:val="004D5EBA"/>
    <w:rsid w:val="004E7E86"/>
    <w:rsid w:val="004F0A5A"/>
    <w:rsid w:val="004F1204"/>
    <w:rsid w:val="004F2247"/>
    <w:rsid w:val="004F78C2"/>
    <w:rsid w:val="00500E87"/>
    <w:rsid w:val="00506DCD"/>
    <w:rsid w:val="00515CEE"/>
    <w:rsid w:val="005173D8"/>
    <w:rsid w:val="00533D11"/>
    <w:rsid w:val="00534699"/>
    <w:rsid w:val="00534E94"/>
    <w:rsid w:val="005360C9"/>
    <w:rsid w:val="00544C71"/>
    <w:rsid w:val="00544EE0"/>
    <w:rsid w:val="00547CD0"/>
    <w:rsid w:val="00554993"/>
    <w:rsid w:val="0055519A"/>
    <w:rsid w:val="0056303D"/>
    <w:rsid w:val="0056326F"/>
    <w:rsid w:val="00564179"/>
    <w:rsid w:val="00581C36"/>
    <w:rsid w:val="005851C9"/>
    <w:rsid w:val="0058649B"/>
    <w:rsid w:val="00594981"/>
    <w:rsid w:val="0059697A"/>
    <w:rsid w:val="00596BE3"/>
    <w:rsid w:val="00596F29"/>
    <w:rsid w:val="005A380A"/>
    <w:rsid w:val="005A3939"/>
    <w:rsid w:val="005A6FCE"/>
    <w:rsid w:val="005B005B"/>
    <w:rsid w:val="005B1F6A"/>
    <w:rsid w:val="005B294D"/>
    <w:rsid w:val="005B5B7F"/>
    <w:rsid w:val="005C71FE"/>
    <w:rsid w:val="005C745A"/>
    <w:rsid w:val="005D40CA"/>
    <w:rsid w:val="005D5263"/>
    <w:rsid w:val="005D7674"/>
    <w:rsid w:val="005E1AC3"/>
    <w:rsid w:val="005E4936"/>
    <w:rsid w:val="005F00F1"/>
    <w:rsid w:val="006014B9"/>
    <w:rsid w:val="00615398"/>
    <w:rsid w:val="00617691"/>
    <w:rsid w:val="00626A66"/>
    <w:rsid w:val="00627193"/>
    <w:rsid w:val="0064515B"/>
    <w:rsid w:val="006519C8"/>
    <w:rsid w:val="00656834"/>
    <w:rsid w:val="00660FC0"/>
    <w:rsid w:val="00662459"/>
    <w:rsid w:val="006665D8"/>
    <w:rsid w:val="00671120"/>
    <w:rsid w:val="00675C1A"/>
    <w:rsid w:val="006779FA"/>
    <w:rsid w:val="00685387"/>
    <w:rsid w:val="00692E64"/>
    <w:rsid w:val="006973E1"/>
    <w:rsid w:val="006A0079"/>
    <w:rsid w:val="006B6605"/>
    <w:rsid w:val="006B69E2"/>
    <w:rsid w:val="006C42C9"/>
    <w:rsid w:val="006C52D0"/>
    <w:rsid w:val="006C71E2"/>
    <w:rsid w:val="006D1B6D"/>
    <w:rsid w:val="006D5A80"/>
    <w:rsid w:val="006F06DF"/>
    <w:rsid w:val="006F194C"/>
    <w:rsid w:val="006F1D96"/>
    <w:rsid w:val="00702F65"/>
    <w:rsid w:val="00703B1D"/>
    <w:rsid w:val="00703EE4"/>
    <w:rsid w:val="00720F56"/>
    <w:rsid w:val="00723555"/>
    <w:rsid w:val="00723921"/>
    <w:rsid w:val="0072554E"/>
    <w:rsid w:val="0073498D"/>
    <w:rsid w:val="00745D0D"/>
    <w:rsid w:val="0075562A"/>
    <w:rsid w:val="007603C5"/>
    <w:rsid w:val="007745E3"/>
    <w:rsid w:val="00790384"/>
    <w:rsid w:val="007918B2"/>
    <w:rsid w:val="00795F3D"/>
    <w:rsid w:val="00797044"/>
    <w:rsid w:val="00797FEC"/>
    <w:rsid w:val="007A019B"/>
    <w:rsid w:val="007B3A7C"/>
    <w:rsid w:val="007B518A"/>
    <w:rsid w:val="007C4832"/>
    <w:rsid w:val="007C537A"/>
    <w:rsid w:val="007C7444"/>
    <w:rsid w:val="007D4235"/>
    <w:rsid w:val="007D716D"/>
    <w:rsid w:val="007F1A6B"/>
    <w:rsid w:val="007F36D4"/>
    <w:rsid w:val="008022F6"/>
    <w:rsid w:val="00802A3C"/>
    <w:rsid w:val="00802FE6"/>
    <w:rsid w:val="0081062C"/>
    <w:rsid w:val="00814447"/>
    <w:rsid w:val="00820BEF"/>
    <w:rsid w:val="00822251"/>
    <w:rsid w:val="0082380E"/>
    <w:rsid w:val="00823E89"/>
    <w:rsid w:val="00826A9F"/>
    <w:rsid w:val="00832F5A"/>
    <w:rsid w:val="0083486C"/>
    <w:rsid w:val="00835751"/>
    <w:rsid w:val="00836689"/>
    <w:rsid w:val="00837F8D"/>
    <w:rsid w:val="00840543"/>
    <w:rsid w:val="00841AD9"/>
    <w:rsid w:val="00846A86"/>
    <w:rsid w:val="00847D3D"/>
    <w:rsid w:val="008507BF"/>
    <w:rsid w:val="00861E94"/>
    <w:rsid w:val="00862ECA"/>
    <w:rsid w:val="00864B7D"/>
    <w:rsid w:val="00864C8B"/>
    <w:rsid w:val="00874DB9"/>
    <w:rsid w:val="008753C3"/>
    <w:rsid w:val="00877C37"/>
    <w:rsid w:val="00895E89"/>
    <w:rsid w:val="00896342"/>
    <w:rsid w:val="008A65AF"/>
    <w:rsid w:val="008B5978"/>
    <w:rsid w:val="008C730A"/>
    <w:rsid w:val="008D5E49"/>
    <w:rsid w:val="008D7139"/>
    <w:rsid w:val="008E4F1E"/>
    <w:rsid w:val="008F13A3"/>
    <w:rsid w:val="0090065D"/>
    <w:rsid w:val="00907B08"/>
    <w:rsid w:val="009103A1"/>
    <w:rsid w:val="00913E1A"/>
    <w:rsid w:val="00920313"/>
    <w:rsid w:val="0092105D"/>
    <w:rsid w:val="009212F4"/>
    <w:rsid w:val="00922711"/>
    <w:rsid w:val="00923285"/>
    <w:rsid w:val="009238B6"/>
    <w:rsid w:val="009239A3"/>
    <w:rsid w:val="00932955"/>
    <w:rsid w:val="00946596"/>
    <w:rsid w:val="0095230B"/>
    <w:rsid w:val="00953E01"/>
    <w:rsid w:val="0096480F"/>
    <w:rsid w:val="00977CBF"/>
    <w:rsid w:val="0098191D"/>
    <w:rsid w:val="00984360"/>
    <w:rsid w:val="009875BE"/>
    <w:rsid w:val="00990651"/>
    <w:rsid w:val="00991105"/>
    <w:rsid w:val="00996EF3"/>
    <w:rsid w:val="009A0B32"/>
    <w:rsid w:val="009B53DA"/>
    <w:rsid w:val="009B67C2"/>
    <w:rsid w:val="009C22E4"/>
    <w:rsid w:val="009C3932"/>
    <w:rsid w:val="009C4411"/>
    <w:rsid w:val="009D7D08"/>
    <w:rsid w:val="009E082E"/>
    <w:rsid w:val="009E1CCF"/>
    <w:rsid w:val="009E3981"/>
    <w:rsid w:val="009E5AA2"/>
    <w:rsid w:val="009F27CB"/>
    <w:rsid w:val="009F509D"/>
    <w:rsid w:val="00A01273"/>
    <w:rsid w:val="00A11B6A"/>
    <w:rsid w:val="00A12688"/>
    <w:rsid w:val="00A168A5"/>
    <w:rsid w:val="00A21456"/>
    <w:rsid w:val="00A21BA4"/>
    <w:rsid w:val="00A22153"/>
    <w:rsid w:val="00A3596F"/>
    <w:rsid w:val="00A373FD"/>
    <w:rsid w:val="00A42E41"/>
    <w:rsid w:val="00A56476"/>
    <w:rsid w:val="00A70B6E"/>
    <w:rsid w:val="00A72AD2"/>
    <w:rsid w:val="00A76058"/>
    <w:rsid w:val="00A77792"/>
    <w:rsid w:val="00A84FC7"/>
    <w:rsid w:val="00A868F9"/>
    <w:rsid w:val="00A87BFC"/>
    <w:rsid w:val="00A87D30"/>
    <w:rsid w:val="00A90C33"/>
    <w:rsid w:val="00AA604F"/>
    <w:rsid w:val="00AB1D62"/>
    <w:rsid w:val="00AB5489"/>
    <w:rsid w:val="00AB574B"/>
    <w:rsid w:val="00AB5E87"/>
    <w:rsid w:val="00AC0F00"/>
    <w:rsid w:val="00AD2C53"/>
    <w:rsid w:val="00AD788C"/>
    <w:rsid w:val="00AF261F"/>
    <w:rsid w:val="00AF2C4C"/>
    <w:rsid w:val="00AF31AF"/>
    <w:rsid w:val="00AF7059"/>
    <w:rsid w:val="00B0120F"/>
    <w:rsid w:val="00B0636E"/>
    <w:rsid w:val="00B06928"/>
    <w:rsid w:val="00B0762D"/>
    <w:rsid w:val="00B11643"/>
    <w:rsid w:val="00B12A2D"/>
    <w:rsid w:val="00B17930"/>
    <w:rsid w:val="00B17E6E"/>
    <w:rsid w:val="00B23F43"/>
    <w:rsid w:val="00B2778E"/>
    <w:rsid w:val="00B27F8D"/>
    <w:rsid w:val="00B33023"/>
    <w:rsid w:val="00B3598A"/>
    <w:rsid w:val="00B43530"/>
    <w:rsid w:val="00B43C12"/>
    <w:rsid w:val="00B50D8D"/>
    <w:rsid w:val="00B76754"/>
    <w:rsid w:val="00B81B04"/>
    <w:rsid w:val="00B82EF6"/>
    <w:rsid w:val="00B84187"/>
    <w:rsid w:val="00B84A84"/>
    <w:rsid w:val="00B87842"/>
    <w:rsid w:val="00B87AEF"/>
    <w:rsid w:val="00B90E82"/>
    <w:rsid w:val="00B926C9"/>
    <w:rsid w:val="00B93753"/>
    <w:rsid w:val="00B93F5A"/>
    <w:rsid w:val="00B9453B"/>
    <w:rsid w:val="00B9667D"/>
    <w:rsid w:val="00BA0AB9"/>
    <w:rsid w:val="00BB26EF"/>
    <w:rsid w:val="00BB5079"/>
    <w:rsid w:val="00BB62AC"/>
    <w:rsid w:val="00BC0D24"/>
    <w:rsid w:val="00BC46CB"/>
    <w:rsid w:val="00BC6346"/>
    <w:rsid w:val="00BC7E2E"/>
    <w:rsid w:val="00BD505C"/>
    <w:rsid w:val="00BE1FBC"/>
    <w:rsid w:val="00BF1E25"/>
    <w:rsid w:val="00BF44A6"/>
    <w:rsid w:val="00BF6BBE"/>
    <w:rsid w:val="00C043FD"/>
    <w:rsid w:val="00C04427"/>
    <w:rsid w:val="00C10819"/>
    <w:rsid w:val="00C11B43"/>
    <w:rsid w:val="00C1376D"/>
    <w:rsid w:val="00C23B76"/>
    <w:rsid w:val="00C311A4"/>
    <w:rsid w:val="00C3326F"/>
    <w:rsid w:val="00C345B2"/>
    <w:rsid w:val="00C415C8"/>
    <w:rsid w:val="00C42623"/>
    <w:rsid w:val="00C436A0"/>
    <w:rsid w:val="00C4414F"/>
    <w:rsid w:val="00C45BE2"/>
    <w:rsid w:val="00C63CFB"/>
    <w:rsid w:val="00C64D3D"/>
    <w:rsid w:val="00C663F1"/>
    <w:rsid w:val="00C6691B"/>
    <w:rsid w:val="00C6735A"/>
    <w:rsid w:val="00C67BCE"/>
    <w:rsid w:val="00C7229F"/>
    <w:rsid w:val="00C7395D"/>
    <w:rsid w:val="00C743D2"/>
    <w:rsid w:val="00C77FF6"/>
    <w:rsid w:val="00C8078D"/>
    <w:rsid w:val="00C834A4"/>
    <w:rsid w:val="00C87302"/>
    <w:rsid w:val="00C944A1"/>
    <w:rsid w:val="00CA3006"/>
    <w:rsid w:val="00CA724E"/>
    <w:rsid w:val="00CB0CEF"/>
    <w:rsid w:val="00CB65EC"/>
    <w:rsid w:val="00CC0530"/>
    <w:rsid w:val="00CD0495"/>
    <w:rsid w:val="00CD4416"/>
    <w:rsid w:val="00CD52EA"/>
    <w:rsid w:val="00CE1446"/>
    <w:rsid w:val="00CE1572"/>
    <w:rsid w:val="00CE2309"/>
    <w:rsid w:val="00CE2E29"/>
    <w:rsid w:val="00CE6E12"/>
    <w:rsid w:val="00CE736A"/>
    <w:rsid w:val="00CE7703"/>
    <w:rsid w:val="00CE7939"/>
    <w:rsid w:val="00CF0447"/>
    <w:rsid w:val="00CF3B4E"/>
    <w:rsid w:val="00CF79DA"/>
    <w:rsid w:val="00CF7A32"/>
    <w:rsid w:val="00CF7F0A"/>
    <w:rsid w:val="00D010D1"/>
    <w:rsid w:val="00D04C03"/>
    <w:rsid w:val="00D06B22"/>
    <w:rsid w:val="00D17B09"/>
    <w:rsid w:val="00D21976"/>
    <w:rsid w:val="00D22D63"/>
    <w:rsid w:val="00D23EDE"/>
    <w:rsid w:val="00D26FF2"/>
    <w:rsid w:val="00D451E3"/>
    <w:rsid w:val="00D46A92"/>
    <w:rsid w:val="00D50D7C"/>
    <w:rsid w:val="00D5464F"/>
    <w:rsid w:val="00D628A7"/>
    <w:rsid w:val="00D65DFF"/>
    <w:rsid w:val="00D6751E"/>
    <w:rsid w:val="00D73669"/>
    <w:rsid w:val="00D74AE1"/>
    <w:rsid w:val="00D8119F"/>
    <w:rsid w:val="00D84D23"/>
    <w:rsid w:val="00D937DE"/>
    <w:rsid w:val="00D95046"/>
    <w:rsid w:val="00DB68F9"/>
    <w:rsid w:val="00DC0C20"/>
    <w:rsid w:val="00DC0F90"/>
    <w:rsid w:val="00DC7D78"/>
    <w:rsid w:val="00DE3D3E"/>
    <w:rsid w:val="00DE5851"/>
    <w:rsid w:val="00DE6825"/>
    <w:rsid w:val="00DE7CED"/>
    <w:rsid w:val="00E11F93"/>
    <w:rsid w:val="00E12287"/>
    <w:rsid w:val="00E143ED"/>
    <w:rsid w:val="00E16EB5"/>
    <w:rsid w:val="00E2490C"/>
    <w:rsid w:val="00E278AB"/>
    <w:rsid w:val="00E42F2E"/>
    <w:rsid w:val="00E46553"/>
    <w:rsid w:val="00E64DB0"/>
    <w:rsid w:val="00E776FE"/>
    <w:rsid w:val="00E8292B"/>
    <w:rsid w:val="00E855F7"/>
    <w:rsid w:val="00E9257B"/>
    <w:rsid w:val="00E927B9"/>
    <w:rsid w:val="00E97814"/>
    <w:rsid w:val="00EA776D"/>
    <w:rsid w:val="00EB18D9"/>
    <w:rsid w:val="00EB247B"/>
    <w:rsid w:val="00EB45BB"/>
    <w:rsid w:val="00EB78C5"/>
    <w:rsid w:val="00ED6175"/>
    <w:rsid w:val="00ED76DE"/>
    <w:rsid w:val="00EE154B"/>
    <w:rsid w:val="00EE1936"/>
    <w:rsid w:val="00EF7460"/>
    <w:rsid w:val="00F01237"/>
    <w:rsid w:val="00F01992"/>
    <w:rsid w:val="00F3504B"/>
    <w:rsid w:val="00F43416"/>
    <w:rsid w:val="00F44A54"/>
    <w:rsid w:val="00F47A5A"/>
    <w:rsid w:val="00F51ED7"/>
    <w:rsid w:val="00F5350E"/>
    <w:rsid w:val="00F55896"/>
    <w:rsid w:val="00F61011"/>
    <w:rsid w:val="00F72654"/>
    <w:rsid w:val="00F732BE"/>
    <w:rsid w:val="00F74065"/>
    <w:rsid w:val="00F7686D"/>
    <w:rsid w:val="00F828AA"/>
    <w:rsid w:val="00F9226F"/>
    <w:rsid w:val="00F96122"/>
    <w:rsid w:val="00FA4B1B"/>
    <w:rsid w:val="00FA6ECC"/>
    <w:rsid w:val="00FB1ED2"/>
    <w:rsid w:val="00FB61AB"/>
    <w:rsid w:val="00FC0916"/>
    <w:rsid w:val="00FC25B1"/>
    <w:rsid w:val="00FC6AE3"/>
    <w:rsid w:val="00FD0ABC"/>
    <w:rsid w:val="00FD57AB"/>
    <w:rsid w:val="00FE073B"/>
    <w:rsid w:val="00FE210D"/>
    <w:rsid w:val="00FF0526"/>
    <w:rsid w:val="00FF1E98"/>
    <w:rsid w:val="00FF6354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AA3CE"/>
  <w15:docId w15:val="{B78EFE65-8932-4DEC-8117-8B2D4BA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E1"/>
  </w:style>
  <w:style w:type="paragraph" w:styleId="a7">
    <w:name w:val="footer"/>
    <w:basedOn w:val="a"/>
    <w:link w:val="a8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AE1"/>
  </w:style>
  <w:style w:type="table" w:styleId="a9">
    <w:name w:val="Table Grid"/>
    <w:basedOn w:val="a1"/>
    <w:uiPriority w:val="59"/>
    <w:rsid w:val="00CF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CF79D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01273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rsid w:val="0099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99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275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Strong"/>
    <w:basedOn w:val="a0"/>
    <w:qFormat/>
    <w:rsid w:val="00CF7F0A"/>
    <w:rPr>
      <w:b/>
      <w:bCs/>
    </w:rPr>
  </w:style>
  <w:style w:type="paragraph" w:styleId="ad">
    <w:name w:val="Normal (Web)"/>
    <w:basedOn w:val="a"/>
    <w:uiPriority w:val="99"/>
    <w:semiHidden/>
    <w:unhideWhenUsed/>
    <w:rsid w:val="00CF7F0A"/>
    <w:pPr>
      <w:spacing w:before="100" w:beforeAutospacing="1" w:after="100" w:afterAutospacing="1"/>
    </w:pPr>
  </w:style>
  <w:style w:type="character" w:customStyle="1" w:styleId="8">
    <w:name w:val="Основной текст (8)_"/>
    <w:link w:val="80"/>
    <w:rsid w:val="00745D0D"/>
    <w:rPr>
      <w:rFonts w:ascii="Times New Roman" w:eastAsia="Times New Roman" w:hAnsi="Times New Roman"/>
    </w:rPr>
  </w:style>
  <w:style w:type="paragraph" w:customStyle="1" w:styleId="80">
    <w:name w:val="Основной текст (8)"/>
    <w:basedOn w:val="a"/>
    <w:link w:val="8"/>
    <w:rsid w:val="00745D0D"/>
    <w:pPr>
      <w:widowControl w:val="0"/>
      <w:spacing w:after="350"/>
    </w:pPr>
    <w:rPr>
      <w:rFonts w:cstheme="minorBidi"/>
      <w:sz w:val="22"/>
      <w:szCs w:val="22"/>
      <w:lang w:eastAsia="en-US"/>
    </w:rPr>
  </w:style>
  <w:style w:type="character" w:customStyle="1" w:styleId="ae">
    <w:name w:val="Основной текст_"/>
    <w:link w:val="11"/>
    <w:rsid w:val="00AF31AF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AF31AF"/>
    <w:pPr>
      <w:widowControl w:val="0"/>
      <w:ind w:firstLine="400"/>
    </w:pPr>
    <w:rPr>
      <w:rFonts w:cstheme="minorBidi"/>
      <w:sz w:val="28"/>
      <w:szCs w:val="28"/>
      <w:lang w:eastAsia="en-US"/>
    </w:rPr>
  </w:style>
  <w:style w:type="paragraph" w:customStyle="1" w:styleId="ConsPlusTitle">
    <w:name w:val="ConsPlusTitle"/>
    <w:rsid w:val="000D4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B7C1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B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B7C1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B7C1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B7C12"/>
    <w:rPr>
      <w:vertAlign w:val="superscript"/>
    </w:rPr>
  </w:style>
  <w:style w:type="paragraph" w:styleId="af5">
    <w:name w:val="No Spacing"/>
    <w:qFormat/>
    <w:rsid w:val="006014B9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basedOn w:val="a0"/>
    <w:qFormat/>
    <w:rsid w:val="00127B6A"/>
    <w:rPr>
      <w:i/>
      <w:iCs/>
    </w:rPr>
  </w:style>
  <w:style w:type="character" w:customStyle="1" w:styleId="ConsPlusNormal0">
    <w:name w:val="ConsPlusNormal Знак"/>
    <w:link w:val="ConsPlusNormal"/>
    <w:rsid w:val="00953E0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A3DA88185B554BAE66391D2397AA5B5FAF33258403649B495957D70DA77ASFGDC" TargetMode="External"/><Relationship Id="rId13" Type="http://schemas.openxmlformats.org/officeDocument/2006/relationships/hyperlink" Target="consultantplus://offline/ref=235B1A968E4D59A97657E85BD86F6A71BE6C3738416E5928A0B816F3C818983C064F496A114D154AB2FDE3A7CF230A36DEBFB0FC2Ea4R8K" TargetMode="External"/><Relationship Id="rId18" Type="http://schemas.openxmlformats.org/officeDocument/2006/relationships/hyperlink" Target="consultantplus://offline/ref=7B073B641812DB47E0E4AB7E2462C84AC1851F90658B6417D360E910B90265769C183EBDC3A3F6F46D175C1686c1Z6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sosna.ru" TargetMode="External"/><Relationship Id="rId17" Type="http://schemas.openxmlformats.org/officeDocument/2006/relationships/hyperlink" Target="consultantplus://offline/ref=89E9AE55E34635CBD2CD1BB4C88EB79EBA301BE2C0DDCC4BE54ECE40DCD47B8213E6F21D3BC518B5DB84A9D5784Bw4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9AE55E34635CBD2CD1BB4C88EB79EBA301AE4C9D6CC4BE54ECE40DCD47B8213E6F21D3BC518B5DB84A9D5784Bw4K" TargetMode="External"/><Relationship Id="rId20" Type="http://schemas.openxmlformats.org/officeDocument/2006/relationships/hyperlink" Target="consultantplus://offline/ref=7B073B641812DB47E0E4B573320E9741CB8640996D8A66438A31EF47E6526323CE5860E481E7E5F46F095E12821C1E3555075064653580D421BDBF88c0Z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E9AE55E34635CBD2CD1BB4C88EB79EBD3816EDC3D7CC4BE54ECE40DCD47B8213E6F21D3BC518B5DB84A9D5784Bw4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609CAD46148FDDBA816A3DA88185B554BAE673E1F2B97AA5B5FAF33258403649B495957D70DA77ASFGFC" TargetMode="External"/><Relationship Id="rId19" Type="http://schemas.openxmlformats.org/officeDocument/2006/relationships/hyperlink" Target="consultantplus://offline/ref=89E9AE55E34635CBD2CD1BB4C88EB79EBD3812ECC2D3CC4BE54ECE40DCD47B8213E6F21D3BC518B5DB84A9D5784Bw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CAD46148FDDBA816A3DA88185B554BAF6233192297AA5B5FAF33258403649B495957D70DA675SFGDC" TargetMode="External"/><Relationship Id="rId14" Type="http://schemas.openxmlformats.org/officeDocument/2006/relationships/hyperlink" Target="consultantplus://offline/ref=89E9AE55E34635CBD2CD1BB4C88EB79EBA3117E4C0DCCC4BE54ECE40DCD47B8213E6F21D3BC518B5DB84A9D5784Bw4K" TargetMode="External"/><Relationship Id="rId22" Type="http://schemas.openxmlformats.org/officeDocument/2006/relationships/hyperlink" Target="consultantplus://offline/ref=EA8B9728C3B5FB418A8369501D95874A4953D2DF6FDDFD0107DDB3DDCCC4E631776E231769j5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B40F-D059-4A80-BF49-29854613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14076</Words>
  <Characters>80234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94122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Ольга Викторовна Осипова</cp:lastModifiedBy>
  <cp:revision>2</cp:revision>
  <cp:lastPrinted>2022-09-07T08:24:00Z</cp:lastPrinted>
  <dcterms:created xsi:type="dcterms:W3CDTF">2022-09-07T08:29:00Z</dcterms:created>
  <dcterms:modified xsi:type="dcterms:W3CDTF">2022-09-07T08:29:00Z</dcterms:modified>
</cp:coreProperties>
</file>