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09" w:rsidRDefault="00265209" w:rsidP="00F945D8">
      <w:pPr>
        <w:pStyle w:val="ConsPlusNormal"/>
        <w:outlineLvl w:val="0"/>
        <w:rPr>
          <w:rFonts w:ascii="Times New Roman" w:hAnsi="Times New Roman" w:cs="Times New Roman"/>
          <w:sz w:val="28"/>
          <w:szCs w:val="28"/>
        </w:rPr>
      </w:pPr>
    </w:p>
    <w:p w:rsidR="00265209" w:rsidRDefault="00265209" w:rsidP="0026520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265209" w:rsidRDefault="00265209" w:rsidP="00265209">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265209" w:rsidRDefault="00265209" w:rsidP="00265209">
      <w:pPr>
        <w:pStyle w:val="ConsPlusNormal"/>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района</w:t>
      </w:r>
    </w:p>
    <w:p w:rsidR="00265209" w:rsidRDefault="00265209" w:rsidP="00265209">
      <w:pPr>
        <w:pStyle w:val="ConsPlusNormal"/>
        <w:jc w:val="right"/>
        <w:rPr>
          <w:rFonts w:ascii="Times New Roman" w:hAnsi="Times New Roman" w:cs="Times New Roman"/>
          <w:sz w:val="28"/>
          <w:szCs w:val="28"/>
        </w:rPr>
      </w:pPr>
      <w:r>
        <w:rPr>
          <w:rFonts w:ascii="Times New Roman" w:hAnsi="Times New Roman" w:cs="Times New Roman"/>
          <w:sz w:val="28"/>
          <w:szCs w:val="28"/>
        </w:rPr>
        <w:t>Челябинской области</w:t>
      </w:r>
    </w:p>
    <w:p w:rsidR="00265209" w:rsidRDefault="00265209" w:rsidP="0026520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AF4949">
        <w:rPr>
          <w:rFonts w:ascii="Times New Roman" w:hAnsi="Times New Roman" w:cs="Times New Roman"/>
          <w:sz w:val="28"/>
          <w:szCs w:val="28"/>
        </w:rPr>
        <w:t>«</w:t>
      </w:r>
      <w:r>
        <w:rPr>
          <w:rFonts w:ascii="Times New Roman" w:hAnsi="Times New Roman" w:cs="Times New Roman"/>
          <w:sz w:val="28"/>
          <w:szCs w:val="28"/>
        </w:rPr>
        <w:t>20</w:t>
      </w:r>
      <w:r w:rsidR="00AF4949">
        <w:rPr>
          <w:rFonts w:ascii="Times New Roman" w:hAnsi="Times New Roman" w:cs="Times New Roman"/>
          <w:sz w:val="28"/>
          <w:szCs w:val="28"/>
        </w:rPr>
        <w:t xml:space="preserve">» ноября 2019 </w:t>
      </w:r>
      <w:r w:rsidR="003C342E">
        <w:rPr>
          <w:rFonts w:ascii="Times New Roman" w:hAnsi="Times New Roman" w:cs="Times New Roman"/>
          <w:sz w:val="28"/>
          <w:szCs w:val="28"/>
        </w:rPr>
        <w:t>г. №</w:t>
      </w:r>
      <w:r w:rsidR="00C53776">
        <w:rPr>
          <w:rFonts w:ascii="Times New Roman" w:hAnsi="Times New Roman" w:cs="Times New Roman"/>
          <w:sz w:val="28"/>
          <w:szCs w:val="28"/>
        </w:rPr>
        <w:t xml:space="preserve"> 654</w:t>
      </w:r>
    </w:p>
    <w:p w:rsidR="00265209" w:rsidRDefault="00265209" w:rsidP="00265209">
      <w:pPr>
        <w:pStyle w:val="ConsPlusNormal"/>
        <w:jc w:val="both"/>
        <w:rPr>
          <w:rFonts w:ascii="Times New Roman" w:hAnsi="Times New Roman" w:cs="Times New Roman"/>
          <w:sz w:val="28"/>
          <w:szCs w:val="28"/>
        </w:rPr>
      </w:pPr>
    </w:p>
    <w:p w:rsidR="00265209" w:rsidRDefault="00265209" w:rsidP="00265209">
      <w:pPr>
        <w:pStyle w:val="ConsPlusTitle"/>
        <w:jc w:val="center"/>
        <w:rPr>
          <w:rFonts w:ascii="Times New Roman" w:hAnsi="Times New Roman" w:cs="Times New Roman"/>
          <w:sz w:val="28"/>
          <w:szCs w:val="28"/>
        </w:rPr>
      </w:pPr>
      <w:bookmarkStart w:id="0" w:name="P44"/>
      <w:bookmarkEnd w:id="0"/>
      <w:r>
        <w:rPr>
          <w:rFonts w:ascii="Times New Roman" w:hAnsi="Times New Roman" w:cs="Times New Roman"/>
          <w:sz w:val="28"/>
          <w:szCs w:val="28"/>
        </w:rPr>
        <w:t>ПОЛОЖЕНИЕ</w:t>
      </w:r>
    </w:p>
    <w:p w:rsidR="00265209" w:rsidRDefault="00265209" w:rsidP="00265209">
      <w:pPr>
        <w:pStyle w:val="ConsPlusTitle"/>
        <w:jc w:val="center"/>
        <w:rPr>
          <w:rFonts w:ascii="Times New Roman" w:hAnsi="Times New Roman" w:cs="Times New Roman"/>
          <w:sz w:val="28"/>
          <w:szCs w:val="28"/>
        </w:rPr>
      </w:pPr>
      <w:r>
        <w:rPr>
          <w:rFonts w:ascii="Times New Roman" w:hAnsi="Times New Roman" w:cs="Times New Roman"/>
          <w:sz w:val="28"/>
          <w:szCs w:val="28"/>
        </w:rPr>
        <w:t>О бюджетном процессе в Сосновском муниципальном районе</w:t>
      </w:r>
    </w:p>
    <w:p w:rsidR="005B0ADB" w:rsidRPr="005B0ADB" w:rsidRDefault="005B0ADB" w:rsidP="00B11EEB">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Настоящее Положение служит целям финансового регулирования и функционирования бюджета Сосновского муниципального района как составной части бюджетной системы Российской Федерации и Челябинской области и определяет в соответствии с Бюджетным </w:t>
      </w:r>
      <w:hyperlink r:id="rId7"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бюджетный процесс в Сосновском муниципальном районе.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contextualSpacing/>
        <w:jc w:val="center"/>
        <w:outlineLvl w:val="1"/>
        <w:rPr>
          <w:rFonts w:ascii="Times New Roman" w:hAnsi="Times New Roman" w:cs="Times New Roman"/>
          <w:b/>
          <w:sz w:val="28"/>
          <w:szCs w:val="28"/>
        </w:rPr>
      </w:pPr>
      <w:r w:rsidRPr="003307E0">
        <w:rPr>
          <w:rFonts w:ascii="Times New Roman" w:hAnsi="Times New Roman" w:cs="Times New Roman"/>
          <w:b/>
          <w:sz w:val="28"/>
          <w:szCs w:val="28"/>
        </w:rPr>
        <w:t>Раздел I. ОБЩИЕ ПОЛОЖЕНИЯ</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bookmarkStart w:id="1" w:name="P52"/>
      <w:bookmarkEnd w:id="1"/>
      <w:r w:rsidRPr="003307E0">
        <w:rPr>
          <w:rFonts w:ascii="Times New Roman" w:hAnsi="Times New Roman" w:cs="Times New Roman"/>
          <w:b/>
          <w:sz w:val="28"/>
          <w:szCs w:val="28"/>
        </w:rPr>
        <w:t>Статья 1. Правоотношения, регулируемые настоящим Положением</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Настоящее Положение регулирует правоотношения, возникающие между участниками бюджетного процесса в Сосновском муниципальном районе (далее - район) при формировании доходов и осуществлении расходов бюджета Сосновского муниципального района (далее - бюджет района), осуществлении муниципальных заимствований, управлении муниципальным долгом, составлении и рассмотрении проекта бюджета района, утверждении и исполнении бюджета района, контроле за исполнением бюджета района, осуществлении внешней проверки, составлении, рассмотрении и утверждении бюджетной отчетности.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2. Нормативные правовые акты, регулирующие бюджетные правоотношения в Сосновском муниципальном районе и действие их во времени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Муниципальные правовые акты района, регулирующие бюджетные правоотношения в районе, указанные в </w:t>
      </w:r>
      <w:hyperlink w:anchor="P52" w:history="1">
        <w:r w:rsidRPr="005B0ADB">
          <w:rPr>
            <w:rFonts w:ascii="Times New Roman" w:hAnsi="Times New Roman" w:cs="Times New Roman"/>
            <w:color w:val="0000FF"/>
            <w:sz w:val="28"/>
            <w:szCs w:val="28"/>
          </w:rPr>
          <w:t>статье 1</w:t>
        </w:r>
      </w:hyperlink>
      <w:r w:rsidRPr="005B0ADB">
        <w:rPr>
          <w:rFonts w:ascii="Times New Roman" w:hAnsi="Times New Roman" w:cs="Times New Roman"/>
          <w:sz w:val="28"/>
          <w:szCs w:val="28"/>
        </w:rPr>
        <w:t xml:space="preserve"> настоящего Положения, основываются на </w:t>
      </w:r>
      <w:hyperlink r:id="rId8" w:history="1">
        <w:r w:rsidRPr="005B0ADB">
          <w:rPr>
            <w:rFonts w:ascii="Times New Roman" w:hAnsi="Times New Roman" w:cs="Times New Roman"/>
            <w:color w:val="0000FF"/>
            <w:sz w:val="28"/>
            <w:szCs w:val="28"/>
          </w:rPr>
          <w:t>Конституции</w:t>
        </w:r>
      </w:hyperlink>
      <w:r w:rsidRPr="005B0ADB">
        <w:rPr>
          <w:rFonts w:ascii="Times New Roman" w:hAnsi="Times New Roman" w:cs="Times New Roman"/>
          <w:sz w:val="28"/>
          <w:szCs w:val="28"/>
        </w:rPr>
        <w:t xml:space="preserve"> Российской Федерации, Бюджетном </w:t>
      </w:r>
      <w:hyperlink r:id="rId9" w:history="1">
        <w:r w:rsidRPr="005B0ADB">
          <w:rPr>
            <w:rFonts w:ascii="Times New Roman" w:hAnsi="Times New Roman" w:cs="Times New Roman"/>
            <w:color w:val="0000FF"/>
            <w:sz w:val="28"/>
            <w:szCs w:val="28"/>
          </w:rPr>
          <w:t>кодексе</w:t>
        </w:r>
      </w:hyperlink>
      <w:r w:rsidRPr="005B0ADB">
        <w:rPr>
          <w:rFonts w:ascii="Times New Roman" w:hAnsi="Times New Roman" w:cs="Times New Roman"/>
          <w:sz w:val="28"/>
          <w:szCs w:val="28"/>
        </w:rPr>
        <w:t xml:space="preserve"> Российской Федерации и принятых в соответствии с ним иных федеральных законах и законах Челябинской области, </w:t>
      </w:r>
      <w:hyperlink r:id="rId10" w:history="1">
        <w:r w:rsidRPr="005B0ADB">
          <w:rPr>
            <w:rFonts w:ascii="Times New Roman" w:hAnsi="Times New Roman" w:cs="Times New Roman"/>
            <w:color w:val="0000FF"/>
            <w:sz w:val="28"/>
            <w:szCs w:val="28"/>
          </w:rPr>
          <w:t>Уставе</w:t>
        </w:r>
      </w:hyperlink>
      <w:r w:rsidRPr="005B0ADB">
        <w:rPr>
          <w:rFonts w:ascii="Times New Roman" w:hAnsi="Times New Roman" w:cs="Times New Roman"/>
          <w:sz w:val="28"/>
          <w:szCs w:val="28"/>
        </w:rPr>
        <w:t xml:space="preserve"> Сосновского муниципального района (далее - Устав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bookmarkStart w:id="2" w:name="P59"/>
      <w:bookmarkEnd w:id="2"/>
      <w:r w:rsidRPr="005B0ADB">
        <w:rPr>
          <w:rFonts w:ascii="Times New Roman" w:hAnsi="Times New Roman" w:cs="Times New Roman"/>
          <w:sz w:val="28"/>
          <w:szCs w:val="28"/>
        </w:rPr>
        <w:t xml:space="preserve">2. Муниципальные правовые акты района, регулирующие бюджетные правоотношения, указанные в </w:t>
      </w:r>
      <w:hyperlink w:anchor="P52" w:history="1">
        <w:r w:rsidRPr="005B0ADB">
          <w:rPr>
            <w:rFonts w:ascii="Times New Roman" w:hAnsi="Times New Roman" w:cs="Times New Roman"/>
            <w:color w:val="0000FF"/>
            <w:sz w:val="28"/>
            <w:szCs w:val="28"/>
          </w:rPr>
          <w:t>статье 1</w:t>
        </w:r>
      </w:hyperlink>
      <w:r w:rsidRPr="005B0ADB">
        <w:rPr>
          <w:rFonts w:ascii="Times New Roman" w:hAnsi="Times New Roman" w:cs="Times New Roman"/>
          <w:sz w:val="28"/>
          <w:szCs w:val="28"/>
        </w:rPr>
        <w:t xml:space="preserve"> настоящего Положения, состоят из настоящего Положения и принятых в соответствии с ним решений о бюджете района на очередной финансовый год и плановый период, </w:t>
      </w:r>
      <w:hyperlink r:id="rId11" w:history="1">
        <w:r w:rsidRPr="005B0ADB">
          <w:rPr>
            <w:rFonts w:ascii="Times New Roman" w:hAnsi="Times New Roman" w:cs="Times New Roman"/>
            <w:color w:val="0000FF"/>
            <w:sz w:val="28"/>
            <w:szCs w:val="28"/>
          </w:rPr>
          <w:t>Устава</w:t>
        </w:r>
      </w:hyperlink>
      <w:r w:rsidRPr="005B0ADB">
        <w:rPr>
          <w:rFonts w:ascii="Times New Roman" w:hAnsi="Times New Roman" w:cs="Times New Roman"/>
          <w:sz w:val="28"/>
          <w:szCs w:val="28"/>
        </w:rPr>
        <w:t xml:space="preserve"> района, а также иных решений Собрания депутатов Сосновского муниципального района (далее - Собрание депутатов) и правовых актов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lastRenderedPageBreak/>
        <w:t>Собрание депутатов,</w:t>
      </w:r>
      <w:r>
        <w:rPr>
          <w:rFonts w:ascii="Times New Roman" w:hAnsi="Times New Roman" w:cs="Times New Roman"/>
          <w:sz w:val="28"/>
          <w:szCs w:val="28"/>
        </w:rPr>
        <w:t xml:space="preserve"> </w:t>
      </w:r>
      <w:r w:rsidRPr="005B0ADB">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Сосновского муниципального </w:t>
      </w:r>
      <w:r w:rsidRPr="005B0ADB">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района)</w:t>
      </w:r>
      <w:r w:rsidRPr="005B0ADB">
        <w:rPr>
          <w:rFonts w:ascii="Times New Roman" w:hAnsi="Times New Roman" w:cs="Times New Roman"/>
          <w:sz w:val="28"/>
          <w:szCs w:val="28"/>
        </w:rPr>
        <w:t xml:space="preserve"> принимают правовые акты, регулирующие бюджетные правоотношения, указанные в </w:t>
      </w:r>
      <w:hyperlink w:anchor="P52" w:history="1">
        <w:r w:rsidRPr="005B0ADB">
          <w:rPr>
            <w:rFonts w:ascii="Times New Roman" w:hAnsi="Times New Roman" w:cs="Times New Roman"/>
            <w:color w:val="0000FF"/>
            <w:sz w:val="28"/>
            <w:szCs w:val="28"/>
          </w:rPr>
          <w:t>статье 1</w:t>
        </w:r>
      </w:hyperlink>
      <w:r w:rsidRPr="005B0ADB">
        <w:rPr>
          <w:rFonts w:ascii="Times New Roman" w:hAnsi="Times New Roman" w:cs="Times New Roman"/>
          <w:sz w:val="28"/>
          <w:szCs w:val="28"/>
        </w:rPr>
        <w:t xml:space="preserve"> настоящего Положения, в пределах своей компетенции.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3. Муниципальные правовые акты, предусмотренные </w:t>
      </w:r>
      <w:hyperlink w:anchor="P59" w:history="1">
        <w:r w:rsidRPr="005B0ADB">
          <w:rPr>
            <w:rFonts w:ascii="Times New Roman" w:hAnsi="Times New Roman" w:cs="Times New Roman"/>
            <w:color w:val="0000FF"/>
            <w:sz w:val="28"/>
            <w:szCs w:val="28"/>
          </w:rPr>
          <w:t>частью 2</w:t>
        </w:r>
      </w:hyperlink>
      <w:r w:rsidRPr="005B0ADB">
        <w:rPr>
          <w:rFonts w:ascii="Times New Roman" w:hAnsi="Times New Roman" w:cs="Times New Roman"/>
          <w:sz w:val="28"/>
          <w:szCs w:val="28"/>
        </w:rPr>
        <w:t xml:space="preserve"> настоящей статьи, не могут противоречить Бюджетному </w:t>
      </w:r>
      <w:hyperlink r:id="rId12" w:history="1">
        <w:r w:rsidRPr="005B0ADB">
          <w:rPr>
            <w:rFonts w:ascii="Times New Roman" w:hAnsi="Times New Roman" w:cs="Times New Roman"/>
            <w:color w:val="0000FF"/>
            <w:sz w:val="28"/>
            <w:szCs w:val="28"/>
          </w:rPr>
          <w:t>кодексу</w:t>
        </w:r>
      </w:hyperlink>
      <w:r w:rsidRPr="005B0ADB">
        <w:rPr>
          <w:rFonts w:ascii="Times New Roman" w:hAnsi="Times New Roman" w:cs="Times New Roman"/>
          <w:sz w:val="28"/>
          <w:szCs w:val="28"/>
        </w:rPr>
        <w:t xml:space="preserve"> Российской Федерации, иным федеральным законам, законам Челябинской области и настоящему Положению. В случае противоречия между настоящим Положением и муниципальными правовыми актами, предусмотренными </w:t>
      </w:r>
      <w:hyperlink w:anchor="P59" w:history="1">
        <w:r w:rsidRPr="005B0ADB">
          <w:rPr>
            <w:rFonts w:ascii="Times New Roman" w:hAnsi="Times New Roman" w:cs="Times New Roman"/>
            <w:color w:val="0000FF"/>
            <w:sz w:val="28"/>
            <w:szCs w:val="28"/>
          </w:rPr>
          <w:t>частью 2</w:t>
        </w:r>
      </w:hyperlink>
      <w:r w:rsidRPr="005B0ADB">
        <w:rPr>
          <w:rFonts w:ascii="Times New Roman" w:hAnsi="Times New Roman" w:cs="Times New Roman"/>
          <w:sz w:val="28"/>
          <w:szCs w:val="28"/>
        </w:rPr>
        <w:t xml:space="preserve"> настоящей статьи, применяется Бюджетный </w:t>
      </w:r>
      <w:hyperlink r:id="rId13" w:history="1">
        <w:r w:rsidRPr="005B0ADB">
          <w:rPr>
            <w:rFonts w:ascii="Times New Roman" w:hAnsi="Times New Roman" w:cs="Times New Roman"/>
            <w:color w:val="0000FF"/>
            <w:sz w:val="28"/>
            <w:szCs w:val="28"/>
          </w:rPr>
          <w:t>кодекс</w:t>
        </w:r>
      </w:hyperlink>
      <w:r w:rsidRPr="005B0ADB">
        <w:rPr>
          <w:rFonts w:ascii="Times New Roman" w:hAnsi="Times New Roman" w:cs="Times New Roman"/>
          <w:sz w:val="28"/>
          <w:szCs w:val="28"/>
        </w:rPr>
        <w:t xml:space="preserve"> Российской Федерации, иные федеральные законы, законы Челябинской области и настоящее Положение.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Понятия и термины, применяемые в настоящем Положении, используются в значениях, определенных Бюджетным </w:t>
      </w:r>
      <w:hyperlink r:id="rId14"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5. Муниципальные правовые акты района, регулирующие бюджетные правоотношения в районе не имеют обратной силы и применяются к отношениям, возникшим после введения их в действие, если иное не предусмотрено Бюджетным </w:t>
      </w:r>
      <w:hyperlink r:id="rId15"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или федеральными законами.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Финансовый год соответствует календарному году и длится с 1 января по 31 декабря.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6. Решение Собрания депутатов о бюджете района вступает в силу с 1 января и действует по 31 декабря финансового года, если иное не предусмотрено Бюджетным </w:t>
      </w:r>
      <w:hyperlink r:id="rId16"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или решением о бюджете.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3. Бюджетные полномочия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К бюджетным полномочиям района относятся: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установление порядка составления и рассмотрения проекта бюджета района, утверждения и исполнения бюджета района, осуществление контроля за его исполнением и утверждением отчета об исполнении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составление и рассмотрение проекта бюджета района, утверждение и исполнение бюджета, осуществление контроля за его исполнением, составление и утверждение отчетов об исполнении бюджета района, составление отчетов об исполнении консолидированного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установление и исполнение расходных обязательств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определение порядка предоставления межбюджетных трансфертов из бюджета района, предоставление межбюджетных трансфертов из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осуществление муниципальных заимствований и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6) установление, детализация и определение порядка применения </w:t>
      </w:r>
      <w:r w:rsidRPr="005B0ADB">
        <w:rPr>
          <w:rFonts w:ascii="Times New Roman" w:hAnsi="Times New Roman" w:cs="Times New Roman"/>
          <w:sz w:val="28"/>
          <w:szCs w:val="28"/>
        </w:rPr>
        <w:lastRenderedPageBreak/>
        <w:t xml:space="preserve">бюджетной </w:t>
      </w:r>
      <w:hyperlink r:id="rId17" w:history="1">
        <w:r w:rsidRPr="005B0ADB">
          <w:rPr>
            <w:rFonts w:ascii="Times New Roman" w:hAnsi="Times New Roman" w:cs="Times New Roman"/>
            <w:color w:val="0000FF"/>
            <w:sz w:val="28"/>
            <w:szCs w:val="28"/>
          </w:rPr>
          <w:t>классификации</w:t>
        </w:r>
      </w:hyperlink>
      <w:r w:rsidRPr="005B0ADB">
        <w:rPr>
          <w:rFonts w:ascii="Times New Roman" w:hAnsi="Times New Roman" w:cs="Times New Roman"/>
          <w:sz w:val="28"/>
          <w:szCs w:val="28"/>
        </w:rPr>
        <w:t xml:space="preserve"> Российской Федерации в части, относящейся к бюджету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Pr="005B0ADB">
        <w:rPr>
          <w:rFonts w:ascii="Times New Roman" w:hAnsi="Times New Roman" w:cs="Times New Roman"/>
          <w:sz w:val="28"/>
          <w:szCs w:val="28"/>
        </w:rPr>
        <w:t xml:space="preserve">) установление в соответствии с федеральными законами, законами Челябинской области и нормативными правовыми актами района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18"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законодательством о налогах и сборах и законами Челябинской области в бюджеты муниципальных районов;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Pr="005B0ADB">
        <w:rPr>
          <w:rFonts w:ascii="Times New Roman" w:hAnsi="Times New Roman" w:cs="Times New Roman"/>
          <w:sz w:val="28"/>
          <w:szCs w:val="28"/>
        </w:rPr>
        <w:t>) установление порядка и условий предоставления межбюджетных трансфертов из бюджета района бюджетам сельских поселений, предоставление межбюджетных трансфертов из бюджета района бюджетам сельских поселений;</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Pr="005B0ADB">
        <w:rPr>
          <w:rFonts w:ascii="Times New Roman" w:hAnsi="Times New Roman" w:cs="Times New Roman"/>
          <w:sz w:val="28"/>
          <w:szCs w:val="28"/>
        </w:rPr>
        <w:t xml:space="preserve">) иные бюджетные полномочия, отнесенные Бюджетным </w:t>
      </w:r>
      <w:hyperlink r:id="rId19"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к бюджетным полномочиям органов местного самоуправления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pStyle w:val="ConsPlusNormal"/>
        <w:contextualSpacing/>
        <w:jc w:val="center"/>
        <w:outlineLvl w:val="1"/>
        <w:rPr>
          <w:rFonts w:ascii="Times New Roman" w:hAnsi="Times New Roman" w:cs="Times New Roman"/>
          <w:b/>
          <w:sz w:val="28"/>
          <w:szCs w:val="28"/>
        </w:rPr>
      </w:pPr>
      <w:r w:rsidRPr="003307E0">
        <w:rPr>
          <w:rFonts w:ascii="Times New Roman" w:hAnsi="Times New Roman" w:cs="Times New Roman"/>
          <w:b/>
          <w:sz w:val="28"/>
          <w:szCs w:val="28"/>
        </w:rPr>
        <w:t>Раздел II. УЧАСТНИКИ БЮДЖЕТНОГО ПРОЦЕССА И ИХ ПОЛНОМОЧИЯ</w:t>
      </w:r>
    </w:p>
    <w:p w:rsidR="00ED3AA8" w:rsidRPr="003307E0" w:rsidRDefault="00ED3AA8" w:rsidP="00ED3AA8">
      <w:pPr>
        <w:pStyle w:val="ConsPlusNormal"/>
        <w:contextualSpacing/>
        <w:jc w:val="center"/>
        <w:outlineLvl w:val="1"/>
        <w:rPr>
          <w:rFonts w:ascii="Times New Roman" w:hAnsi="Times New Roman" w:cs="Times New Roman"/>
          <w:b/>
          <w:sz w:val="28"/>
          <w:szCs w:val="28"/>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4. Участники бюджетного процесса 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Участниками бюджетного процесса в районе являются: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Собрание депутатов;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Администрация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Контрольно-счетная палата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5) </w:t>
      </w:r>
      <w:r>
        <w:rPr>
          <w:rFonts w:ascii="Times New Roman" w:hAnsi="Times New Roman" w:cs="Times New Roman"/>
          <w:sz w:val="28"/>
          <w:szCs w:val="28"/>
        </w:rPr>
        <w:t xml:space="preserve">Финансовое управление </w:t>
      </w:r>
      <w:r w:rsidRPr="005B0ADB">
        <w:rPr>
          <w:rFonts w:ascii="Times New Roman" w:hAnsi="Times New Roman" w:cs="Times New Roman"/>
          <w:sz w:val="28"/>
          <w:szCs w:val="28"/>
        </w:rPr>
        <w:t>администрации района;</w:t>
      </w:r>
    </w:p>
    <w:p w:rsidR="00ED3AA8" w:rsidRPr="005B0ADB" w:rsidRDefault="005A45F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 Г</w:t>
      </w:r>
      <w:r w:rsidR="00ED3AA8" w:rsidRPr="005B0ADB">
        <w:rPr>
          <w:rFonts w:ascii="Times New Roman" w:hAnsi="Times New Roman" w:cs="Times New Roman"/>
          <w:sz w:val="28"/>
          <w:szCs w:val="28"/>
        </w:rPr>
        <w:t>лавные распорядители бюджетных средств района;</w:t>
      </w:r>
    </w:p>
    <w:p w:rsidR="00ED3AA8" w:rsidRPr="005B0ADB" w:rsidRDefault="005A45F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 Г</w:t>
      </w:r>
      <w:r w:rsidR="00ED3AA8" w:rsidRPr="005B0ADB">
        <w:rPr>
          <w:rFonts w:ascii="Times New Roman" w:hAnsi="Times New Roman" w:cs="Times New Roman"/>
          <w:sz w:val="28"/>
          <w:szCs w:val="28"/>
        </w:rPr>
        <w:t>лавные администраторы доходов бюджета района;</w:t>
      </w:r>
    </w:p>
    <w:p w:rsidR="00ED3AA8" w:rsidRPr="005B0ADB" w:rsidRDefault="005A45F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 Г</w:t>
      </w:r>
      <w:r w:rsidR="00ED3AA8" w:rsidRPr="005B0ADB">
        <w:rPr>
          <w:rFonts w:ascii="Times New Roman" w:hAnsi="Times New Roman" w:cs="Times New Roman"/>
          <w:sz w:val="28"/>
          <w:szCs w:val="28"/>
        </w:rPr>
        <w:t>лавные администраторы источников финансирования дефицита бюджета района;</w:t>
      </w:r>
    </w:p>
    <w:p w:rsidR="00ED3AA8" w:rsidRPr="005B0ADB" w:rsidRDefault="005A45F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 П</w:t>
      </w:r>
      <w:r w:rsidR="00ED3AA8" w:rsidRPr="005B0ADB">
        <w:rPr>
          <w:rFonts w:ascii="Times New Roman" w:hAnsi="Times New Roman" w:cs="Times New Roman"/>
          <w:sz w:val="28"/>
          <w:szCs w:val="28"/>
        </w:rPr>
        <w:t>олучатели бюджетных средств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Особенности бюджетных полномочий участников бюджетного процесса района, являющихся органами местного самоуправления, определяются Бюджетным </w:t>
      </w:r>
      <w:hyperlink r:id="rId20"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принятым в соответствии с ним настоящим Положением, а также в установленных ими случаях муниципальными правовыми актами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5. Бюджетные полномочия Собрания депутатов 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 Собрание депутатов утверждает прогноз социально-экономического развития Сосновского муниципального района.</w:t>
      </w:r>
    </w:p>
    <w:p w:rsidR="00ED3AA8" w:rsidRPr="005B0ADB" w:rsidRDefault="00ED3AA8" w:rsidP="00ED3AA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Pr="005B0ADB">
        <w:rPr>
          <w:rFonts w:ascii="Times New Roman" w:hAnsi="Times New Roman" w:cs="Times New Roman"/>
          <w:sz w:val="28"/>
          <w:szCs w:val="28"/>
        </w:rPr>
        <w:t>. Собрание депутатов рассматривает и утверждает бюджет района и отчет о его исполнении, осуществляет последующий контроль за исполнением бюджета района, формирует и определяет правовой статус орган</w:t>
      </w:r>
      <w:r>
        <w:rPr>
          <w:rFonts w:ascii="Times New Roman" w:hAnsi="Times New Roman" w:cs="Times New Roman"/>
          <w:sz w:val="28"/>
          <w:szCs w:val="28"/>
        </w:rPr>
        <w:t>а</w:t>
      </w:r>
      <w:r w:rsidRPr="005B0ADB">
        <w:rPr>
          <w:rFonts w:ascii="Times New Roman" w:hAnsi="Times New Roman" w:cs="Times New Roman"/>
          <w:sz w:val="28"/>
          <w:szCs w:val="28"/>
        </w:rPr>
        <w:t>, осуществляющ</w:t>
      </w:r>
      <w:r>
        <w:rPr>
          <w:rFonts w:ascii="Times New Roman" w:hAnsi="Times New Roman" w:cs="Times New Roman"/>
          <w:sz w:val="28"/>
          <w:szCs w:val="28"/>
        </w:rPr>
        <w:t xml:space="preserve">его внешний муниципальный финансовый контроль </w:t>
      </w:r>
      <w:r w:rsidRPr="005B0ADB">
        <w:rPr>
          <w:rFonts w:ascii="Times New Roman" w:hAnsi="Times New Roman" w:cs="Times New Roman"/>
          <w:sz w:val="28"/>
          <w:szCs w:val="28"/>
        </w:rPr>
        <w:t xml:space="preserve"> за исполнением бюджета, осуществляет другие полномочия в соответствии с Бюджетным </w:t>
      </w:r>
      <w:hyperlink r:id="rId21"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иными правовыми актами бюджетного законодательства Российской Федерации, законами Челябинской области и настоящим Положением.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Pr="005B0ADB">
        <w:rPr>
          <w:rFonts w:ascii="Times New Roman" w:hAnsi="Times New Roman" w:cs="Times New Roman"/>
          <w:sz w:val="28"/>
          <w:szCs w:val="28"/>
        </w:rPr>
        <w:t>. Собрание депутатов проводит публичные слушания по проекту решения о бюджете района на очередной финансовый год и плановый период и годового отчета об исполнении бюджета района в порядке, установлен</w:t>
      </w:r>
      <w:r w:rsidR="00F05E3D">
        <w:rPr>
          <w:rFonts w:ascii="Times New Roman" w:hAnsi="Times New Roman" w:cs="Times New Roman"/>
          <w:sz w:val="28"/>
          <w:szCs w:val="28"/>
        </w:rPr>
        <w:t>ном решением Собрания депутатов</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5B0ADB">
        <w:rPr>
          <w:rFonts w:ascii="Times New Roman" w:hAnsi="Times New Roman" w:cs="Times New Roman"/>
          <w:sz w:val="28"/>
          <w:szCs w:val="28"/>
        </w:rPr>
        <w:t>. Собрание депутатов устанавливает, изменяет и отменяет местные налоги и сборы в соответствии с законодательством Российской Федерации о налогах и сборах; устанавливает налоговые льготы по местным налогам, основания и порядок их применения.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5B0ADB">
        <w:rPr>
          <w:rFonts w:ascii="Times New Roman" w:hAnsi="Times New Roman" w:cs="Times New Roman"/>
          <w:sz w:val="28"/>
          <w:szCs w:val="28"/>
        </w:rPr>
        <w:t>. Собрание депутатов определяет порядок управления и распоряжения имуществом, находящимся в муниципальной собственности, порядок направления в бюджет района доходов от его использования.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5B0ADB">
        <w:rPr>
          <w:rFonts w:ascii="Times New Roman" w:hAnsi="Times New Roman" w:cs="Times New Roman"/>
          <w:sz w:val="28"/>
          <w:szCs w:val="28"/>
        </w:rPr>
        <w:t xml:space="preserve">. Собрание депутатов осуществляет иные бюджетные полномочия в соответствии с Бюджетным </w:t>
      </w:r>
      <w:hyperlink r:id="rId22"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и настоящим Положением.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Pr="005B0ADB">
        <w:rPr>
          <w:rFonts w:ascii="Times New Roman" w:hAnsi="Times New Roman" w:cs="Times New Roman"/>
          <w:sz w:val="28"/>
          <w:szCs w:val="28"/>
        </w:rPr>
        <w:t>. Собрание депутатов не имеет права выполнять функции по исполнению бюджета района и создавать свои резервные фонды.</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6. Бюджетные полномочия Главы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Глава района обладает следующими бюджетными полномочиями: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вносит на рассмотрение и утверждение в Собрание депутатов проект бюджета района на очередной финансовый год и плановый период, проекты решений о внесении изменений в решение о бюджете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представляет годовой отчет об исполнении бюджета района в Собрание депутатов;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3) осуществляет иные полномочия, возложенные на него или отнесенные к его ведению нормативными правовыми актами Российской Федерации, </w:t>
      </w:r>
      <w:hyperlink r:id="rId23" w:history="1">
        <w:r w:rsidRPr="005B0ADB">
          <w:rPr>
            <w:rFonts w:ascii="Times New Roman" w:hAnsi="Times New Roman" w:cs="Times New Roman"/>
            <w:color w:val="0000FF"/>
            <w:sz w:val="28"/>
            <w:szCs w:val="28"/>
          </w:rPr>
          <w:t>Уставом</w:t>
        </w:r>
      </w:hyperlink>
      <w:r w:rsidRPr="005B0ADB">
        <w:rPr>
          <w:rFonts w:ascii="Times New Roman" w:hAnsi="Times New Roman" w:cs="Times New Roman"/>
          <w:sz w:val="28"/>
          <w:szCs w:val="28"/>
        </w:rPr>
        <w:t xml:space="preserve"> района, настоящим Положением, а также принимаемыми в соответствии с ними муниципальными правовыми актами, регулирующими бюджетные правоотношения в районе.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7. Бюджетные полномочия Администрации Сосновского муниципального района</w:t>
      </w:r>
    </w:p>
    <w:p w:rsidR="00ED3AA8" w:rsidRPr="003307E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Администрация Сосновского муниципального района (далее - Администрация района) обладает следующими бюджетными полномочиями:</w:t>
      </w:r>
    </w:p>
    <w:p w:rsidR="00E4041F"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устанавливает порядок составления и исполнения бюджета района в </w:t>
      </w:r>
    </w:p>
    <w:p w:rsidR="00E4041F" w:rsidRDefault="00E4041F" w:rsidP="00ED3AA8">
      <w:pPr>
        <w:pStyle w:val="ConsPlusNormal"/>
        <w:spacing w:before="220"/>
        <w:ind w:firstLine="540"/>
        <w:contextualSpacing/>
        <w:jc w:val="both"/>
        <w:rPr>
          <w:rFonts w:ascii="Times New Roman" w:hAnsi="Times New Roman" w:cs="Times New Roman"/>
          <w:sz w:val="28"/>
          <w:szCs w:val="28"/>
        </w:rPr>
      </w:pP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bookmarkStart w:id="3" w:name="_GoBack"/>
      <w:bookmarkEnd w:id="3"/>
      <w:r w:rsidRPr="005B0ADB">
        <w:rPr>
          <w:rFonts w:ascii="Times New Roman" w:hAnsi="Times New Roman" w:cs="Times New Roman"/>
          <w:sz w:val="28"/>
          <w:szCs w:val="28"/>
        </w:rPr>
        <w:lastRenderedPageBreak/>
        <w:t xml:space="preserve">соответствии с Бюджетным </w:t>
      </w:r>
      <w:hyperlink r:id="rId24"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настоящим Положением и иными нормативными правовыми актами Российской Федерации, Челябинской области и района;</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устанавливает порядок ведения реестра расходных обязательств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 устанавливает порядок формирования и ведения реестров источников доходов  бюджета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4) устанавливает порядок представления в Финансовое управление администрации Сосновского муниципального района реестров источников доходов бюджетов сельских поселений, входящих в состав района;</w:t>
      </w:r>
      <w:r w:rsidRPr="005276F5">
        <w:rPr>
          <w:rFonts w:cs="Times New Roman"/>
          <w:szCs w:val="28"/>
        </w:rPr>
        <w:t xml:space="preserve"> </w:t>
      </w:r>
    </w:p>
    <w:p w:rsidR="00ED3AA8" w:rsidRPr="00464FC1" w:rsidRDefault="00ED3AA8" w:rsidP="00ED3AA8">
      <w:pPr>
        <w:autoSpaceDE w:val="0"/>
        <w:autoSpaceDN w:val="0"/>
        <w:adjustRightInd w:val="0"/>
        <w:ind w:firstLine="540"/>
        <w:contextualSpacing/>
        <w:jc w:val="both"/>
        <w:rPr>
          <w:rFonts w:cs="Times New Roman"/>
          <w:szCs w:val="28"/>
        </w:rPr>
      </w:pPr>
      <w:r>
        <w:rPr>
          <w:rFonts w:cs="Times New Roman"/>
          <w:szCs w:val="28"/>
        </w:rPr>
        <w:t>5</w:t>
      </w:r>
      <w:r w:rsidRPr="005B0ADB">
        <w:rPr>
          <w:rFonts w:cs="Times New Roman"/>
          <w:szCs w:val="28"/>
        </w:rPr>
        <w:t xml:space="preserve">) </w:t>
      </w:r>
      <w:r>
        <w:rPr>
          <w:rFonts w:cs="Times New Roman"/>
          <w:szCs w:val="28"/>
        </w:rPr>
        <w:t xml:space="preserve"> </w:t>
      </w:r>
      <w:r>
        <w:rPr>
          <w:rFonts w:eastAsiaTheme="minorHAnsi" w:cs="Times New Roman"/>
          <w:szCs w:val="28"/>
          <w:lang w:eastAsia="en-US"/>
        </w:rPr>
        <w:t xml:space="preserve">устанавливает порядок использования (порядок принятия решений об использовании, о перераспределении) средств резервного фонда </w:t>
      </w:r>
      <w:r w:rsidRPr="005B0ADB">
        <w:rPr>
          <w:rFonts w:cs="Times New Roman"/>
          <w:szCs w:val="28"/>
        </w:rPr>
        <w:t>Администрации района</w:t>
      </w:r>
      <w:r>
        <w:rPr>
          <w:rFonts w:eastAsiaTheme="minorHAnsi" w:cs="Times New Roman"/>
          <w:szCs w:val="28"/>
          <w:lang w:eastAsia="en-US"/>
        </w:rPr>
        <w:t xml:space="preserve">, а также средств, иным образом зарезервированных в составе утвержденных бюджетных ассигнований, за исключением случаев, установленных Бюджетным </w:t>
      </w:r>
      <w:hyperlink r:id="rId25" w:history="1">
        <w:r>
          <w:rPr>
            <w:rFonts w:eastAsiaTheme="minorHAnsi" w:cs="Times New Roman"/>
            <w:color w:val="0000FF"/>
            <w:szCs w:val="28"/>
            <w:lang w:eastAsia="en-US"/>
          </w:rPr>
          <w:t>кодексом</w:t>
        </w:r>
      </w:hyperlink>
      <w:r>
        <w:rPr>
          <w:rFonts w:eastAsiaTheme="minorHAnsi" w:cs="Times New Roman"/>
          <w:szCs w:val="28"/>
          <w:lang w:eastAsia="en-US"/>
        </w:rPr>
        <w:t xml:space="preserve">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6</w:t>
      </w:r>
      <w:r w:rsidRPr="005B0ADB">
        <w:rPr>
          <w:rFonts w:cs="Times New Roman"/>
          <w:szCs w:val="28"/>
        </w:rPr>
        <w:t xml:space="preserve">) устанавливает порядок разработки, </w:t>
      </w:r>
      <w:r>
        <w:rPr>
          <w:rFonts w:cs="Times New Roman"/>
          <w:szCs w:val="28"/>
        </w:rPr>
        <w:t>формирования</w:t>
      </w:r>
      <w:r w:rsidRPr="005B0ADB">
        <w:rPr>
          <w:rFonts w:cs="Times New Roman"/>
          <w:szCs w:val="28"/>
        </w:rPr>
        <w:t>, реализации и контроля муниципальных районных программ;</w:t>
      </w:r>
    </w:p>
    <w:p w:rsidR="00ED3AA8" w:rsidRDefault="00ED3AA8" w:rsidP="00ED3AA8">
      <w:pPr>
        <w:widowControl w:val="0"/>
        <w:autoSpaceDE w:val="0"/>
        <w:autoSpaceDN w:val="0"/>
        <w:adjustRightInd w:val="0"/>
        <w:ind w:firstLine="540"/>
        <w:contextualSpacing/>
        <w:jc w:val="both"/>
        <w:rPr>
          <w:szCs w:val="28"/>
        </w:rPr>
      </w:pPr>
      <w:r>
        <w:rPr>
          <w:szCs w:val="28"/>
        </w:rPr>
        <w:t>7</w:t>
      </w:r>
      <w:r w:rsidRPr="00AA0618">
        <w:rPr>
          <w:szCs w:val="28"/>
        </w:rPr>
        <w:t>) устанавливает порядок разработки, утверждения и  реализации  муниципальных программ района;</w:t>
      </w:r>
    </w:p>
    <w:p w:rsidR="00ED3AA8" w:rsidRDefault="00ED3AA8" w:rsidP="00ED3AA8">
      <w:pPr>
        <w:widowControl w:val="0"/>
        <w:autoSpaceDE w:val="0"/>
        <w:autoSpaceDN w:val="0"/>
        <w:adjustRightInd w:val="0"/>
        <w:ind w:firstLine="540"/>
        <w:contextualSpacing/>
        <w:jc w:val="both"/>
        <w:rPr>
          <w:szCs w:val="28"/>
        </w:rPr>
      </w:pPr>
      <w:r>
        <w:rPr>
          <w:szCs w:val="28"/>
        </w:rPr>
        <w:t>8) утверждает муниципальные программы района;</w:t>
      </w:r>
    </w:p>
    <w:p w:rsidR="00ED3AA8" w:rsidRDefault="00ED3AA8" w:rsidP="00ED3AA8">
      <w:pPr>
        <w:widowControl w:val="0"/>
        <w:autoSpaceDE w:val="0"/>
        <w:autoSpaceDN w:val="0"/>
        <w:adjustRightInd w:val="0"/>
        <w:ind w:firstLine="540"/>
        <w:contextualSpacing/>
        <w:jc w:val="both"/>
        <w:rPr>
          <w:rFonts w:cs="Times New Roman"/>
          <w:szCs w:val="28"/>
        </w:rPr>
      </w:pPr>
      <w:r>
        <w:rPr>
          <w:rFonts w:cs="Times New Roman"/>
          <w:szCs w:val="28"/>
        </w:rPr>
        <w:t>9</w:t>
      </w:r>
      <w:r w:rsidRPr="005B0ADB">
        <w:rPr>
          <w:rFonts w:cs="Times New Roman"/>
          <w:szCs w:val="28"/>
        </w:rPr>
        <w:t>) принимает решение об осуществлении муниципальных внутренних заимствований в пределах дефицита бюджета района и (или) суммы средств на погашение долговых обязательств, указанных в решении о бюджете;</w:t>
      </w:r>
    </w:p>
    <w:p w:rsidR="00ED3AA8" w:rsidRDefault="00ED3AA8" w:rsidP="00ED3AA8">
      <w:pPr>
        <w:widowControl w:val="0"/>
        <w:autoSpaceDE w:val="0"/>
        <w:autoSpaceDN w:val="0"/>
        <w:adjustRightInd w:val="0"/>
        <w:ind w:firstLine="540"/>
        <w:contextualSpacing/>
        <w:jc w:val="both"/>
        <w:rPr>
          <w:rFonts w:cs="Times New Roman"/>
          <w:szCs w:val="28"/>
        </w:rPr>
      </w:pPr>
      <w:r>
        <w:rPr>
          <w:rFonts w:cs="Times New Roman"/>
          <w:szCs w:val="28"/>
        </w:rPr>
        <w:t>10</w:t>
      </w:r>
      <w:r w:rsidRPr="005B0ADB">
        <w:rPr>
          <w:rFonts w:cs="Times New Roman"/>
          <w:szCs w:val="28"/>
        </w:rPr>
        <w:t>) предоставляет муниципальные гарантии в пределах общей суммы 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району в порядке регресса сумм, уплаченных гарантом во исполнение (частичное исполнение) обязательств по муниципальной гарантии;</w:t>
      </w:r>
    </w:p>
    <w:p w:rsidR="00ED3AA8" w:rsidRDefault="00ED3AA8" w:rsidP="00ED3AA8">
      <w:pPr>
        <w:widowControl w:val="0"/>
        <w:autoSpaceDE w:val="0"/>
        <w:autoSpaceDN w:val="0"/>
        <w:adjustRightInd w:val="0"/>
        <w:ind w:firstLine="540"/>
        <w:contextualSpacing/>
        <w:jc w:val="both"/>
        <w:rPr>
          <w:rFonts w:cs="Times New Roman"/>
          <w:szCs w:val="28"/>
        </w:rPr>
      </w:pPr>
      <w:r>
        <w:rPr>
          <w:rFonts w:cs="Times New Roman"/>
          <w:szCs w:val="28"/>
        </w:rPr>
        <w:t>11</w:t>
      </w:r>
      <w:r w:rsidRPr="005B0ADB">
        <w:rPr>
          <w:rFonts w:cs="Times New Roman"/>
          <w:szCs w:val="28"/>
        </w:rPr>
        <w:t>) устанавливает порядок формирования и финансового обеспечения муниципальных заданий;</w:t>
      </w:r>
    </w:p>
    <w:p w:rsidR="00ED3AA8" w:rsidRDefault="00ED3AA8" w:rsidP="00ED3AA8">
      <w:pPr>
        <w:widowControl w:val="0"/>
        <w:autoSpaceDE w:val="0"/>
        <w:autoSpaceDN w:val="0"/>
        <w:adjustRightInd w:val="0"/>
        <w:ind w:firstLine="540"/>
        <w:contextualSpacing/>
        <w:jc w:val="both"/>
        <w:rPr>
          <w:rFonts w:cs="Times New Roman"/>
          <w:szCs w:val="28"/>
        </w:rPr>
      </w:pPr>
      <w:r>
        <w:rPr>
          <w:rFonts w:cs="Times New Roman"/>
          <w:szCs w:val="28"/>
        </w:rPr>
        <w:t>12</w:t>
      </w:r>
      <w:r w:rsidRPr="005B0ADB">
        <w:rPr>
          <w:rFonts w:cs="Times New Roman"/>
          <w:szCs w:val="28"/>
        </w:rPr>
        <w:t>) устанавливает порядок предоставления бюджетных средств, использование которых в соответствии с решением о бюджете осуществляется при выполнении определенных условий;</w:t>
      </w:r>
    </w:p>
    <w:p w:rsidR="00ED3AA8" w:rsidRDefault="00ED3AA8" w:rsidP="00ED3AA8">
      <w:pPr>
        <w:widowControl w:val="0"/>
        <w:autoSpaceDE w:val="0"/>
        <w:autoSpaceDN w:val="0"/>
        <w:adjustRightInd w:val="0"/>
        <w:ind w:firstLine="540"/>
        <w:contextualSpacing/>
        <w:jc w:val="both"/>
        <w:rPr>
          <w:rFonts w:cs="Times New Roman"/>
          <w:szCs w:val="28"/>
        </w:rPr>
      </w:pPr>
      <w:r>
        <w:rPr>
          <w:rFonts w:cs="Times New Roman"/>
          <w:szCs w:val="28"/>
        </w:rPr>
        <w:t>13</w:t>
      </w:r>
      <w:r w:rsidRPr="005B0ADB">
        <w:rPr>
          <w:rFonts w:cs="Times New Roman"/>
          <w:szCs w:val="28"/>
        </w:rPr>
        <w:t>) устанавливает порядок предоставления из бюджета района субсидий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 в случаях, предусмотренных решением о бюджете;</w:t>
      </w:r>
    </w:p>
    <w:p w:rsidR="00ED3AA8" w:rsidRDefault="00ED3AA8" w:rsidP="00ED3AA8">
      <w:pPr>
        <w:widowControl w:val="0"/>
        <w:autoSpaceDE w:val="0"/>
        <w:autoSpaceDN w:val="0"/>
        <w:adjustRightInd w:val="0"/>
        <w:ind w:firstLine="540"/>
        <w:contextualSpacing/>
        <w:jc w:val="both"/>
        <w:rPr>
          <w:rFonts w:cs="Times New Roman"/>
          <w:szCs w:val="28"/>
        </w:rPr>
      </w:pPr>
      <w:r>
        <w:rPr>
          <w:rFonts w:cs="Times New Roman"/>
          <w:szCs w:val="28"/>
        </w:rPr>
        <w:t>14</w:t>
      </w:r>
      <w:r w:rsidRPr="005B0ADB">
        <w:rPr>
          <w:rFonts w:cs="Times New Roman"/>
          <w:szCs w:val="28"/>
        </w:rPr>
        <w:t xml:space="preserve">) устанавливает порядок предоставления из бюджета района бюджетным </w:t>
      </w:r>
      <w:r>
        <w:rPr>
          <w:rFonts w:cs="Times New Roman"/>
          <w:szCs w:val="28"/>
        </w:rPr>
        <w:t xml:space="preserve"> </w:t>
      </w:r>
      <w:r w:rsidRPr="005B0ADB">
        <w:rPr>
          <w:rFonts w:cs="Times New Roman"/>
          <w:szCs w:val="28"/>
        </w:rPr>
        <w:t xml:space="preserve"> учреждениям субсидий на финансовое обеспечение выполнения ими муниципального задания;</w:t>
      </w:r>
    </w:p>
    <w:p w:rsidR="00ED3AA8" w:rsidRDefault="00ED3AA8" w:rsidP="00ED3AA8">
      <w:pPr>
        <w:widowControl w:val="0"/>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5</w:t>
      </w:r>
      <w:r w:rsidRPr="005B0ADB">
        <w:rPr>
          <w:rFonts w:cs="Times New Roman"/>
          <w:szCs w:val="28"/>
        </w:rPr>
        <w:t xml:space="preserve">) устанавливает порядок определения объема и условий </w:t>
      </w:r>
      <w:r w:rsidRPr="005B0ADB">
        <w:rPr>
          <w:rFonts w:cs="Times New Roman"/>
          <w:szCs w:val="28"/>
        </w:rPr>
        <w:lastRenderedPageBreak/>
        <w:t>предоставления из бюджета района бюджетным</w:t>
      </w:r>
      <w:r>
        <w:rPr>
          <w:rFonts w:cs="Times New Roman"/>
          <w:szCs w:val="28"/>
        </w:rPr>
        <w:t xml:space="preserve"> </w:t>
      </w:r>
      <w:r w:rsidRPr="005B0ADB">
        <w:rPr>
          <w:rFonts w:cs="Times New Roman"/>
          <w:szCs w:val="28"/>
        </w:rPr>
        <w:t xml:space="preserve"> учреждениям субсидий на иные цели;</w:t>
      </w:r>
    </w:p>
    <w:p w:rsidR="00ED3AA8" w:rsidRDefault="00ED3AA8" w:rsidP="00ED3AA8">
      <w:pPr>
        <w:widowControl w:val="0"/>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6</w:t>
      </w:r>
      <w:r w:rsidRPr="005B0ADB">
        <w:rPr>
          <w:rFonts w:cs="Times New Roman"/>
          <w:szCs w:val="28"/>
        </w:rPr>
        <w:t>) устанавливает порядок предоставления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D3AA8" w:rsidRDefault="00ED3AA8" w:rsidP="00ED3AA8">
      <w:pPr>
        <w:widowControl w:val="0"/>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7</w:t>
      </w:r>
      <w:r w:rsidRPr="005B0ADB">
        <w:rPr>
          <w:rFonts w:cs="Times New Roman"/>
          <w:szCs w:val="28"/>
        </w:rPr>
        <w:t>) определяет порядок установления и исполнения расходных обязательств муниципальных образований района, подлежащих исполнению за счет субвенций из бюджета района;</w:t>
      </w:r>
    </w:p>
    <w:p w:rsidR="00ED3AA8" w:rsidRDefault="00ED3AA8" w:rsidP="00ED3AA8">
      <w:pPr>
        <w:widowControl w:val="0"/>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8</w:t>
      </w:r>
      <w:r w:rsidRPr="005B0ADB">
        <w:rPr>
          <w:rFonts w:cs="Times New Roman"/>
          <w:szCs w:val="28"/>
        </w:rPr>
        <w:t>) одобряет прогноз социально-экономического развития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19) устанавливает порядок разработки прогноза социально-экономического развития района на долгосрочный период;</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20) устанавливает порядок разработки и утверждения, период действия, а также требования к составу и содержанию бюджетного прогноза района на долгосрочный период с соблюдением требований Бюджетного кодекса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21) утверждает бюджетный прогноз (изменения бюджетного прогноза) района  на долгосрочный период;</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22</w:t>
      </w:r>
      <w:r w:rsidRPr="005B0ADB">
        <w:rPr>
          <w:rFonts w:cs="Times New Roman"/>
          <w:szCs w:val="28"/>
        </w:rPr>
        <w:t xml:space="preserve">) вносит изменения в структуру расходов бюджета района, в том числе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6" w:history="1">
        <w:r w:rsidRPr="005B0ADB">
          <w:rPr>
            <w:rFonts w:cs="Times New Roman"/>
            <w:color w:val="0000FF"/>
            <w:szCs w:val="28"/>
          </w:rPr>
          <w:t>классификации</w:t>
        </w:r>
      </w:hyperlink>
      <w:r w:rsidRPr="005B0ADB">
        <w:rPr>
          <w:rFonts w:cs="Times New Roman"/>
          <w:szCs w:val="28"/>
        </w:rPr>
        <w:t xml:space="preserve"> расходов бюджетов в случаях, установленных бюджетным законодательством Российской Федерации, Челябинской области и муниципальными правовыми актами</w:t>
      </w:r>
      <w:r>
        <w:rPr>
          <w:rFonts w:cs="Times New Roman"/>
          <w:szCs w:val="28"/>
        </w:rPr>
        <w:t>;</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23)</w:t>
      </w:r>
      <w:r w:rsidRPr="005B0ADB">
        <w:rPr>
          <w:rFonts w:cs="Times New Roman"/>
          <w:szCs w:val="28"/>
        </w:rPr>
        <w:t xml:space="preserve"> осуществляет перемещение бюджетных ассигнований между главными распорядителями бюджетных средств на суммы средств резервного фонда Администрации района, а также иных средств, зарезервированных в составе утвержденных бюджетных ассигнований;</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24</w:t>
      </w:r>
      <w:r w:rsidRPr="005B0ADB">
        <w:rPr>
          <w:rFonts w:cs="Times New Roman"/>
          <w:szCs w:val="28"/>
        </w:rPr>
        <w:t>) вносит изменения в структуру расходов бюджета района при внесении изменений в перечень строительства жилья, объектов социально-культурного назначения и автомобильных дорог общего пользования, мостов и иных транспортных сооружений в границах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25</w:t>
      </w:r>
      <w:r w:rsidRPr="005B0ADB">
        <w:rPr>
          <w:rFonts w:cs="Times New Roman"/>
          <w:szCs w:val="28"/>
        </w:rPr>
        <w:t>) вносит изменения в структуру расходов бюджета района в случае перераспределения средств бюджета района, остающихся после достижения целей, на которые выделены ассигнования в соответствии с бюджетным законодательством;</w:t>
      </w:r>
      <w:r w:rsidRPr="00EB575F">
        <w:rPr>
          <w:rFonts w:cs="Times New Roman"/>
          <w:szCs w:val="28"/>
        </w:rPr>
        <w:t xml:space="preserve"> </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26</w:t>
      </w:r>
      <w:r w:rsidRPr="005B0ADB">
        <w:rPr>
          <w:rFonts w:cs="Times New Roman"/>
          <w:szCs w:val="28"/>
        </w:rPr>
        <w:t>) вносит изменения в структуру расходов бюджета района в случае обращения взыскания на средства бюджета района на основании судебных актов;</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27</w:t>
      </w:r>
      <w:r w:rsidRPr="005B0ADB">
        <w:rPr>
          <w:rFonts w:cs="Times New Roman"/>
          <w:szCs w:val="28"/>
        </w:rPr>
        <w:t>) принимает решение о предоставлении бюджетных кредитов юридическим лицам, в том числе муниципальным унитарным предприятиям, на условиях и в пределах ассигнований, предусмотренных решением о бюджете;</w:t>
      </w:r>
    </w:p>
    <w:p w:rsidR="00ED3AA8" w:rsidRPr="005F662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lastRenderedPageBreak/>
        <w:t>28</w:t>
      </w:r>
      <w:r w:rsidRPr="005F6628">
        <w:rPr>
          <w:rFonts w:eastAsiaTheme="minorHAnsi" w:cs="Times New Roman"/>
          <w:szCs w:val="28"/>
          <w:lang w:eastAsia="en-US"/>
        </w:rPr>
        <w:t>) принимает правовые акты, устанавливающие порядок оценки надежности банковской гарантии, поручительства;</w:t>
      </w:r>
    </w:p>
    <w:p w:rsidR="00ED3AA8" w:rsidRPr="005F662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29</w:t>
      </w:r>
      <w:r w:rsidRPr="005F6628">
        <w:rPr>
          <w:rFonts w:eastAsiaTheme="minorHAnsi" w:cs="Times New Roman"/>
          <w:szCs w:val="28"/>
          <w:lang w:eastAsia="en-US"/>
        </w:rPr>
        <w:t>) устанавливает правила (основания, условия и порядок) реструктуризации денежных обязательств (задолженности по денежным обязательствам) перед районом;</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30</w:t>
      </w:r>
      <w:r w:rsidRPr="005F6628">
        <w:rPr>
          <w:rFonts w:eastAsiaTheme="minorHAnsi" w:cs="Times New Roman"/>
          <w:szCs w:val="28"/>
          <w:lang w:eastAsia="en-US"/>
        </w:rPr>
        <w:t>) устанавливает перечень документов, необходимых для предоставления муниципальной  гарантии, а также для заключения договора о предоставлении муниципальной  гарантии;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31</w:t>
      </w:r>
      <w:r w:rsidRPr="005B0ADB">
        <w:rPr>
          <w:rFonts w:cs="Times New Roman"/>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32</w:t>
      </w:r>
      <w:r w:rsidRPr="005B0ADB">
        <w:rPr>
          <w:rFonts w:cs="Times New Roman"/>
          <w:szCs w:val="28"/>
        </w:rPr>
        <w:t xml:space="preserve">) </w:t>
      </w:r>
      <w:r>
        <w:rPr>
          <w:rFonts w:cs="Times New Roman"/>
          <w:szCs w:val="28"/>
        </w:rPr>
        <w:t xml:space="preserve">утверждает </w:t>
      </w:r>
      <w:r w:rsidRPr="005B0ADB">
        <w:rPr>
          <w:rFonts w:cs="Times New Roman"/>
          <w:szCs w:val="28"/>
        </w:rPr>
        <w:t xml:space="preserve">порядок </w:t>
      </w:r>
      <w:r>
        <w:rPr>
          <w:rFonts w:cs="Times New Roman"/>
          <w:szCs w:val="28"/>
        </w:rPr>
        <w:t xml:space="preserve">осуществления </w:t>
      </w:r>
      <w:r w:rsidRPr="005B0ADB">
        <w:rPr>
          <w:rFonts w:cs="Times New Roman"/>
          <w:szCs w:val="28"/>
        </w:rPr>
        <w:t xml:space="preserve">бюджетных инвестиций </w:t>
      </w:r>
      <w:r>
        <w:rPr>
          <w:rFonts w:cs="Times New Roman"/>
          <w:szCs w:val="28"/>
        </w:rPr>
        <w:t>в объекты муни</w:t>
      </w:r>
      <w:r w:rsidRPr="005B0ADB">
        <w:rPr>
          <w:rFonts w:cs="Times New Roman"/>
          <w:szCs w:val="28"/>
        </w:rPr>
        <w:t>ципальн</w:t>
      </w:r>
      <w:r>
        <w:rPr>
          <w:rFonts w:cs="Times New Roman"/>
          <w:szCs w:val="28"/>
        </w:rPr>
        <w:t xml:space="preserve">ой собственности и </w:t>
      </w:r>
      <w:r w:rsidRPr="005B0ADB">
        <w:rPr>
          <w:rFonts w:cs="Times New Roman"/>
          <w:szCs w:val="28"/>
        </w:rPr>
        <w:t xml:space="preserve"> принимает  решения</w:t>
      </w:r>
      <w:r>
        <w:rPr>
          <w:rFonts w:cs="Times New Roman"/>
          <w:szCs w:val="28"/>
        </w:rPr>
        <w:t xml:space="preserve"> о подготовке и реализации бюджетных инвестиций в объекты муниципальной собственности</w:t>
      </w:r>
      <w:r w:rsidRPr="005B0ADB">
        <w:rPr>
          <w:rFonts w:cs="Times New Roman"/>
          <w:szCs w:val="28"/>
        </w:rPr>
        <w:t>;</w:t>
      </w:r>
    </w:p>
    <w:p w:rsidR="00ED3AA8" w:rsidRDefault="00ED3AA8" w:rsidP="00ED3AA8">
      <w:pPr>
        <w:autoSpaceDE w:val="0"/>
        <w:autoSpaceDN w:val="0"/>
        <w:adjustRightInd w:val="0"/>
        <w:ind w:firstLine="540"/>
        <w:contextualSpacing/>
        <w:jc w:val="both"/>
        <w:outlineLvl w:val="0"/>
        <w:rPr>
          <w:rFonts w:cs="Times New Roman"/>
          <w:szCs w:val="28"/>
        </w:rPr>
      </w:pPr>
      <w:r>
        <w:rPr>
          <w:rFonts w:cs="Times New Roman"/>
          <w:szCs w:val="28"/>
        </w:rPr>
        <w:t>33) утверждает порядок п</w:t>
      </w:r>
      <w:r w:rsidRPr="008A6DDA">
        <w:rPr>
          <w:rFonts w:eastAsiaTheme="minorHAnsi" w:cs="Times New Roman"/>
          <w:bCs/>
          <w:szCs w:val="28"/>
          <w:lang w:eastAsia="en-US"/>
        </w:rPr>
        <w:t>редоставлени</w:t>
      </w:r>
      <w:r>
        <w:rPr>
          <w:rFonts w:eastAsiaTheme="minorHAnsi" w:cs="Times New Roman"/>
          <w:bCs/>
          <w:szCs w:val="28"/>
          <w:lang w:eastAsia="en-US"/>
        </w:rPr>
        <w:t>я</w:t>
      </w:r>
      <w:r w:rsidRPr="008A6DDA">
        <w:rPr>
          <w:rFonts w:eastAsiaTheme="minorHAnsi" w:cs="Times New Roman"/>
          <w:bCs/>
          <w:szCs w:val="28"/>
          <w:lang w:eastAsia="en-US"/>
        </w:rPr>
        <w:t xml:space="preserve">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Pr>
          <w:rFonts w:eastAsiaTheme="minorHAnsi" w:cs="Times New Roman"/>
          <w:bCs/>
          <w:szCs w:val="28"/>
          <w:lang w:eastAsia="en-US"/>
        </w:rPr>
        <w:t>;</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34</w:t>
      </w:r>
      <w:r w:rsidRPr="005B0ADB">
        <w:rPr>
          <w:rFonts w:cs="Times New Roman"/>
          <w:szCs w:val="28"/>
        </w:rPr>
        <w:t>) определяет порядок принятия решений о заключении муниципальных контрактов от имени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35</w:t>
      </w:r>
      <w:r w:rsidRPr="005B0ADB">
        <w:rPr>
          <w:rFonts w:cs="Times New Roman"/>
          <w:szCs w:val="28"/>
        </w:rPr>
        <w:t xml:space="preserve">) определяет муниципальный орган, уполномоченный на обращение в суд с исковым заявлением о возмещении ущерба, причиненного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27" w:history="1">
        <w:r w:rsidRPr="005B0ADB">
          <w:rPr>
            <w:rFonts w:cs="Times New Roman"/>
            <w:color w:val="0000FF"/>
            <w:szCs w:val="28"/>
          </w:rPr>
          <w:t>статьей 270-2</w:t>
        </w:r>
      </w:hyperlink>
      <w:r w:rsidRPr="005B0ADB">
        <w:rPr>
          <w:rFonts w:cs="Times New Roman"/>
          <w:szCs w:val="28"/>
        </w:rPr>
        <w:t xml:space="preserve"> Бюджетного кодекса Российской Федерации</w:t>
      </w:r>
      <w:r>
        <w:rPr>
          <w:rFonts w:cs="Times New Roman"/>
          <w:szCs w:val="28"/>
        </w:rPr>
        <w:t>;</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36</w:t>
      </w:r>
      <w:r w:rsidRPr="005B0ADB">
        <w:rPr>
          <w:rFonts w:cs="Times New Roman"/>
          <w:szCs w:val="28"/>
        </w:rPr>
        <w:t>) устанавливает порядок осуществления главным распорядителем бюджетных средств района, главным администратором доходов бюджета района, главным администратором источников финансирования дефицита бюджета внутреннего финансового контроля и внутреннего финансового аудита;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37)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38) устанавливает порядок возврата межбюджетных трансфертов, полученных в форме субсидий и иных межбюджетных трансфертов, имеющих целевое назначение, из бюджета района;</w:t>
      </w:r>
    </w:p>
    <w:p w:rsidR="00ED3AA8" w:rsidRDefault="00ED3AA8" w:rsidP="00ED3AA8">
      <w:pPr>
        <w:autoSpaceDE w:val="0"/>
        <w:autoSpaceDN w:val="0"/>
        <w:adjustRightInd w:val="0"/>
        <w:jc w:val="both"/>
        <w:rPr>
          <w:rFonts w:eastAsiaTheme="minorHAnsi" w:cs="Times New Roman"/>
          <w:szCs w:val="28"/>
          <w:lang w:eastAsia="en-US"/>
        </w:rPr>
      </w:pPr>
      <w:r>
        <w:rPr>
          <w:rFonts w:eastAsiaTheme="minorHAnsi" w:cs="Times New Roman"/>
          <w:szCs w:val="28"/>
          <w:lang w:eastAsia="en-US"/>
        </w:rPr>
        <w:t xml:space="preserve">       39</w:t>
      </w:r>
      <w:r w:rsidRPr="0011020D">
        <w:rPr>
          <w:rFonts w:eastAsiaTheme="minorHAnsi" w:cs="Times New Roman"/>
          <w:szCs w:val="28"/>
          <w:lang w:eastAsia="en-US"/>
        </w:rPr>
        <w:t xml:space="preserve">) </w:t>
      </w:r>
      <w:r>
        <w:rPr>
          <w:rFonts w:eastAsiaTheme="minorHAnsi" w:cs="Times New Roman"/>
          <w:szCs w:val="28"/>
          <w:lang w:eastAsia="en-US"/>
        </w:rPr>
        <w:t xml:space="preserve"> у</w:t>
      </w:r>
      <w:r w:rsidRPr="0011020D">
        <w:rPr>
          <w:rFonts w:eastAsiaTheme="minorHAnsi" w:cs="Times New Roman"/>
          <w:szCs w:val="28"/>
          <w:lang w:eastAsia="en-US"/>
        </w:rPr>
        <w:t>станавливает порядок проведения ежегодной оценки эффективности  реализации муниципальных программ</w:t>
      </w:r>
      <w:r>
        <w:rPr>
          <w:rFonts w:eastAsiaTheme="minorHAnsi" w:cs="Times New Roman"/>
          <w:szCs w:val="28"/>
          <w:lang w:eastAsia="en-US"/>
        </w:rPr>
        <w:t xml:space="preserve">, </w:t>
      </w:r>
      <w:r w:rsidRPr="00CA644E">
        <w:rPr>
          <w:rFonts w:eastAsiaTheme="minorHAnsi" w:cs="Times New Roman"/>
          <w:szCs w:val="28"/>
          <w:lang w:eastAsia="en-US"/>
        </w:rPr>
        <w:t xml:space="preserve">по результатам </w:t>
      </w:r>
      <w:r w:rsidRPr="00CA644E">
        <w:rPr>
          <w:rFonts w:eastAsiaTheme="minorHAnsi" w:cs="Times New Roman"/>
          <w:szCs w:val="28"/>
          <w:lang w:eastAsia="en-US"/>
        </w:rPr>
        <w:lastRenderedPageBreak/>
        <w:t>указанной оценки  принимает решение о необходимости прекращения или об изменении</w:t>
      </w:r>
      <w:r>
        <w:rPr>
          <w:rFonts w:eastAsiaTheme="minorHAnsi" w:cs="Times New Roman"/>
          <w:szCs w:val="28"/>
          <w:lang w:eastAsia="en-US"/>
        </w:rPr>
        <w:t>,</w:t>
      </w:r>
      <w:r w:rsidRPr="00CA644E">
        <w:rPr>
          <w:rFonts w:eastAsiaTheme="minorHAnsi" w:cs="Times New Roman"/>
          <w:szCs w:val="28"/>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Pr>
          <w:rFonts w:eastAsiaTheme="minorHAnsi" w:cs="Times New Roman"/>
          <w:szCs w:val="28"/>
          <w:lang w:eastAsia="en-US"/>
        </w:rPr>
        <w:t>;</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40) устанавливает порядок формирования перечня налоговых расходов района в разрезе муниципальных программ района и их структурных элементов, а также направлений деятельности, не относящихся к муниципальным  программам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41) устанавливает порядок осуществления оценки налоговых расходов района с соблюдением общих требований, установленных Правительством Российской Федерации;</w:t>
      </w:r>
    </w:p>
    <w:p w:rsidR="00ED3AA8" w:rsidRPr="005B0ADB" w:rsidRDefault="00ED3AA8" w:rsidP="00ED3AA8">
      <w:pPr>
        <w:autoSpaceDE w:val="0"/>
        <w:autoSpaceDN w:val="0"/>
        <w:adjustRightInd w:val="0"/>
        <w:ind w:firstLine="540"/>
        <w:contextualSpacing/>
        <w:jc w:val="both"/>
        <w:rPr>
          <w:rFonts w:cs="Times New Roman"/>
          <w:szCs w:val="28"/>
        </w:rPr>
      </w:pPr>
      <w:r>
        <w:rPr>
          <w:rFonts w:cs="Times New Roman"/>
          <w:szCs w:val="28"/>
        </w:rPr>
        <w:t>42</w:t>
      </w:r>
      <w:r w:rsidRPr="005B0ADB">
        <w:rPr>
          <w:rFonts w:cs="Times New Roman"/>
          <w:szCs w:val="28"/>
        </w:rPr>
        <w:t xml:space="preserve">) осуществляет иные полномочия, отнесенные к ее ведению нормативными правовыми актами Российской Федерации, </w:t>
      </w:r>
      <w:hyperlink r:id="rId28" w:history="1">
        <w:r w:rsidRPr="005B0ADB">
          <w:rPr>
            <w:rFonts w:cs="Times New Roman"/>
            <w:color w:val="0000FF"/>
            <w:szCs w:val="28"/>
          </w:rPr>
          <w:t>Уставом</w:t>
        </w:r>
      </w:hyperlink>
      <w:r w:rsidRPr="005B0ADB">
        <w:rPr>
          <w:rFonts w:cs="Times New Roman"/>
          <w:szCs w:val="28"/>
        </w:rPr>
        <w:t xml:space="preserve"> района, настоящим Положением, а также принимаемыми в соответствии с ними муниципальными правовыми актами, регулирующими бюджетные правоотношения в районе.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 xml:space="preserve">Статья 8. Бюджетные полномочия </w:t>
      </w:r>
      <w:r>
        <w:rPr>
          <w:rFonts w:ascii="Times New Roman" w:hAnsi="Times New Roman" w:cs="Times New Roman"/>
          <w:b/>
          <w:sz w:val="28"/>
          <w:szCs w:val="28"/>
        </w:rPr>
        <w:t>Финансового управления а</w:t>
      </w:r>
      <w:r w:rsidRPr="003307E0">
        <w:rPr>
          <w:rFonts w:ascii="Times New Roman" w:hAnsi="Times New Roman" w:cs="Times New Roman"/>
          <w:b/>
          <w:sz w:val="28"/>
          <w:szCs w:val="28"/>
        </w:rPr>
        <w:t xml:space="preserve">дминистрации </w:t>
      </w:r>
      <w:r>
        <w:rPr>
          <w:rFonts w:ascii="Times New Roman" w:hAnsi="Times New Roman" w:cs="Times New Roman"/>
          <w:b/>
          <w:sz w:val="28"/>
          <w:szCs w:val="28"/>
        </w:rPr>
        <w:t>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w:t>
      </w:r>
      <w:r>
        <w:rPr>
          <w:rFonts w:ascii="Times New Roman" w:hAnsi="Times New Roman" w:cs="Times New Roman"/>
          <w:sz w:val="28"/>
          <w:szCs w:val="28"/>
        </w:rPr>
        <w:t>Финансовое управление а</w:t>
      </w:r>
      <w:r w:rsidRPr="005B0ADB">
        <w:rPr>
          <w:rFonts w:ascii="Times New Roman" w:hAnsi="Times New Roman" w:cs="Times New Roman"/>
          <w:sz w:val="28"/>
          <w:szCs w:val="28"/>
        </w:rPr>
        <w:t>дминистрации</w:t>
      </w:r>
      <w:r>
        <w:rPr>
          <w:rFonts w:ascii="Times New Roman" w:hAnsi="Times New Roman" w:cs="Times New Roman"/>
          <w:sz w:val="28"/>
          <w:szCs w:val="28"/>
        </w:rPr>
        <w:t xml:space="preserve"> Сосновского муниципального района</w:t>
      </w:r>
      <w:r w:rsidRPr="005B0ADB">
        <w:rPr>
          <w:rFonts w:ascii="Times New Roman" w:hAnsi="Times New Roman" w:cs="Times New Roman"/>
          <w:sz w:val="28"/>
          <w:szCs w:val="28"/>
        </w:rPr>
        <w:t xml:space="preserve"> (далее </w:t>
      </w:r>
      <w:r>
        <w:rPr>
          <w:rFonts w:ascii="Times New Roman" w:hAnsi="Times New Roman" w:cs="Times New Roman"/>
          <w:sz w:val="28"/>
          <w:szCs w:val="28"/>
        </w:rPr>
        <w:t>–</w:t>
      </w:r>
      <w:r w:rsidRPr="005B0ADB">
        <w:rPr>
          <w:rFonts w:ascii="Times New Roman" w:hAnsi="Times New Roman" w:cs="Times New Roman"/>
          <w:sz w:val="28"/>
          <w:szCs w:val="28"/>
        </w:rPr>
        <w:t xml:space="preserve">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 обладает следующими бюджетными полномочиями: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организует составление и составляет проект</w:t>
      </w:r>
      <w:r>
        <w:rPr>
          <w:rFonts w:ascii="Times New Roman" w:hAnsi="Times New Roman" w:cs="Times New Roman"/>
          <w:sz w:val="28"/>
          <w:szCs w:val="28"/>
        </w:rPr>
        <w:t xml:space="preserve"> </w:t>
      </w:r>
      <w:r w:rsidRPr="005B0ADB">
        <w:rPr>
          <w:rFonts w:ascii="Times New Roman" w:hAnsi="Times New Roman" w:cs="Times New Roman"/>
          <w:sz w:val="28"/>
          <w:szCs w:val="28"/>
        </w:rPr>
        <w:t xml:space="preserve"> бюджета района, проекты решений Собрания депутатов о внесении изменений и дополнений в бюджет района и предоставляет их Главе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4A4C23">
        <w:rPr>
          <w:rFonts w:ascii="Times New Roman" w:hAnsi="Times New Roman" w:cs="Times New Roman"/>
          <w:sz w:val="28"/>
          <w:szCs w:val="28"/>
        </w:rPr>
        <w:t>2) разрабатывает основные направления бюджетной  политики и основные направления налоговой политики;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составляет и ведет сводную бюджетную роспись бюджета района и кассовый план бюджета района;</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осуществляет методологическое руководство в пределах своей компетенции в сфере составления проекта бюджета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w:t>
      </w:r>
      <w:r w:rsidRPr="005B0ADB">
        <w:rPr>
          <w:rFonts w:cs="Times New Roman"/>
          <w:szCs w:val="28"/>
        </w:rPr>
        <w:t>) ведет реестр расходных обязательств района, осуществляет методологическое руководство за ведением фрагментов реестров расходных обязательств главных распорядителей бюджетных средств;</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6) формирует и ведет реестр источников доходов бюджета района;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cs="Times New Roman"/>
          <w:szCs w:val="28"/>
        </w:rPr>
        <w:t xml:space="preserve">7) </w:t>
      </w:r>
      <w:r>
        <w:rPr>
          <w:rFonts w:eastAsiaTheme="minorHAnsi" w:cs="Times New Roman"/>
          <w:szCs w:val="28"/>
          <w:lang w:eastAsia="en-US"/>
        </w:rPr>
        <w:t>представляет в Министерство финансов Челябинской области  реестр источников доходов бюджета района, а также свод реестров источников доходов бюджетов муниципальных образований, входящих в состав муниципального района,  в порядке, установленном Министерством финансов Челябинской области;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8</w:t>
      </w:r>
      <w:r w:rsidRPr="005B0ADB">
        <w:rPr>
          <w:rFonts w:cs="Times New Roman"/>
          <w:szCs w:val="28"/>
        </w:rPr>
        <w:t>) устанавливает порядок составления и ведения сводной бюджетной росписи, бюджетных росписей главных распорядителей бюджетных средств, включая внесение изменений в них;</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lastRenderedPageBreak/>
        <w:t>9</w:t>
      </w:r>
      <w:r w:rsidRPr="005B0ADB">
        <w:rPr>
          <w:rFonts w:cs="Times New Roman"/>
          <w:szCs w:val="28"/>
        </w:rPr>
        <w:t>) устанавливает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10</w:t>
      </w:r>
      <w:r w:rsidRPr="005B0ADB">
        <w:rPr>
          <w:rFonts w:cs="Times New Roman"/>
          <w:szCs w:val="28"/>
        </w:rPr>
        <w:t>) организует исполнение бюджета района на основе сводной бюджетной росписи и кассового плана;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11) организует казначейское исполнение бюджета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12</w:t>
      </w:r>
      <w:r w:rsidRPr="005B0ADB">
        <w:rPr>
          <w:rFonts w:cs="Times New Roman"/>
          <w:szCs w:val="28"/>
        </w:rPr>
        <w:t>) устанавливает порядок исполнения бюджета района по расходам и источникам финансирования дефицита бюджета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13</w:t>
      </w:r>
      <w:r w:rsidRPr="005B0ADB">
        <w:rPr>
          <w:rFonts w:cs="Times New Roman"/>
          <w:szCs w:val="28"/>
        </w:rPr>
        <w:t>) обладает правом требования от главных распорядителей бюджетных средств, получателей бюджетных средств, представления отчетов об использовании средств бюджета района и иных сведений, связанных с получением, перечислением, зачислением и использованием средств бюджета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4</w:t>
      </w:r>
      <w:r w:rsidRPr="005B0ADB">
        <w:rPr>
          <w:rFonts w:cs="Times New Roman"/>
          <w:szCs w:val="28"/>
        </w:rPr>
        <w:t xml:space="preserve">) формирует перечень и коды составных частей бюджетной </w:t>
      </w:r>
      <w:hyperlink r:id="rId29" w:history="1">
        <w:r w:rsidRPr="005B0ADB">
          <w:rPr>
            <w:rFonts w:cs="Times New Roman"/>
            <w:color w:val="0000FF"/>
            <w:szCs w:val="28"/>
          </w:rPr>
          <w:t>классификации</w:t>
        </w:r>
      </w:hyperlink>
      <w:r w:rsidRPr="005B0ADB">
        <w:rPr>
          <w:rFonts w:cs="Times New Roman"/>
          <w:szCs w:val="28"/>
        </w:rPr>
        <w:t xml:space="preserve"> в пределах полномочий, определенных законодательством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5</w:t>
      </w:r>
      <w:r w:rsidRPr="005B0ADB">
        <w:rPr>
          <w:rFonts w:cs="Times New Roman"/>
          <w:szCs w:val="28"/>
        </w:rPr>
        <w:t xml:space="preserve">) </w:t>
      </w:r>
      <w:r>
        <w:rPr>
          <w:rFonts w:cs="Times New Roman"/>
          <w:szCs w:val="28"/>
        </w:rPr>
        <w:t xml:space="preserve"> </w:t>
      </w:r>
      <w:r w:rsidRPr="005B0ADB">
        <w:rPr>
          <w:rFonts w:cs="Times New Roman"/>
          <w:szCs w:val="28"/>
        </w:rPr>
        <w:t>утверждает порядок определения перечня и кодов целевых статей и (или) видов расходов бюджетов сельских поселений,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района;</w:t>
      </w:r>
    </w:p>
    <w:p w:rsidR="00ED3AA8" w:rsidRDefault="00ED3AA8" w:rsidP="00ED3AA8">
      <w:pPr>
        <w:autoSpaceDE w:val="0"/>
        <w:autoSpaceDN w:val="0"/>
        <w:adjustRightInd w:val="0"/>
        <w:ind w:firstLine="540"/>
        <w:contextualSpacing/>
        <w:jc w:val="both"/>
        <w:rPr>
          <w:rFonts w:cs="Times New Roman"/>
          <w:szCs w:val="28"/>
        </w:rPr>
      </w:pPr>
      <w:r w:rsidRPr="0092431C">
        <w:rPr>
          <w:rFonts w:cs="Times New Roman"/>
          <w:szCs w:val="28"/>
        </w:rPr>
        <w:t>1</w:t>
      </w:r>
      <w:r>
        <w:rPr>
          <w:rFonts w:cs="Times New Roman"/>
          <w:szCs w:val="28"/>
        </w:rPr>
        <w:t>6</w:t>
      </w:r>
      <w:r w:rsidRPr="0092431C">
        <w:rPr>
          <w:rFonts w:cs="Times New Roman"/>
          <w:szCs w:val="28"/>
        </w:rPr>
        <w:t>) утверждает перечень кодов видов источников финансирования дефицита бюджета, главным  администратором которого является Финуправление;</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7</w:t>
      </w:r>
      <w:r w:rsidRPr="005B0ADB">
        <w:rPr>
          <w:rFonts w:cs="Times New Roman"/>
          <w:szCs w:val="28"/>
        </w:rPr>
        <w:t>)</w:t>
      </w:r>
      <w:r>
        <w:rPr>
          <w:rFonts w:cs="Times New Roman"/>
          <w:szCs w:val="28"/>
        </w:rPr>
        <w:t xml:space="preserve"> </w:t>
      </w:r>
      <w:r w:rsidRPr="005B0ADB">
        <w:rPr>
          <w:rFonts w:cs="Times New Roman"/>
          <w:szCs w:val="28"/>
        </w:rPr>
        <w:t>устанавливает порядок и методику планирования бюджетных ассигнований;</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18</w:t>
      </w:r>
      <w:r w:rsidRPr="005B0ADB">
        <w:rPr>
          <w:rFonts w:cs="Times New Roman"/>
          <w:szCs w:val="28"/>
        </w:rPr>
        <w:t>) проектирует предельные объемы бюджетных ассигнований по главным распорядителям бюджетных средств;</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19</w:t>
      </w:r>
      <w:r w:rsidRPr="005B0ADB">
        <w:rPr>
          <w:rFonts w:cs="Times New Roman"/>
          <w:szCs w:val="28"/>
        </w:rPr>
        <w:t>) регулирует вопросы межбюджетных отношений с органами государственной власти в рамках своих полномочий;</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20</w:t>
      </w:r>
      <w:r w:rsidRPr="005B0ADB">
        <w:rPr>
          <w:rFonts w:cs="Times New Roman"/>
          <w:szCs w:val="28"/>
        </w:rPr>
        <w:t>)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21</w:t>
      </w:r>
      <w:r w:rsidRPr="005B0ADB">
        <w:rPr>
          <w:rFonts w:cs="Times New Roman"/>
          <w:szCs w:val="28"/>
        </w:rPr>
        <w:t>)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22</w:t>
      </w:r>
      <w:r w:rsidRPr="005B0ADB">
        <w:rPr>
          <w:rFonts w:cs="Times New Roman"/>
          <w:szCs w:val="28"/>
        </w:rPr>
        <w:t>) готовит договоры о предоставлении муниципальных гарантий, об обеспечении исполнения принципалом его возможных будущих обязательств по возмещению району в порядке регресса сумм, уплаченных гарантом во исполнение (частичное исполнение) обязательств по муниципальной гарантии;</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lastRenderedPageBreak/>
        <w:t>2</w:t>
      </w:r>
      <w:r>
        <w:rPr>
          <w:rFonts w:cs="Times New Roman"/>
          <w:szCs w:val="28"/>
        </w:rPr>
        <w:t>3</w:t>
      </w:r>
      <w:r w:rsidRPr="005B0ADB">
        <w:rPr>
          <w:rFonts w:cs="Times New Roman"/>
          <w:szCs w:val="28"/>
        </w:rPr>
        <w:t>) оказывает методологическую и практическую помощь по вопросам, касающимся бюджетного учета и отчетности в сфере исполнения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cs="Times New Roman"/>
          <w:szCs w:val="28"/>
        </w:rPr>
        <w:t xml:space="preserve">24) </w:t>
      </w:r>
      <w:r>
        <w:rPr>
          <w:rFonts w:eastAsiaTheme="minorHAnsi" w:cs="Times New Roman"/>
          <w:szCs w:val="28"/>
          <w:lang w:eastAsia="en-US"/>
        </w:rPr>
        <w:t>устанавливает порядок составления и ведения бюджетных смет муниципальных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муниципальных казенных учреждений;</w:t>
      </w:r>
    </w:p>
    <w:p w:rsidR="00ED3AA8" w:rsidRDefault="00ED3AA8" w:rsidP="00ED3AA8">
      <w:pPr>
        <w:autoSpaceDE w:val="0"/>
        <w:autoSpaceDN w:val="0"/>
        <w:adjustRightInd w:val="0"/>
        <w:ind w:firstLine="540"/>
        <w:jc w:val="both"/>
        <w:rPr>
          <w:rFonts w:cs="Times New Roman"/>
          <w:szCs w:val="28"/>
        </w:rPr>
      </w:pPr>
      <w:r>
        <w:rPr>
          <w:rFonts w:cs="Times New Roman"/>
          <w:szCs w:val="28"/>
        </w:rPr>
        <w:t>25</w:t>
      </w:r>
      <w:r w:rsidRPr="005B0ADB">
        <w:rPr>
          <w:rFonts w:cs="Times New Roman"/>
          <w:szCs w:val="28"/>
        </w:rPr>
        <w:t>) устанавливает порядок составления бюджетной отчетности;</w:t>
      </w:r>
    </w:p>
    <w:p w:rsidR="00ED3AA8" w:rsidRDefault="00ED3AA8" w:rsidP="00ED3AA8">
      <w:pPr>
        <w:autoSpaceDE w:val="0"/>
        <w:autoSpaceDN w:val="0"/>
        <w:adjustRightInd w:val="0"/>
        <w:jc w:val="both"/>
        <w:rPr>
          <w:rFonts w:cs="Times New Roman"/>
          <w:szCs w:val="28"/>
        </w:rPr>
      </w:pPr>
      <w:r>
        <w:rPr>
          <w:rFonts w:cs="Times New Roman"/>
          <w:szCs w:val="28"/>
        </w:rPr>
        <w:t xml:space="preserve">       26</w:t>
      </w:r>
      <w:r w:rsidRPr="005B0ADB">
        <w:rPr>
          <w:rFonts w:cs="Times New Roman"/>
          <w:szCs w:val="28"/>
        </w:rPr>
        <w:t>)</w:t>
      </w:r>
      <w:r w:rsidRPr="003A0ED0">
        <w:rPr>
          <w:rFonts w:cs="Times New Roman"/>
          <w:szCs w:val="28"/>
        </w:rPr>
        <w:t>составляет консолидированн</w:t>
      </w:r>
      <w:r>
        <w:rPr>
          <w:rFonts w:cs="Times New Roman"/>
          <w:szCs w:val="28"/>
        </w:rPr>
        <w:t>ый отчет</w:t>
      </w:r>
      <w:r w:rsidRPr="003A0ED0">
        <w:rPr>
          <w:rFonts w:cs="Times New Roman"/>
          <w:szCs w:val="28"/>
        </w:rPr>
        <w:t xml:space="preserve"> об исполнении бюджета района</w:t>
      </w:r>
      <w:r>
        <w:rPr>
          <w:rFonts w:cs="Times New Roman"/>
          <w:szCs w:val="28"/>
        </w:rPr>
        <w:t>;</w:t>
      </w:r>
      <w:r w:rsidRPr="003A0ED0">
        <w:rPr>
          <w:rFonts w:cs="Times New Roman"/>
          <w:szCs w:val="28"/>
        </w:rPr>
        <w:t xml:space="preserve"> </w:t>
      </w:r>
      <w:r>
        <w:rPr>
          <w:rFonts w:cs="Times New Roman"/>
          <w:szCs w:val="28"/>
        </w:rPr>
        <w:t xml:space="preserve">   </w:t>
      </w:r>
    </w:p>
    <w:p w:rsidR="00ED3AA8" w:rsidRDefault="00ED3AA8" w:rsidP="00ED3AA8">
      <w:pPr>
        <w:autoSpaceDE w:val="0"/>
        <w:autoSpaceDN w:val="0"/>
        <w:adjustRightInd w:val="0"/>
        <w:jc w:val="both"/>
        <w:rPr>
          <w:rFonts w:eastAsiaTheme="minorHAnsi" w:cs="Times New Roman"/>
          <w:szCs w:val="28"/>
          <w:lang w:eastAsia="en-US"/>
        </w:rPr>
      </w:pPr>
      <w:r>
        <w:rPr>
          <w:rFonts w:cs="Times New Roman"/>
          <w:szCs w:val="28"/>
        </w:rPr>
        <w:t xml:space="preserve">       27</w:t>
      </w:r>
      <w:r>
        <w:rPr>
          <w:rFonts w:eastAsiaTheme="minorHAnsi" w:cs="Times New Roman"/>
          <w:szCs w:val="28"/>
          <w:lang w:eastAsia="en-US"/>
        </w:rPr>
        <w:t xml:space="preserve">) утверждает типовые формы договоров (соглашений) о предоставлении субсидий из  бюджета района, предусмотренных </w:t>
      </w:r>
      <w:hyperlink r:id="rId30" w:history="1">
        <w:r>
          <w:rPr>
            <w:rFonts w:eastAsiaTheme="minorHAnsi" w:cs="Times New Roman"/>
            <w:color w:val="0000FF"/>
            <w:szCs w:val="28"/>
            <w:lang w:eastAsia="en-US"/>
          </w:rPr>
          <w:t>абзацем первым пункта 9 статьи 78</w:t>
        </w:r>
      </w:hyperlink>
      <w:r>
        <w:rPr>
          <w:rFonts w:eastAsiaTheme="minorHAnsi" w:cs="Times New Roman"/>
          <w:szCs w:val="28"/>
          <w:lang w:eastAsia="en-US"/>
        </w:rPr>
        <w:t xml:space="preserve">, </w:t>
      </w:r>
      <w:hyperlink r:id="rId31" w:history="1">
        <w:r>
          <w:rPr>
            <w:rFonts w:eastAsiaTheme="minorHAnsi" w:cs="Times New Roman"/>
            <w:color w:val="0000FF"/>
            <w:szCs w:val="28"/>
            <w:lang w:eastAsia="en-US"/>
          </w:rPr>
          <w:t>пунктами 2</w:t>
        </w:r>
      </w:hyperlink>
      <w:r>
        <w:rPr>
          <w:rFonts w:eastAsiaTheme="minorHAnsi" w:cs="Times New Roman"/>
          <w:szCs w:val="28"/>
          <w:lang w:eastAsia="en-US"/>
        </w:rPr>
        <w:t xml:space="preserve"> и </w:t>
      </w:r>
      <w:hyperlink r:id="rId32" w:history="1">
        <w:r>
          <w:rPr>
            <w:rFonts w:eastAsiaTheme="minorHAnsi" w:cs="Times New Roman"/>
            <w:color w:val="0000FF"/>
            <w:szCs w:val="28"/>
            <w:lang w:eastAsia="en-US"/>
          </w:rPr>
          <w:t>4 статьи 78.1</w:t>
        </w:r>
      </w:hyperlink>
      <w:r>
        <w:rPr>
          <w:rFonts w:eastAsiaTheme="minorHAnsi" w:cs="Times New Roman"/>
          <w:szCs w:val="28"/>
          <w:lang w:eastAsia="en-US"/>
        </w:rPr>
        <w:t xml:space="preserve">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28) осуществляет санкционирование оплаты денежных обязательств получателей средств бюджета района и главных администраторов источников финансирования дефицита  бюджета района, а также санкционирование расходов муниципальных бюджетных учреждений, источником финансового обеспечения которых являются средства, полученные в соответствии с </w:t>
      </w:r>
      <w:hyperlink r:id="rId33" w:history="1">
        <w:r>
          <w:rPr>
            <w:rFonts w:eastAsiaTheme="minorHAnsi" w:cs="Times New Roman"/>
            <w:color w:val="0000FF"/>
            <w:szCs w:val="28"/>
            <w:lang w:eastAsia="en-US"/>
          </w:rPr>
          <w:t>абзацем вторым пункта 1 статьи 78-1</w:t>
        </w:r>
      </w:hyperlink>
      <w:r>
        <w:rPr>
          <w:rFonts w:eastAsiaTheme="minorHAnsi" w:cs="Times New Roman"/>
          <w:szCs w:val="28"/>
          <w:lang w:eastAsia="en-US"/>
        </w:rPr>
        <w:t xml:space="preserve"> и </w:t>
      </w:r>
      <w:hyperlink r:id="rId34" w:history="1">
        <w:r>
          <w:rPr>
            <w:rFonts w:eastAsiaTheme="minorHAnsi" w:cs="Times New Roman"/>
            <w:color w:val="0000FF"/>
            <w:szCs w:val="28"/>
            <w:lang w:eastAsia="en-US"/>
          </w:rPr>
          <w:t>статьей 78.2</w:t>
        </w:r>
      </w:hyperlink>
      <w:r>
        <w:rPr>
          <w:rFonts w:eastAsiaTheme="minorHAnsi" w:cs="Times New Roman"/>
          <w:szCs w:val="28"/>
          <w:lang w:eastAsia="en-US"/>
        </w:rPr>
        <w:t xml:space="preserve"> Бюджетного кодекса Российской Федерации, лицевые счета которых открыты в Финуправлении;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29) устанавливает порядок санкционирования оплаты денежных обязательств главных администраторов источников финансирования дефицита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30) устанавливает порядок санкционирования расходов муниципальных бюджетных учреждений, источником финансового обеспечения которых являются средства, полученные в соответствии с </w:t>
      </w:r>
      <w:hyperlink r:id="rId35" w:history="1">
        <w:r>
          <w:rPr>
            <w:rFonts w:eastAsiaTheme="minorHAnsi" w:cs="Times New Roman"/>
            <w:color w:val="0000FF"/>
            <w:szCs w:val="28"/>
            <w:lang w:eastAsia="en-US"/>
          </w:rPr>
          <w:t>абзацем вторым пункта 1 статьи 78-1</w:t>
        </w:r>
      </w:hyperlink>
      <w:r>
        <w:rPr>
          <w:rFonts w:eastAsiaTheme="minorHAnsi" w:cs="Times New Roman"/>
          <w:szCs w:val="28"/>
          <w:lang w:eastAsia="en-US"/>
        </w:rPr>
        <w:t xml:space="preserve"> и </w:t>
      </w:r>
      <w:hyperlink r:id="rId36" w:history="1">
        <w:r>
          <w:rPr>
            <w:rFonts w:eastAsiaTheme="minorHAnsi" w:cs="Times New Roman"/>
            <w:color w:val="0000FF"/>
            <w:szCs w:val="28"/>
            <w:lang w:eastAsia="en-US"/>
          </w:rPr>
          <w:t>статьей 78.2</w:t>
        </w:r>
      </w:hyperlink>
      <w:r>
        <w:rPr>
          <w:rFonts w:eastAsiaTheme="minorHAnsi" w:cs="Times New Roman"/>
          <w:szCs w:val="28"/>
          <w:lang w:eastAsia="en-US"/>
        </w:rPr>
        <w:t xml:space="preserve"> Бюджетного кодекса Российской Федерации;</w:t>
      </w:r>
    </w:p>
    <w:p w:rsidR="00ED3AA8" w:rsidRDefault="00ED3AA8" w:rsidP="00ED3AA8">
      <w:pPr>
        <w:autoSpaceDE w:val="0"/>
        <w:autoSpaceDN w:val="0"/>
        <w:adjustRightInd w:val="0"/>
        <w:ind w:firstLine="540"/>
        <w:jc w:val="both"/>
        <w:rPr>
          <w:rFonts w:cs="Times New Roman"/>
          <w:szCs w:val="28"/>
        </w:rPr>
      </w:pPr>
      <w:r>
        <w:rPr>
          <w:rFonts w:cs="Times New Roman"/>
          <w:szCs w:val="28"/>
        </w:rPr>
        <w:t>31</w:t>
      </w:r>
      <w:r w:rsidRPr="005B0ADB">
        <w:rPr>
          <w:rFonts w:cs="Times New Roman"/>
          <w:szCs w:val="28"/>
        </w:rPr>
        <w:t xml:space="preserve">) представляет </w:t>
      </w:r>
      <w:r>
        <w:rPr>
          <w:rFonts w:cs="Times New Roman"/>
          <w:szCs w:val="28"/>
        </w:rPr>
        <w:t xml:space="preserve">консолидированный </w:t>
      </w:r>
      <w:r w:rsidRPr="005B0ADB">
        <w:rPr>
          <w:rFonts w:cs="Times New Roman"/>
          <w:szCs w:val="28"/>
        </w:rPr>
        <w:t xml:space="preserve">отчет </w:t>
      </w:r>
      <w:r>
        <w:rPr>
          <w:rFonts w:cs="Times New Roman"/>
          <w:szCs w:val="28"/>
        </w:rPr>
        <w:t xml:space="preserve">об </w:t>
      </w:r>
      <w:r w:rsidRPr="005B0ADB">
        <w:rPr>
          <w:rFonts w:cs="Times New Roman"/>
          <w:szCs w:val="28"/>
        </w:rPr>
        <w:t>исполнении бюджета района Главе района</w:t>
      </w:r>
      <w:r>
        <w:rPr>
          <w:rFonts w:cs="Times New Roman"/>
          <w:szCs w:val="28"/>
        </w:rPr>
        <w:t xml:space="preserve"> и </w:t>
      </w:r>
      <w:r w:rsidRPr="005B0ADB">
        <w:rPr>
          <w:rFonts w:cs="Times New Roman"/>
          <w:szCs w:val="28"/>
        </w:rPr>
        <w:t>в Министерство финансов Челябинской области;</w:t>
      </w:r>
    </w:p>
    <w:p w:rsidR="00ED3AA8" w:rsidRDefault="00ED3AA8" w:rsidP="00ED3AA8">
      <w:pPr>
        <w:autoSpaceDE w:val="0"/>
        <w:autoSpaceDN w:val="0"/>
        <w:adjustRightInd w:val="0"/>
        <w:ind w:firstLine="540"/>
        <w:jc w:val="both"/>
        <w:rPr>
          <w:rFonts w:cs="Times New Roman"/>
          <w:szCs w:val="28"/>
        </w:rPr>
      </w:pPr>
      <w:r>
        <w:rPr>
          <w:rFonts w:cs="Times New Roman"/>
          <w:szCs w:val="28"/>
        </w:rPr>
        <w:t>32</w:t>
      </w:r>
      <w:r w:rsidRPr="005B0ADB">
        <w:rPr>
          <w:rFonts w:cs="Times New Roman"/>
          <w:szCs w:val="28"/>
        </w:rPr>
        <w:t>) доводит до главных распорядителей бюджетных средств бюджетные ассигнования и лимиты бюджетных обязательств;</w:t>
      </w:r>
    </w:p>
    <w:p w:rsidR="00ED3AA8" w:rsidRDefault="00ED3AA8" w:rsidP="00ED3AA8">
      <w:pPr>
        <w:autoSpaceDE w:val="0"/>
        <w:autoSpaceDN w:val="0"/>
        <w:adjustRightInd w:val="0"/>
        <w:ind w:firstLine="540"/>
        <w:jc w:val="both"/>
        <w:rPr>
          <w:rFonts w:cs="Times New Roman"/>
          <w:szCs w:val="28"/>
        </w:rPr>
      </w:pPr>
      <w:r>
        <w:rPr>
          <w:rFonts w:cs="Times New Roman"/>
          <w:szCs w:val="28"/>
        </w:rPr>
        <w:t>33</w:t>
      </w:r>
      <w:r w:rsidRPr="005B0ADB">
        <w:rPr>
          <w:rFonts w:cs="Times New Roman"/>
          <w:szCs w:val="28"/>
        </w:rPr>
        <w:t>) получает от кредитных организаций сведения об операциях с бюджетными средствами;</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3</w:t>
      </w:r>
      <w:r>
        <w:rPr>
          <w:rFonts w:cs="Times New Roman"/>
          <w:szCs w:val="28"/>
        </w:rPr>
        <w:t>4</w:t>
      </w:r>
      <w:r w:rsidRPr="005B0ADB">
        <w:rPr>
          <w:rFonts w:cs="Times New Roman"/>
          <w:szCs w:val="28"/>
        </w:rPr>
        <w:t>) запрашивает у главных распорядителей бюджетных средств документы и данные, необходимые для осуществления контроля по целевому расходованию средств бюджета района;</w:t>
      </w:r>
    </w:p>
    <w:p w:rsidR="00ED3AA8" w:rsidRDefault="00ED3AA8" w:rsidP="00ED3AA8">
      <w:pPr>
        <w:autoSpaceDE w:val="0"/>
        <w:autoSpaceDN w:val="0"/>
        <w:adjustRightInd w:val="0"/>
        <w:ind w:firstLine="540"/>
        <w:jc w:val="both"/>
        <w:rPr>
          <w:rFonts w:cs="Times New Roman"/>
          <w:szCs w:val="28"/>
        </w:rPr>
      </w:pPr>
      <w:r>
        <w:rPr>
          <w:rFonts w:cs="Times New Roman"/>
          <w:szCs w:val="28"/>
        </w:rPr>
        <w:t>35</w:t>
      </w:r>
      <w:r w:rsidRPr="005B0ADB">
        <w:rPr>
          <w:rFonts w:cs="Times New Roman"/>
          <w:szCs w:val="28"/>
        </w:rPr>
        <w:t xml:space="preserve">) принимает </w:t>
      </w:r>
      <w:r>
        <w:rPr>
          <w:rFonts w:cs="Times New Roman"/>
          <w:szCs w:val="28"/>
        </w:rPr>
        <w:t xml:space="preserve">участие в подготовке </w:t>
      </w:r>
      <w:r w:rsidRPr="005B0ADB">
        <w:rPr>
          <w:rFonts w:cs="Times New Roman"/>
          <w:szCs w:val="28"/>
        </w:rPr>
        <w:t>муниципальны</w:t>
      </w:r>
      <w:r>
        <w:rPr>
          <w:rFonts w:cs="Times New Roman"/>
          <w:szCs w:val="28"/>
        </w:rPr>
        <w:t>х</w:t>
      </w:r>
      <w:r w:rsidRPr="005B0ADB">
        <w:rPr>
          <w:rFonts w:cs="Times New Roman"/>
          <w:szCs w:val="28"/>
        </w:rPr>
        <w:t xml:space="preserve"> правовы</w:t>
      </w:r>
      <w:r>
        <w:rPr>
          <w:rFonts w:cs="Times New Roman"/>
          <w:szCs w:val="28"/>
        </w:rPr>
        <w:t>х</w:t>
      </w:r>
      <w:r w:rsidRPr="005B0ADB">
        <w:rPr>
          <w:rFonts w:cs="Times New Roman"/>
          <w:szCs w:val="28"/>
        </w:rPr>
        <w:t xml:space="preserve"> акт</w:t>
      </w:r>
      <w:r>
        <w:rPr>
          <w:rFonts w:cs="Times New Roman"/>
          <w:szCs w:val="28"/>
        </w:rPr>
        <w:t>ов</w:t>
      </w:r>
      <w:r w:rsidRPr="005B0ADB">
        <w:rPr>
          <w:rFonts w:cs="Times New Roman"/>
          <w:szCs w:val="28"/>
        </w:rPr>
        <w:t xml:space="preserve"> в установленной сфере деятельности на основании и во исполнение Бюджетного </w:t>
      </w:r>
      <w:hyperlink r:id="rId37" w:history="1">
        <w:r w:rsidRPr="005B0ADB">
          <w:rPr>
            <w:rFonts w:cs="Times New Roman"/>
            <w:color w:val="0000FF"/>
            <w:szCs w:val="28"/>
          </w:rPr>
          <w:t>кодекса</w:t>
        </w:r>
      </w:hyperlink>
      <w:r w:rsidRPr="005B0ADB">
        <w:rPr>
          <w:rFonts w:cs="Times New Roman"/>
          <w:szCs w:val="28"/>
        </w:rPr>
        <w:t xml:space="preserve"> Российской Федерации, иных правовых актов бюджетного законодательства Российской Федерации;</w:t>
      </w:r>
    </w:p>
    <w:p w:rsidR="00ED3AA8" w:rsidRDefault="00ED3AA8" w:rsidP="00ED3AA8">
      <w:pPr>
        <w:autoSpaceDE w:val="0"/>
        <w:autoSpaceDN w:val="0"/>
        <w:adjustRightInd w:val="0"/>
        <w:ind w:firstLine="540"/>
        <w:jc w:val="both"/>
        <w:rPr>
          <w:rFonts w:cs="Times New Roman"/>
          <w:szCs w:val="28"/>
        </w:rPr>
      </w:pPr>
      <w:r>
        <w:rPr>
          <w:rFonts w:cs="Times New Roman"/>
          <w:szCs w:val="28"/>
        </w:rPr>
        <w:t>36</w:t>
      </w:r>
      <w:r w:rsidRPr="005B0ADB">
        <w:rPr>
          <w:rFonts w:cs="Times New Roman"/>
          <w:szCs w:val="28"/>
        </w:rPr>
        <w:t>) доводит до главных распорядителей бюджетных средств показатели кассового плана;</w:t>
      </w:r>
    </w:p>
    <w:p w:rsidR="00ED3AA8" w:rsidRDefault="00ED3AA8" w:rsidP="00ED3AA8">
      <w:pPr>
        <w:autoSpaceDE w:val="0"/>
        <w:autoSpaceDN w:val="0"/>
        <w:adjustRightInd w:val="0"/>
        <w:ind w:firstLine="540"/>
        <w:jc w:val="both"/>
        <w:rPr>
          <w:rFonts w:cs="Times New Roman"/>
          <w:szCs w:val="28"/>
        </w:rPr>
      </w:pPr>
      <w:r>
        <w:rPr>
          <w:rFonts w:cs="Times New Roman"/>
          <w:szCs w:val="28"/>
        </w:rPr>
        <w:lastRenderedPageBreak/>
        <w:t>37</w:t>
      </w:r>
      <w:r w:rsidRPr="005B0ADB">
        <w:rPr>
          <w:rFonts w:cs="Times New Roman"/>
          <w:szCs w:val="28"/>
        </w:rPr>
        <w:t>) ведет Сводный реестр главных распорядителей, получателей бюджетных средств, сведения о муниципальных бюджетных учреждениях;</w:t>
      </w:r>
    </w:p>
    <w:p w:rsidR="00ED3AA8" w:rsidRDefault="00ED3AA8" w:rsidP="00ED3AA8">
      <w:pPr>
        <w:autoSpaceDE w:val="0"/>
        <w:autoSpaceDN w:val="0"/>
        <w:adjustRightInd w:val="0"/>
        <w:ind w:firstLine="540"/>
        <w:jc w:val="both"/>
        <w:rPr>
          <w:rFonts w:cs="Times New Roman"/>
          <w:szCs w:val="28"/>
        </w:rPr>
      </w:pPr>
      <w:r>
        <w:rPr>
          <w:rFonts w:cs="Times New Roman"/>
          <w:szCs w:val="28"/>
        </w:rPr>
        <w:t>38</w:t>
      </w:r>
      <w:r w:rsidRPr="005B0ADB">
        <w:rPr>
          <w:rFonts w:cs="Times New Roman"/>
          <w:szCs w:val="28"/>
        </w:rPr>
        <w:t>) откры</w:t>
      </w:r>
      <w:r>
        <w:rPr>
          <w:rFonts w:cs="Times New Roman"/>
          <w:szCs w:val="28"/>
        </w:rPr>
        <w:t>вает</w:t>
      </w:r>
      <w:r w:rsidRPr="005B0ADB">
        <w:rPr>
          <w:rFonts w:cs="Times New Roman"/>
          <w:szCs w:val="28"/>
        </w:rPr>
        <w:t xml:space="preserve"> и вед</w:t>
      </w:r>
      <w:r>
        <w:rPr>
          <w:rFonts w:cs="Times New Roman"/>
          <w:szCs w:val="28"/>
        </w:rPr>
        <w:t>ет</w:t>
      </w:r>
      <w:r w:rsidRPr="005B0ADB">
        <w:rPr>
          <w:rFonts w:cs="Times New Roman"/>
          <w:szCs w:val="28"/>
        </w:rPr>
        <w:t xml:space="preserve"> лицевы</w:t>
      </w:r>
      <w:r>
        <w:rPr>
          <w:rFonts w:cs="Times New Roman"/>
          <w:szCs w:val="28"/>
        </w:rPr>
        <w:t>е</w:t>
      </w:r>
      <w:r w:rsidRPr="005B0ADB">
        <w:rPr>
          <w:rFonts w:cs="Times New Roman"/>
          <w:szCs w:val="28"/>
        </w:rPr>
        <w:t xml:space="preserve"> счет</w:t>
      </w:r>
      <w:r>
        <w:rPr>
          <w:rFonts w:cs="Times New Roman"/>
          <w:szCs w:val="28"/>
        </w:rPr>
        <w:t>а</w:t>
      </w:r>
      <w:r w:rsidRPr="005B0ADB">
        <w:rPr>
          <w:rFonts w:cs="Times New Roman"/>
          <w:szCs w:val="28"/>
        </w:rPr>
        <w:t>;</w:t>
      </w:r>
    </w:p>
    <w:p w:rsidR="00ED3AA8" w:rsidRDefault="00ED3AA8" w:rsidP="00ED3AA8">
      <w:pPr>
        <w:autoSpaceDE w:val="0"/>
        <w:autoSpaceDN w:val="0"/>
        <w:adjustRightInd w:val="0"/>
        <w:ind w:firstLine="540"/>
        <w:jc w:val="both"/>
        <w:rPr>
          <w:rFonts w:cs="Times New Roman"/>
          <w:szCs w:val="28"/>
        </w:rPr>
      </w:pPr>
      <w:r>
        <w:rPr>
          <w:rFonts w:cs="Times New Roman"/>
          <w:szCs w:val="28"/>
        </w:rPr>
        <w:t>39) устанавливает порядок открытия и ведения лицевых счетов, открываемых в Финуправлении района;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40) 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или  Финуправлению района, а также полномочий получателей бюджетных средств, находящихся в его ведении, другим получателям бюджетных средств, находящимся в его ведении;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41</w:t>
      </w:r>
      <w:r w:rsidRPr="005B0ADB">
        <w:rPr>
          <w:rFonts w:cs="Times New Roman"/>
          <w:szCs w:val="28"/>
        </w:rPr>
        <w:t>) устанавливает порядок санкционирования оплаты денежных обязательств, подтвержденных получателями бюджетных средств, осуществляет санкционирование оплаты денежных обязательств от имени и по поручению получателей бюджетных средств в пределах выделенных лимитов бюджетных обязательств и кассового плана;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cs="Times New Roman"/>
          <w:szCs w:val="28"/>
        </w:rPr>
        <w:t>42</w:t>
      </w:r>
      <w:r w:rsidRPr="005B0ADB">
        <w:rPr>
          <w:rFonts w:cs="Times New Roman"/>
          <w:szCs w:val="28"/>
        </w:rPr>
        <w:t>) устанавливает порядок санкционирования и проведения кассовых выплат за счет средств муниципальных бюджетных учреждений, обеспечивает в пределах остатков средств на лицевых счетах, открытых в Фин</w:t>
      </w:r>
      <w:r>
        <w:rPr>
          <w:rFonts w:cs="Times New Roman"/>
          <w:szCs w:val="28"/>
        </w:rPr>
        <w:t>управлении</w:t>
      </w:r>
      <w:r w:rsidRPr="005B0ADB">
        <w:rPr>
          <w:rFonts w:cs="Times New Roman"/>
          <w:szCs w:val="28"/>
        </w:rPr>
        <w:t>, проведение кассовых выплат от имени и по поручению муниципальных бюджетных учреждений;</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 xml:space="preserve">43) исполняет судебные акты по искам к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Сосновского муниципального района  или их должностных лиц, а также судебные акты по иным искам о взыскании денежных средств за счет средств казны района (за исключением судебных актов о взыскании денежных средств в порядке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района в порядке, установленном Бюджетным </w:t>
      </w:r>
      <w:hyperlink r:id="rId38" w:history="1">
        <w:r>
          <w:rPr>
            <w:rFonts w:eastAsiaTheme="minorHAnsi" w:cs="Times New Roman"/>
            <w:color w:val="0000FF"/>
            <w:szCs w:val="28"/>
            <w:lang w:eastAsia="en-US"/>
          </w:rPr>
          <w:t>кодексом</w:t>
        </w:r>
      </w:hyperlink>
      <w:r>
        <w:rPr>
          <w:rFonts w:eastAsiaTheme="minorHAnsi" w:cs="Times New Roman"/>
          <w:szCs w:val="28"/>
          <w:lang w:eastAsia="en-US"/>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 xml:space="preserve">44) организует исполнение судебных актов, предусматривающих обращение взыскания на средства  бюджета района по денежным обязательствам  муниципальных  казенных учреждений в порядке, установленном Бюджетным </w:t>
      </w:r>
      <w:hyperlink r:id="rId39" w:history="1">
        <w:r>
          <w:rPr>
            <w:rFonts w:eastAsiaTheme="minorHAnsi" w:cs="Times New Roman"/>
            <w:color w:val="0000FF"/>
            <w:szCs w:val="28"/>
            <w:lang w:eastAsia="en-US"/>
          </w:rPr>
          <w:t>кодексом</w:t>
        </w:r>
      </w:hyperlink>
      <w:r>
        <w:rPr>
          <w:rFonts w:eastAsiaTheme="minorHAnsi" w:cs="Times New Roman"/>
          <w:szCs w:val="28"/>
          <w:lang w:eastAsia="en-US"/>
        </w:rPr>
        <w:t xml:space="preserve"> Российской Федерации, ведет учет и осуществляет хранение исполнительных документов и иных документов, связанных с их исполнением;</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45) организует исполнение судебных актов, предусматривающих обращение взыскания на средства муниципальных  бюджетных учреждений,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муниципальных  бюджетных учреждений;</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lastRenderedPageBreak/>
        <w:t>46</w:t>
      </w:r>
      <w:r w:rsidRPr="005B0ADB">
        <w:rPr>
          <w:rFonts w:cs="Times New Roman"/>
          <w:szCs w:val="28"/>
        </w:rPr>
        <w:t>) обеспечивает предварительный и текущий контроль по ведению операций со средствами бюджета района;</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47</w:t>
      </w:r>
      <w:r w:rsidRPr="005B0ADB">
        <w:rPr>
          <w:rFonts w:cs="Times New Roman"/>
          <w:szCs w:val="28"/>
        </w:rPr>
        <w:t>) подтверждает исполнение денежных обязательств;</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48</w:t>
      </w:r>
      <w:r w:rsidRPr="005B0ADB">
        <w:rPr>
          <w:rFonts w:cs="Times New Roman"/>
          <w:szCs w:val="28"/>
        </w:rPr>
        <w:t>) организует учет и осуществляет контроль по исполнению судебных актов, предусматривающих обращение взыскания на средства бюджета района по денежным обязательствам получателей бюджетных средств;</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49</w:t>
      </w:r>
      <w:r w:rsidRPr="005B0ADB">
        <w:rPr>
          <w:rFonts w:cs="Times New Roman"/>
          <w:szCs w:val="28"/>
        </w:rPr>
        <w:t>) ведет учет и осуществляет хранение исполнительных документов, предусматривающих обращение взыскания на средства муниципальных учреждений, лицевые счета которым открыты в Финотделе, и иных документов, связанных с их исполнением;</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50) организует исполнение решения налогового органа о взыскании налога, сбора, страховых взносов, пеней и штрафов, предусматривающего обращение взыскания на средства  бюджета района с  казенных учреждений в порядке, установленном Бюджетным кодексом Российской Федерации;</w:t>
      </w:r>
    </w:p>
    <w:p w:rsidR="00ED3AA8" w:rsidRDefault="00ED3AA8" w:rsidP="00ED3AA8">
      <w:pPr>
        <w:autoSpaceDE w:val="0"/>
        <w:autoSpaceDN w:val="0"/>
        <w:adjustRightInd w:val="0"/>
        <w:ind w:firstLine="540"/>
        <w:contextualSpacing/>
        <w:jc w:val="both"/>
        <w:rPr>
          <w:rFonts w:ascii="Arial" w:hAnsi="Arial"/>
          <w:szCs w:val="28"/>
        </w:rPr>
      </w:pPr>
      <w:r>
        <w:rPr>
          <w:rFonts w:cs="Times New Roman"/>
          <w:szCs w:val="28"/>
        </w:rPr>
        <w:t>51) организует исполнение решения налогового органа о взыскании налога, сбора, страховых взносов, пеней и штрафов, предусматривающего обращение взыскания на средства  бюджетных учреждений;</w:t>
      </w:r>
      <w:r w:rsidRPr="00FC5421">
        <w:rPr>
          <w:rFonts w:ascii="Arial" w:hAnsi="Arial"/>
          <w:szCs w:val="28"/>
        </w:rPr>
        <w:t xml:space="preserve"> </w:t>
      </w:r>
    </w:p>
    <w:p w:rsidR="00ED3AA8" w:rsidRPr="00904612" w:rsidRDefault="00ED3AA8" w:rsidP="00ED3AA8">
      <w:pPr>
        <w:autoSpaceDE w:val="0"/>
        <w:autoSpaceDN w:val="0"/>
        <w:adjustRightInd w:val="0"/>
        <w:ind w:firstLine="540"/>
        <w:contextualSpacing/>
        <w:jc w:val="both"/>
        <w:rPr>
          <w:rFonts w:eastAsiaTheme="minorHAnsi" w:cs="Times New Roman"/>
          <w:bCs/>
          <w:szCs w:val="28"/>
          <w:lang w:eastAsia="en-US"/>
        </w:rPr>
      </w:pPr>
      <w:r>
        <w:rPr>
          <w:rFonts w:eastAsiaTheme="minorHAnsi" w:cs="Times New Roman"/>
          <w:bCs/>
          <w:szCs w:val="28"/>
          <w:lang w:eastAsia="en-US"/>
        </w:rPr>
        <w:t>52</w:t>
      </w:r>
      <w:r w:rsidRPr="00904612">
        <w:rPr>
          <w:rFonts w:eastAsiaTheme="minorHAnsi" w:cs="Times New Roman"/>
          <w:bCs/>
          <w:szCs w:val="28"/>
          <w:lang w:eastAsia="en-US"/>
        </w:rPr>
        <w:t>) направляет запросы в органы Федерального казначейства о предоставлении информации из расчетных документов о поступивших от юридических лиц платежах, являющихся источниками формирования доходов  бюджета</w:t>
      </w:r>
      <w:r>
        <w:rPr>
          <w:rFonts w:eastAsiaTheme="minorHAnsi" w:cs="Times New Roman"/>
          <w:bCs/>
          <w:szCs w:val="28"/>
          <w:lang w:eastAsia="en-US"/>
        </w:rPr>
        <w:t xml:space="preserve"> района</w:t>
      </w:r>
      <w:r w:rsidRPr="00904612">
        <w:rPr>
          <w:rFonts w:eastAsiaTheme="minorHAnsi" w:cs="Times New Roman"/>
          <w:bCs/>
          <w:szCs w:val="28"/>
          <w:lang w:eastAsia="en-US"/>
        </w:rPr>
        <w:t xml:space="preserve"> и консолидированного бюджета </w:t>
      </w:r>
      <w:r>
        <w:rPr>
          <w:rFonts w:eastAsiaTheme="minorHAnsi" w:cs="Times New Roman"/>
          <w:bCs/>
          <w:szCs w:val="28"/>
          <w:lang w:eastAsia="en-US"/>
        </w:rPr>
        <w:t>района</w:t>
      </w:r>
      <w:r w:rsidRPr="00904612">
        <w:rPr>
          <w:rFonts w:eastAsiaTheme="minorHAnsi" w:cs="Times New Roman"/>
          <w:bCs/>
          <w:szCs w:val="28"/>
          <w:lang w:eastAsia="en-US"/>
        </w:rPr>
        <w:t>;</w:t>
      </w:r>
    </w:p>
    <w:p w:rsidR="00ED3AA8" w:rsidRPr="001E0CB0"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bCs/>
          <w:szCs w:val="28"/>
          <w:lang w:eastAsia="en-US"/>
        </w:rPr>
        <w:t>53</w:t>
      </w:r>
      <w:r w:rsidRPr="0012044C">
        <w:rPr>
          <w:rFonts w:eastAsiaTheme="minorHAnsi" w:cs="Times New Roman"/>
          <w:bCs/>
          <w:szCs w:val="28"/>
          <w:lang w:eastAsia="en-US"/>
        </w:rPr>
        <w:t xml:space="preserve">) </w:t>
      </w:r>
      <w:r w:rsidRPr="001E0CB0">
        <w:rPr>
          <w:rFonts w:eastAsiaTheme="minorHAnsi" w:cs="Times New Roman"/>
          <w:szCs w:val="28"/>
          <w:lang w:eastAsia="en-US"/>
        </w:rPr>
        <w:t>устанавливает порядок исполнения решений о применении бюджетных мер принуждения, решений об изменении (отмене) указанных решений, а также исполняет указанные решения;</w:t>
      </w:r>
    </w:p>
    <w:p w:rsidR="00ED3AA8" w:rsidRPr="0043654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54</w:t>
      </w:r>
      <w:r w:rsidRPr="00562F68">
        <w:rPr>
          <w:rFonts w:eastAsiaTheme="minorHAnsi" w:cs="Times New Roman"/>
          <w:szCs w:val="28"/>
          <w:lang w:eastAsia="en-US"/>
        </w:rPr>
        <w:t xml:space="preserve">) </w:t>
      </w:r>
      <w:r w:rsidRPr="00436548">
        <w:rPr>
          <w:rFonts w:eastAsiaTheme="minorHAnsi" w:cs="Times New Roman"/>
          <w:szCs w:val="28"/>
          <w:lang w:eastAsia="en-US"/>
        </w:rPr>
        <w:t xml:space="preserve">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w:t>
      </w:r>
      <w:r>
        <w:rPr>
          <w:rFonts w:eastAsiaTheme="minorHAnsi" w:cs="Times New Roman"/>
          <w:szCs w:val="28"/>
          <w:lang w:eastAsia="en-US"/>
        </w:rPr>
        <w:t xml:space="preserve">муниципального </w:t>
      </w:r>
      <w:r w:rsidRPr="00436548">
        <w:rPr>
          <w:rFonts w:eastAsiaTheme="minorHAnsi" w:cs="Times New Roman"/>
          <w:szCs w:val="28"/>
          <w:lang w:eastAsia="en-US"/>
        </w:rPr>
        <w:t xml:space="preserve"> финансового контроля и объектам контроля, указанным в решениях о применении бюджетных мер принуждения;</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55)</w:t>
      </w:r>
      <w:r w:rsidRPr="005B0ADB">
        <w:rPr>
          <w:rFonts w:cs="Times New Roman"/>
          <w:szCs w:val="28"/>
        </w:rPr>
        <w:t xml:space="preserve"> утверждает порядок и методику планирования бюджетных ассигнований бюджета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56</w:t>
      </w:r>
      <w:r w:rsidRPr="005B0ADB">
        <w:rPr>
          <w:rFonts w:cs="Times New Roman"/>
          <w:szCs w:val="28"/>
        </w:rPr>
        <w:t>) осуществляет проведение мониторинга задолженности по налогам и сборам, рассроченным, отсроченным платежам, дебиторской задолженности по неналоговым доходам в бюджет района, списанной налоговыми органами в установленном порядке безнадежной к взысканию недоимки и задолженности по пеням и штрафам местных налогов и сборов;</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57</w:t>
      </w:r>
      <w:r w:rsidRPr="005B0ADB">
        <w:rPr>
          <w:rFonts w:cs="Times New Roman"/>
          <w:szCs w:val="28"/>
        </w:rPr>
        <w:t>) обеспечивает учет средств резервного фонда Администрации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58</w:t>
      </w:r>
      <w:r w:rsidRPr="005B0ADB">
        <w:rPr>
          <w:rFonts w:cs="Times New Roman"/>
          <w:szCs w:val="28"/>
        </w:rPr>
        <w:t>) осуществляет управление операциями со средствами бюджета района на лицевом счете, открытом Фин</w:t>
      </w:r>
      <w:r>
        <w:rPr>
          <w:rFonts w:cs="Times New Roman"/>
          <w:szCs w:val="28"/>
        </w:rPr>
        <w:t>управлению района</w:t>
      </w:r>
      <w:r w:rsidRPr="005B0ADB">
        <w:rPr>
          <w:rFonts w:cs="Times New Roman"/>
          <w:szCs w:val="28"/>
        </w:rPr>
        <w:t xml:space="preserve"> в Управлении Федерального казначейства по Челябинской области;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59</w:t>
      </w:r>
      <w:r w:rsidRPr="005B0ADB">
        <w:rPr>
          <w:rFonts w:cs="Times New Roman"/>
          <w:szCs w:val="28"/>
        </w:rPr>
        <w:t>) определяет порядок завершения операций по исполнению бюджета района в текущем финансовом году;</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lastRenderedPageBreak/>
        <w:t>60</w:t>
      </w:r>
      <w:r w:rsidRPr="005B0ADB">
        <w:rPr>
          <w:rFonts w:cs="Times New Roman"/>
          <w:szCs w:val="28"/>
        </w:rPr>
        <w:t>) устанавливает порядок взыскания неиспользованных остатков субсидий, предоставленных из бюджета района муниципальным бюджетным учреждениям;</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61</w:t>
      </w:r>
      <w:r w:rsidRPr="005B0ADB">
        <w:rPr>
          <w:rFonts w:cs="Times New Roman"/>
          <w:szCs w:val="28"/>
        </w:rPr>
        <w:t>) устанавливает порядок перечисления в бюджет района остатков средств муниципальных бюджетных учреждений со счета Финотдела, открытого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муниципальных бюджетных учреждений, а также их возврата на указанный счет;</w:t>
      </w:r>
    </w:p>
    <w:p w:rsidR="00ED3AA8" w:rsidRPr="007C4F02"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62</w:t>
      </w:r>
      <w:r w:rsidRPr="007C4F02">
        <w:rPr>
          <w:rFonts w:eastAsiaTheme="minorHAnsi" w:cs="Times New Roman"/>
          <w:szCs w:val="28"/>
          <w:lang w:eastAsia="en-US"/>
        </w:rPr>
        <w:t xml:space="preserve">) устанавливает порядок направления (представления) главным распорядителем средств  бюджета района, представлявшим в суде интересы района в соответствии с </w:t>
      </w:r>
      <w:hyperlink r:id="rId40" w:history="1">
        <w:r w:rsidRPr="007C4F02">
          <w:rPr>
            <w:rFonts w:eastAsiaTheme="minorHAnsi" w:cs="Times New Roman"/>
            <w:color w:val="0000FF"/>
            <w:szCs w:val="28"/>
            <w:lang w:eastAsia="en-US"/>
          </w:rPr>
          <w:t>пунктом 3 статьи 158</w:t>
        </w:r>
      </w:hyperlink>
      <w:r w:rsidRPr="007C4F02">
        <w:rPr>
          <w:rFonts w:eastAsiaTheme="minorHAnsi" w:cs="Times New Roman"/>
          <w:szCs w:val="28"/>
          <w:lang w:eastAsia="en-US"/>
        </w:rPr>
        <w:t xml:space="preserve"> Бюджетного кодекса Российской Федерации, </w:t>
      </w:r>
      <w:r>
        <w:rPr>
          <w:rFonts w:eastAsiaTheme="minorHAnsi" w:cs="Times New Roman"/>
          <w:szCs w:val="28"/>
          <w:lang w:eastAsia="en-US"/>
        </w:rPr>
        <w:t xml:space="preserve"> </w:t>
      </w:r>
      <w:r w:rsidRPr="007C4F02">
        <w:rPr>
          <w:rFonts w:eastAsiaTheme="minorHAnsi" w:cs="Times New Roman"/>
          <w:szCs w:val="28"/>
          <w:lang w:eastAsia="en-US"/>
        </w:rPr>
        <w:t>в</w:t>
      </w:r>
      <w:r>
        <w:rPr>
          <w:rFonts w:eastAsiaTheme="minorHAnsi" w:cs="Times New Roman"/>
          <w:szCs w:val="28"/>
          <w:lang w:eastAsia="en-US"/>
        </w:rPr>
        <w:t xml:space="preserve"> </w:t>
      </w:r>
      <w:r w:rsidRPr="007C4F02">
        <w:rPr>
          <w:rFonts w:eastAsiaTheme="minorHAnsi" w:cs="Times New Roman"/>
          <w:szCs w:val="28"/>
          <w:lang w:eastAsia="en-US"/>
        </w:rPr>
        <w:t xml:space="preserve"> </w:t>
      </w:r>
      <w:r>
        <w:rPr>
          <w:rFonts w:eastAsiaTheme="minorHAnsi" w:cs="Times New Roman"/>
          <w:szCs w:val="28"/>
          <w:lang w:eastAsia="en-US"/>
        </w:rPr>
        <w:t xml:space="preserve">Финуправление </w:t>
      </w:r>
      <w:r w:rsidRPr="007C4F02">
        <w:rPr>
          <w:rFonts w:eastAsiaTheme="minorHAnsi" w:cs="Times New Roman"/>
          <w:szCs w:val="28"/>
          <w:lang w:eastAsia="en-US"/>
        </w:rPr>
        <w:t xml:space="preserve"> района информации о результатах рассмотрения дела в суде, а также информации о наличии оснований для обжалования судебного акта;</w:t>
      </w:r>
    </w:p>
    <w:p w:rsidR="00ED3AA8" w:rsidRPr="007C4F02"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63</w:t>
      </w:r>
      <w:r w:rsidRPr="007C4F02">
        <w:rPr>
          <w:rFonts w:eastAsiaTheme="minorHAnsi" w:cs="Times New Roman"/>
          <w:szCs w:val="28"/>
          <w:lang w:eastAsia="en-US"/>
        </w:rPr>
        <w:t xml:space="preserve">) устанавливает порядок представления главным распорядителем средств  бюджета района в </w:t>
      </w:r>
      <w:r>
        <w:rPr>
          <w:rFonts w:eastAsiaTheme="minorHAnsi" w:cs="Times New Roman"/>
          <w:szCs w:val="28"/>
          <w:lang w:eastAsia="en-US"/>
        </w:rPr>
        <w:t xml:space="preserve">Финансовое управление </w:t>
      </w:r>
      <w:r w:rsidRPr="007C4F02">
        <w:rPr>
          <w:rFonts w:eastAsiaTheme="minorHAnsi" w:cs="Times New Roman"/>
          <w:szCs w:val="28"/>
          <w:lang w:eastAsia="en-US"/>
        </w:rPr>
        <w:t>администрации Сосновского муниципального района  информации о результатах обжалования судебного акта;</w:t>
      </w:r>
    </w:p>
    <w:p w:rsidR="00ED3AA8" w:rsidRPr="007C4F02"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64</w:t>
      </w:r>
      <w:r w:rsidRPr="007C4F02">
        <w:rPr>
          <w:rFonts w:eastAsiaTheme="minorHAnsi" w:cs="Times New Roman"/>
          <w:szCs w:val="28"/>
          <w:lang w:eastAsia="en-US"/>
        </w:rPr>
        <w:t xml:space="preserve">) уведомляет соответствующего главного распорядителя средств  бюджета района об исполнении за счет казны района судебного акта о возмещении вреда в целях реализации районом права регресса, установленного </w:t>
      </w:r>
      <w:hyperlink r:id="rId41" w:history="1">
        <w:r w:rsidRPr="007C4F02">
          <w:rPr>
            <w:rFonts w:eastAsiaTheme="minorHAnsi" w:cs="Times New Roman"/>
            <w:color w:val="0000FF"/>
            <w:szCs w:val="28"/>
            <w:lang w:eastAsia="en-US"/>
          </w:rPr>
          <w:t>пунктом 3-1 статьи 1081</w:t>
        </w:r>
      </w:hyperlink>
      <w:r w:rsidRPr="007C4F02">
        <w:rPr>
          <w:rFonts w:eastAsiaTheme="minorHAnsi" w:cs="Times New Roman"/>
          <w:szCs w:val="28"/>
          <w:lang w:eastAsia="en-US"/>
        </w:rPr>
        <w:t xml:space="preserve"> Гражданского кодекса Российской Федерации;</w:t>
      </w:r>
    </w:p>
    <w:p w:rsidR="00ED3AA8" w:rsidRPr="007C4F02"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65</w:t>
      </w:r>
      <w:r w:rsidRPr="007C4F02">
        <w:rPr>
          <w:rFonts w:eastAsiaTheme="minorHAnsi" w:cs="Times New Roman"/>
          <w:szCs w:val="28"/>
          <w:lang w:eastAsia="en-US"/>
        </w:rPr>
        <w:t>)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 в случае, если исполнительный документ предусматривает индексацию присужденной суммы либо иные виды расчетов;</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66) 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 а также принимает решение о продлении срока исполнения бюджетной меры принуждения;</w:t>
      </w:r>
    </w:p>
    <w:p w:rsidR="00ED3AA8" w:rsidRPr="005B0ADB"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67</w:t>
      </w:r>
      <w:r w:rsidRPr="005B0ADB">
        <w:rPr>
          <w:rFonts w:cs="Times New Roman"/>
          <w:szCs w:val="28"/>
        </w:rPr>
        <w:t xml:space="preserve">) осуществляет иные полномочия в соответствии с Бюджетным </w:t>
      </w:r>
      <w:hyperlink r:id="rId42" w:history="1">
        <w:r w:rsidRPr="005B0ADB">
          <w:rPr>
            <w:rFonts w:cs="Times New Roman"/>
            <w:color w:val="0000FF"/>
            <w:szCs w:val="28"/>
          </w:rPr>
          <w:t>кодексом</w:t>
        </w:r>
      </w:hyperlink>
      <w:r w:rsidRPr="005B0ADB">
        <w:rPr>
          <w:rFonts w:cs="Times New Roman"/>
          <w:szCs w:val="28"/>
        </w:rPr>
        <w:t xml:space="preserve"> Российской Федерации, иными правовыми актами бюджетного законодательства Российской Федерации и законодательства Челябинской области, а также принимаемыми в соответствии с ними муниципальными правовыми актами, регулирующими бюджетные правоотношения в районе.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bookmarkStart w:id="4" w:name="P201"/>
      <w:bookmarkEnd w:id="4"/>
      <w:r w:rsidRPr="003307E0">
        <w:rPr>
          <w:rFonts w:ascii="Times New Roman" w:hAnsi="Times New Roman" w:cs="Times New Roman"/>
          <w:b/>
          <w:sz w:val="28"/>
          <w:szCs w:val="28"/>
        </w:rPr>
        <w:t xml:space="preserve">Статья 9. Полномочия начальника </w:t>
      </w:r>
      <w:r>
        <w:rPr>
          <w:rFonts w:ascii="Times New Roman" w:hAnsi="Times New Roman" w:cs="Times New Roman"/>
          <w:b/>
          <w:sz w:val="28"/>
          <w:szCs w:val="28"/>
        </w:rPr>
        <w:t>Финансового управления а</w:t>
      </w:r>
      <w:r w:rsidRPr="003307E0">
        <w:rPr>
          <w:rFonts w:ascii="Times New Roman" w:hAnsi="Times New Roman" w:cs="Times New Roman"/>
          <w:b/>
          <w:sz w:val="28"/>
          <w:szCs w:val="28"/>
        </w:rPr>
        <w:t xml:space="preserve">дминистрации </w:t>
      </w:r>
      <w:r>
        <w:rPr>
          <w:rFonts w:ascii="Times New Roman" w:hAnsi="Times New Roman" w:cs="Times New Roman"/>
          <w:b/>
          <w:sz w:val="28"/>
          <w:szCs w:val="28"/>
        </w:rPr>
        <w:t>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Начальник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 xml:space="preserve"> имеет исключительное право:</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утверждать сводную бюджетную роспись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w:t>
      </w:r>
      <w:r>
        <w:rPr>
          <w:rFonts w:ascii="Times New Roman" w:hAnsi="Times New Roman" w:cs="Times New Roman"/>
          <w:sz w:val="28"/>
          <w:szCs w:val="28"/>
        </w:rPr>
        <w:t xml:space="preserve"> </w:t>
      </w:r>
      <w:r w:rsidRPr="005B0ADB">
        <w:rPr>
          <w:rFonts w:ascii="Times New Roman" w:hAnsi="Times New Roman" w:cs="Times New Roman"/>
          <w:sz w:val="28"/>
          <w:szCs w:val="28"/>
        </w:rPr>
        <w:t>утверждать лимиты бюджетных обязательств для главных распорядителей бюджетных средств</w:t>
      </w:r>
      <w:r>
        <w:rPr>
          <w:rFonts w:ascii="Times New Roman" w:hAnsi="Times New Roman" w:cs="Times New Roman"/>
          <w:sz w:val="28"/>
          <w:szCs w:val="28"/>
        </w:rPr>
        <w:t>.</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B0ADB">
        <w:rPr>
          <w:rFonts w:ascii="Times New Roman" w:hAnsi="Times New Roman" w:cs="Times New Roman"/>
          <w:sz w:val="28"/>
          <w:szCs w:val="28"/>
        </w:rPr>
        <w:t xml:space="preserve"> Начальник Фин</w:t>
      </w:r>
      <w:r>
        <w:rPr>
          <w:rFonts w:ascii="Times New Roman" w:hAnsi="Times New Roman" w:cs="Times New Roman"/>
          <w:sz w:val="28"/>
          <w:szCs w:val="28"/>
        </w:rPr>
        <w:t>управления района имеет право выносить главным распорядителям средств бюджета района  обязательные для исполнения предписания о ненадлежащем исполнении бюджета (организации бюджетного процесса).</w:t>
      </w:r>
    </w:p>
    <w:p w:rsidR="00ED3AA8" w:rsidRDefault="00ED3AA8" w:rsidP="00ED3AA8">
      <w:pPr>
        <w:pStyle w:val="ConsPlusNormal"/>
        <w:spacing w:before="220"/>
        <w:ind w:firstLine="540"/>
        <w:contextualSpacing/>
        <w:jc w:val="both"/>
        <w:rPr>
          <w:rFonts w:ascii="Times New Roman" w:hAnsi="Times New Roman" w:cs="Times New Roman"/>
          <w:sz w:val="28"/>
          <w:szCs w:val="28"/>
        </w:rPr>
      </w:pP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 xml:space="preserve">Статья 10. Ответственность </w:t>
      </w:r>
      <w:r>
        <w:rPr>
          <w:rFonts w:ascii="Times New Roman" w:hAnsi="Times New Roman" w:cs="Times New Roman"/>
          <w:b/>
          <w:sz w:val="28"/>
          <w:szCs w:val="28"/>
        </w:rPr>
        <w:t xml:space="preserve">Финансового управления Сосновского муниципального района </w:t>
      </w:r>
      <w:r w:rsidRPr="003307E0">
        <w:rPr>
          <w:rFonts w:ascii="Times New Roman" w:hAnsi="Times New Roman" w:cs="Times New Roman"/>
          <w:b/>
          <w:sz w:val="28"/>
          <w:szCs w:val="28"/>
        </w:rPr>
        <w:t xml:space="preserve">и начальника Финансового </w:t>
      </w:r>
      <w:r>
        <w:rPr>
          <w:rFonts w:ascii="Times New Roman" w:hAnsi="Times New Roman" w:cs="Times New Roman"/>
          <w:b/>
          <w:sz w:val="28"/>
          <w:szCs w:val="28"/>
        </w:rPr>
        <w:t>управления 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 xml:space="preserve"> несет ответственность за осуществление бюджетных полномочий, определенных настоящим Положением.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Начальник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 xml:space="preserve"> несет персональную ответственность за осуществление полномочий, установленных </w:t>
      </w:r>
      <w:hyperlink w:anchor="P201" w:history="1">
        <w:r w:rsidRPr="005B0ADB">
          <w:rPr>
            <w:rFonts w:ascii="Times New Roman" w:hAnsi="Times New Roman" w:cs="Times New Roman"/>
            <w:color w:val="0000FF"/>
            <w:sz w:val="28"/>
            <w:szCs w:val="28"/>
          </w:rPr>
          <w:t>статьей 9</w:t>
        </w:r>
      </w:hyperlink>
      <w:r w:rsidRPr="005B0ADB">
        <w:rPr>
          <w:rFonts w:ascii="Times New Roman" w:hAnsi="Times New Roman" w:cs="Times New Roman"/>
          <w:sz w:val="28"/>
          <w:szCs w:val="28"/>
        </w:rPr>
        <w:t xml:space="preserve"> настоящего Положения.</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11. Бюджетные полномочия Контрольно-счетной палаты 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Бюджетные полномочия Контрольно-счетной палаты, по осуществлению муниципального финансового контроля установлены Бюджетным </w:t>
      </w:r>
      <w:hyperlink r:id="rId43"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w:t>
      </w:r>
    </w:p>
    <w:p w:rsidR="00ED3AA8" w:rsidRDefault="00ED3AA8" w:rsidP="00ED3AA8">
      <w:pPr>
        <w:autoSpaceDE w:val="0"/>
        <w:autoSpaceDN w:val="0"/>
        <w:adjustRightInd w:val="0"/>
        <w:spacing w:line="240" w:lineRule="atLeast"/>
        <w:jc w:val="both"/>
        <w:rPr>
          <w:rFonts w:eastAsiaTheme="minorHAnsi" w:cs="Times New Roman"/>
          <w:szCs w:val="28"/>
          <w:lang w:eastAsia="en-US"/>
        </w:rPr>
      </w:pPr>
      <w:bookmarkStart w:id="5" w:name="Par0"/>
      <w:bookmarkEnd w:id="5"/>
      <w:r>
        <w:rPr>
          <w:rFonts w:eastAsiaTheme="minorHAnsi" w:cs="Times New Roman"/>
          <w:szCs w:val="28"/>
          <w:lang w:eastAsia="en-US"/>
        </w:rPr>
        <w:t xml:space="preserve">       2. Контрольно-счетная палата осуществляет следующие основные полномочия:</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1) контроль по исполнению  бюджета района;</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2) экспертиза проекта бюджета района;</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3) внешняя проверка годового отчета об исполнении  бюджета района;</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4) организация и осуществление контроля по законности, результативности (эффективности и экономности)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5) контроль по соблюдению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Сосновскому муниципальному району;</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 xml:space="preserve">7) финансово-экономическая экспертиза проектов муниципальных правовых актов (включая обоснованность финансово-экономических </w:t>
      </w:r>
      <w:r>
        <w:rPr>
          <w:rFonts w:eastAsiaTheme="minorHAnsi" w:cs="Times New Roman"/>
          <w:szCs w:val="28"/>
          <w:lang w:eastAsia="en-US"/>
        </w:rPr>
        <w:lastRenderedPageBreak/>
        <w:t>обоснований) в части, касающейся расходных обязательств района, а также муниципальных программ;</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8)</w:t>
      </w:r>
      <w:r w:rsidRPr="00E40AF6">
        <w:rPr>
          <w:rFonts w:eastAsiaTheme="minorHAnsi" w:cs="Times New Roman"/>
          <w:szCs w:val="28"/>
          <w:lang w:eastAsia="en-US"/>
        </w:rPr>
        <w:t xml:space="preserve"> </w:t>
      </w:r>
      <w:r>
        <w:rPr>
          <w:rFonts w:eastAsiaTheme="minorHAnsi" w:cs="Times New Roman"/>
          <w:szCs w:val="28"/>
          <w:lang w:eastAsia="en-US"/>
        </w:rPr>
        <w:t>анализу и мониторингу бюджетного процесса в Сосновском муниципальном районе, в том числе подготовке предложений по устранению выявленных отклонений в бюджетном процессе Сосновского муниципального района  и совершенствованию</w:t>
      </w:r>
      <w:r w:rsidRPr="007A1519">
        <w:rPr>
          <w:rFonts w:eastAsiaTheme="minorHAnsi" w:cs="Times New Roman"/>
          <w:szCs w:val="28"/>
          <w:lang w:eastAsia="en-US"/>
        </w:rPr>
        <w:t xml:space="preserve"> </w:t>
      </w:r>
      <w:r>
        <w:rPr>
          <w:rFonts w:eastAsiaTheme="minorHAnsi" w:cs="Times New Roman"/>
          <w:szCs w:val="28"/>
          <w:lang w:eastAsia="en-US"/>
        </w:rPr>
        <w:t>нормативных правовых актов Сосновского муниципального района в сфере бюджетных правоотношений;</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 xml:space="preserve"> 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Собрание депутатов и Главе  района;</w:t>
      </w:r>
    </w:p>
    <w:p w:rsidR="00ED3AA8" w:rsidRDefault="00ED3AA8" w:rsidP="00ED3AA8">
      <w:pPr>
        <w:autoSpaceDE w:val="0"/>
        <w:autoSpaceDN w:val="0"/>
        <w:adjustRightInd w:val="0"/>
        <w:spacing w:line="240" w:lineRule="atLeast"/>
        <w:ind w:firstLine="540"/>
        <w:jc w:val="both"/>
        <w:rPr>
          <w:rFonts w:eastAsiaTheme="minorHAnsi" w:cs="Times New Roman"/>
          <w:szCs w:val="28"/>
          <w:lang w:eastAsia="en-US"/>
        </w:rPr>
      </w:pPr>
      <w:r>
        <w:rPr>
          <w:rFonts w:eastAsiaTheme="minorHAnsi" w:cs="Times New Roman"/>
          <w:szCs w:val="28"/>
          <w:lang w:eastAsia="en-US"/>
        </w:rPr>
        <w:t>10) участие в пределах полномочий в мероприятиях, направленных на противодействие коррупции.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3. Контрольно-счетная палата также осуществляет бюджетные полномочия по:</w:t>
      </w:r>
    </w:p>
    <w:p w:rsidR="00ED3AA8" w:rsidRDefault="001A54EC"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1) </w:t>
      </w:r>
      <w:r w:rsidR="00ED3AA8">
        <w:rPr>
          <w:rFonts w:eastAsiaTheme="minorHAnsi" w:cs="Times New Roman"/>
          <w:szCs w:val="28"/>
          <w:lang w:eastAsia="en-US"/>
        </w:rPr>
        <w:t>аудиту эффективности, направленному на определение экономности и результативности использования бюджетных средств;</w:t>
      </w:r>
    </w:p>
    <w:p w:rsidR="00ED3AA8" w:rsidRDefault="001A54EC"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2) </w:t>
      </w:r>
      <w:r w:rsidR="00ED3AA8">
        <w:rPr>
          <w:rFonts w:eastAsiaTheme="minorHAnsi" w:cs="Times New Roman"/>
          <w:szCs w:val="28"/>
          <w:lang w:eastAsia="en-US"/>
        </w:rPr>
        <w:t>экспертизе муниципальных программ;</w:t>
      </w:r>
    </w:p>
    <w:p w:rsidR="00ED3AA8" w:rsidRDefault="001A54EC"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3) </w:t>
      </w:r>
      <w:r w:rsidR="00ED3AA8">
        <w:rPr>
          <w:rFonts w:eastAsiaTheme="minorHAnsi" w:cs="Times New Roman"/>
          <w:szCs w:val="28"/>
          <w:lang w:eastAsia="en-US"/>
        </w:rPr>
        <w:t>подготовке предложений по совершенствованию осуществления главными распорядителями бюджетных средств района, главными администраторами доходов бюджета района, главными администраторами источников финансирования дефицита бюджета района  внутреннего финансового аудита;</w:t>
      </w:r>
    </w:p>
    <w:p w:rsidR="00ED3AA8" w:rsidRDefault="001A54EC" w:rsidP="00ED3AA8">
      <w:pPr>
        <w:pStyle w:val="ConsPlusNormal"/>
        <w:spacing w:line="240" w:lineRule="atLeast"/>
        <w:ind w:firstLine="54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ED3AA8" w:rsidRPr="00081DC9">
        <w:rPr>
          <w:rFonts w:ascii="Times New Roman" w:eastAsiaTheme="minorHAnsi" w:hAnsi="Times New Roman" w:cs="Times New Roman"/>
          <w:sz w:val="28"/>
          <w:szCs w:val="28"/>
          <w:lang w:eastAsia="en-US"/>
        </w:rPr>
        <w:t xml:space="preserve"> </w:t>
      </w:r>
      <w:hyperlink r:id="rId44" w:history="1">
        <w:r w:rsidR="00ED3AA8" w:rsidRPr="00081DC9">
          <w:rPr>
            <w:rFonts w:ascii="Times New Roman" w:eastAsiaTheme="minorHAnsi" w:hAnsi="Times New Roman" w:cs="Times New Roman"/>
            <w:color w:val="0000FF"/>
            <w:sz w:val="28"/>
            <w:szCs w:val="28"/>
            <w:lang w:eastAsia="en-US"/>
          </w:rPr>
          <w:t>иные</w:t>
        </w:r>
      </w:hyperlink>
      <w:r w:rsidR="00ED3AA8" w:rsidRPr="00081DC9">
        <w:rPr>
          <w:rFonts w:ascii="Times New Roman" w:eastAsiaTheme="minorHAnsi" w:hAnsi="Times New Roman" w:cs="Times New Roman"/>
          <w:sz w:val="28"/>
          <w:szCs w:val="28"/>
          <w:lang w:eastAsia="en-US"/>
        </w:rPr>
        <w:t xml:space="preserve"> полномочия в сфере внешнего муниципального финансового контроля, установленные </w:t>
      </w:r>
      <w:r w:rsidR="00ED3AA8" w:rsidRPr="00081DC9">
        <w:rPr>
          <w:rFonts w:ascii="Times New Roman" w:hAnsi="Times New Roman" w:cs="Times New Roman"/>
          <w:sz w:val="28"/>
          <w:szCs w:val="28"/>
        </w:rPr>
        <w:t xml:space="preserve"> Федеральным </w:t>
      </w:r>
      <w:r w:rsidR="00ED3AA8">
        <w:rPr>
          <w:rFonts w:ascii="Times New Roman" w:hAnsi="Times New Roman" w:cs="Times New Roman"/>
          <w:sz w:val="28"/>
          <w:szCs w:val="28"/>
        </w:rPr>
        <w:t xml:space="preserve"> </w:t>
      </w:r>
      <w:hyperlink r:id="rId45" w:history="1">
        <w:r w:rsidR="00ED3AA8" w:rsidRPr="00081DC9">
          <w:rPr>
            <w:rFonts w:ascii="Times New Roman" w:hAnsi="Times New Roman" w:cs="Times New Roman"/>
            <w:color w:val="0000FF"/>
            <w:sz w:val="28"/>
            <w:szCs w:val="28"/>
          </w:rPr>
          <w:t>законом</w:t>
        </w:r>
      </w:hyperlink>
      <w:r w:rsidR="00ED3AA8" w:rsidRPr="004C3174">
        <w:rPr>
          <w:rFonts w:eastAsiaTheme="minorHAnsi" w:cs="Times New Roman"/>
          <w:szCs w:val="28"/>
          <w:lang w:eastAsia="en-US"/>
        </w:rPr>
        <w:t xml:space="preserve"> </w:t>
      </w:r>
      <w:r w:rsidR="00ED3AA8">
        <w:rPr>
          <w:rFonts w:eastAsiaTheme="minorHAnsi" w:cs="Times New Roman"/>
          <w:szCs w:val="28"/>
          <w:lang w:eastAsia="en-US"/>
        </w:rPr>
        <w:t xml:space="preserve"> </w:t>
      </w:r>
      <w:r w:rsidR="00ED3AA8" w:rsidRPr="004C3174">
        <w:rPr>
          <w:rFonts w:ascii="Times New Roman" w:eastAsiaTheme="minorHAnsi" w:hAnsi="Times New Roman" w:cs="Times New Roman"/>
          <w:sz w:val="28"/>
          <w:szCs w:val="28"/>
          <w:lang w:eastAsia="en-US"/>
        </w:rPr>
        <w:t xml:space="preserve">от 7 февраля </w:t>
      </w:r>
      <w:r w:rsidR="00ED3AA8">
        <w:rPr>
          <w:rFonts w:ascii="Times New Roman" w:eastAsiaTheme="minorHAnsi" w:hAnsi="Times New Roman" w:cs="Times New Roman"/>
          <w:sz w:val="28"/>
          <w:szCs w:val="28"/>
          <w:lang w:eastAsia="en-US"/>
        </w:rPr>
        <w:t xml:space="preserve">   </w:t>
      </w:r>
      <w:r w:rsidR="00ED3AA8" w:rsidRPr="004C3174">
        <w:rPr>
          <w:rFonts w:ascii="Times New Roman" w:eastAsiaTheme="minorHAnsi" w:hAnsi="Times New Roman" w:cs="Times New Roman"/>
          <w:sz w:val="28"/>
          <w:szCs w:val="28"/>
          <w:lang w:eastAsia="en-US"/>
        </w:rPr>
        <w:t>2011 года</w:t>
      </w:r>
      <w:r w:rsidR="00ED3AA8">
        <w:rPr>
          <w:rFonts w:ascii="Times New Roman" w:eastAsiaTheme="minorHAnsi" w:hAnsi="Times New Roman" w:cs="Times New Roman"/>
          <w:sz w:val="28"/>
          <w:szCs w:val="28"/>
          <w:lang w:eastAsia="en-US"/>
        </w:rPr>
        <w:t xml:space="preserve">  </w:t>
      </w:r>
      <w:r w:rsidR="00ED3AA8" w:rsidRPr="004C3174">
        <w:rPr>
          <w:rFonts w:ascii="Times New Roman" w:eastAsiaTheme="minorHAnsi" w:hAnsi="Times New Roman" w:cs="Times New Roman"/>
          <w:sz w:val="28"/>
          <w:szCs w:val="28"/>
          <w:lang w:eastAsia="en-US"/>
        </w:rPr>
        <w:t xml:space="preserve"> N 6-ФЗ</w:t>
      </w:r>
      <w:r w:rsidR="00ED3AA8" w:rsidRPr="00081DC9">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00ED3AA8" w:rsidRPr="00081DC9">
        <w:rPr>
          <w:rFonts w:ascii="Times New Roman" w:eastAsiaTheme="minorHAnsi" w:hAnsi="Times New Roman" w:cs="Times New Roman"/>
          <w:sz w:val="28"/>
          <w:szCs w:val="28"/>
          <w:lang w:eastAsia="en-US"/>
        </w:rPr>
        <w:t>, законами Челябинской области, Уставом Сосновского муниципального района и нормативными правовыми актами Собрания депутатов.</w:t>
      </w:r>
    </w:p>
    <w:p w:rsidR="00ED3AA8" w:rsidRDefault="00ED3AA8" w:rsidP="00ED3AA8">
      <w:pPr>
        <w:autoSpaceDE w:val="0"/>
        <w:autoSpaceDN w:val="0"/>
        <w:adjustRightInd w:val="0"/>
        <w:ind w:firstLine="540"/>
        <w:jc w:val="both"/>
        <w:rPr>
          <w:rFonts w:eastAsiaTheme="minorHAnsi" w:cs="Times New Roman"/>
          <w:szCs w:val="28"/>
          <w:lang w:eastAsia="en-US"/>
        </w:rPr>
      </w:pPr>
    </w:p>
    <w:p w:rsidR="00ED3AA8" w:rsidRPr="005B0ADB" w:rsidRDefault="00ED3AA8" w:rsidP="00ED3AA8">
      <w:pPr>
        <w:pStyle w:val="ConsPlusNormal"/>
        <w:spacing w:line="240" w:lineRule="atLeast"/>
        <w:ind w:firstLine="540"/>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12. Бюджетные полномочия главного распорядителя бюджетных средств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Главный распорядитель бюджетных средств района обладает следующими бюджетными полномочиями: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осуществляет возложенные на него функции и полномочия учредителя в отношении подведомственных учреждений;</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формирует перечень подведомственных получателей бюджетных средств;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ведет фрагмент реестра расходных обязательств, подлежащих исполнению в пределах утвержденных ему лимитов бюджетных обязательств </w:t>
      </w:r>
      <w:r w:rsidRPr="005B0ADB">
        <w:rPr>
          <w:rFonts w:ascii="Times New Roman" w:hAnsi="Times New Roman" w:cs="Times New Roman"/>
          <w:sz w:val="28"/>
          <w:szCs w:val="28"/>
        </w:rPr>
        <w:lastRenderedPageBreak/>
        <w:t>и бюджетных ассигнований;</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осуществляет планирование соответствующих расходов бюджета района, составляет обоснования бюджетных ассигнований;</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6) формирует и утверждает муниципальное задание для муниципальных учреждений, находящихся в его ведении</w:t>
      </w:r>
      <w:r>
        <w:rPr>
          <w:rFonts w:ascii="Times New Roman" w:hAnsi="Times New Roman" w:cs="Times New Roman"/>
          <w:sz w:val="28"/>
          <w:szCs w:val="28"/>
        </w:rPr>
        <w:t>, в порядке установленном Администрацией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7) определяет порядок утверждения бюджетных смет подведомственных получателей бюджетных средств, являющихся казенными учреждениями;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8) составляет, утверждает и ведет бюджетную роспись, распределяет бюджетные ассигнования и лимиты бюджетных обязательств по подведомственным получателям бюджетных средств, исполняет соответствующую часть бюджета района и обеспечивает эффективное и целевое использование выделенных бюджетных средств;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9)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10)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бюджетных средств, подведомственных ему получателей бюджетных средств, подготовку и организацию мер по повышению экономности и результативности использования бюджетных средств;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11) обеспечивает контроль по соблюдению получателями межбюджетных трансфертов и иных субсидий, определенных Бюджетным </w:t>
      </w:r>
      <w:hyperlink r:id="rId46"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условий, установленных при их предоставлении;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w:t>
      </w:r>
      <w:r>
        <w:rPr>
          <w:rFonts w:ascii="Times New Roman" w:hAnsi="Times New Roman" w:cs="Times New Roman"/>
          <w:sz w:val="28"/>
          <w:szCs w:val="28"/>
        </w:rPr>
        <w:t>2</w:t>
      </w:r>
      <w:r w:rsidRPr="005B0ADB">
        <w:rPr>
          <w:rFonts w:ascii="Times New Roman" w:hAnsi="Times New Roman" w:cs="Times New Roman"/>
          <w:sz w:val="28"/>
          <w:szCs w:val="28"/>
        </w:rPr>
        <w:t>) формирует бюджетную отчетность главного распорядителя бюджетных средств и представляет в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w:t>
      </w:r>
      <w:r>
        <w:rPr>
          <w:rFonts w:ascii="Times New Roman" w:hAnsi="Times New Roman" w:cs="Times New Roman"/>
          <w:sz w:val="28"/>
          <w:szCs w:val="28"/>
        </w:rPr>
        <w:t>3</w:t>
      </w:r>
      <w:r w:rsidRPr="005B0ADB">
        <w:rPr>
          <w:rFonts w:ascii="Times New Roman" w:hAnsi="Times New Roman" w:cs="Times New Roman"/>
          <w:sz w:val="28"/>
          <w:szCs w:val="28"/>
        </w:rPr>
        <w:t>) отвечает от имени района по денежным обязательствам подведомственных ему получателей бюджетных средств;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w:t>
      </w:r>
      <w:r>
        <w:rPr>
          <w:rFonts w:ascii="Times New Roman" w:hAnsi="Times New Roman" w:cs="Times New Roman"/>
          <w:sz w:val="28"/>
          <w:szCs w:val="28"/>
        </w:rPr>
        <w:t>4</w:t>
      </w:r>
      <w:r w:rsidRPr="005B0ADB">
        <w:rPr>
          <w:rFonts w:ascii="Times New Roman" w:hAnsi="Times New Roman" w:cs="Times New Roman"/>
          <w:sz w:val="28"/>
          <w:szCs w:val="28"/>
        </w:rPr>
        <w:t>)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w:t>
      </w:r>
      <w:r>
        <w:rPr>
          <w:rFonts w:ascii="Times New Roman" w:hAnsi="Times New Roman" w:cs="Times New Roman"/>
          <w:sz w:val="28"/>
          <w:szCs w:val="28"/>
        </w:rPr>
        <w:t>5</w:t>
      </w:r>
      <w:r w:rsidRPr="005B0ADB">
        <w:rPr>
          <w:rFonts w:ascii="Times New Roman" w:hAnsi="Times New Roman" w:cs="Times New Roman"/>
          <w:sz w:val="28"/>
          <w:szCs w:val="28"/>
        </w:rPr>
        <w:t>) выступает в суде от имени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а)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б) 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D3AA8" w:rsidRDefault="00ED3AA8" w:rsidP="00ED3AA8">
      <w:pPr>
        <w:autoSpaceDE w:val="0"/>
        <w:autoSpaceDN w:val="0"/>
        <w:adjustRightInd w:val="0"/>
        <w:ind w:firstLine="539"/>
        <w:contextualSpacing/>
        <w:jc w:val="both"/>
        <w:rPr>
          <w:rFonts w:eastAsiaTheme="minorHAnsi" w:cs="Times New Roman"/>
          <w:szCs w:val="28"/>
          <w:lang w:eastAsia="en-US"/>
        </w:rPr>
      </w:pPr>
      <w:r w:rsidRPr="006B1796">
        <w:rPr>
          <w:rFonts w:eastAsiaTheme="minorHAnsi" w:cs="Times New Roman"/>
          <w:szCs w:val="28"/>
          <w:lang w:eastAsia="en-US"/>
        </w:rPr>
        <w:t xml:space="preserve">в) по иным искам к району, по которым в соответствии с федеральным законом интересы района представляет орган, осуществляющий в </w:t>
      </w:r>
      <w:r w:rsidRPr="006B1796">
        <w:rPr>
          <w:rFonts w:eastAsiaTheme="minorHAnsi" w:cs="Times New Roman"/>
          <w:szCs w:val="28"/>
          <w:lang w:eastAsia="en-US"/>
        </w:rPr>
        <w:lastRenderedPageBreak/>
        <w:t>соответствии с бюджетным законодательством Российской Федерации полномочия главного распорядителя средств  бюджета района.</w:t>
      </w:r>
    </w:p>
    <w:p w:rsidR="00ED3AA8" w:rsidRDefault="00ED3AA8" w:rsidP="00ED3AA8">
      <w:pPr>
        <w:autoSpaceDE w:val="0"/>
        <w:autoSpaceDN w:val="0"/>
        <w:adjustRightInd w:val="0"/>
        <w:ind w:firstLine="539"/>
        <w:contextualSpacing/>
        <w:jc w:val="both"/>
        <w:rPr>
          <w:rFonts w:cs="Times New Roman"/>
          <w:szCs w:val="28"/>
        </w:rPr>
      </w:pPr>
      <w:r w:rsidRPr="005B0ADB">
        <w:rPr>
          <w:rFonts w:cs="Times New Roman"/>
          <w:szCs w:val="28"/>
        </w:rPr>
        <w:t>1</w:t>
      </w:r>
      <w:r>
        <w:rPr>
          <w:rFonts w:cs="Times New Roman"/>
          <w:szCs w:val="28"/>
        </w:rPr>
        <w:t>6</w:t>
      </w:r>
      <w:r w:rsidRPr="005B0ADB">
        <w:rPr>
          <w:rFonts w:cs="Times New Roman"/>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Бюджетным </w:t>
      </w:r>
      <w:hyperlink r:id="rId47" w:history="1">
        <w:r w:rsidRPr="005B0ADB">
          <w:rPr>
            <w:rFonts w:cs="Times New Roman"/>
            <w:color w:val="0000FF"/>
            <w:szCs w:val="28"/>
          </w:rPr>
          <w:t>кодексом</w:t>
        </w:r>
      </w:hyperlink>
      <w:r w:rsidRPr="005B0ADB">
        <w:rPr>
          <w:rFonts w:cs="Times New Roman"/>
          <w:szCs w:val="28"/>
        </w:rPr>
        <w:t xml:space="preserve"> Российской Федерации, условий, целей и порядка, установленных при их предоставлении;</w:t>
      </w:r>
    </w:p>
    <w:p w:rsidR="00ED3AA8" w:rsidRPr="005B0ADB" w:rsidRDefault="00ED3AA8" w:rsidP="00ED3AA8">
      <w:pPr>
        <w:autoSpaceDE w:val="0"/>
        <w:autoSpaceDN w:val="0"/>
        <w:adjustRightInd w:val="0"/>
        <w:ind w:firstLine="539"/>
        <w:contextualSpacing/>
        <w:jc w:val="both"/>
        <w:rPr>
          <w:rFonts w:cs="Times New Roman"/>
          <w:szCs w:val="28"/>
        </w:rPr>
      </w:pPr>
      <w:r w:rsidRPr="005B0ADB">
        <w:rPr>
          <w:rFonts w:cs="Times New Roman"/>
          <w:szCs w:val="28"/>
        </w:rPr>
        <w:t>1</w:t>
      </w:r>
      <w:r>
        <w:rPr>
          <w:rFonts w:cs="Times New Roman"/>
          <w:szCs w:val="28"/>
        </w:rPr>
        <w:t>7</w:t>
      </w:r>
      <w:r w:rsidRPr="005B0ADB">
        <w:rPr>
          <w:rFonts w:cs="Times New Roman"/>
          <w:szCs w:val="28"/>
        </w:rPr>
        <w:t xml:space="preserve">) осуществляет иные бюджетные полномочия, установленные Бюджетным </w:t>
      </w:r>
      <w:hyperlink r:id="rId48" w:history="1">
        <w:r w:rsidRPr="005B0ADB">
          <w:rPr>
            <w:rFonts w:cs="Times New Roman"/>
            <w:color w:val="0000FF"/>
            <w:szCs w:val="28"/>
          </w:rPr>
          <w:t>кодексом</w:t>
        </w:r>
      </w:hyperlink>
      <w:r w:rsidRPr="005B0ADB">
        <w:rPr>
          <w:rFonts w:cs="Times New Roman"/>
          <w:szCs w:val="28"/>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районе.</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sidRPr="00BA1709">
        <w:rPr>
          <w:rFonts w:eastAsiaTheme="minorHAnsi" w:cs="Times New Roman"/>
          <w:szCs w:val="28"/>
          <w:lang w:eastAsia="en-US"/>
        </w:rPr>
        <w:t xml:space="preserve">2. Главный распорядитель средств  бюджета района выступает в суде от имени района в качестве представителя истца по искам о взыскании денежных средств в порядке регресса в соответствии с </w:t>
      </w:r>
      <w:hyperlink r:id="rId49" w:history="1">
        <w:r w:rsidRPr="00BA1709">
          <w:rPr>
            <w:rFonts w:eastAsiaTheme="minorHAnsi" w:cs="Times New Roman"/>
            <w:color w:val="0000FF"/>
            <w:szCs w:val="28"/>
            <w:lang w:eastAsia="en-US"/>
          </w:rPr>
          <w:t>пунктом 3-1 статьи 1081</w:t>
        </w:r>
      </w:hyperlink>
      <w:r w:rsidRPr="00BA1709">
        <w:rPr>
          <w:rFonts w:eastAsiaTheme="minorHAnsi" w:cs="Times New Roman"/>
          <w:szCs w:val="28"/>
          <w:lang w:eastAsia="en-US"/>
        </w:rPr>
        <w:t xml:space="preserve"> Гражданского кодекса Российской Федерации к лицам, чьи действия (бездействие) повлекли возмещение вреда за счет казны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3</w:t>
      </w:r>
      <w:r w:rsidRPr="005B0ADB">
        <w:rPr>
          <w:rFonts w:cs="Times New Roman"/>
          <w:szCs w:val="28"/>
        </w:rPr>
        <w:t>. Главный распорядитель бюджетных средств, а также их должностные лица отвечают за: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1) достоверность и своевременное предоставление установленной бюджетной отчетности и другой информации, связанной с исполнением бюджета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2) своевременное составление бюджетной росписи и доведение лимитов бюджетных обязательств по подведомственным получателям бюджетных средств;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3) своевременное предоставление бюджетной росписи по подведомственным получателям бюджетных средств в Фин</w:t>
      </w:r>
      <w:r>
        <w:rPr>
          <w:rFonts w:cs="Times New Roman"/>
          <w:szCs w:val="28"/>
        </w:rPr>
        <w:t>управление района</w:t>
      </w:r>
      <w:r w:rsidRPr="005B0ADB">
        <w:rPr>
          <w:rFonts w:cs="Times New Roman"/>
          <w:szCs w:val="28"/>
        </w:rPr>
        <w:t>;</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4) утверждение бюджетных смет подведомственных казенных учреждений;</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5) соответствие бюджетной росписи показателям, утвержденным решением о бюджете;</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6) эффективное использование бюджетных средств.</w:t>
      </w:r>
    </w:p>
    <w:p w:rsidR="00ED3AA8" w:rsidRDefault="00ED3AA8" w:rsidP="00ED3AA8">
      <w:pPr>
        <w:autoSpaceDE w:val="0"/>
        <w:autoSpaceDN w:val="0"/>
        <w:adjustRightInd w:val="0"/>
        <w:ind w:firstLine="540"/>
        <w:contextualSpacing/>
        <w:jc w:val="both"/>
        <w:rPr>
          <w:rFonts w:cs="Times New Roman"/>
          <w:szCs w:val="28"/>
        </w:rPr>
      </w:pPr>
    </w:p>
    <w:p w:rsidR="00ED3AA8" w:rsidRDefault="00ED3AA8" w:rsidP="00ED3AA8">
      <w:pPr>
        <w:autoSpaceDE w:val="0"/>
        <w:autoSpaceDN w:val="0"/>
        <w:adjustRightInd w:val="0"/>
        <w:ind w:firstLine="540"/>
        <w:contextualSpacing/>
        <w:jc w:val="both"/>
        <w:rPr>
          <w:rFonts w:cs="Times New Roman"/>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13. Бюджетные полномочия главного администратора доходов бюджета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Главный администратор доходов бюджета района обладает следующими бюджетными полномочиями: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формирует перечень подведомственных ему администраторов доходов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осуществляет среднесрочное, годовое, квартальное и ежемесячное прогнозирование поступлений в бюджет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представляет сведения, необходимые для составления среднесрочного финансового плана района и проекта бюджета района;</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представляет сведения для составления и ведения кассового плана </w:t>
      </w:r>
      <w:r w:rsidRPr="005B0ADB">
        <w:rPr>
          <w:rFonts w:ascii="Times New Roman" w:hAnsi="Times New Roman" w:cs="Times New Roman"/>
          <w:sz w:val="28"/>
          <w:szCs w:val="28"/>
        </w:rPr>
        <w:lastRenderedPageBreak/>
        <w:t>района;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5) определяет порядок принятия решений о признании безнадежной к взысканию задолженности по платежам в  бюджет района в соответствии с общими требованиями, установленными Правительством Российской Федерации;</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6) утверждает методику прогнозирования поступлений доходов в  бюджет района в соответствии с общими требованиями, установленными Правительством Российской Федерации;</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7</w:t>
      </w:r>
      <w:r w:rsidRPr="005B0ADB">
        <w:rPr>
          <w:rFonts w:cs="Times New Roman"/>
          <w:szCs w:val="28"/>
        </w:rPr>
        <w:t>) формирует и представляет бюджетную отчетность главного администратора доходов бюджета района;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8) ведет реестр источников доходов  бюджета района  по закрепленным за ним источникам доходов на основании перечня источников доходов бюджетов бюджетной системы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9</w:t>
      </w:r>
      <w:r w:rsidRPr="005B0ADB">
        <w:rPr>
          <w:rFonts w:cs="Times New Roman"/>
          <w:szCs w:val="28"/>
        </w:rPr>
        <w:t>) осуществляет начисление, учет и контроль за правильностью исчисления, полнотой и своевременностью осуществления платежей в бюджет района, пеней и штрафов по ним;</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10</w:t>
      </w:r>
      <w:r w:rsidRPr="005B0ADB">
        <w:rPr>
          <w:rFonts w:cs="Times New Roman"/>
          <w:szCs w:val="28"/>
        </w:rPr>
        <w:t>) осуществляет взыскание задолженности по платежам в бюджет района, пеней и штрафов;</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11</w:t>
      </w:r>
      <w:r w:rsidRPr="005B0ADB">
        <w:rPr>
          <w:rFonts w:cs="Times New Roman"/>
          <w:szCs w:val="28"/>
        </w:rPr>
        <w:t>) принимает решение о возврате излишне уплаченных (взысканных) платежей в бюджет района,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12</w:t>
      </w:r>
      <w:r w:rsidRPr="005B0ADB">
        <w:rPr>
          <w:rFonts w:cs="Times New Roman"/>
          <w:szCs w:val="28"/>
        </w:rPr>
        <w:t>) принимает решение о зачете (уточнении) платежей в бюджет района и представляет уведомление в орган Федерального казначейства;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3</w:t>
      </w:r>
      <w:r w:rsidRPr="005B0ADB">
        <w:rPr>
          <w:rFonts w:cs="Times New Roman"/>
          <w:szCs w:val="28"/>
        </w:rPr>
        <w:t xml:space="preserve">) осуществляет иные бюджетные полномочия, установленные Бюджетным </w:t>
      </w:r>
      <w:hyperlink r:id="rId50" w:history="1">
        <w:r w:rsidRPr="005B0ADB">
          <w:rPr>
            <w:rFonts w:cs="Times New Roman"/>
            <w:color w:val="0000FF"/>
            <w:szCs w:val="28"/>
          </w:rPr>
          <w:t>кодексом</w:t>
        </w:r>
      </w:hyperlink>
      <w:r w:rsidRPr="005B0ADB">
        <w:rPr>
          <w:rFonts w:cs="Times New Roman"/>
          <w:szCs w:val="28"/>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района, регулирующими бюджетные правоотношения.</w:t>
      </w:r>
    </w:p>
    <w:p w:rsidR="00ED3AA8" w:rsidRPr="005B0ADB"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2. Бюджетные полномочия главных администраторов доходов бюджетов бюджетной системы Российской Федерации, являющихся органами местного самоуправления района и находящимися в их ведении казенными учреждениями, осуществляются в порядке, установленном Администрацией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14. Бюджетные полномочия главного администратора источников финансирования дефицита бюджета района</w:t>
      </w:r>
    </w:p>
    <w:p w:rsidR="00ED3AA8" w:rsidRPr="003307E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Главный администратор источников финансирования дефицита бюджета района обладает следующими бюджетными полномочиями:</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 района;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lastRenderedPageBreak/>
        <w:t>2) осуществляет среднесрочное, годовое и квартальное планирование (прогнозирование) поступлений и выплат по источникам финансирования дефицита  бюджета района;</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3) составляет обоснования бюджетных ассигнований;</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4</w:t>
      </w:r>
      <w:r w:rsidRPr="005B0ADB">
        <w:rPr>
          <w:rFonts w:cs="Times New Roman"/>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5</w:t>
      </w:r>
      <w:r w:rsidRPr="005B0ADB">
        <w:rPr>
          <w:rFonts w:cs="Times New Roman"/>
          <w:szCs w:val="28"/>
        </w:rPr>
        <w:t>) распределяет бюджетные ассигнования по подведомственным администраторам источников финансирования дефицита бюджета района, исполняет соответствующую часть бюджета района;</w:t>
      </w:r>
    </w:p>
    <w:p w:rsidR="00ED3AA8" w:rsidRDefault="00ED3AA8" w:rsidP="00ED3AA8">
      <w:pPr>
        <w:autoSpaceDE w:val="0"/>
        <w:autoSpaceDN w:val="0"/>
        <w:adjustRightInd w:val="0"/>
        <w:spacing w:before="280"/>
        <w:ind w:firstLine="540"/>
        <w:contextualSpacing/>
        <w:jc w:val="both"/>
        <w:rPr>
          <w:rFonts w:cs="Times New Roman"/>
          <w:szCs w:val="28"/>
        </w:rPr>
      </w:pPr>
      <w:r>
        <w:rPr>
          <w:rFonts w:cs="Times New Roman"/>
          <w:szCs w:val="28"/>
        </w:rPr>
        <w:t>6</w:t>
      </w:r>
      <w:r w:rsidRPr="005B0ADB">
        <w:rPr>
          <w:rFonts w:cs="Times New Roman"/>
          <w:szCs w:val="28"/>
        </w:rPr>
        <w:t>) представляет и формирует бюджетную отчетность главного администратора источников финансирования дефицита бюджета района;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7) утверждает методику прогнозирования поступлений по источникам финансирования дефицита  бюджета района в соответствии с общими требованиями, установленными Правительством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8</w:t>
      </w:r>
      <w:r w:rsidRPr="005B0ADB">
        <w:rPr>
          <w:rFonts w:cs="Times New Roman"/>
          <w:szCs w:val="28"/>
        </w:rPr>
        <w:t>) осуществляет контроль за полнотой и своевременностью поступлений в бюджет источников финансирования дефицита бюджета района;</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9</w:t>
      </w:r>
      <w:r w:rsidRPr="005B0ADB">
        <w:rPr>
          <w:rFonts w:cs="Times New Roman"/>
          <w:szCs w:val="28"/>
        </w:rPr>
        <w:t>) обеспечивает поступления в бюджет района и выплаты из бюджета района по источникам финансирования дефицита бюджета района;</w:t>
      </w:r>
    </w:p>
    <w:p w:rsidR="00ED3AA8" w:rsidRPr="005B0ADB" w:rsidRDefault="00ED3AA8" w:rsidP="00ED3AA8">
      <w:pPr>
        <w:autoSpaceDE w:val="0"/>
        <w:autoSpaceDN w:val="0"/>
        <w:adjustRightInd w:val="0"/>
        <w:ind w:firstLine="540"/>
        <w:contextualSpacing/>
        <w:jc w:val="both"/>
        <w:rPr>
          <w:rFonts w:cs="Times New Roman"/>
          <w:szCs w:val="28"/>
        </w:rPr>
      </w:pPr>
      <w:r>
        <w:rPr>
          <w:rFonts w:cs="Times New Roman"/>
          <w:szCs w:val="28"/>
        </w:rPr>
        <w:t>10</w:t>
      </w:r>
      <w:r w:rsidRPr="005B0ADB">
        <w:rPr>
          <w:rFonts w:cs="Times New Roman"/>
          <w:szCs w:val="28"/>
        </w:rPr>
        <w:t xml:space="preserve">) осуществляет иные бюджетные полномочия, установленные Бюджетным </w:t>
      </w:r>
      <w:hyperlink r:id="rId51" w:history="1">
        <w:r w:rsidRPr="005B0ADB">
          <w:rPr>
            <w:rFonts w:cs="Times New Roman"/>
            <w:color w:val="0000FF"/>
            <w:szCs w:val="28"/>
          </w:rPr>
          <w:t>кодексом</w:t>
        </w:r>
      </w:hyperlink>
      <w:r w:rsidRPr="005B0ADB">
        <w:rPr>
          <w:rFonts w:cs="Times New Roman"/>
          <w:szCs w:val="28"/>
        </w:rPr>
        <w:t xml:space="preserve"> Российской Федерации и принимаемыми в соответствии с ним нормативными правовыми актами Российской Федерации и Челябинской области, настоящим Положением, регулирующими бюджетные правоотношения в районе.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autoSpaceDE w:val="0"/>
        <w:autoSpaceDN w:val="0"/>
        <w:adjustRightInd w:val="0"/>
        <w:ind w:firstLine="540"/>
        <w:contextualSpacing/>
        <w:jc w:val="both"/>
        <w:outlineLvl w:val="0"/>
        <w:rPr>
          <w:rFonts w:eastAsiaTheme="minorHAnsi" w:cs="Times New Roman"/>
          <w:b/>
          <w:szCs w:val="28"/>
          <w:lang w:eastAsia="en-US"/>
        </w:rPr>
      </w:pPr>
      <w:r w:rsidRPr="003307E0">
        <w:rPr>
          <w:rFonts w:eastAsiaTheme="minorHAnsi" w:cs="Times New Roman"/>
          <w:b/>
          <w:szCs w:val="28"/>
          <w:lang w:eastAsia="en-US"/>
        </w:rPr>
        <w:t>Статья 15. Бюджетные полномочия главного распорядителя  бюджетных средств, главного администратора  доходов  бюджета района, главного администратора  источников финансирования дефицита  бюджета района  по осуществлению внутреннего финансового контроля</w:t>
      </w:r>
    </w:p>
    <w:p w:rsidR="00ED3AA8" w:rsidRDefault="00ED3AA8" w:rsidP="00ED3AA8">
      <w:pPr>
        <w:autoSpaceDE w:val="0"/>
        <w:autoSpaceDN w:val="0"/>
        <w:adjustRightInd w:val="0"/>
        <w:contextualSpacing/>
        <w:jc w:val="both"/>
        <w:rPr>
          <w:rFonts w:eastAsiaTheme="minorHAnsi" w:cs="Times New Roman"/>
          <w:szCs w:val="28"/>
          <w:lang w:eastAsia="en-US"/>
        </w:rPr>
      </w:pP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1. Главный распорядитель  бюджетных средств осуществляет внутренний финансовый контроль, направленный на:</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района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2) подготовку и организацию мер по повышению экономности и результативности использования средств  бюджета района.</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 xml:space="preserve">2. Главный администратор  доходов  бюджета района осуществляет внутренний финансовый контроль, направленный на соблюдение установленных в соответствии с бюджетным законодательством Российской </w:t>
      </w:r>
      <w:r>
        <w:rPr>
          <w:rFonts w:eastAsiaTheme="minorHAnsi" w:cs="Times New Roman"/>
          <w:szCs w:val="28"/>
          <w:lang w:eastAsia="en-US"/>
        </w:rPr>
        <w:lastRenderedPageBreak/>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района по доходам, составления бюджетной отчетности и ведения бюджетного учета этим главным администратором доходов  бюджета района.</w:t>
      </w:r>
    </w:p>
    <w:p w:rsidR="00ED3AA8" w:rsidRDefault="00ED3AA8" w:rsidP="00ED3AA8">
      <w:pPr>
        <w:autoSpaceDE w:val="0"/>
        <w:autoSpaceDN w:val="0"/>
        <w:adjustRightInd w:val="0"/>
        <w:spacing w:before="280"/>
        <w:ind w:firstLine="540"/>
        <w:contextualSpacing/>
        <w:jc w:val="both"/>
        <w:rPr>
          <w:rFonts w:eastAsiaTheme="minorHAnsi" w:cs="Times New Roman"/>
          <w:szCs w:val="28"/>
          <w:lang w:eastAsia="en-US"/>
        </w:rPr>
      </w:pPr>
      <w:r>
        <w:rPr>
          <w:rFonts w:eastAsiaTheme="minorHAnsi" w:cs="Times New Roman"/>
          <w:szCs w:val="28"/>
          <w:lang w:eastAsia="en-US"/>
        </w:rPr>
        <w:t>3. Главный администратор источников финансирования дефицита  бюджета района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района по источникам финансирования дефицита  бюджета района, составления бюджетной отчетности и ведения бюджетного учета этим главным администратором источников финансирования дефицита  бюджета района.</w:t>
      </w:r>
    </w:p>
    <w:p w:rsidR="00ED3AA8" w:rsidRDefault="00ED3AA8" w:rsidP="00ED3AA8">
      <w:pPr>
        <w:pStyle w:val="ConsPlusNormal"/>
        <w:ind w:firstLine="540"/>
        <w:contextualSpacing/>
        <w:jc w:val="both"/>
        <w:outlineLvl w:val="2"/>
        <w:rPr>
          <w:rFonts w:ascii="Times New Roman" w:hAnsi="Times New Roman" w:cs="Times New Roman"/>
          <w:b/>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16. Бюджетные полномочия получателя средств бюджета района</w:t>
      </w:r>
    </w:p>
    <w:p w:rsidR="00ED3AA8" w:rsidRPr="003307E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Получатель бюджетных средств обладает следующими бюджетными полномочиями: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составляет и исполняет бюджетную смету;</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вносит</w:t>
      </w:r>
      <w:r>
        <w:rPr>
          <w:rFonts w:ascii="Times New Roman" w:hAnsi="Times New Roman" w:cs="Times New Roman"/>
          <w:sz w:val="28"/>
          <w:szCs w:val="28"/>
        </w:rPr>
        <w:t xml:space="preserve"> соответствующему </w:t>
      </w:r>
      <w:r w:rsidRPr="005B0ADB">
        <w:rPr>
          <w:rFonts w:ascii="Times New Roman" w:hAnsi="Times New Roman" w:cs="Times New Roman"/>
          <w:sz w:val="28"/>
          <w:szCs w:val="28"/>
        </w:rPr>
        <w:t xml:space="preserve"> главному распорядителю бюджетных средств предложения по изменению бюджетной росписи;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5) ведет бюджетный учет </w:t>
      </w:r>
      <w:r>
        <w:rPr>
          <w:rFonts w:ascii="Times New Roman" w:hAnsi="Times New Roman" w:cs="Times New Roman"/>
          <w:sz w:val="28"/>
          <w:szCs w:val="28"/>
        </w:rPr>
        <w:t>(обеспечивает ведение бюджетного учета);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6) формирует</w:t>
      </w:r>
      <w:r>
        <w:rPr>
          <w:rFonts w:ascii="Times New Roman" w:hAnsi="Times New Roman" w:cs="Times New Roman"/>
          <w:sz w:val="28"/>
          <w:szCs w:val="28"/>
        </w:rPr>
        <w:t xml:space="preserve"> бюджетную отчетность (обеспечивает формирование бюджетной отчетности)</w:t>
      </w:r>
      <w:r w:rsidRPr="005B0ADB">
        <w:rPr>
          <w:rFonts w:ascii="Times New Roman" w:hAnsi="Times New Roman" w:cs="Times New Roman"/>
          <w:sz w:val="28"/>
          <w:szCs w:val="28"/>
        </w:rPr>
        <w:t xml:space="preserve"> и представляет бюджетную отчетность получателя бюджетных средств соответствующему главному распорядителю бюджетных средств;</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7) исполняет иные бюджетные полномочия, установленные Бюджетным </w:t>
      </w:r>
      <w:hyperlink r:id="rId52"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настоящим Положением и принятыми в соответствии с ним муниципальными правовыми актами, регулирующими бюджетные правоотношения в районе.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17. Ответственность участников бюджетного процесса</w:t>
      </w:r>
    </w:p>
    <w:p w:rsidR="00ED3AA8" w:rsidRPr="003307E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Участники бюджетного процесса несут ответственность за нарушение бюджетного законодательства в соответствии с Бюджетным </w:t>
      </w:r>
      <w:hyperlink r:id="rId53"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иным законодательством Российской Федерации и законодательством Челябинской области.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contextualSpacing/>
        <w:jc w:val="center"/>
        <w:outlineLvl w:val="1"/>
        <w:rPr>
          <w:rFonts w:ascii="Times New Roman" w:hAnsi="Times New Roman" w:cs="Times New Roman"/>
          <w:b/>
          <w:sz w:val="28"/>
          <w:szCs w:val="28"/>
        </w:rPr>
      </w:pPr>
      <w:r w:rsidRPr="003307E0">
        <w:rPr>
          <w:rFonts w:ascii="Times New Roman" w:hAnsi="Times New Roman" w:cs="Times New Roman"/>
          <w:b/>
          <w:sz w:val="28"/>
          <w:szCs w:val="28"/>
        </w:rPr>
        <w:lastRenderedPageBreak/>
        <w:t>Раздел III. СОСТАВЛЕНИЕ ПРОЕКТА БЮДЖЕТА</w:t>
      </w:r>
    </w:p>
    <w:p w:rsidR="00ED3AA8" w:rsidRPr="003307E0" w:rsidRDefault="00ED3AA8" w:rsidP="00ED3AA8">
      <w:pPr>
        <w:pStyle w:val="ConsPlusNormal"/>
        <w:contextualSpacing/>
        <w:jc w:val="center"/>
        <w:rPr>
          <w:rFonts w:ascii="Times New Roman" w:hAnsi="Times New Roman" w:cs="Times New Roman"/>
          <w:b/>
          <w:sz w:val="28"/>
          <w:szCs w:val="28"/>
        </w:rPr>
      </w:pPr>
      <w:r w:rsidRPr="003307E0">
        <w:rPr>
          <w:rFonts w:ascii="Times New Roman" w:hAnsi="Times New Roman" w:cs="Times New Roman"/>
          <w:b/>
          <w:sz w:val="28"/>
          <w:szCs w:val="28"/>
        </w:rPr>
        <w:t>СОСНОВСКОГО МУНИЦИПАЛЬНОГО РАЙОНА НА ОЧЕРЕДНОЙ</w:t>
      </w:r>
    </w:p>
    <w:p w:rsidR="00ED3AA8" w:rsidRPr="003307E0" w:rsidRDefault="00ED3AA8" w:rsidP="00ED3AA8">
      <w:pPr>
        <w:pStyle w:val="ConsPlusNormal"/>
        <w:contextualSpacing/>
        <w:jc w:val="center"/>
        <w:rPr>
          <w:rFonts w:ascii="Times New Roman" w:hAnsi="Times New Roman" w:cs="Times New Roman"/>
          <w:b/>
          <w:sz w:val="28"/>
          <w:szCs w:val="28"/>
        </w:rPr>
      </w:pPr>
      <w:r w:rsidRPr="003307E0">
        <w:rPr>
          <w:rFonts w:ascii="Times New Roman" w:hAnsi="Times New Roman" w:cs="Times New Roman"/>
          <w:b/>
          <w:sz w:val="28"/>
          <w:szCs w:val="28"/>
        </w:rPr>
        <w:t>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307E0" w:rsidRDefault="00ED3AA8" w:rsidP="00ED3AA8">
      <w:pPr>
        <w:pStyle w:val="ConsPlusNormal"/>
        <w:ind w:firstLine="540"/>
        <w:contextualSpacing/>
        <w:jc w:val="both"/>
        <w:outlineLvl w:val="2"/>
        <w:rPr>
          <w:rFonts w:ascii="Times New Roman" w:hAnsi="Times New Roman" w:cs="Times New Roman"/>
          <w:b/>
          <w:sz w:val="28"/>
          <w:szCs w:val="28"/>
        </w:rPr>
      </w:pPr>
      <w:r w:rsidRPr="003307E0">
        <w:rPr>
          <w:rFonts w:ascii="Times New Roman" w:hAnsi="Times New Roman" w:cs="Times New Roman"/>
          <w:b/>
          <w:sz w:val="28"/>
          <w:szCs w:val="28"/>
        </w:rPr>
        <w:t>Статья 18. Порядок и сроки составления проекта бюджета района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Проект бюджета района составляется в порядке в сроки, установленные Администрацией района, в соответствии с положениями Бюджетного </w:t>
      </w:r>
      <w:hyperlink r:id="rId54" w:history="1">
        <w:r w:rsidRPr="005B0ADB">
          <w:rPr>
            <w:rFonts w:ascii="Times New Roman" w:hAnsi="Times New Roman" w:cs="Times New Roman"/>
            <w:color w:val="0000FF"/>
            <w:sz w:val="28"/>
            <w:szCs w:val="28"/>
          </w:rPr>
          <w:t>кодекса</w:t>
        </w:r>
      </w:hyperlink>
      <w:r w:rsidRPr="005B0ADB">
        <w:rPr>
          <w:rFonts w:ascii="Times New Roman" w:hAnsi="Times New Roman" w:cs="Times New Roman"/>
          <w:sz w:val="28"/>
          <w:szCs w:val="28"/>
        </w:rPr>
        <w:t xml:space="preserve"> Российской Федерации, </w:t>
      </w:r>
      <w:hyperlink r:id="rId55" w:history="1">
        <w:r w:rsidRPr="005B0ADB">
          <w:rPr>
            <w:rFonts w:ascii="Times New Roman" w:hAnsi="Times New Roman" w:cs="Times New Roman"/>
            <w:color w:val="0000FF"/>
            <w:sz w:val="28"/>
            <w:szCs w:val="28"/>
          </w:rPr>
          <w:t>Устава</w:t>
        </w:r>
      </w:hyperlink>
      <w:r w:rsidRPr="005B0ADB">
        <w:rPr>
          <w:rFonts w:ascii="Times New Roman" w:hAnsi="Times New Roman" w:cs="Times New Roman"/>
          <w:sz w:val="28"/>
          <w:szCs w:val="28"/>
        </w:rPr>
        <w:t xml:space="preserve"> района, настоящего Положения и принимаемых в соответствии с ними иных муниципальных правовых актов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Проект бюджета района составляется и утверждается сроком на три года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Составление проекта бюджета района - исключительная прерогатива Администрации района. Непосредственное составление проекта бюджета района осуществляет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Организация составления проекта бюджета района на очередной финансовый год и плановый период осуществляется Фино</w:t>
      </w:r>
      <w:r>
        <w:rPr>
          <w:rFonts w:ascii="Times New Roman" w:hAnsi="Times New Roman" w:cs="Times New Roman"/>
          <w:sz w:val="28"/>
          <w:szCs w:val="28"/>
        </w:rPr>
        <w:t>управлением района</w:t>
      </w:r>
      <w:r w:rsidRPr="005B0ADB">
        <w:rPr>
          <w:rFonts w:ascii="Times New Roman" w:hAnsi="Times New Roman" w:cs="Times New Roman"/>
          <w:sz w:val="28"/>
          <w:szCs w:val="28"/>
        </w:rPr>
        <w:t xml:space="preserve"> и начинается не позднее чем за 6 месяцев до начала очередного финансового года.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6. В целях своевременного и качественного составления проекта бюджета района Фино</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 xml:space="preserve"> имеет право запрашивать и получать необходимые сведения от органов местного самоуправления.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7. Проект решения о бюджете района на очередной финансовый год и плановый период рассматривается Собранием депутатов.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B3674C" w:rsidRDefault="00ED3AA8" w:rsidP="00ED3AA8">
      <w:pPr>
        <w:pStyle w:val="ConsPlusNormal"/>
        <w:ind w:firstLine="540"/>
        <w:contextualSpacing/>
        <w:jc w:val="both"/>
        <w:outlineLvl w:val="2"/>
        <w:rPr>
          <w:rFonts w:ascii="Times New Roman" w:hAnsi="Times New Roman" w:cs="Times New Roman"/>
          <w:b/>
          <w:sz w:val="28"/>
          <w:szCs w:val="28"/>
        </w:rPr>
      </w:pPr>
      <w:r w:rsidRPr="00B3674C">
        <w:rPr>
          <w:rFonts w:ascii="Times New Roman" w:hAnsi="Times New Roman" w:cs="Times New Roman"/>
          <w:b/>
          <w:sz w:val="28"/>
          <w:szCs w:val="28"/>
        </w:rPr>
        <w:t>Статья 19. Прогноз социально-экономического развития 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Прогноз социально-экономического развития района разрабатывается на период не менее трех лет.</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Прогноз социально-экономического развития района ежегодно разрабатывается в порядке, установленном Администрацией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Прогноз социально-экономического развития района одобряется Администрацией района одновременно с принятием постановления о внесении проекта бюджета района в Собрание депутатов.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В пояснительной записке к прогнозу социально-экономического развития приводится обоснование параметров прогноза, в том числе их </w:t>
      </w:r>
      <w:r w:rsidRPr="005B0ADB">
        <w:rPr>
          <w:rFonts w:ascii="Times New Roman" w:hAnsi="Times New Roman" w:cs="Times New Roman"/>
          <w:sz w:val="28"/>
          <w:szCs w:val="28"/>
        </w:rPr>
        <w:lastRenderedPageBreak/>
        <w:t>сопоставление с ранее утвержденными параметрами с указанием причин и факторов прогнозируемых изменений.</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6. Разработка прогноза социально-экономического развития района на очередной финансовый год и плановый период осуществляется отделом по социально-экономическому развитию Администрации района и утверждается Собранием депутатов.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B3674C" w:rsidRDefault="00ED3AA8" w:rsidP="00ED3AA8">
      <w:pPr>
        <w:pStyle w:val="ConsPlusNormal"/>
        <w:ind w:firstLine="540"/>
        <w:contextualSpacing/>
        <w:jc w:val="both"/>
        <w:outlineLvl w:val="2"/>
        <w:rPr>
          <w:rFonts w:ascii="Times New Roman" w:hAnsi="Times New Roman" w:cs="Times New Roman"/>
          <w:b/>
          <w:sz w:val="28"/>
          <w:szCs w:val="28"/>
        </w:rPr>
      </w:pPr>
      <w:r w:rsidRPr="00B3674C">
        <w:rPr>
          <w:rFonts w:ascii="Times New Roman" w:hAnsi="Times New Roman" w:cs="Times New Roman"/>
          <w:b/>
          <w:sz w:val="28"/>
          <w:szCs w:val="28"/>
        </w:rPr>
        <w:t>Статья 20. Прогнозирование доходов бюджета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Доходы бюджета района прогнозируются на основе прогноза социально-экономического развития района в условиях действующего на день внесения проекта решения о бюджете района в Собрание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Челябинской области и муниципальных правовых актов, устанавливающих неналоговые доходы бюджетов бюджетной системы Российской Федерации.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Решения</w:t>
      </w:r>
      <w:r w:rsidRPr="005B0ADB">
        <w:rPr>
          <w:rFonts w:ascii="Times New Roman" w:hAnsi="Times New Roman" w:cs="Times New Roman"/>
          <w:sz w:val="28"/>
          <w:szCs w:val="28"/>
        </w:rPr>
        <w:t xml:space="preserve"> Собрания депутатов, предусматривающие внесение изменений в </w:t>
      </w:r>
      <w:r w:rsidR="00E43B0F">
        <w:rPr>
          <w:rFonts w:ascii="Times New Roman" w:hAnsi="Times New Roman" w:cs="Times New Roman"/>
          <w:sz w:val="28"/>
          <w:szCs w:val="28"/>
        </w:rPr>
        <w:t>Решения</w:t>
      </w:r>
      <w:r w:rsidRPr="005B0ADB">
        <w:rPr>
          <w:rFonts w:ascii="Times New Roman" w:hAnsi="Times New Roman" w:cs="Times New Roman"/>
          <w:sz w:val="28"/>
          <w:szCs w:val="28"/>
        </w:rPr>
        <w:t xml:space="preserve"> Собрания депутатов о налогах и сборах, принятые после дня внесения в Собрание депутатов проекта решения о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w:t>
      </w:r>
      <w:r w:rsidR="00E43B0F">
        <w:rPr>
          <w:rFonts w:ascii="Times New Roman" w:hAnsi="Times New Roman" w:cs="Times New Roman"/>
          <w:sz w:val="28"/>
          <w:szCs w:val="28"/>
        </w:rPr>
        <w:t>Решений</w:t>
      </w:r>
      <w:r w:rsidRPr="005B0ADB">
        <w:rPr>
          <w:rFonts w:ascii="Times New Roman" w:hAnsi="Times New Roman" w:cs="Times New Roman"/>
          <w:sz w:val="28"/>
          <w:szCs w:val="28"/>
        </w:rPr>
        <w:t xml:space="preserve"> Собрания депутатов района не ранее 1 января года, следующего за очередным финансовым годом.</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B3674C" w:rsidRDefault="00ED3AA8" w:rsidP="00ED3AA8">
      <w:pPr>
        <w:pStyle w:val="ConsPlusNormal"/>
        <w:ind w:firstLine="540"/>
        <w:contextualSpacing/>
        <w:jc w:val="both"/>
        <w:outlineLvl w:val="2"/>
        <w:rPr>
          <w:rFonts w:ascii="Times New Roman" w:hAnsi="Times New Roman" w:cs="Times New Roman"/>
          <w:b/>
          <w:sz w:val="28"/>
          <w:szCs w:val="28"/>
        </w:rPr>
      </w:pPr>
      <w:r w:rsidRPr="00B3674C">
        <w:rPr>
          <w:rFonts w:ascii="Times New Roman" w:hAnsi="Times New Roman" w:cs="Times New Roman"/>
          <w:b/>
          <w:sz w:val="28"/>
          <w:szCs w:val="28"/>
        </w:rPr>
        <w:t>Статья 21. Планирование бюджетных ассигнований</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Планирование бюджетных ассигнований осуществляется в порядке и в соответствии с методикой, утверждаемой Фин</w:t>
      </w:r>
      <w:r>
        <w:rPr>
          <w:rFonts w:ascii="Times New Roman" w:hAnsi="Times New Roman" w:cs="Times New Roman"/>
          <w:sz w:val="28"/>
          <w:szCs w:val="28"/>
        </w:rPr>
        <w:t>управлением района</w:t>
      </w:r>
      <w:r w:rsidRPr="005B0ADB">
        <w:rPr>
          <w:rFonts w:ascii="Times New Roman" w:hAnsi="Times New Roman" w:cs="Times New Roman"/>
          <w:sz w:val="28"/>
          <w:szCs w:val="28"/>
        </w:rPr>
        <w:t xml:space="preserve">, в соответствии с положениями Бюджетного </w:t>
      </w:r>
      <w:hyperlink r:id="rId56" w:history="1">
        <w:r w:rsidRPr="005B0ADB">
          <w:rPr>
            <w:rFonts w:ascii="Times New Roman" w:hAnsi="Times New Roman" w:cs="Times New Roman"/>
            <w:color w:val="0000FF"/>
            <w:sz w:val="28"/>
            <w:szCs w:val="28"/>
          </w:rPr>
          <w:t>кодекса</w:t>
        </w:r>
      </w:hyperlink>
      <w:r w:rsidRPr="005B0ADB">
        <w:rPr>
          <w:rFonts w:ascii="Times New Roman" w:hAnsi="Times New Roman" w:cs="Times New Roman"/>
          <w:sz w:val="28"/>
          <w:szCs w:val="28"/>
        </w:rPr>
        <w:t xml:space="preserve"> Российской Федерации и настоящего Положения.</w:t>
      </w:r>
    </w:p>
    <w:p w:rsidR="00ED3AA8" w:rsidRDefault="00ED3AA8" w:rsidP="00ED3AA8">
      <w:pPr>
        <w:autoSpaceDE w:val="0"/>
        <w:autoSpaceDN w:val="0"/>
        <w:adjustRightInd w:val="0"/>
        <w:spacing w:before="280"/>
        <w:ind w:firstLine="540"/>
        <w:jc w:val="both"/>
        <w:rPr>
          <w:rFonts w:eastAsiaTheme="minorHAnsi" w:cs="Times New Roman"/>
          <w:szCs w:val="28"/>
          <w:lang w:eastAsia="en-US"/>
        </w:rPr>
      </w:pPr>
    </w:p>
    <w:p w:rsidR="00ED3AA8" w:rsidRDefault="00ED3AA8" w:rsidP="00ED3AA8">
      <w:pPr>
        <w:autoSpaceDE w:val="0"/>
        <w:autoSpaceDN w:val="0"/>
        <w:adjustRightInd w:val="0"/>
        <w:ind w:firstLine="540"/>
        <w:jc w:val="both"/>
        <w:outlineLvl w:val="0"/>
        <w:rPr>
          <w:rFonts w:eastAsiaTheme="minorHAnsi" w:cs="Times New Roman"/>
          <w:b/>
          <w:bCs/>
          <w:szCs w:val="28"/>
          <w:lang w:eastAsia="en-US"/>
        </w:rPr>
      </w:pPr>
      <w:r>
        <w:rPr>
          <w:rFonts w:eastAsiaTheme="minorHAnsi" w:cs="Times New Roman"/>
          <w:b/>
          <w:bCs/>
          <w:szCs w:val="28"/>
          <w:lang w:eastAsia="en-US"/>
        </w:rPr>
        <w:t>Статья 22.   Перечень и оценка налоговых расходов</w:t>
      </w:r>
    </w:p>
    <w:p w:rsidR="00ED3AA8" w:rsidRDefault="00ED3AA8" w:rsidP="00ED3AA8">
      <w:pPr>
        <w:autoSpaceDE w:val="0"/>
        <w:autoSpaceDN w:val="0"/>
        <w:adjustRightInd w:val="0"/>
        <w:ind w:firstLine="540"/>
        <w:jc w:val="both"/>
        <w:outlineLvl w:val="0"/>
        <w:rPr>
          <w:rFonts w:eastAsiaTheme="minorHAnsi" w:cs="Times New Roman"/>
          <w:b/>
          <w:bCs/>
          <w:szCs w:val="28"/>
          <w:lang w:eastAsia="en-US"/>
        </w:rPr>
      </w:pP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1. Перечень налоговых расходов  района формируется в порядке, установленном Администрацией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2. Оценка налоговых расходов района осуществляется ежегодно в порядке, установленном  Администрацией района с соблюдением общих требований, установленных Правительством Российской Федерации.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lastRenderedPageBreak/>
        <w:t>Результаты указанной оценки учитываются при формировании основных направлений бюджетной, налоговой  политики района, а также при проведении оценки эффективности реализации  муниципальных программ.</w:t>
      </w:r>
    </w:p>
    <w:p w:rsidR="00ED3AA8" w:rsidRPr="005B0ADB" w:rsidRDefault="00ED3AA8" w:rsidP="00ED3AA8">
      <w:pPr>
        <w:pStyle w:val="ConsPlusNormal"/>
        <w:ind w:firstLine="540"/>
        <w:contextualSpacing/>
        <w:jc w:val="both"/>
        <w:rPr>
          <w:rFonts w:ascii="Times New Roman" w:hAnsi="Times New Roman" w:cs="Times New Roman"/>
          <w:sz w:val="28"/>
          <w:szCs w:val="28"/>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B3674C" w:rsidRDefault="00ED3AA8" w:rsidP="00ED3AA8">
      <w:pPr>
        <w:pStyle w:val="ConsPlusNormal"/>
        <w:ind w:firstLine="540"/>
        <w:contextualSpacing/>
        <w:jc w:val="both"/>
        <w:outlineLvl w:val="2"/>
        <w:rPr>
          <w:rFonts w:ascii="Times New Roman" w:hAnsi="Times New Roman" w:cs="Times New Roman"/>
          <w:b/>
          <w:sz w:val="28"/>
          <w:szCs w:val="28"/>
        </w:rPr>
      </w:pPr>
      <w:r w:rsidRPr="00B3674C">
        <w:rPr>
          <w:rFonts w:ascii="Times New Roman" w:hAnsi="Times New Roman" w:cs="Times New Roman"/>
          <w:b/>
          <w:sz w:val="28"/>
          <w:szCs w:val="28"/>
        </w:rPr>
        <w:t>Статья 2</w:t>
      </w:r>
      <w:r>
        <w:rPr>
          <w:rFonts w:ascii="Times New Roman" w:hAnsi="Times New Roman" w:cs="Times New Roman"/>
          <w:b/>
          <w:sz w:val="28"/>
          <w:szCs w:val="28"/>
        </w:rPr>
        <w:t>3</w:t>
      </w:r>
      <w:r w:rsidRPr="00B3674C">
        <w:rPr>
          <w:rFonts w:ascii="Times New Roman" w:hAnsi="Times New Roman" w:cs="Times New Roman"/>
          <w:b/>
          <w:sz w:val="28"/>
          <w:szCs w:val="28"/>
        </w:rPr>
        <w:t>. Муниципальные районные программы</w:t>
      </w:r>
    </w:p>
    <w:p w:rsidR="00ED3AA8" w:rsidRPr="00B3674C"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Муниципальные районные программы, реализуемые за счет средств бюджета района, утверждаются</w:t>
      </w:r>
      <w:r>
        <w:rPr>
          <w:rFonts w:ascii="Times New Roman" w:hAnsi="Times New Roman" w:cs="Times New Roman"/>
          <w:sz w:val="28"/>
          <w:szCs w:val="28"/>
        </w:rPr>
        <w:t xml:space="preserve"> постановлением </w:t>
      </w:r>
      <w:r w:rsidRPr="005B0ADB">
        <w:rPr>
          <w:rFonts w:ascii="Times New Roman" w:hAnsi="Times New Roman" w:cs="Times New Roman"/>
          <w:sz w:val="28"/>
          <w:szCs w:val="28"/>
        </w:rPr>
        <w:t xml:space="preserve"> </w:t>
      </w:r>
      <w:r>
        <w:rPr>
          <w:rFonts w:ascii="Times New Roman" w:hAnsi="Times New Roman" w:cs="Times New Roman"/>
          <w:sz w:val="28"/>
          <w:szCs w:val="28"/>
        </w:rPr>
        <w:t>Администрацией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Сроки реализации муниципальных районных программ определяются Администрацией района, в устанавливаемом ею порядке.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Порядок принятия решений о разработке муниципальных районных программ их формирования и реализации устанавливается Администрацией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Объем бюджетных ассигнований на финансовое обеспечение реализации муниципальных районных программ утверждается решением о бюджете района на очередной финансовый год и плановый период по соответствующей каждой муниципальной районной программе целевой статье расходов бюджета района, в соответствии с утвердившим программу </w:t>
      </w:r>
      <w:r>
        <w:rPr>
          <w:rFonts w:ascii="Times New Roman" w:hAnsi="Times New Roman" w:cs="Times New Roman"/>
          <w:sz w:val="28"/>
          <w:szCs w:val="28"/>
        </w:rPr>
        <w:t xml:space="preserve">постановлением </w:t>
      </w:r>
      <w:r w:rsidRPr="005B0ADB">
        <w:rPr>
          <w:rFonts w:ascii="Times New Roman" w:hAnsi="Times New Roman" w:cs="Times New Roman"/>
          <w:sz w:val="28"/>
          <w:szCs w:val="28"/>
        </w:rPr>
        <w:t xml:space="preserve"> </w:t>
      </w:r>
      <w:r>
        <w:rPr>
          <w:rFonts w:ascii="Times New Roman" w:hAnsi="Times New Roman" w:cs="Times New Roman"/>
          <w:sz w:val="28"/>
          <w:szCs w:val="28"/>
        </w:rPr>
        <w:t>Администрации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Муниципальные районные программы, предлагаемые к реализации начиная с очередного финансового года, а также изменения в ранее утвержденные муниципальные районные программы подлежат утверждению в сроки, установленные Администрацией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Муниципальные районные программы подлежат приведению в соответствие с решением о бюджете на очередной финансовый год и плановый период не позднее </w:t>
      </w:r>
      <w:r>
        <w:rPr>
          <w:rFonts w:ascii="Times New Roman" w:hAnsi="Times New Roman" w:cs="Times New Roman"/>
          <w:sz w:val="28"/>
          <w:szCs w:val="28"/>
        </w:rPr>
        <w:t xml:space="preserve"> трех  </w:t>
      </w:r>
      <w:r w:rsidRPr="005B0ADB">
        <w:rPr>
          <w:rFonts w:ascii="Times New Roman" w:hAnsi="Times New Roman" w:cs="Times New Roman"/>
          <w:sz w:val="28"/>
          <w:szCs w:val="28"/>
        </w:rPr>
        <w:t xml:space="preserve"> месяцев со дня вступления его в силу.</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По каждой муниципальной районной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районной программы, в том числе необходимости изменения объема бюджетных ассигнований на финансовое обеспечение реализации муниципальной районной программы.</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4F6543" w:rsidRDefault="00ED3AA8" w:rsidP="00ED3AA8">
      <w:pPr>
        <w:pStyle w:val="ConsPlusNormal"/>
        <w:ind w:firstLine="540"/>
        <w:contextualSpacing/>
        <w:jc w:val="both"/>
        <w:outlineLvl w:val="2"/>
        <w:rPr>
          <w:rFonts w:ascii="Times New Roman" w:hAnsi="Times New Roman" w:cs="Times New Roman"/>
          <w:b/>
          <w:sz w:val="28"/>
          <w:szCs w:val="28"/>
        </w:rPr>
      </w:pPr>
      <w:r w:rsidRPr="004F6543">
        <w:rPr>
          <w:rFonts w:ascii="Times New Roman" w:hAnsi="Times New Roman" w:cs="Times New Roman"/>
          <w:b/>
          <w:sz w:val="28"/>
          <w:szCs w:val="28"/>
        </w:rPr>
        <w:t>Статья 2</w:t>
      </w:r>
      <w:r>
        <w:rPr>
          <w:rFonts w:ascii="Times New Roman" w:hAnsi="Times New Roman" w:cs="Times New Roman"/>
          <w:b/>
          <w:sz w:val="28"/>
          <w:szCs w:val="28"/>
        </w:rPr>
        <w:t>4</w:t>
      </w:r>
      <w:r w:rsidRPr="004F6543">
        <w:rPr>
          <w:rFonts w:ascii="Times New Roman" w:hAnsi="Times New Roman" w:cs="Times New Roman"/>
          <w:b/>
          <w:sz w:val="28"/>
          <w:szCs w:val="28"/>
        </w:rPr>
        <w:t>. Содержание проекта решения о бюджете Сосновского муниципального района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В проекте решения о бюджете района на очередной финансовый год и плановый период должны содержаться: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основные характеристики бюджета района, к которым относятся общий объем доходов бюджета района, общий объем расходов, дефицит </w:t>
      </w:r>
      <w:r w:rsidRPr="005B0ADB">
        <w:rPr>
          <w:rFonts w:ascii="Times New Roman" w:hAnsi="Times New Roman" w:cs="Times New Roman"/>
          <w:sz w:val="28"/>
          <w:szCs w:val="28"/>
        </w:rPr>
        <w:lastRenderedPageBreak/>
        <w:t>(профицит) бюджета района</w:t>
      </w:r>
      <w:r>
        <w:rPr>
          <w:rFonts w:ascii="Times New Roman" w:hAnsi="Times New Roman" w:cs="Times New Roman"/>
          <w:sz w:val="28"/>
          <w:szCs w:val="28"/>
        </w:rPr>
        <w:t>, объем бюджетных ассигнований муниципального дорожного фонда;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перечень главных администраторов доходов бюджета района;</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перечень главных администраторов источников финансирования дефицита бюджета района;</w:t>
      </w:r>
    </w:p>
    <w:p w:rsidR="00ED3AA8" w:rsidRPr="0022445E" w:rsidRDefault="00ED3AA8" w:rsidP="00ED3AA8">
      <w:pPr>
        <w:pStyle w:val="ConsPlusNormal"/>
        <w:spacing w:before="220"/>
        <w:ind w:firstLine="540"/>
        <w:contextualSpacing/>
        <w:jc w:val="both"/>
        <w:rPr>
          <w:rFonts w:ascii="Times New Roman" w:hAnsi="Times New Roman" w:cs="Times New Roman"/>
          <w:color w:val="000000"/>
          <w:sz w:val="28"/>
          <w:szCs w:val="28"/>
        </w:rPr>
      </w:pPr>
      <w:r w:rsidRPr="0022445E">
        <w:rPr>
          <w:rFonts w:ascii="Times New Roman" w:hAnsi="Times New Roman" w:cs="Times New Roman"/>
          <w:szCs w:val="28"/>
        </w:rPr>
        <w:t xml:space="preserve">4) </w:t>
      </w:r>
      <w:r w:rsidRPr="0022445E">
        <w:rPr>
          <w:rFonts w:ascii="Times New Roman" w:hAnsi="Times New Roman" w:cs="Times New Roman"/>
          <w:bCs/>
          <w:sz w:val="28"/>
          <w:szCs w:val="28"/>
        </w:rPr>
        <w:t xml:space="preserve">распределение бюджетных ассигнований по целевым статьям (муниципальным программам Сосновского района и непрограммным направлениям деятельности), группам и подгруппам видов расходов, разделам и подразделам классификации расходов бюджетов </w:t>
      </w:r>
      <w:r w:rsidRPr="0022445E">
        <w:rPr>
          <w:rFonts w:ascii="Times New Roman" w:hAnsi="Times New Roman" w:cs="Times New Roman"/>
          <w:sz w:val="28"/>
          <w:szCs w:val="28"/>
        </w:rPr>
        <w:t>бюджетной системы Российской Федерации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ведомственная структура расходов бюджета района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7)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D3AA8" w:rsidRPr="00CB0EA4" w:rsidRDefault="00ED3AA8" w:rsidP="00ED3AA8">
      <w:pPr>
        <w:pStyle w:val="ConsPlusNormal"/>
        <w:spacing w:before="220"/>
        <w:ind w:firstLine="540"/>
        <w:contextualSpacing/>
        <w:jc w:val="both"/>
        <w:rPr>
          <w:rFonts w:ascii="Times New Roman" w:eastAsiaTheme="minorHAnsi" w:hAnsi="Times New Roman" w:cs="Times New Roman"/>
          <w:bCs/>
          <w:sz w:val="28"/>
          <w:szCs w:val="28"/>
          <w:lang w:eastAsia="en-US"/>
        </w:rPr>
      </w:pPr>
      <w:r w:rsidRPr="005B0ADB">
        <w:rPr>
          <w:rFonts w:ascii="Times New Roman" w:hAnsi="Times New Roman" w:cs="Times New Roman"/>
          <w:sz w:val="28"/>
          <w:szCs w:val="28"/>
        </w:rPr>
        <w:t xml:space="preserve">8) </w:t>
      </w:r>
      <w:r w:rsidRPr="00CB0EA4">
        <w:rPr>
          <w:rFonts w:ascii="Times New Roman" w:eastAsiaTheme="minorHAnsi" w:hAnsi="Times New Roman" w:cs="Times New Roman"/>
          <w:bCs/>
          <w:sz w:val="28"/>
          <w:szCs w:val="28"/>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w:t>
      </w:r>
      <w:r>
        <w:rPr>
          <w:rFonts w:ascii="Times New Roman" w:eastAsiaTheme="minorHAnsi" w:hAnsi="Times New Roman" w:cs="Times New Roman"/>
          <w:bCs/>
          <w:sz w:val="28"/>
          <w:szCs w:val="28"/>
          <w:lang w:eastAsia="en-US"/>
        </w:rPr>
        <w:t xml:space="preserve"> </w:t>
      </w:r>
      <w:r w:rsidRPr="00CB0EA4">
        <w:rPr>
          <w:rFonts w:ascii="Times New Roman" w:eastAsiaTheme="minorHAnsi" w:hAnsi="Times New Roman" w:cs="Times New Roman"/>
          <w:bCs/>
          <w:sz w:val="28"/>
          <w:szCs w:val="28"/>
          <w:lang w:eastAsia="en-US"/>
        </w:rPr>
        <w:t>(без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9) источники финансирования дефицита бюджета района</w:t>
      </w:r>
      <w:r>
        <w:rPr>
          <w:rFonts w:ascii="Times New Roman" w:hAnsi="Times New Roman" w:cs="Times New Roman"/>
          <w:sz w:val="28"/>
          <w:szCs w:val="28"/>
        </w:rPr>
        <w:t xml:space="preserve"> на очередной финансовый год и плановый период</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10) верхний предел муниципального внутреннего долга и (или) </w:t>
      </w:r>
      <w:r>
        <w:rPr>
          <w:rFonts w:ascii="Times New Roman" w:hAnsi="Times New Roman" w:cs="Times New Roman"/>
          <w:sz w:val="28"/>
          <w:szCs w:val="28"/>
        </w:rPr>
        <w:t xml:space="preserve">верхний предел </w:t>
      </w:r>
      <w:r w:rsidRPr="005B0ADB">
        <w:rPr>
          <w:rFonts w:ascii="Times New Roman" w:hAnsi="Times New Roman" w:cs="Times New Roman"/>
          <w:sz w:val="28"/>
          <w:szCs w:val="28"/>
        </w:rPr>
        <w:t>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3AA8" w:rsidRDefault="00ED3AA8" w:rsidP="00ED3AA8">
      <w:pPr>
        <w:pStyle w:val="ConsPlusNormal"/>
        <w:spacing w:before="220"/>
        <w:ind w:firstLine="540"/>
        <w:contextualSpacing/>
        <w:jc w:val="both"/>
        <w:rPr>
          <w:rFonts w:eastAsiaTheme="minorHAnsi" w:cs="Times New Roman"/>
          <w:szCs w:val="28"/>
          <w:lang w:eastAsia="en-US"/>
        </w:rPr>
      </w:pPr>
      <w:r w:rsidRPr="005B0ADB">
        <w:rPr>
          <w:rFonts w:ascii="Times New Roman" w:hAnsi="Times New Roman" w:cs="Times New Roman"/>
          <w:sz w:val="28"/>
          <w:szCs w:val="28"/>
        </w:rPr>
        <w:t xml:space="preserve">11) иные показатели бюджета района, установленные Бюджетным </w:t>
      </w:r>
      <w:hyperlink r:id="rId57"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законами Челябинской области и </w:t>
      </w:r>
      <w:r>
        <w:rPr>
          <w:rFonts w:ascii="Times New Roman" w:hAnsi="Times New Roman" w:cs="Times New Roman"/>
          <w:sz w:val="28"/>
          <w:szCs w:val="28"/>
        </w:rPr>
        <w:t>настоящим Положением.</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2.  При утверждении  бюджета района  на очередной финансовый год и плановый период проект решения  о  бюджете района утверждается путем изменения в соответствии с настоящим Положением параметров планового периода утвержденного  бюджета района и добавления к ним параметров второго года планового периода проекта  бюджета района.</w:t>
      </w:r>
    </w:p>
    <w:p w:rsidR="00ED3AA8" w:rsidRPr="005B0ADB" w:rsidRDefault="00ED3AA8" w:rsidP="00ED3AA8">
      <w:pPr>
        <w:autoSpaceDE w:val="0"/>
        <w:autoSpaceDN w:val="0"/>
        <w:adjustRightInd w:val="0"/>
        <w:ind w:firstLine="540"/>
        <w:contextualSpacing/>
        <w:jc w:val="both"/>
        <w:rPr>
          <w:rFonts w:cs="Times New Roman"/>
          <w:szCs w:val="28"/>
        </w:rPr>
      </w:pPr>
      <w:r>
        <w:rPr>
          <w:rFonts w:cs="Times New Roman"/>
          <w:szCs w:val="28"/>
        </w:rPr>
        <w:t>3</w:t>
      </w:r>
      <w:r w:rsidRPr="005B0ADB">
        <w:rPr>
          <w:rFonts w:cs="Times New Roman"/>
          <w:szCs w:val="28"/>
        </w:rPr>
        <w:t xml:space="preserve">. Проектом решения о бюджете на очередной финансовый год и плановый период может быть предусмотрено использование доходов бюджета района по отдельным видам (подвидам) неналоговых доходов, предлагаемых к введению (отражению в бюджете) начиная с очередного </w:t>
      </w:r>
      <w:r w:rsidRPr="005B0ADB">
        <w:rPr>
          <w:rFonts w:cs="Times New Roman"/>
          <w:szCs w:val="28"/>
        </w:rPr>
        <w:lastRenderedPageBreak/>
        <w:t>финансового года и планового периода, на цели, установленные решением о бюджете, сверх соответствующих бюджетных ассигнований и (или) общего объема расходов бюджета.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2A2F84" w:rsidRDefault="00ED3AA8" w:rsidP="00ED3AA8">
      <w:pPr>
        <w:pStyle w:val="ConsPlusNormal"/>
        <w:contextualSpacing/>
        <w:jc w:val="center"/>
        <w:outlineLvl w:val="1"/>
        <w:rPr>
          <w:rFonts w:ascii="Times New Roman" w:hAnsi="Times New Roman" w:cs="Times New Roman"/>
          <w:b/>
          <w:sz w:val="28"/>
          <w:szCs w:val="28"/>
        </w:rPr>
      </w:pPr>
      <w:r w:rsidRPr="002A2F84">
        <w:rPr>
          <w:rFonts w:ascii="Times New Roman" w:hAnsi="Times New Roman" w:cs="Times New Roman"/>
          <w:b/>
          <w:sz w:val="28"/>
          <w:szCs w:val="28"/>
        </w:rPr>
        <w:t>Раздел IV. РАССМОТРЕНИЕ И УТВЕРЖДЕНИЕ</w:t>
      </w:r>
    </w:p>
    <w:p w:rsidR="00ED3AA8" w:rsidRPr="002A2F84" w:rsidRDefault="00ED3AA8" w:rsidP="00ED3AA8">
      <w:pPr>
        <w:pStyle w:val="ConsPlusNormal"/>
        <w:contextualSpacing/>
        <w:jc w:val="center"/>
        <w:rPr>
          <w:rFonts w:ascii="Times New Roman" w:hAnsi="Times New Roman" w:cs="Times New Roman"/>
          <w:b/>
          <w:sz w:val="28"/>
          <w:szCs w:val="28"/>
        </w:rPr>
      </w:pPr>
      <w:r w:rsidRPr="002A2F84">
        <w:rPr>
          <w:rFonts w:ascii="Times New Roman" w:hAnsi="Times New Roman" w:cs="Times New Roman"/>
          <w:b/>
          <w:sz w:val="28"/>
          <w:szCs w:val="28"/>
        </w:rPr>
        <w:t>ПРОЕКТА РЕШЕНИЯ О БЮДЖЕТЕ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7E7C8F" w:rsidRDefault="00ED3AA8" w:rsidP="00ED3AA8">
      <w:pPr>
        <w:pStyle w:val="ConsPlusNormal"/>
        <w:ind w:firstLine="540"/>
        <w:contextualSpacing/>
        <w:jc w:val="both"/>
        <w:outlineLvl w:val="2"/>
        <w:rPr>
          <w:rFonts w:ascii="Times New Roman" w:hAnsi="Times New Roman" w:cs="Times New Roman"/>
          <w:b/>
          <w:sz w:val="28"/>
          <w:szCs w:val="28"/>
        </w:rPr>
      </w:pPr>
      <w:r w:rsidRPr="007E7C8F">
        <w:rPr>
          <w:rFonts w:ascii="Times New Roman" w:hAnsi="Times New Roman" w:cs="Times New Roman"/>
          <w:b/>
          <w:sz w:val="28"/>
          <w:szCs w:val="28"/>
        </w:rPr>
        <w:t>Статья 2</w:t>
      </w:r>
      <w:r>
        <w:rPr>
          <w:rFonts w:ascii="Times New Roman" w:hAnsi="Times New Roman" w:cs="Times New Roman"/>
          <w:b/>
          <w:sz w:val="28"/>
          <w:szCs w:val="28"/>
        </w:rPr>
        <w:t>5</w:t>
      </w:r>
      <w:r w:rsidRPr="007E7C8F">
        <w:rPr>
          <w:rFonts w:ascii="Times New Roman" w:hAnsi="Times New Roman" w:cs="Times New Roman"/>
          <w:b/>
          <w:sz w:val="28"/>
          <w:szCs w:val="28"/>
        </w:rPr>
        <w:t>. Внесение в Собрание депутатов проекта решения о бюджете района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Глава района представляет на рассмотрение Собрания депутатов проект решения о бюджете района на очередной финансовый год и плановый период не позднее 15 ноября текущего года.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Для рассмотрения проекта решения о бюджете района на очередной финансовый год и плановый период в Собрание депутатов представляются следующие документы и материалы: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основные направления бюджетной и налоговой политики;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прогноз социально-экономического развития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района на очередной финансовый год и плановый период;</w:t>
      </w:r>
    </w:p>
    <w:p w:rsidR="00ED3AA8" w:rsidRDefault="00ED3AA8" w:rsidP="00ED3AA8">
      <w:pPr>
        <w:autoSpaceDE w:val="0"/>
        <w:autoSpaceDN w:val="0"/>
        <w:adjustRightInd w:val="0"/>
        <w:ind w:firstLine="540"/>
        <w:contextualSpacing/>
        <w:jc w:val="both"/>
        <w:rPr>
          <w:rFonts w:eastAsiaTheme="minorHAnsi" w:cs="Times New Roman"/>
          <w:bCs/>
          <w:szCs w:val="28"/>
          <w:lang w:eastAsia="en-US"/>
        </w:rPr>
      </w:pPr>
      <w:r w:rsidRPr="005B0ADB">
        <w:rPr>
          <w:rFonts w:cs="Times New Roman"/>
          <w:szCs w:val="28"/>
        </w:rPr>
        <w:t xml:space="preserve">5) пояснительная записка к проекту бюджета района, включающая в себя пояснения к расчетам по статьям </w:t>
      </w:r>
      <w:hyperlink r:id="rId58" w:history="1">
        <w:r w:rsidRPr="005B0ADB">
          <w:rPr>
            <w:rFonts w:cs="Times New Roman"/>
            <w:color w:val="0000FF"/>
            <w:szCs w:val="28"/>
          </w:rPr>
          <w:t>классификации</w:t>
        </w:r>
      </w:hyperlink>
      <w:r w:rsidRPr="005B0ADB">
        <w:rPr>
          <w:rFonts w:cs="Times New Roman"/>
          <w:szCs w:val="28"/>
        </w:rPr>
        <w:t xml:space="preserve"> доходов, по разделам и подразделам </w:t>
      </w:r>
      <w:hyperlink r:id="rId59" w:history="1">
        <w:r w:rsidRPr="005B0ADB">
          <w:rPr>
            <w:rFonts w:cs="Times New Roman"/>
            <w:color w:val="0000FF"/>
            <w:szCs w:val="28"/>
          </w:rPr>
          <w:t>классификации</w:t>
        </w:r>
      </w:hyperlink>
      <w:r w:rsidRPr="005B0ADB">
        <w:rPr>
          <w:rFonts w:cs="Times New Roman"/>
          <w:szCs w:val="28"/>
        </w:rPr>
        <w:t xml:space="preserve"> расходов бюджета района, а также источникам финансирования дефицита бюджета района на очередной финансовый год и плановый период</w:t>
      </w:r>
      <w:r>
        <w:rPr>
          <w:rFonts w:cs="Times New Roman"/>
          <w:szCs w:val="28"/>
        </w:rPr>
        <w:t xml:space="preserve">, </w:t>
      </w:r>
      <w:r w:rsidRPr="0008667A">
        <w:rPr>
          <w:rFonts w:eastAsiaTheme="minorHAnsi" w:cs="Times New Roman"/>
          <w:bCs/>
          <w:szCs w:val="28"/>
          <w:lang w:eastAsia="en-US"/>
        </w:rPr>
        <w:t xml:space="preserve">а также пояснения к бюджетным ассигнованиям, предусмотренным на финансирование </w:t>
      </w:r>
      <w:r>
        <w:rPr>
          <w:rFonts w:eastAsiaTheme="minorHAnsi" w:cs="Times New Roman"/>
          <w:bCs/>
          <w:szCs w:val="28"/>
          <w:lang w:eastAsia="en-US"/>
        </w:rPr>
        <w:t xml:space="preserve"> муниципальных </w:t>
      </w:r>
      <w:r w:rsidRPr="0008667A">
        <w:rPr>
          <w:rFonts w:eastAsiaTheme="minorHAnsi" w:cs="Times New Roman"/>
          <w:bCs/>
          <w:szCs w:val="28"/>
          <w:lang w:eastAsia="en-US"/>
        </w:rPr>
        <w:t xml:space="preserve"> программ </w:t>
      </w:r>
      <w:r>
        <w:rPr>
          <w:rFonts w:eastAsiaTheme="minorHAnsi" w:cs="Times New Roman"/>
          <w:bCs/>
          <w:szCs w:val="28"/>
          <w:lang w:eastAsia="en-US"/>
        </w:rPr>
        <w:t>района</w:t>
      </w:r>
      <w:r w:rsidRPr="0008667A">
        <w:rPr>
          <w:rFonts w:eastAsiaTheme="minorHAnsi" w:cs="Times New Roman"/>
          <w:bCs/>
          <w:szCs w:val="28"/>
          <w:lang w:eastAsia="en-US"/>
        </w:rPr>
        <w:t xml:space="preserve"> и непрограммных направлений деятельности;</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6) методики (проекты методик) или правила (проекты правил) и расчеты распределения межбюджетных трансфертов, распределение которых в соответствии с бюджетным законодательством Российской Федерации</w:t>
      </w:r>
      <w:r>
        <w:rPr>
          <w:rFonts w:cs="Times New Roman"/>
          <w:szCs w:val="28"/>
        </w:rPr>
        <w:t>,</w:t>
      </w:r>
      <w:r w:rsidRPr="005B0ADB">
        <w:rPr>
          <w:rFonts w:cs="Times New Roman"/>
          <w:szCs w:val="28"/>
        </w:rPr>
        <w:t xml:space="preserve"> Челябинской области</w:t>
      </w:r>
      <w:r>
        <w:rPr>
          <w:rFonts w:cs="Times New Roman"/>
          <w:szCs w:val="28"/>
        </w:rPr>
        <w:t>,  нормативными правовыми актами</w:t>
      </w:r>
      <w:r w:rsidRPr="00567470">
        <w:rPr>
          <w:rFonts w:cs="Times New Roman"/>
          <w:szCs w:val="28"/>
        </w:rPr>
        <w:t xml:space="preserve"> </w:t>
      </w:r>
      <w:r>
        <w:rPr>
          <w:rFonts w:cs="Times New Roman"/>
          <w:szCs w:val="28"/>
        </w:rPr>
        <w:t>Сосновского муниципального района,</w:t>
      </w:r>
      <w:r w:rsidRPr="005B0ADB">
        <w:rPr>
          <w:rFonts w:cs="Times New Roman"/>
          <w:szCs w:val="28"/>
        </w:rPr>
        <w:t xml:space="preserve"> осуществляется на основе методик (правил) и устанавливается законом Челябинской области об областном бюджете;</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7) реестр расходных обязательств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8) оценка ожидаемого исполнения бюджета района за текущий финансовый год;</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sidRPr="005B0ADB">
        <w:rPr>
          <w:rFonts w:cs="Times New Roman"/>
          <w:szCs w:val="28"/>
        </w:rPr>
        <w:t>9)</w:t>
      </w:r>
      <w:r>
        <w:rPr>
          <w:rFonts w:eastAsiaTheme="minorHAnsi" w:cs="Times New Roman"/>
          <w:szCs w:val="28"/>
          <w:lang w:eastAsia="en-US"/>
        </w:rPr>
        <w:t xml:space="preserve"> верхний предел муниципального   долга на  конец очередного финансового года и конец каждого планового периода;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10) паспорта  муниципальных  программ района (проекты изменений в указанные паспорта);</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t>11) бюджетный прогноз (проект бюджетного прогноза, проект изменений бюджетного прогноза) района на долгосрочный период;</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Pr>
          <w:rFonts w:eastAsiaTheme="minorHAnsi" w:cs="Times New Roman"/>
          <w:szCs w:val="28"/>
          <w:lang w:eastAsia="en-US"/>
        </w:rPr>
        <w:lastRenderedPageBreak/>
        <w:t>12) реестр источников доходов  бюджета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1</w:t>
      </w:r>
      <w:r>
        <w:rPr>
          <w:rFonts w:cs="Times New Roman"/>
          <w:szCs w:val="28"/>
        </w:rPr>
        <w:t>3</w:t>
      </w:r>
      <w:r w:rsidRPr="005B0ADB">
        <w:rPr>
          <w:rFonts w:cs="Times New Roman"/>
          <w:szCs w:val="28"/>
        </w:rPr>
        <w:t>) иные документы и материалы.</w:t>
      </w:r>
    </w:p>
    <w:p w:rsidR="00ED3AA8" w:rsidRPr="005B0ADB" w:rsidRDefault="00ED3AA8" w:rsidP="00ED3AA8">
      <w:pPr>
        <w:autoSpaceDE w:val="0"/>
        <w:autoSpaceDN w:val="0"/>
        <w:adjustRightInd w:val="0"/>
        <w:ind w:firstLine="540"/>
        <w:contextualSpacing/>
        <w:jc w:val="both"/>
        <w:rPr>
          <w:rFonts w:cs="Times New Roman"/>
          <w:szCs w:val="28"/>
        </w:rPr>
      </w:pPr>
      <w:r>
        <w:rPr>
          <w:rFonts w:cs="Times New Roman"/>
          <w:szCs w:val="28"/>
        </w:rPr>
        <w:t>3. Собрание депутатов в течение трех рабочих дней направляет проект решения о бюджете в Контрольно-счетную палату.</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847071" w:rsidRDefault="00ED3AA8" w:rsidP="00ED3AA8">
      <w:pPr>
        <w:pStyle w:val="ConsPlusNormal"/>
        <w:ind w:firstLine="540"/>
        <w:contextualSpacing/>
        <w:jc w:val="both"/>
        <w:outlineLvl w:val="2"/>
        <w:rPr>
          <w:rFonts w:ascii="Times New Roman" w:hAnsi="Times New Roman" w:cs="Times New Roman"/>
          <w:b/>
          <w:sz w:val="28"/>
          <w:szCs w:val="28"/>
        </w:rPr>
      </w:pPr>
      <w:r w:rsidRPr="00847071">
        <w:rPr>
          <w:rFonts w:ascii="Times New Roman" w:hAnsi="Times New Roman" w:cs="Times New Roman"/>
          <w:b/>
          <w:sz w:val="28"/>
          <w:szCs w:val="28"/>
        </w:rPr>
        <w:t>Статья 2</w:t>
      </w:r>
      <w:r>
        <w:rPr>
          <w:rFonts w:ascii="Times New Roman" w:hAnsi="Times New Roman" w:cs="Times New Roman"/>
          <w:b/>
          <w:sz w:val="28"/>
          <w:szCs w:val="28"/>
        </w:rPr>
        <w:t>6</w:t>
      </w:r>
      <w:r w:rsidRPr="00847071">
        <w:rPr>
          <w:rFonts w:ascii="Times New Roman" w:hAnsi="Times New Roman" w:cs="Times New Roman"/>
          <w:b/>
          <w:sz w:val="28"/>
          <w:szCs w:val="28"/>
        </w:rPr>
        <w:t>. Принятие к рассмотрению Собранием депутатов проекта решения о бюджете района на очередной финансовый год и плановый период</w:t>
      </w:r>
    </w:p>
    <w:p w:rsidR="00ED3AA8" w:rsidRPr="00847071"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В течение </w:t>
      </w:r>
      <w:r>
        <w:rPr>
          <w:rFonts w:ascii="Times New Roman" w:hAnsi="Times New Roman" w:cs="Times New Roman"/>
          <w:sz w:val="28"/>
          <w:szCs w:val="28"/>
        </w:rPr>
        <w:t xml:space="preserve">одних </w:t>
      </w:r>
      <w:r w:rsidRPr="005B0ADB">
        <w:rPr>
          <w:rFonts w:ascii="Times New Roman" w:hAnsi="Times New Roman" w:cs="Times New Roman"/>
          <w:sz w:val="28"/>
          <w:szCs w:val="28"/>
        </w:rPr>
        <w:t>суток с момента внесения в Собрание депутатов проекта решения о бюджете председатель Собрания депутатов направляет его в Контрольно-счетную палату района для проведения внешней проверки и на рассмотрение в постоянные комиссии Собрания депутатов для подготовки в течение трех рабочих дней заключения о соответствии представленных документов и материалов требованиям настоящего Положения.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Председатель Собрания депутатов на основании мнения постоянных комиссий и Контрольно-счетной палаты выносит решение о принятии проекта решения о бюджете на очередной финансовый год и плановый период к рассмотрению Собранием депутатов либо о возвращении его Главе района, на доработку в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Доработанный проект решения о бюджете на очередной финансовый год и плановый период со всеми необходимыми документами и материалами должен быть представлен в Собрание депутатов повторно в течение пяти рабочих дней.</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F20EFB" w:rsidRDefault="00ED3AA8" w:rsidP="00ED3AA8">
      <w:pPr>
        <w:pStyle w:val="ConsPlusNormal"/>
        <w:ind w:firstLine="540"/>
        <w:contextualSpacing/>
        <w:jc w:val="both"/>
        <w:outlineLvl w:val="2"/>
        <w:rPr>
          <w:rFonts w:ascii="Times New Roman" w:hAnsi="Times New Roman" w:cs="Times New Roman"/>
          <w:b/>
          <w:sz w:val="28"/>
          <w:szCs w:val="28"/>
        </w:rPr>
      </w:pPr>
      <w:r w:rsidRPr="00F20EFB">
        <w:rPr>
          <w:rFonts w:ascii="Times New Roman" w:hAnsi="Times New Roman" w:cs="Times New Roman"/>
          <w:b/>
          <w:sz w:val="28"/>
          <w:szCs w:val="28"/>
        </w:rPr>
        <w:t>Статья 2</w:t>
      </w:r>
      <w:r>
        <w:rPr>
          <w:rFonts w:ascii="Times New Roman" w:hAnsi="Times New Roman" w:cs="Times New Roman"/>
          <w:b/>
          <w:sz w:val="28"/>
          <w:szCs w:val="28"/>
        </w:rPr>
        <w:t>7</w:t>
      </w:r>
      <w:r w:rsidRPr="00F20EFB">
        <w:rPr>
          <w:rFonts w:ascii="Times New Roman" w:hAnsi="Times New Roman" w:cs="Times New Roman"/>
          <w:b/>
          <w:sz w:val="28"/>
          <w:szCs w:val="28"/>
        </w:rPr>
        <w:t>. Порядок рассмотрения проекта решения о бюджете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sidRPr="005B0ADB">
        <w:rPr>
          <w:rFonts w:cs="Times New Roman"/>
          <w:szCs w:val="28"/>
        </w:rPr>
        <w:t>Собрание депутатов рассматривает проект решения о бюджете района на очередной финансовый год и плановый период в трех чтениях</w:t>
      </w:r>
      <w:r>
        <w:rPr>
          <w:rFonts w:cs="Times New Roman"/>
          <w:szCs w:val="28"/>
        </w:rPr>
        <w:t xml:space="preserve"> </w:t>
      </w:r>
      <w:r>
        <w:rPr>
          <w:rFonts w:eastAsiaTheme="minorHAnsi" w:cs="Times New Roman"/>
          <w:szCs w:val="28"/>
          <w:lang w:eastAsia="en-US"/>
        </w:rPr>
        <w:t>в течение 45 календарных дней со дня его внесения Главой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A60760" w:rsidRDefault="00ED3AA8" w:rsidP="00ED3AA8">
      <w:pPr>
        <w:pStyle w:val="ConsPlusNormal"/>
        <w:ind w:firstLine="540"/>
        <w:contextualSpacing/>
        <w:jc w:val="both"/>
        <w:outlineLvl w:val="2"/>
        <w:rPr>
          <w:rFonts w:ascii="Times New Roman" w:hAnsi="Times New Roman" w:cs="Times New Roman"/>
          <w:b/>
          <w:sz w:val="28"/>
          <w:szCs w:val="28"/>
        </w:rPr>
      </w:pPr>
      <w:r w:rsidRPr="00A60760">
        <w:rPr>
          <w:rFonts w:ascii="Times New Roman" w:hAnsi="Times New Roman" w:cs="Times New Roman"/>
          <w:b/>
          <w:sz w:val="28"/>
          <w:szCs w:val="28"/>
        </w:rPr>
        <w:t>Статья 2</w:t>
      </w:r>
      <w:r>
        <w:rPr>
          <w:rFonts w:ascii="Times New Roman" w:hAnsi="Times New Roman" w:cs="Times New Roman"/>
          <w:b/>
          <w:sz w:val="28"/>
          <w:szCs w:val="28"/>
        </w:rPr>
        <w:t>8</w:t>
      </w:r>
      <w:r w:rsidRPr="00A60760">
        <w:rPr>
          <w:rFonts w:ascii="Times New Roman" w:hAnsi="Times New Roman" w:cs="Times New Roman"/>
          <w:b/>
          <w:sz w:val="28"/>
          <w:szCs w:val="28"/>
        </w:rPr>
        <w:t>. Рассмотрение в первом чтении проекта решения о бюджете на очередной финансовый год и плановый период</w:t>
      </w:r>
    </w:p>
    <w:p w:rsidR="00ED3AA8" w:rsidRPr="00A6076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При рассмотрении в первом чтении проекта решения о бюджете района на очередной финансовый год и плановый период обсуждаются его концепция и прогноз социально-экономического развития района на очередной финансовый год и плановый период, основные направления бюджетной и налоговой политики на очередной финансовый год и плановый период, а также основные характеристики бюджета района, к которым относятся: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общий объем доходов, расходов и дефицит (профицит) бюджета района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источники финансирования дефицита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lastRenderedPageBreak/>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5B0ADB">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5B0ADB">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При рассмотрении в первом чтении проекта решения о бюджете района на очередной финансовый год и плановый период Собрание депутатов заслушивает доклад начальника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 содоклад председателя постоянной комиссии и принимает решение о принятии или отклонении указанного проекта решения о бюджете района в первом чтении.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w:t>
      </w:r>
      <w:r>
        <w:rPr>
          <w:rFonts w:ascii="Times New Roman" w:hAnsi="Times New Roman" w:cs="Times New Roman"/>
          <w:sz w:val="28"/>
          <w:szCs w:val="28"/>
        </w:rPr>
        <w:t>В</w:t>
      </w:r>
      <w:r w:rsidRPr="005B0ADB">
        <w:rPr>
          <w:rFonts w:ascii="Times New Roman" w:hAnsi="Times New Roman" w:cs="Times New Roman"/>
          <w:sz w:val="28"/>
          <w:szCs w:val="28"/>
        </w:rPr>
        <w:t xml:space="preserve"> первом чтении, утверждаются основные характеристики бюджета района. Собрание депутатов не имеет права увеличивать доходы и дефицит бюджета района, если на эти изменения отсутствует положительное заключение Контрольно-счетной палаты.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Проект решения о бюджете, принятый в первом чтении принимается за основу и направляется для опубликования</w:t>
      </w:r>
      <w:r>
        <w:rPr>
          <w:rFonts w:ascii="Times New Roman" w:hAnsi="Times New Roman" w:cs="Times New Roman"/>
          <w:sz w:val="28"/>
          <w:szCs w:val="28"/>
        </w:rPr>
        <w:t>.</w:t>
      </w:r>
      <w:r w:rsidRPr="00E5195A">
        <w:rPr>
          <w:rFonts w:ascii="Times New Roman" w:hAnsi="Times New Roman" w:cs="Times New Roman"/>
          <w:sz w:val="28"/>
          <w:szCs w:val="28"/>
        </w:rPr>
        <w:t xml:space="preserve"> </w:t>
      </w:r>
      <w:r w:rsidRPr="005B0ADB">
        <w:rPr>
          <w:rFonts w:ascii="Times New Roman" w:hAnsi="Times New Roman" w:cs="Times New Roman"/>
          <w:sz w:val="28"/>
          <w:szCs w:val="28"/>
        </w:rPr>
        <w:t>В течение не менее 10 календарных дней принимаются поправки</w:t>
      </w:r>
      <w:r>
        <w:rPr>
          <w:rFonts w:ascii="Times New Roman" w:hAnsi="Times New Roman" w:cs="Times New Roman"/>
          <w:sz w:val="28"/>
          <w:szCs w:val="28"/>
        </w:rPr>
        <w:t xml:space="preserve">  и  дополнения</w:t>
      </w:r>
      <w:r w:rsidRPr="005B0ADB">
        <w:rPr>
          <w:rFonts w:ascii="Times New Roman" w:hAnsi="Times New Roman" w:cs="Times New Roman"/>
          <w:sz w:val="28"/>
          <w:szCs w:val="28"/>
        </w:rPr>
        <w:t xml:space="preserve"> к опубликованному проекту решения о бюджете.</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 Публичные слушания проводятся Собранием депутатов не ранее чем по истечении 10 календарных дней со дня опубликовани</w:t>
      </w:r>
      <w:r>
        <w:rPr>
          <w:rFonts w:ascii="Times New Roman" w:hAnsi="Times New Roman" w:cs="Times New Roman"/>
          <w:sz w:val="28"/>
          <w:szCs w:val="28"/>
        </w:rPr>
        <w:t>я</w:t>
      </w:r>
      <w:r w:rsidRPr="00E5195A">
        <w:rPr>
          <w:rFonts w:ascii="Times New Roman" w:hAnsi="Times New Roman" w:cs="Times New Roman"/>
          <w:sz w:val="28"/>
          <w:szCs w:val="28"/>
        </w:rPr>
        <w:t xml:space="preserve"> </w:t>
      </w:r>
      <w:r w:rsidRPr="005B0ADB">
        <w:rPr>
          <w:rFonts w:ascii="Times New Roman" w:hAnsi="Times New Roman" w:cs="Times New Roman"/>
          <w:sz w:val="28"/>
          <w:szCs w:val="28"/>
        </w:rPr>
        <w:t xml:space="preserve">с учетом поправок и дополнений.  </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p>
    <w:p w:rsidR="00ED3AA8" w:rsidRPr="003721F8" w:rsidRDefault="00ED3AA8" w:rsidP="00ED3AA8">
      <w:pPr>
        <w:pStyle w:val="ConsPlusNormal"/>
        <w:ind w:firstLine="540"/>
        <w:contextualSpacing/>
        <w:jc w:val="both"/>
        <w:outlineLvl w:val="2"/>
        <w:rPr>
          <w:rFonts w:ascii="Times New Roman" w:hAnsi="Times New Roman" w:cs="Times New Roman"/>
          <w:b/>
          <w:sz w:val="28"/>
          <w:szCs w:val="28"/>
        </w:rPr>
      </w:pPr>
      <w:r w:rsidRPr="003721F8">
        <w:rPr>
          <w:rFonts w:ascii="Times New Roman" w:hAnsi="Times New Roman" w:cs="Times New Roman"/>
          <w:b/>
          <w:sz w:val="28"/>
          <w:szCs w:val="28"/>
        </w:rPr>
        <w:t>Статья 2</w:t>
      </w:r>
      <w:r>
        <w:rPr>
          <w:rFonts w:ascii="Times New Roman" w:hAnsi="Times New Roman" w:cs="Times New Roman"/>
          <w:b/>
          <w:sz w:val="28"/>
          <w:szCs w:val="28"/>
        </w:rPr>
        <w:t>9</w:t>
      </w:r>
      <w:r w:rsidRPr="003721F8">
        <w:rPr>
          <w:rFonts w:ascii="Times New Roman" w:hAnsi="Times New Roman" w:cs="Times New Roman"/>
          <w:b/>
          <w:sz w:val="28"/>
          <w:szCs w:val="28"/>
        </w:rPr>
        <w:t>. Отклонение в первом чтении проекта решения о бюджете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В случае отклонения в первом чтении проекта решения о бюджете района на очередной финансовый год и плановый период Собрание депутатов имеет право:</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передать указанный проект решения о бюджете в согласительную комиссию по уточнению основных характеристик бюджета района (далее - согласительная комиссия), состоящую из представителей Собрания депутатов и представителей Администрации района для разработки согласованного варианта основных характеристик бюджета района на очередной финансовый год и плановый период в соответствии с </w:t>
      </w:r>
      <w:r w:rsidRPr="005B0ADB">
        <w:rPr>
          <w:rFonts w:ascii="Times New Roman" w:hAnsi="Times New Roman" w:cs="Times New Roman"/>
          <w:sz w:val="28"/>
          <w:szCs w:val="28"/>
        </w:rPr>
        <w:lastRenderedPageBreak/>
        <w:t>предложениями и рекомендациями постоянных комиссий Собрания депутатов и Контрольно-счетной палаты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вернуть указанный проект решения о бюджете Главе района, на доработку в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721F8" w:rsidRDefault="00ED3AA8" w:rsidP="00ED3AA8">
      <w:pPr>
        <w:pStyle w:val="ConsPlusNormal"/>
        <w:ind w:firstLine="540"/>
        <w:contextualSpacing/>
        <w:jc w:val="both"/>
        <w:outlineLvl w:val="2"/>
        <w:rPr>
          <w:rFonts w:ascii="Times New Roman" w:hAnsi="Times New Roman" w:cs="Times New Roman"/>
          <w:b/>
          <w:sz w:val="28"/>
          <w:szCs w:val="28"/>
        </w:rPr>
      </w:pPr>
      <w:bookmarkStart w:id="6" w:name="P432"/>
      <w:bookmarkEnd w:id="6"/>
      <w:r w:rsidRPr="003721F8">
        <w:rPr>
          <w:rFonts w:ascii="Times New Roman" w:hAnsi="Times New Roman" w:cs="Times New Roman"/>
          <w:b/>
          <w:sz w:val="28"/>
          <w:szCs w:val="28"/>
        </w:rPr>
        <w:t xml:space="preserve">Статья </w:t>
      </w:r>
      <w:r>
        <w:rPr>
          <w:rFonts w:ascii="Times New Roman" w:hAnsi="Times New Roman" w:cs="Times New Roman"/>
          <w:b/>
          <w:sz w:val="28"/>
          <w:szCs w:val="28"/>
        </w:rPr>
        <w:t>30</w:t>
      </w:r>
      <w:r w:rsidRPr="003721F8">
        <w:rPr>
          <w:rFonts w:ascii="Times New Roman" w:hAnsi="Times New Roman" w:cs="Times New Roman"/>
          <w:b/>
          <w:sz w:val="28"/>
          <w:szCs w:val="28"/>
        </w:rPr>
        <w:t>. Порядок работы согласительной комиссии в случае отклонения в первом чтении проекта решения о бюджете района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В случае отклонения в первом чтении проекта решения о бюджете на очередной финансовый год и плановый период и передачи его в согласительную комиссию в течение 10 календарных дней указанная комиссия разрабатывает вариант основных характеристик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Решение согласительной комиссии принимается раздельным голосованием членов согласительной комиссии от Собрания депутатов и Администрации района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По окончании работы согласительной комиссии Глава района в течение 10 календарных дней вносит на рассмотрение Собрания депутатов согласованные основные характеристики бюджета района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Собрания депутатов.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Если Собрание депутатов не принимает решение по основным характеристикам бюджета района по итогам работы согласительной комиссии, проект решения о бюджете на очередной финансовый год и плановый период считается повторно отклоненным в первом чтении.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При утверждении основных характеристик бюджета района на очередной финансовый год и плановый период в первом чтении Собрание депутатов по итогам работы согласительной комиссии не имеет права увеличивать доходы и дефицит бюджета района, если на эти изменения отсутствует положительное заключение согласительной комиссии.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721F8" w:rsidRDefault="00ED3AA8" w:rsidP="00ED3AA8">
      <w:pPr>
        <w:pStyle w:val="ConsPlusNormal"/>
        <w:ind w:firstLine="540"/>
        <w:contextualSpacing/>
        <w:jc w:val="both"/>
        <w:outlineLvl w:val="2"/>
        <w:rPr>
          <w:rFonts w:ascii="Times New Roman" w:hAnsi="Times New Roman" w:cs="Times New Roman"/>
          <w:b/>
          <w:sz w:val="28"/>
          <w:szCs w:val="28"/>
        </w:rPr>
      </w:pPr>
      <w:r w:rsidRPr="003721F8">
        <w:rPr>
          <w:rFonts w:ascii="Times New Roman" w:hAnsi="Times New Roman" w:cs="Times New Roman"/>
          <w:b/>
          <w:sz w:val="28"/>
          <w:szCs w:val="28"/>
        </w:rPr>
        <w:t>Статья 3</w:t>
      </w:r>
      <w:r>
        <w:rPr>
          <w:rFonts w:ascii="Times New Roman" w:hAnsi="Times New Roman" w:cs="Times New Roman"/>
          <w:b/>
          <w:sz w:val="28"/>
          <w:szCs w:val="28"/>
        </w:rPr>
        <w:t>1</w:t>
      </w:r>
      <w:r w:rsidRPr="003721F8">
        <w:rPr>
          <w:rFonts w:ascii="Times New Roman" w:hAnsi="Times New Roman" w:cs="Times New Roman"/>
          <w:b/>
          <w:sz w:val="28"/>
          <w:szCs w:val="28"/>
        </w:rPr>
        <w:t>. Возвращение проекта решения о бюджете района на очередной финансовый год и плановый период Главе района в случае его отклонения в первом чтении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В случае отклонения Собранием депутатов в первом чтении проекта решения о бюджете района на очередной финансовый год и плановый период и возвращения его на доработку Главе района,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 xml:space="preserve"> в течение 5 календарных дней дорабатывает указанный проект с учетом предложений и рекомендаций, изложенных в заключениях постоянных комиссий и Контрольно-счетной палаты района. Доработанный проект </w:t>
      </w:r>
      <w:r w:rsidRPr="005B0ADB">
        <w:rPr>
          <w:rFonts w:ascii="Times New Roman" w:hAnsi="Times New Roman" w:cs="Times New Roman"/>
          <w:sz w:val="28"/>
          <w:szCs w:val="28"/>
        </w:rPr>
        <w:lastRenderedPageBreak/>
        <w:t>решения вносится Главой района на повторное рассмотрение Собрания депутатов в первом чтении. При повторном внесении указанного проекта Собрание депутатов рассматривает его в первом чтении в течение 7 календарных дней со дня повторного внесения.</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0B2B22" w:rsidRDefault="00ED3AA8" w:rsidP="00ED3AA8">
      <w:pPr>
        <w:pStyle w:val="ConsPlusNormal"/>
        <w:ind w:firstLine="540"/>
        <w:contextualSpacing/>
        <w:jc w:val="both"/>
        <w:outlineLvl w:val="2"/>
        <w:rPr>
          <w:rFonts w:ascii="Times New Roman" w:hAnsi="Times New Roman" w:cs="Times New Roman"/>
          <w:b/>
          <w:sz w:val="28"/>
          <w:szCs w:val="28"/>
        </w:rPr>
      </w:pPr>
      <w:r w:rsidRPr="000B2B22">
        <w:rPr>
          <w:rFonts w:ascii="Times New Roman" w:hAnsi="Times New Roman" w:cs="Times New Roman"/>
          <w:b/>
          <w:sz w:val="28"/>
          <w:szCs w:val="28"/>
        </w:rPr>
        <w:t>Статья 3</w:t>
      </w:r>
      <w:r>
        <w:rPr>
          <w:rFonts w:ascii="Times New Roman" w:hAnsi="Times New Roman" w:cs="Times New Roman"/>
          <w:b/>
          <w:sz w:val="28"/>
          <w:szCs w:val="28"/>
        </w:rPr>
        <w:t>2</w:t>
      </w:r>
      <w:r w:rsidRPr="000B2B22">
        <w:rPr>
          <w:rFonts w:ascii="Times New Roman" w:hAnsi="Times New Roman" w:cs="Times New Roman"/>
          <w:b/>
          <w:sz w:val="28"/>
          <w:szCs w:val="28"/>
        </w:rPr>
        <w:t>. Рассмотрение во втором чтении проекта решения о бюджете на очередной финансовый год и плановый период</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Pr="005B0ADB">
        <w:rPr>
          <w:rFonts w:ascii="Times New Roman" w:hAnsi="Times New Roman" w:cs="Times New Roman"/>
          <w:sz w:val="28"/>
          <w:szCs w:val="28"/>
        </w:rPr>
        <w:t>.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района, а также приложения к нему, устанавливающие: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перечень главных администраторов доходов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перечень главных администраторов источников финансирования дефицита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3) распределение бюджетных ассигнований по разделам, подразделам, целевым статьям и видам расходов </w:t>
      </w:r>
      <w:hyperlink r:id="rId60" w:history="1">
        <w:r w:rsidRPr="005B0ADB">
          <w:rPr>
            <w:rFonts w:ascii="Times New Roman" w:hAnsi="Times New Roman" w:cs="Times New Roman"/>
            <w:color w:val="0000FF"/>
            <w:sz w:val="28"/>
            <w:szCs w:val="28"/>
          </w:rPr>
          <w:t>классификации</w:t>
        </w:r>
      </w:hyperlink>
      <w:r w:rsidRPr="005B0ADB">
        <w:rPr>
          <w:rFonts w:ascii="Times New Roman" w:hAnsi="Times New Roman" w:cs="Times New Roman"/>
          <w:sz w:val="28"/>
          <w:szCs w:val="28"/>
        </w:rPr>
        <w:t xml:space="preserve"> расходов в составе ведомственной структуры расходов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ведомственная структура расходов бюджета района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5B0ADB">
        <w:rPr>
          <w:rFonts w:ascii="Times New Roman" w:hAnsi="Times New Roman" w:cs="Times New Roman"/>
          <w:sz w:val="28"/>
          <w:szCs w:val="28"/>
        </w:rPr>
        <w:t>) общий объем бюджетных ассигнований, направляемый на исполнение публичных нормативных обязательств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5B0ADB">
        <w:rPr>
          <w:rFonts w:ascii="Times New Roman" w:hAnsi="Times New Roman" w:cs="Times New Roman"/>
          <w:sz w:val="28"/>
          <w:szCs w:val="28"/>
        </w:rPr>
        <w:t>) распределение межбюджетных трансфертов;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Pr="005B0ADB">
        <w:rPr>
          <w:rFonts w:ascii="Times New Roman" w:hAnsi="Times New Roman" w:cs="Times New Roman"/>
          <w:sz w:val="28"/>
          <w:szCs w:val="28"/>
        </w:rPr>
        <w:t>) программа муниципальных внутренних заимствований на очередной финансовый год и плановый период.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Pr="005B0ADB">
        <w:rPr>
          <w:rFonts w:ascii="Times New Roman" w:hAnsi="Times New Roman" w:cs="Times New Roman"/>
          <w:sz w:val="28"/>
          <w:szCs w:val="28"/>
        </w:rPr>
        <w:t xml:space="preserve">. Варианты распределения расходов по разделам </w:t>
      </w:r>
      <w:hyperlink r:id="rId61" w:history="1">
        <w:r w:rsidRPr="005B0ADB">
          <w:rPr>
            <w:rFonts w:ascii="Times New Roman" w:hAnsi="Times New Roman" w:cs="Times New Roman"/>
            <w:color w:val="0000FF"/>
            <w:sz w:val="28"/>
            <w:szCs w:val="28"/>
          </w:rPr>
          <w:t>классификации</w:t>
        </w:r>
      </w:hyperlink>
      <w:r w:rsidRPr="005B0ADB">
        <w:rPr>
          <w:rFonts w:ascii="Times New Roman" w:hAnsi="Times New Roman" w:cs="Times New Roman"/>
          <w:sz w:val="28"/>
          <w:szCs w:val="28"/>
        </w:rPr>
        <w:t xml:space="preserve"> расходов, должны быть взаимоувязаны с реестром расходных обязательств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Pr="005B0ADB">
        <w:rPr>
          <w:rFonts w:ascii="Times New Roman" w:hAnsi="Times New Roman" w:cs="Times New Roman"/>
          <w:sz w:val="28"/>
          <w:szCs w:val="28"/>
        </w:rPr>
        <w:t>. Контрольно-счетная палата района</w:t>
      </w:r>
      <w:r>
        <w:rPr>
          <w:rFonts w:ascii="Times New Roman" w:hAnsi="Times New Roman" w:cs="Times New Roman"/>
          <w:sz w:val="28"/>
          <w:szCs w:val="28"/>
        </w:rPr>
        <w:t xml:space="preserve"> не позднее семи календарных дней до проведения публичных слушаний  </w:t>
      </w:r>
      <w:r w:rsidRPr="005B0ADB">
        <w:rPr>
          <w:rFonts w:ascii="Times New Roman" w:hAnsi="Times New Roman" w:cs="Times New Roman"/>
          <w:sz w:val="28"/>
          <w:szCs w:val="28"/>
        </w:rPr>
        <w:t>подготавливает заключение по проекту решения о бюджете с указанием недостатков проекта в случае их выявления, в том числе и противоречия действующему законодательству.</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5B0ADB">
        <w:rPr>
          <w:rFonts w:ascii="Times New Roman" w:hAnsi="Times New Roman" w:cs="Times New Roman"/>
          <w:sz w:val="28"/>
          <w:szCs w:val="28"/>
        </w:rPr>
        <w:t>. Заключение Контрольно-счетной палаты района учитывается при подготовке поправок к проекту решения о бюджете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5B0ADB">
        <w:rPr>
          <w:rFonts w:ascii="Times New Roman" w:hAnsi="Times New Roman" w:cs="Times New Roman"/>
          <w:sz w:val="28"/>
          <w:szCs w:val="28"/>
        </w:rPr>
        <w:t>. При рассмотрении во втором чтении проекта решения о бюджете района на очередной финансовый год и плановый период Собрание депутатов заслушивает доклад начальника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 председателя Контрольно-счетной палаты, содоклады председателей постоянных комиссий.</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442C1C" w:rsidRDefault="00ED3AA8" w:rsidP="00ED3AA8">
      <w:pPr>
        <w:pStyle w:val="ConsPlusNormal"/>
        <w:ind w:firstLine="540"/>
        <w:contextualSpacing/>
        <w:jc w:val="both"/>
        <w:outlineLvl w:val="2"/>
        <w:rPr>
          <w:rFonts w:ascii="Times New Roman" w:hAnsi="Times New Roman" w:cs="Times New Roman"/>
          <w:b/>
          <w:sz w:val="28"/>
          <w:szCs w:val="28"/>
        </w:rPr>
      </w:pPr>
      <w:r w:rsidRPr="00442C1C">
        <w:rPr>
          <w:rFonts w:ascii="Times New Roman" w:hAnsi="Times New Roman" w:cs="Times New Roman"/>
          <w:b/>
          <w:sz w:val="28"/>
          <w:szCs w:val="28"/>
        </w:rPr>
        <w:t>Статья 3</w:t>
      </w:r>
      <w:r>
        <w:rPr>
          <w:rFonts w:ascii="Times New Roman" w:hAnsi="Times New Roman" w:cs="Times New Roman"/>
          <w:b/>
          <w:sz w:val="28"/>
          <w:szCs w:val="28"/>
        </w:rPr>
        <w:t>3</w:t>
      </w:r>
      <w:r w:rsidRPr="00442C1C">
        <w:rPr>
          <w:rFonts w:ascii="Times New Roman" w:hAnsi="Times New Roman" w:cs="Times New Roman"/>
          <w:b/>
          <w:sz w:val="28"/>
          <w:szCs w:val="28"/>
        </w:rPr>
        <w:t>. Рассмотрение в третьем чтении бюджета района на очередной финансовый год и плановый период</w:t>
      </w:r>
    </w:p>
    <w:p w:rsidR="00ED3AA8" w:rsidRPr="00442C1C" w:rsidRDefault="00ED3AA8" w:rsidP="00ED3AA8">
      <w:pPr>
        <w:pStyle w:val="ConsPlusNormal"/>
        <w:contextualSpacing/>
        <w:jc w:val="both"/>
        <w:rPr>
          <w:rFonts w:ascii="Times New Roman" w:hAnsi="Times New Roman" w:cs="Times New Roman"/>
          <w:sz w:val="28"/>
          <w:szCs w:val="28"/>
        </w:rPr>
      </w:pPr>
    </w:p>
    <w:p w:rsidR="00ED3AA8" w:rsidRPr="00442C1C" w:rsidRDefault="00ED3AA8" w:rsidP="00ED3AA8">
      <w:pPr>
        <w:pStyle w:val="ConsPlusNormal"/>
        <w:ind w:firstLine="540"/>
        <w:contextualSpacing/>
        <w:jc w:val="both"/>
        <w:rPr>
          <w:rFonts w:ascii="Times New Roman" w:hAnsi="Times New Roman" w:cs="Times New Roman"/>
          <w:sz w:val="28"/>
          <w:szCs w:val="28"/>
        </w:rPr>
      </w:pPr>
      <w:r w:rsidRPr="00442C1C">
        <w:rPr>
          <w:rFonts w:ascii="Times New Roman" w:hAnsi="Times New Roman" w:cs="Times New Roman"/>
          <w:sz w:val="28"/>
          <w:szCs w:val="28"/>
        </w:rPr>
        <w:t>1. Собрание депутатов на основе голосования принимает не позднее 25 декабря решение о бюджете.</w:t>
      </w:r>
    </w:p>
    <w:p w:rsidR="00ED3AA8" w:rsidRDefault="00ED3AA8" w:rsidP="00ED3AA8">
      <w:pPr>
        <w:autoSpaceDE w:val="0"/>
        <w:autoSpaceDN w:val="0"/>
        <w:adjustRightInd w:val="0"/>
        <w:ind w:firstLine="540"/>
        <w:contextualSpacing/>
        <w:jc w:val="both"/>
        <w:rPr>
          <w:rFonts w:eastAsiaTheme="minorHAnsi" w:cs="Times New Roman"/>
          <w:bCs/>
          <w:szCs w:val="28"/>
          <w:lang w:eastAsia="en-US"/>
        </w:rPr>
      </w:pPr>
      <w:r w:rsidRPr="00442C1C">
        <w:rPr>
          <w:rFonts w:cs="Times New Roman"/>
          <w:szCs w:val="28"/>
        </w:rPr>
        <w:lastRenderedPageBreak/>
        <w:t xml:space="preserve">2. </w:t>
      </w:r>
      <w:r w:rsidRPr="00442C1C">
        <w:rPr>
          <w:rFonts w:eastAsiaTheme="minorHAnsi" w:cs="Times New Roman"/>
          <w:bCs/>
          <w:szCs w:val="28"/>
          <w:lang w:eastAsia="en-US"/>
        </w:rPr>
        <w:t>Принятое  Собранием депутатов решение о бюджете района  на очередной финансовый год и плановый период  направляется Главе района для подписания и опубликования.</w:t>
      </w:r>
    </w:p>
    <w:p w:rsidR="00ED3AA8" w:rsidRPr="005B0ADB" w:rsidRDefault="00ED3AA8" w:rsidP="00ED3AA8">
      <w:pPr>
        <w:autoSpaceDE w:val="0"/>
        <w:autoSpaceDN w:val="0"/>
        <w:adjustRightInd w:val="0"/>
        <w:ind w:firstLine="540"/>
        <w:contextualSpacing/>
        <w:jc w:val="both"/>
        <w:rPr>
          <w:rFonts w:cs="Times New Roman"/>
          <w:szCs w:val="28"/>
        </w:rPr>
      </w:pPr>
      <w:r w:rsidRPr="00442C1C">
        <w:rPr>
          <w:rFonts w:cs="Times New Roman"/>
          <w:szCs w:val="28"/>
        </w:rPr>
        <w:t>3. Принятое Собранием депутатов решение о бюджете района на очередной финансовый год и плановый период вступает в силу с 1 января очередного финансового года.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1B6F6C" w:rsidRDefault="00ED3AA8" w:rsidP="00ED3AA8">
      <w:pPr>
        <w:pStyle w:val="ConsPlusNormal"/>
        <w:ind w:firstLine="540"/>
        <w:contextualSpacing/>
        <w:jc w:val="both"/>
        <w:outlineLvl w:val="2"/>
        <w:rPr>
          <w:rFonts w:ascii="Times New Roman" w:hAnsi="Times New Roman" w:cs="Times New Roman"/>
          <w:b/>
          <w:sz w:val="28"/>
          <w:szCs w:val="28"/>
        </w:rPr>
      </w:pPr>
      <w:bookmarkStart w:id="7" w:name="P468"/>
      <w:bookmarkEnd w:id="7"/>
      <w:r w:rsidRPr="001B6F6C">
        <w:rPr>
          <w:rFonts w:ascii="Times New Roman" w:hAnsi="Times New Roman" w:cs="Times New Roman"/>
          <w:b/>
          <w:sz w:val="28"/>
          <w:szCs w:val="28"/>
        </w:rPr>
        <w:t>Статья 3</w:t>
      </w:r>
      <w:r>
        <w:rPr>
          <w:rFonts w:ascii="Times New Roman" w:hAnsi="Times New Roman" w:cs="Times New Roman"/>
          <w:b/>
          <w:sz w:val="28"/>
          <w:szCs w:val="28"/>
        </w:rPr>
        <w:t>4</w:t>
      </w:r>
      <w:r w:rsidRPr="001B6F6C">
        <w:rPr>
          <w:rFonts w:ascii="Times New Roman" w:hAnsi="Times New Roman" w:cs="Times New Roman"/>
          <w:b/>
          <w:sz w:val="28"/>
          <w:szCs w:val="28"/>
        </w:rPr>
        <w:t>. Временное управление бюджетом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bookmarkStart w:id="8" w:name="P470"/>
      <w:bookmarkEnd w:id="8"/>
      <w:r w:rsidRPr="005B0ADB">
        <w:rPr>
          <w:rFonts w:ascii="Times New Roman" w:hAnsi="Times New Roman" w:cs="Times New Roman"/>
          <w:sz w:val="28"/>
          <w:szCs w:val="28"/>
        </w:rPr>
        <w:t xml:space="preserve">1. В случае если решение о бюджете района не вступило в силу с начала текущего финансового года, </w:t>
      </w:r>
      <w:r>
        <w:rPr>
          <w:rFonts w:ascii="Times New Roman" w:hAnsi="Times New Roman" w:cs="Times New Roman"/>
          <w:sz w:val="28"/>
          <w:szCs w:val="28"/>
        </w:rPr>
        <w:t xml:space="preserve"> </w:t>
      </w:r>
      <w:r w:rsidRPr="005B0ADB">
        <w:rPr>
          <w:rFonts w:ascii="Times New Roman" w:hAnsi="Times New Roman" w:cs="Times New Roman"/>
          <w:sz w:val="28"/>
          <w:szCs w:val="28"/>
        </w:rPr>
        <w:t>Фин</w:t>
      </w:r>
      <w:r>
        <w:rPr>
          <w:rFonts w:ascii="Times New Roman" w:hAnsi="Times New Roman" w:cs="Times New Roman"/>
          <w:sz w:val="28"/>
          <w:szCs w:val="28"/>
        </w:rPr>
        <w:t xml:space="preserve">управление района </w:t>
      </w:r>
      <w:r w:rsidRPr="005B0ADB">
        <w:rPr>
          <w:rFonts w:ascii="Times New Roman" w:hAnsi="Times New Roman" w:cs="Times New Roman"/>
          <w:sz w:val="28"/>
          <w:szCs w:val="28"/>
        </w:rPr>
        <w:t xml:space="preserve"> правомочн</w:t>
      </w:r>
      <w:r>
        <w:rPr>
          <w:rFonts w:ascii="Times New Roman" w:hAnsi="Times New Roman" w:cs="Times New Roman"/>
          <w:sz w:val="28"/>
          <w:szCs w:val="28"/>
        </w:rPr>
        <w:t>о</w:t>
      </w:r>
      <w:r w:rsidRPr="005B0ADB">
        <w:rPr>
          <w:rFonts w:ascii="Times New Roman" w:hAnsi="Times New Roman" w:cs="Times New Roman"/>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bookmarkStart w:id="9" w:name="P472"/>
      <w:bookmarkEnd w:id="9"/>
      <w:r w:rsidRPr="005B0ADB">
        <w:rPr>
          <w:rFonts w:ascii="Times New Roman" w:hAnsi="Times New Roman" w:cs="Times New Roman"/>
          <w:sz w:val="28"/>
          <w:szCs w:val="28"/>
        </w:rPr>
        <w:t>2. Если решение о бюджете района на очередной финансовый год и плановый период не вступило в силу через три месяца после начала финансового года, то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 xml:space="preserve"> организует исполнение бюджета района при соблюдении условий, определенных </w:t>
      </w:r>
      <w:hyperlink w:anchor="P470" w:history="1">
        <w:r w:rsidRPr="005B0ADB">
          <w:rPr>
            <w:rFonts w:ascii="Times New Roman" w:hAnsi="Times New Roman" w:cs="Times New Roman"/>
            <w:color w:val="0000FF"/>
            <w:sz w:val="28"/>
            <w:szCs w:val="28"/>
          </w:rPr>
          <w:t>частью 1</w:t>
        </w:r>
      </w:hyperlink>
      <w:r w:rsidRPr="005B0ADB">
        <w:rPr>
          <w:rFonts w:ascii="Times New Roman" w:hAnsi="Times New Roman" w:cs="Times New Roman"/>
          <w:sz w:val="28"/>
          <w:szCs w:val="28"/>
        </w:rPr>
        <w:t xml:space="preserve"> настоящей статьи.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При этом запрещается: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доводить лимиты бюджетных обязательств и бюджетные ассигнования на бюджетные инвестиции и субсидии юридическим и физическим лицам;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предоставлять бюджетные кредиты;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осуществлять заимствования в размере более одной восьмой объема заимствований предыдущего финансового года в расчете на квартал;</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формировать резервные фонды.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3. Указанные в </w:t>
      </w:r>
      <w:hyperlink w:anchor="P470" w:history="1">
        <w:r w:rsidRPr="005B0ADB">
          <w:rPr>
            <w:rFonts w:ascii="Times New Roman" w:hAnsi="Times New Roman" w:cs="Times New Roman"/>
            <w:color w:val="0000FF"/>
            <w:sz w:val="28"/>
            <w:szCs w:val="28"/>
          </w:rPr>
          <w:t>частях 1</w:t>
        </w:r>
      </w:hyperlink>
      <w:r w:rsidRPr="005B0ADB">
        <w:rPr>
          <w:rFonts w:ascii="Times New Roman" w:hAnsi="Times New Roman" w:cs="Times New Roman"/>
          <w:sz w:val="28"/>
          <w:szCs w:val="28"/>
        </w:rPr>
        <w:t xml:space="preserve"> и </w:t>
      </w:r>
      <w:hyperlink w:anchor="P472" w:history="1">
        <w:r w:rsidRPr="005B0ADB">
          <w:rPr>
            <w:rFonts w:ascii="Times New Roman" w:hAnsi="Times New Roman" w:cs="Times New Roman"/>
            <w:color w:val="0000FF"/>
            <w:sz w:val="28"/>
            <w:szCs w:val="28"/>
          </w:rPr>
          <w:t>2</w:t>
        </w:r>
      </w:hyperlink>
      <w:r w:rsidRPr="005B0ADB">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района, обслуживанием и погашением районного муниципального долга.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Если решение о бюджете района вступает в силу после начала очередного финансового года и исполнение бюджета района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Глава района представляет на рассмотрение и утверждение Собрания депутатов проект решения о внесении изменений в решение о бюджете района, уточняющий показатели бюджета района с учетом результатов исполнения бюджета района за период временного </w:t>
      </w:r>
      <w:r w:rsidRPr="005B0ADB">
        <w:rPr>
          <w:rFonts w:ascii="Times New Roman" w:hAnsi="Times New Roman" w:cs="Times New Roman"/>
          <w:sz w:val="28"/>
          <w:szCs w:val="28"/>
        </w:rPr>
        <w:lastRenderedPageBreak/>
        <w:t>управления бюджетом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Указанный проект решения рассматривается и утверждается Собранием депутатов в срок, не превышающий 15 календарных дней со дня его представления в Собрание депутатов.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1B6F6C" w:rsidRDefault="00ED3AA8" w:rsidP="00ED3AA8">
      <w:pPr>
        <w:pStyle w:val="ConsPlusNormal"/>
        <w:ind w:firstLine="540"/>
        <w:contextualSpacing/>
        <w:jc w:val="both"/>
        <w:outlineLvl w:val="2"/>
        <w:rPr>
          <w:rFonts w:ascii="Times New Roman" w:hAnsi="Times New Roman" w:cs="Times New Roman"/>
          <w:b/>
          <w:sz w:val="28"/>
          <w:szCs w:val="28"/>
        </w:rPr>
      </w:pPr>
      <w:r w:rsidRPr="001B6F6C">
        <w:rPr>
          <w:rFonts w:ascii="Times New Roman" w:hAnsi="Times New Roman" w:cs="Times New Roman"/>
          <w:b/>
          <w:sz w:val="28"/>
          <w:szCs w:val="28"/>
        </w:rPr>
        <w:t>Статья 3</w:t>
      </w:r>
      <w:r>
        <w:rPr>
          <w:rFonts w:ascii="Times New Roman" w:hAnsi="Times New Roman" w:cs="Times New Roman"/>
          <w:b/>
          <w:sz w:val="28"/>
          <w:szCs w:val="28"/>
        </w:rPr>
        <w:t>5</w:t>
      </w:r>
      <w:r w:rsidRPr="001B6F6C">
        <w:rPr>
          <w:rFonts w:ascii="Times New Roman" w:hAnsi="Times New Roman" w:cs="Times New Roman"/>
          <w:b/>
          <w:sz w:val="28"/>
          <w:szCs w:val="28"/>
        </w:rPr>
        <w:t>. Внесение изменений и дополнений в решение о бюджете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Проекты решений о внесении изменений и дополнений в решение о бюджете района рассматриваются Собранием депутатов по представлению Главы района, либо при наличии его заключения, которое представляется в Собрание депутатов не позднее чем за 10 календарных дней до рассмотрения проекта решения Собранием депутатов.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Решения о внесении изменений в решение о бюджете района вносятся на рассмотрение Собрания депутатов в порядке, установленном  Регламентом Собрания депутатов.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bookmarkStart w:id="10" w:name="P486"/>
      <w:bookmarkEnd w:id="10"/>
      <w:r w:rsidRPr="005B0ADB">
        <w:rPr>
          <w:rFonts w:ascii="Times New Roman" w:hAnsi="Times New Roman" w:cs="Times New Roman"/>
          <w:sz w:val="28"/>
          <w:szCs w:val="28"/>
        </w:rPr>
        <w:t>3. Глава района вносит на рассмотрение Собрания депутатов проект решения о внесении изменений в решение о бюджете района и представляет следующие документы и материалы: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отчет об исполнении бюджета района за период текущего финансового года, включая последний месяц, предшествующий месяцу; в течение которого вносится указанный проект;</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отчет об использовании средств резервного фонда Администрации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отчет о предоставлении и погашении бюджетных кредитов;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пояснительная записка с обоснованием предлагаемых изменений в решение о бюджете района на текущий финансовый год.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В случае внесения на рассмотрение Собрания депутатов проекта решения о внесении изменений в решение о бюджете района в связи с поступлением в бюджет района дополнительных доходов дополнительно к документам и материалам, указанным в </w:t>
      </w:r>
      <w:hyperlink w:anchor="P486" w:history="1">
        <w:r w:rsidRPr="005B0ADB">
          <w:rPr>
            <w:rFonts w:ascii="Times New Roman" w:hAnsi="Times New Roman" w:cs="Times New Roman"/>
            <w:color w:val="0000FF"/>
            <w:sz w:val="28"/>
            <w:szCs w:val="28"/>
          </w:rPr>
          <w:t>пункте 3</w:t>
        </w:r>
      </w:hyperlink>
      <w:r w:rsidRPr="005B0ADB">
        <w:rPr>
          <w:rFonts w:ascii="Times New Roman" w:hAnsi="Times New Roman" w:cs="Times New Roman"/>
          <w:sz w:val="28"/>
          <w:szCs w:val="28"/>
        </w:rPr>
        <w:t xml:space="preserve"> настоящей статьи, представляются ожидаемые итоги социально-экономического развития района за текущий финансовый год и оценка ожидаемого исполнения бюджета района за текущий финансовый год.</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В случае снижения ожидаемых поступлений доходов или источников финансирования дефицита бюджета района, что может привести к изменению финансирования по сравнению с утвержденным бюджетом района более чем на 10 процентов годовых назначений, Глава района вносит на рассмотрение Собрания депутатов проект решения Собрания депутатов о внесении изменений и дополнений в решение о бюджете района, которым могут быть признаны утратившими силу положения решения о бюджете района на текущий финансовый год и плановый период в части, относящейся к плановому периоду.</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Проект решения Собрания депутатов о внесении изменений и дополнений в решение о бюджете в случае снижения ожидаемых поступлений доходов или источников финансирования дефицита бюджета </w:t>
      </w:r>
      <w:r w:rsidRPr="005B0ADB">
        <w:rPr>
          <w:rFonts w:ascii="Times New Roman" w:hAnsi="Times New Roman" w:cs="Times New Roman"/>
          <w:sz w:val="28"/>
          <w:szCs w:val="28"/>
        </w:rPr>
        <w:lastRenderedPageBreak/>
        <w:t>района рассматривается Собранием депутатов во внеочередном порядке в течение 10 дней.</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E00250" w:rsidRDefault="00ED3AA8" w:rsidP="00ED3AA8">
      <w:pPr>
        <w:pStyle w:val="ConsPlusNormal"/>
        <w:contextualSpacing/>
        <w:jc w:val="center"/>
        <w:outlineLvl w:val="1"/>
        <w:rPr>
          <w:rFonts w:ascii="Times New Roman" w:hAnsi="Times New Roman" w:cs="Times New Roman"/>
          <w:b/>
          <w:sz w:val="28"/>
          <w:szCs w:val="28"/>
        </w:rPr>
      </w:pPr>
      <w:r w:rsidRPr="00E00250">
        <w:rPr>
          <w:rFonts w:ascii="Times New Roman" w:hAnsi="Times New Roman" w:cs="Times New Roman"/>
          <w:b/>
          <w:sz w:val="28"/>
          <w:szCs w:val="28"/>
        </w:rPr>
        <w:t>Раздел V. ИСПОЛНЕНИЕ БЮДЖЕТА</w:t>
      </w:r>
    </w:p>
    <w:p w:rsidR="00ED3AA8" w:rsidRPr="00E00250" w:rsidRDefault="00ED3AA8" w:rsidP="00ED3AA8">
      <w:pPr>
        <w:pStyle w:val="ConsPlusNormal"/>
        <w:contextualSpacing/>
        <w:jc w:val="center"/>
        <w:rPr>
          <w:rFonts w:ascii="Times New Roman" w:hAnsi="Times New Roman" w:cs="Times New Roman"/>
          <w:b/>
          <w:sz w:val="28"/>
          <w:szCs w:val="28"/>
        </w:rPr>
      </w:pPr>
      <w:r w:rsidRPr="00E00250">
        <w:rPr>
          <w:rFonts w:ascii="Times New Roman" w:hAnsi="Times New Roman" w:cs="Times New Roman"/>
          <w:b/>
          <w:sz w:val="28"/>
          <w:szCs w:val="28"/>
        </w:rPr>
        <w:t>СОСНОВСКОГО МУНИЦИПАЛЬНОГО РАЙОНА</w:t>
      </w:r>
    </w:p>
    <w:p w:rsidR="00ED3AA8" w:rsidRPr="00E00250" w:rsidRDefault="00ED3AA8" w:rsidP="00ED3AA8">
      <w:pPr>
        <w:pStyle w:val="ConsPlusNormal"/>
        <w:contextualSpacing/>
        <w:jc w:val="both"/>
        <w:rPr>
          <w:rFonts w:ascii="Times New Roman" w:hAnsi="Times New Roman" w:cs="Times New Roman"/>
          <w:b/>
          <w:sz w:val="28"/>
          <w:szCs w:val="28"/>
        </w:rPr>
      </w:pPr>
    </w:p>
    <w:p w:rsidR="00ED3AA8" w:rsidRPr="00E00250" w:rsidRDefault="00ED3AA8" w:rsidP="00ED3AA8">
      <w:pPr>
        <w:pStyle w:val="ConsPlusNormal"/>
        <w:ind w:firstLine="540"/>
        <w:contextualSpacing/>
        <w:jc w:val="both"/>
        <w:outlineLvl w:val="2"/>
        <w:rPr>
          <w:rFonts w:ascii="Times New Roman" w:hAnsi="Times New Roman" w:cs="Times New Roman"/>
          <w:b/>
          <w:sz w:val="28"/>
          <w:szCs w:val="28"/>
        </w:rPr>
      </w:pPr>
      <w:r w:rsidRPr="00E00250">
        <w:rPr>
          <w:rFonts w:ascii="Times New Roman" w:hAnsi="Times New Roman" w:cs="Times New Roman"/>
          <w:b/>
          <w:sz w:val="28"/>
          <w:szCs w:val="28"/>
        </w:rPr>
        <w:t>Статья 3</w:t>
      </w:r>
      <w:r>
        <w:rPr>
          <w:rFonts w:ascii="Times New Roman" w:hAnsi="Times New Roman" w:cs="Times New Roman"/>
          <w:b/>
          <w:sz w:val="28"/>
          <w:szCs w:val="28"/>
        </w:rPr>
        <w:t>6</w:t>
      </w:r>
      <w:r w:rsidRPr="00E00250">
        <w:rPr>
          <w:rFonts w:ascii="Times New Roman" w:hAnsi="Times New Roman" w:cs="Times New Roman"/>
          <w:b/>
          <w:sz w:val="28"/>
          <w:szCs w:val="28"/>
        </w:rPr>
        <w:t>. Основы исполнения бюджета района</w:t>
      </w:r>
    </w:p>
    <w:p w:rsidR="00ED3AA8" w:rsidRPr="00E0025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Исполнение бюджета района обеспечивается Администрацией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Организация исполнения бюджета района возлагается на Фин</w:t>
      </w:r>
      <w:r>
        <w:rPr>
          <w:rFonts w:ascii="Times New Roman" w:hAnsi="Times New Roman" w:cs="Times New Roman"/>
          <w:sz w:val="28"/>
          <w:szCs w:val="28"/>
        </w:rPr>
        <w:t>управление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Исполнение бюджета района организуется на основе сводной бюджетной росписи и кассового плана.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Бюджет района исполняется на основе единства кассы и подведомственности расходов.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5. Кассовое обслуживание исполнения бюджета района осуществляется Федеральным казначейством и отделом казначейского исполнения бюджета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E00250" w:rsidRDefault="00ED3AA8" w:rsidP="00ED3AA8">
      <w:pPr>
        <w:pStyle w:val="ConsPlusNormal"/>
        <w:ind w:firstLine="540"/>
        <w:contextualSpacing/>
        <w:jc w:val="both"/>
        <w:outlineLvl w:val="2"/>
        <w:rPr>
          <w:rFonts w:ascii="Times New Roman" w:hAnsi="Times New Roman" w:cs="Times New Roman"/>
          <w:b/>
          <w:sz w:val="28"/>
          <w:szCs w:val="28"/>
        </w:rPr>
      </w:pPr>
      <w:r w:rsidRPr="00E00250">
        <w:rPr>
          <w:rFonts w:ascii="Times New Roman" w:hAnsi="Times New Roman" w:cs="Times New Roman"/>
          <w:b/>
          <w:sz w:val="28"/>
          <w:szCs w:val="28"/>
        </w:rPr>
        <w:t>Статья 3</w:t>
      </w:r>
      <w:r>
        <w:rPr>
          <w:rFonts w:ascii="Times New Roman" w:hAnsi="Times New Roman" w:cs="Times New Roman"/>
          <w:b/>
          <w:sz w:val="28"/>
          <w:szCs w:val="28"/>
        </w:rPr>
        <w:t>7</w:t>
      </w:r>
      <w:r w:rsidRPr="00E00250">
        <w:rPr>
          <w:rFonts w:ascii="Times New Roman" w:hAnsi="Times New Roman" w:cs="Times New Roman"/>
          <w:b/>
          <w:sz w:val="28"/>
          <w:szCs w:val="28"/>
        </w:rPr>
        <w:t>. Сводная бюджетная роспись</w:t>
      </w:r>
    </w:p>
    <w:p w:rsidR="00ED3AA8" w:rsidRPr="00E00250"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Порядок составления и ведения сводной бюджетной росписи устанавливается Фин</w:t>
      </w:r>
      <w:r>
        <w:rPr>
          <w:rFonts w:ascii="Times New Roman" w:hAnsi="Times New Roman" w:cs="Times New Roman"/>
          <w:sz w:val="28"/>
          <w:szCs w:val="28"/>
        </w:rPr>
        <w:t>управлением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Утверждение сводной бюджетной росписи</w:t>
      </w:r>
      <w:r>
        <w:rPr>
          <w:rFonts w:ascii="Times New Roman" w:hAnsi="Times New Roman" w:cs="Times New Roman"/>
          <w:sz w:val="28"/>
          <w:szCs w:val="28"/>
        </w:rPr>
        <w:t xml:space="preserve">  о</w:t>
      </w:r>
      <w:r w:rsidRPr="005B0ADB">
        <w:rPr>
          <w:rFonts w:ascii="Times New Roman" w:hAnsi="Times New Roman" w:cs="Times New Roman"/>
          <w:sz w:val="28"/>
          <w:szCs w:val="28"/>
        </w:rPr>
        <w:t>существля</w:t>
      </w:r>
      <w:r>
        <w:rPr>
          <w:rFonts w:ascii="Times New Roman" w:hAnsi="Times New Roman" w:cs="Times New Roman"/>
          <w:sz w:val="28"/>
          <w:szCs w:val="28"/>
        </w:rPr>
        <w:t>е</w:t>
      </w:r>
      <w:r w:rsidRPr="005B0ADB">
        <w:rPr>
          <w:rFonts w:ascii="Times New Roman" w:hAnsi="Times New Roman" w:cs="Times New Roman"/>
          <w:sz w:val="28"/>
          <w:szCs w:val="28"/>
        </w:rPr>
        <w:t>тся</w:t>
      </w:r>
      <w:r>
        <w:rPr>
          <w:rFonts w:ascii="Times New Roman" w:hAnsi="Times New Roman" w:cs="Times New Roman"/>
          <w:sz w:val="28"/>
          <w:szCs w:val="28"/>
        </w:rPr>
        <w:t xml:space="preserve"> </w:t>
      </w:r>
      <w:r w:rsidRPr="005B0ADB">
        <w:rPr>
          <w:rFonts w:ascii="Times New Roman" w:hAnsi="Times New Roman" w:cs="Times New Roman"/>
          <w:sz w:val="28"/>
          <w:szCs w:val="28"/>
        </w:rPr>
        <w:t xml:space="preserve"> начальником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В случае принятия решения о внесении изменений в решение о бюджете начальник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 xml:space="preserve"> утверждает соответствующие изменения в сводную бюджетную роспись.</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В сводную бюджетную роспись бюджета района могут быть внесены изменения в соответствии с решениями начальника Фин</w:t>
      </w:r>
      <w:r>
        <w:rPr>
          <w:rFonts w:ascii="Times New Roman" w:hAnsi="Times New Roman" w:cs="Times New Roman"/>
          <w:sz w:val="28"/>
          <w:szCs w:val="28"/>
        </w:rPr>
        <w:t>управления района</w:t>
      </w:r>
      <w:r w:rsidRPr="005B0ADB">
        <w:rPr>
          <w:rFonts w:ascii="Times New Roman" w:hAnsi="Times New Roman" w:cs="Times New Roman"/>
          <w:sz w:val="28"/>
          <w:szCs w:val="28"/>
        </w:rPr>
        <w:t xml:space="preserve"> или на основании распоряжений Главы района, без внесения изменений в решение о бюджете района в случае: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недостаточности бюджетных ассигнований для исполнения публичных нормативных обязательств района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2) изменения состава или полномочий (функций) главных распорядителей бюджетных средств</w:t>
      </w:r>
      <w:r>
        <w:rPr>
          <w:rFonts w:cs="Times New Roman"/>
          <w:szCs w:val="28"/>
        </w:rPr>
        <w:t>,</w:t>
      </w:r>
      <w:r w:rsidRPr="005B0ADB">
        <w:rPr>
          <w:rFonts w:cs="Times New Roman"/>
          <w:szCs w:val="28"/>
        </w:rPr>
        <w:t xml:space="preserve"> </w:t>
      </w:r>
      <w:r>
        <w:rPr>
          <w:rFonts w:eastAsiaTheme="minorHAnsi" w:cs="Times New Roman"/>
          <w:b/>
          <w:bCs/>
          <w:szCs w:val="28"/>
          <w:lang w:eastAsia="en-US"/>
        </w:rPr>
        <w:t xml:space="preserve"> </w:t>
      </w:r>
      <w:r w:rsidRPr="00B11C26">
        <w:rPr>
          <w:rFonts w:eastAsiaTheme="minorHAnsi" w:cs="Times New Roman"/>
          <w:bCs/>
          <w:szCs w:val="28"/>
          <w:lang w:eastAsia="en-US"/>
        </w:rPr>
        <w:t xml:space="preserve">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района бюджетных полномочий, предусмотренных </w:t>
      </w:r>
      <w:hyperlink r:id="rId62" w:history="1">
        <w:r w:rsidRPr="00B11C26">
          <w:rPr>
            <w:rFonts w:eastAsiaTheme="minorHAnsi" w:cs="Times New Roman"/>
            <w:bCs/>
            <w:color w:val="0000FF"/>
            <w:szCs w:val="28"/>
            <w:lang w:eastAsia="en-US"/>
          </w:rPr>
          <w:t>пунктом 5 статьи 154</w:t>
        </w:r>
      </w:hyperlink>
      <w:r w:rsidRPr="00B11C26">
        <w:rPr>
          <w:rFonts w:eastAsiaTheme="minorHAnsi" w:cs="Times New Roman"/>
          <w:bCs/>
          <w:szCs w:val="28"/>
          <w:lang w:eastAsia="en-US"/>
        </w:rPr>
        <w:t xml:space="preserve"> Бюджетного кодекса Российской Федерации</w:t>
      </w:r>
      <w:r w:rsidRPr="005B0ADB">
        <w:rPr>
          <w:rFonts w:cs="Times New Roman"/>
          <w:szCs w:val="28"/>
        </w:rPr>
        <w:t xml:space="preserve">, вступления в силу законов, предусматривающих осуществление полномочий органов местного </w:t>
      </w:r>
      <w:r w:rsidRPr="005B0ADB">
        <w:rPr>
          <w:rFonts w:cs="Times New Roman"/>
          <w:szCs w:val="28"/>
        </w:rPr>
        <w:lastRenderedPageBreak/>
        <w:t>самоуправления за счет субвенций из областного бюджета, исполнения судебных актов</w:t>
      </w:r>
      <w:r>
        <w:rPr>
          <w:rFonts w:eastAsiaTheme="minorHAnsi" w:cs="Times New Roman"/>
          <w:szCs w:val="28"/>
          <w:lang w:eastAsia="en-US"/>
        </w:rPr>
        <w:t>, предусматривающих обращение взыскания на средства  бюджета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5B0ADB">
        <w:rPr>
          <w:rFonts w:cs="Times New Roman"/>
          <w:szCs w:val="28"/>
        </w:rPr>
        <w:t>,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района, перераспределения бюджетных ассигнований между главными распорядителями бюджетных средств, установленным решением о бюджете, в пределах объема бюджетных ассигнований;</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3)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4) увеличения бюджетных ассигнований по отдельным разделам, подразделам, целевым статьям и видам расходов бюджета района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5) проведения реструктуризации муниципального долга в соответствии с Бюджетным </w:t>
      </w:r>
      <w:hyperlink r:id="rId63" w:history="1">
        <w:r w:rsidRPr="005B0ADB">
          <w:rPr>
            <w:rFonts w:cs="Times New Roman"/>
            <w:color w:val="0000FF"/>
            <w:szCs w:val="28"/>
          </w:rPr>
          <w:t>кодексом</w:t>
        </w:r>
      </w:hyperlink>
      <w:r w:rsidRPr="005B0ADB">
        <w:rPr>
          <w:rFonts w:cs="Times New Roman"/>
          <w:szCs w:val="28"/>
        </w:rPr>
        <w:t xml:space="preserve"> Российской Федерации;</w:t>
      </w:r>
    </w:p>
    <w:p w:rsidR="00ED3AA8" w:rsidRPr="005B0ADB"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6) перераспределения бюджетных ассигнований между видами источников финансирования дефицита бюджета района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sidRPr="005B0ADB">
        <w:rPr>
          <w:rFonts w:cs="Times New Roman"/>
          <w:szCs w:val="28"/>
        </w:rPr>
        <w:t>7)</w:t>
      </w:r>
      <w:r>
        <w:rPr>
          <w:rFonts w:eastAsiaTheme="minorHAnsi" w:cs="Times New Roman"/>
          <w:szCs w:val="28"/>
          <w:lang w:eastAsia="en-US"/>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района, а также в случае сокращения (возврата при отсутствии потребности) указанных межбюджетных трансфертов;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8) изменения типа</w:t>
      </w:r>
      <w:r>
        <w:rPr>
          <w:rFonts w:cs="Times New Roman"/>
          <w:szCs w:val="28"/>
        </w:rPr>
        <w:t xml:space="preserve"> (подведомственности)</w:t>
      </w:r>
      <w:r w:rsidRPr="005B0ADB">
        <w:rPr>
          <w:rFonts w:cs="Times New Roman"/>
          <w:szCs w:val="28"/>
        </w:rPr>
        <w:t xml:space="preserve"> муниципальных учреждений и организационно-правовой формы муниципальных унитарных предприятий.</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lastRenderedPageBreak/>
        <w:t>4. При изменении показателей сводной бюджетной росписи по расходам, утвержденным в соответствии с ведомственной структурой расходов бюджета района, уменьшение бюджетных ассигнований, предусмотренных на исполнение публичных нормативных обязательств района и обслуживание муниципального долга, для увеличения иных бюджетных ассигнований без внесения изменений в решение о бюджете не допускается.</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5.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64" w:history="1">
        <w:r w:rsidRPr="005B0ADB">
          <w:rPr>
            <w:rFonts w:cs="Times New Roman"/>
            <w:color w:val="0000FF"/>
            <w:szCs w:val="28"/>
          </w:rPr>
          <w:t>классификации</w:t>
        </w:r>
      </w:hyperlink>
      <w:r w:rsidRPr="005B0ADB">
        <w:rPr>
          <w:rFonts w:cs="Times New Roman"/>
          <w:szCs w:val="28"/>
        </w:rPr>
        <w:t xml:space="preserve"> расходов бюджетов.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65" w:history="1">
        <w:r w:rsidRPr="005B0ADB">
          <w:rPr>
            <w:rFonts w:cs="Times New Roman"/>
            <w:color w:val="0000FF"/>
            <w:szCs w:val="28"/>
          </w:rPr>
          <w:t>классификации</w:t>
        </w:r>
      </w:hyperlink>
      <w:r w:rsidRPr="005B0ADB">
        <w:rPr>
          <w:rFonts w:cs="Times New Roman"/>
          <w:szCs w:val="28"/>
        </w:rPr>
        <w:t xml:space="preserve"> расходов бюджетов, кодам расходов </w:t>
      </w:r>
      <w:hyperlink r:id="rId66" w:history="1">
        <w:r w:rsidRPr="005B0ADB">
          <w:rPr>
            <w:rFonts w:cs="Times New Roman"/>
            <w:color w:val="0000FF"/>
            <w:szCs w:val="28"/>
          </w:rPr>
          <w:t>классификации</w:t>
        </w:r>
      </w:hyperlink>
      <w:r w:rsidRPr="005B0ADB">
        <w:rPr>
          <w:rFonts w:cs="Times New Roman"/>
          <w:szCs w:val="28"/>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67" w:history="1">
        <w:r w:rsidRPr="005B0ADB">
          <w:rPr>
            <w:rFonts w:cs="Times New Roman"/>
            <w:color w:val="0000FF"/>
            <w:szCs w:val="28"/>
          </w:rPr>
          <w:t>классификации</w:t>
        </w:r>
      </w:hyperlink>
      <w:r w:rsidRPr="005B0ADB">
        <w:rPr>
          <w:rFonts w:cs="Times New Roman"/>
          <w:szCs w:val="28"/>
        </w:rPr>
        <w:t xml:space="preserve"> операций сектора государственного управления, главных распорядителей бюджетных средств.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Указанные показатели могут быть изменены в ходе исполнения бюджета района при изменении показателей сводной бюджетной росписи, утвержденных в соответствии с ведомственной структурой расходов бюджета района,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68" w:history="1">
        <w:r w:rsidRPr="005B0ADB">
          <w:rPr>
            <w:rFonts w:cs="Times New Roman"/>
            <w:color w:val="0000FF"/>
            <w:szCs w:val="28"/>
          </w:rPr>
          <w:t>статьей 34</w:t>
        </w:r>
      </w:hyperlink>
      <w:r w:rsidRPr="005B0ADB">
        <w:rPr>
          <w:rFonts w:cs="Times New Roman"/>
          <w:szCs w:val="28"/>
        </w:rPr>
        <w:t xml:space="preserve"> настоящего Положения.</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7. В сводную бюджетную роспись включаются бюджетные ассигнования по источникам финансирования дефицита бюджета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8.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(по каждому объекту) на основе перечня объектов капитального строительства муниципальной собственности района, утверждаемого Администрацией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27225A" w:rsidRDefault="00ED3AA8" w:rsidP="00ED3AA8">
      <w:pPr>
        <w:pStyle w:val="ConsPlusNormal"/>
        <w:ind w:firstLine="540"/>
        <w:contextualSpacing/>
        <w:jc w:val="both"/>
        <w:outlineLvl w:val="2"/>
        <w:rPr>
          <w:rFonts w:ascii="Times New Roman" w:hAnsi="Times New Roman" w:cs="Times New Roman"/>
          <w:b/>
          <w:sz w:val="28"/>
          <w:szCs w:val="28"/>
        </w:rPr>
      </w:pPr>
      <w:r w:rsidRPr="0027225A">
        <w:rPr>
          <w:rFonts w:ascii="Times New Roman" w:hAnsi="Times New Roman" w:cs="Times New Roman"/>
          <w:b/>
          <w:sz w:val="28"/>
          <w:szCs w:val="28"/>
        </w:rPr>
        <w:lastRenderedPageBreak/>
        <w:t>Статья 3</w:t>
      </w:r>
      <w:r>
        <w:rPr>
          <w:rFonts w:ascii="Times New Roman" w:hAnsi="Times New Roman" w:cs="Times New Roman"/>
          <w:b/>
          <w:sz w:val="28"/>
          <w:szCs w:val="28"/>
        </w:rPr>
        <w:t>8</w:t>
      </w:r>
      <w:r w:rsidRPr="0027225A">
        <w:rPr>
          <w:rFonts w:ascii="Times New Roman" w:hAnsi="Times New Roman" w:cs="Times New Roman"/>
          <w:b/>
          <w:sz w:val="28"/>
          <w:szCs w:val="28"/>
        </w:rPr>
        <w:t>. Кассовый план района</w:t>
      </w:r>
    </w:p>
    <w:p w:rsidR="00ED3AA8" w:rsidRPr="0027225A"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Под кассовым планом района понимается прогноз кассовых поступлений в бюджет района и кассовых выплат из бюджета района в текущем финансовом году.</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w:t>
      </w:r>
      <w:r>
        <w:rPr>
          <w:rFonts w:ascii="Times New Roman" w:hAnsi="Times New Roman" w:cs="Times New Roman"/>
          <w:sz w:val="28"/>
          <w:szCs w:val="28"/>
        </w:rPr>
        <w:t>Финуправление района</w:t>
      </w:r>
      <w:r w:rsidRPr="005B0ADB">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 района.</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Составление и ведение кассового плана района осуществляется казначейским отделом </w:t>
      </w:r>
      <w:r>
        <w:rPr>
          <w:rFonts w:ascii="Times New Roman" w:hAnsi="Times New Roman" w:cs="Times New Roman"/>
          <w:sz w:val="28"/>
          <w:szCs w:val="28"/>
        </w:rPr>
        <w:t>Финуправления района</w:t>
      </w:r>
      <w:r w:rsidRPr="005B0ADB">
        <w:rPr>
          <w:rFonts w:ascii="Times New Roman" w:hAnsi="Times New Roman" w:cs="Times New Roman"/>
          <w:sz w:val="28"/>
          <w:szCs w:val="28"/>
        </w:rPr>
        <w:t>.</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3. Прогноз кассовых выплат из бюджета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F92C6B" w:rsidRDefault="00ED3AA8" w:rsidP="00ED3AA8">
      <w:pPr>
        <w:pStyle w:val="ConsPlusNormal"/>
        <w:ind w:firstLine="540"/>
        <w:contextualSpacing/>
        <w:jc w:val="both"/>
        <w:outlineLvl w:val="2"/>
        <w:rPr>
          <w:rFonts w:ascii="Times New Roman" w:hAnsi="Times New Roman" w:cs="Times New Roman"/>
          <w:b/>
          <w:sz w:val="28"/>
          <w:szCs w:val="28"/>
        </w:rPr>
      </w:pPr>
      <w:r w:rsidRPr="00F92C6B">
        <w:rPr>
          <w:rFonts w:ascii="Times New Roman" w:hAnsi="Times New Roman" w:cs="Times New Roman"/>
          <w:b/>
          <w:sz w:val="28"/>
          <w:szCs w:val="28"/>
        </w:rPr>
        <w:t>Статья 3</w:t>
      </w:r>
      <w:r>
        <w:rPr>
          <w:rFonts w:ascii="Times New Roman" w:hAnsi="Times New Roman" w:cs="Times New Roman"/>
          <w:b/>
          <w:sz w:val="28"/>
          <w:szCs w:val="28"/>
        </w:rPr>
        <w:t>9</w:t>
      </w:r>
      <w:r w:rsidRPr="00F92C6B">
        <w:rPr>
          <w:rFonts w:ascii="Times New Roman" w:hAnsi="Times New Roman" w:cs="Times New Roman"/>
          <w:b/>
          <w:sz w:val="28"/>
          <w:szCs w:val="28"/>
        </w:rPr>
        <w:t>. Исполнение бюджета района по доходам</w:t>
      </w:r>
    </w:p>
    <w:p w:rsidR="00ED3AA8" w:rsidRPr="00F92C6B"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Исполнение бюджета района по доходам предусматривает:</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8"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 законами Челябинской области, решением о бюджете и иными нормативными правовыми актами, принятыми в соответствии с положениями Бюджетного </w:t>
      </w:r>
      <w:hyperlink r:id="rId69" w:history="1">
        <w:r w:rsidRPr="005B0ADB">
          <w:rPr>
            <w:rFonts w:ascii="Times New Roman" w:hAnsi="Times New Roman" w:cs="Times New Roman"/>
            <w:color w:val="0000FF"/>
            <w:sz w:val="28"/>
            <w:szCs w:val="28"/>
          </w:rPr>
          <w:t>кодекса</w:t>
        </w:r>
      </w:hyperlink>
      <w:r w:rsidRPr="005B0ADB">
        <w:rPr>
          <w:rFonts w:ascii="Times New Roman" w:hAnsi="Times New Roman" w:cs="Times New Roman"/>
          <w:sz w:val="28"/>
          <w:szCs w:val="28"/>
        </w:rPr>
        <w:t xml:space="preserve"> Российской Федерации, со счетов органов Федерального казначейства и иных поступлений в бюджет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4) уточнение главным администратором доходов бюджета района платежей в бюджет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5)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соответствующие счета Федерального казначейства, предназначенные для учета поступлений и их распределения между </w:t>
      </w:r>
      <w:r w:rsidRPr="005B0ADB">
        <w:rPr>
          <w:rFonts w:ascii="Times New Roman" w:hAnsi="Times New Roman" w:cs="Times New Roman"/>
          <w:sz w:val="28"/>
          <w:szCs w:val="28"/>
        </w:rPr>
        <w:lastRenderedPageBreak/>
        <w:t>бюджетами бюджетной системы Российской Федерации, в порядке, установленном Министерством финансов РФ.</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4A4E09" w:rsidRDefault="00ED3AA8" w:rsidP="00ED3AA8">
      <w:pPr>
        <w:pStyle w:val="ConsPlusNormal"/>
        <w:ind w:firstLine="540"/>
        <w:contextualSpacing/>
        <w:jc w:val="both"/>
        <w:outlineLvl w:val="2"/>
        <w:rPr>
          <w:rFonts w:ascii="Times New Roman" w:hAnsi="Times New Roman" w:cs="Times New Roman"/>
          <w:b/>
          <w:sz w:val="28"/>
          <w:szCs w:val="28"/>
        </w:rPr>
      </w:pPr>
      <w:r w:rsidRPr="004A4E09">
        <w:rPr>
          <w:rFonts w:ascii="Times New Roman" w:hAnsi="Times New Roman" w:cs="Times New Roman"/>
          <w:b/>
          <w:sz w:val="28"/>
          <w:szCs w:val="28"/>
        </w:rPr>
        <w:t>Статья</w:t>
      </w:r>
      <w:r>
        <w:rPr>
          <w:rFonts w:ascii="Times New Roman" w:hAnsi="Times New Roman" w:cs="Times New Roman"/>
          <w:b/>
          <w:sz w:val="28"/>
          <w:szCs w:val="28"/>
        </w:rPr>
        <w:t xml:space="preserve"> 40</w:t>
      </w:r>
      <w:r w:rsidRPr="004A4E09">
        <w:rPr>
          <w:rFonts w:ascii="Times New Roman" w:hAnsi="Times New Roman" w:cs="Times New Roman"/>
          <w:b/>
          <w:sz w:val="28"/>
          <w:szCs w:val="28"/>
        </w:rPr>
        <w:t>. Исполнение бюджета района по расходам</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Исполнение бюджета района по расходам осуществляется в порядке, установленном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w:t>
      </w:r>
    </w:p>
    <w:p w:rsidR="00ED3AA8"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Исполнение бюджета района по расходам предусматривает:</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1) </w:t>
      </w:r>
      <w:r w:rsidRPr="004A4E09">
        <w:rPr>
          <w:rFonts w:eastAsiaTheme="minorHAnsi" w:cs="Times New Roman"/>
          <w:bCs/>
          <w:szCs w:val="28"/>
          <w:lang w:eastAsia="en-US"/>
        </w:rPr>
        <w:t>принятие и учет бюджетных и денежных обязательств</w:t>
      </w:r>
      <w:r w:rsidRPr="005B0ADB">
        <w:rPr>
          <w:rFonts w:cs="Times New Roman"/>
          <w:szCs w:val="28"/>
        </w:rPr>
        <w:t>;</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2) подтверждение денежных обязательств;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3) санкционирование оплаты денежных обязательств;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4) подтверждение исполнения денежных обязательств.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решением о бюджете, иным правовым актом, соглашением.</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4. Получатель бюджетных средств подтверждает обязанность оплатить за счет средств бюджета района денежные обязательства в соответствии с платежными и иными документами, необходимыми для санкционирования их оплаты.</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Оплата денежных обязательств (за исключением денежных обязательств по публичным нормативным обязательствам района) осуществляется в пределах, доведенных до получателя бюджетных средств лимитов бюджетных обязательств.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Оплата денежных обязательств по публичным нормативным обязательствам района может осуществляться в пределах, доведенных до получателя бюджетных средств бюджетных ассигнований.</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w:t>
      </w:r>
      <w:r w:rsidRPr="005B0ADB">
        <w:rPr>
          <w:rFonts w:cs="Times New Roman"/>
          <w:szCs w:val="28"/>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района в пользу физических или юридических лиц,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D3AA8" w:rsidRDefault="00ED3AA8" w:rsidP="00ED3AA8">
      <w:pPr>
        <w:autoSpaceDE w:val="0"/>
        <w:autoSpaceDN w:val="0"/>
        <w:adjustRightInd w:val="0"/>
        <w:ind w:firstLine="540"/>
        <w:jc w:val="both"/>
        <w:rPr>
          <w:rFonts w:eastAsiaTheme="minorHAnsi" w:cs="Times New Roman"/>
          <w:szCs w:val="28"/>
          <w:lang w:eastAsia="en-US"/>
        </w:rPr>
      </w:pPr>
      <w:r>
        <w:rPr>
          <w:rFonts w:cs="Times New Roman"/>
          <w:szCs w:val="28"/>
        </w:rPr>
        <w:t xml:space="preserve">6. </w:t>
      </w:r>
      <w:r>
        <w:rPr>
          <w:rFonts w:eastAsiaTheme="minorHAnsi" w:cs="Times New Roman"/>
          <w:szCs w:val="28"/>
          <w:lang w:eastAsia="en-US"/>
        </w:rPr>
        <w:t xml:space="preserve">Финуправление района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70" w:history="1">
        <w:r>
          <w:rPr>
            <w:rFonts w:eastAsiaTheme="minorHAnsi" w:cs="Times New Roman"/>
            <w:color w:val="0000FF"/>
            <w:szCs w:val="28"/>
            <w:lang w:eastAsia="en-US"/>
          </w:rPr>
          <w:t>форме</w:t>
        </w:r>
      </w:hyperlink>
      <w:r>
        <w:rPr>
          <w:rFonts w:eastAsiaTheme="minorHAnsi" w:cs="Times New Roman"/>
          <w:szCs w:val="28"/>
          <w:lang w:eastAsia="en-US"/>
        </w:rPr>
        <w:t>, установленной Министерством финансов Российской Федерации.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7.  Финуправление района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им порядком, предусмотренным </w:t>
      </w:r>
      <w:hyperlink r:id="rId71" w:history="1">
        <w:r>
          <w:rPr>
            <w:rFonts w:eastAsiaTheme="minorHAnsi" w:cs="Times New Roman"/>
            <w:color w:val="0000FF"/>
            <w:szCs w:val="28"/>
            <w:lang w:eastAsia="en-US"/>
          </w:rPr>
          <w:t>пунктом 1</w:t>
        </w:r>
      </w:hyperlink>
      <w:r>
        <w:rPr>
          <w:rFonts w:eastAsiaTheme="minorHAnsi" w:cs="Times New Roman"/>
          <w:szCs w:val="28"/>
          <w:lang w:eastAsia="en-US"/>
        </w:rPr>
        <w:t xml:space="preserve"> настоящей статьи, контроль за: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lastRenderedPageBreak/>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наличием документов, подтверждающих возникновение денежного обязательства.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В порядке, установленном Финуправлением  района  в дополнение к указанной в настоящем пункте информации может определяться иная информация, подлежащая контролю.</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72" w:history="1">
        <w:r>
          <w:rPr>
            <w:rFonts w:eastAsiaTheme="minorHAnsi" w:cs="Times New Roman"/>
            <w:color w:val="0000FF"/>
            <w:szCs w:val="28"/>
            <w:lang w:eastAsia="en-US"/>
          </w:rPr>
          <w:t>законодательством</w:t>
        </w:r>
      </w:hyperlink>
      <w:r>
        <w:rPr>
          <w:rFonts w:eastAsiaTheme="minorHAnsi" w:cs="Times New Roman"/>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D3AA8" w:rsidRDefault="00ED3AA8" w:rsidP="00ED3AA8">
      <w:pPr>
        <w:autoSpaceDE w:val="0"/>
        <w:autoSpaceDN w:val="0"/>
        <w:adjustRightInd w:val="0"/>
        <w:ind w:firstLine="540"/>
        <w:jc w:val="both"/>
        <w:rPr>
          <w:rFonts w:eastAsiaTheme="minorHAnsi" w:cs="Times New Roman"/>
          <w:szCs w:val="28"/>
          <w:lang w:eastAsia="en-US"/>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0B55B8" w:rsidRDefault="00ED3AA8" w:rsidP="00ED3AA8">
      <w:pPr>
        <w:pStyle w:val="ConsPlusNormal"/>
        <w:ind w:firstLine="540"/>
        <w:contextualSpacing/>
        <w:jc w:val="both"/>
        <w:outlineLvl w:val="2"/>
        <w:rPr>
          <w:rFonts w:ascii="Times New Roman" w:hAnsi="Times New Roman" w:cs="Times New Roman"/>
          <w:b/>
          <w:sz w:val="28"/>
          <w:szCs w:val="28"/>
        </w:rPr>
      </w:pPr>
      <w:r w:rsidRPr="000B55B8">
        <w:rPr>
          <w:rFonts w:ascii="Times New Roman" w:hAnsi="Times New Roman" w:cs="Times New Roman"/>
          <w:b/>
          <w:sz w:val="28"/>
          <w:szCs w:val="28"/>
        </w:rPr>
        <w:t>Статья 4</w:t>
      </w:r>
      <w:r>
        <w:rPr>
          <w:rFonts w:ascii="Times New Roman" w:hAnsi="Times New Roman" w:cs="Times New Roman"/>
          <w:b/>
          <w:sz w:val="28"/>
          <w:szCs w:val="28"/>
        </w:rPr>
        <w:t>1</w:t>
      </w:r>
      <w:r w:rsidRPr="000B55B8">
        <w:rPr>
          <w:rFonts w:ascii="Times New Roman" w:hAnsi="Times New Roman" w:cs="Times New Roman"/>
          <w:b/>
          <w:sz w:val="28"/>
          <w:szCs w:val="28"/>
        </w:rPr>
        <w:t>. Бюджетная роспись</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rsidR="00ED3AA8" w:rsidRPr="001D1625" w:rsidRDefault="00ED3AA8" w:rsidP="00ED3AA8">
      <w:pPr>
        <w:autoSpaceDE w:val="0"/>
        <w:autoSpaceDN w:val="0"/>
        <w:adjustRightInd w:val="0"/>
        <w:ind w:firstLine="540"/>
        <w:contextualSpacing/>
        <w:jc w:val="both"/>
        <w:rPr>
          <w:rFonts w:eastAsiaTheme="minorHAnsi" w:cs="Times New Roman"/>
          <w:bCs/>
          <w:szCs w:val="28"/>
          <w:lang w:eastAsia="en-US"/>
        </w:rPr>
      </w:pPr>
      <w:r w:rsidRPr="001D1625">
        <w:rPr>
          <w:rFonts w:eastAsiaTheme="minorHAnsi" w:cs="Times New Roman"/>
          <w:bCs/>
          <w:szCs w:val="28"/>
          <w:lang w:eastAsia="en-US"/>
        </w:rPr>
        <w:t xml:space="preserve">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 года, за исключением случаев, предусмотренных </w:t>
      </w:r>
      <w:hyperlink r:id="rId73" w:history="1">
        <w:r w:rsidRPr="001D1625">
          <w:rPr>
            <w:rFonts w:eastAsiaTheme="minorHAnsi" w:cs="Times New Roman"/>
            <w:bCs/>
            <w:color w:val="0000FF"/>
            <w:szCs w:val="28"/>
            <w:lang w:eastAsia="en-US"/>
          </w:rPr>
          <w:t>статьей 3</w:t>
        </w:r>
      </w:hyperlink>
      <w:r w:rsidRPr="001D1625">
        <w:rPr>
          <w:rFonts w:eastAsiaTheme="minorHAnsi" w:cs="Times New Roman"/>
          <w:bCs/>
          <w:szCs w:val="28"/>
          <w:lang w:eastAsia="en-US"/>
        </w:rPr>
        <w:t xml:space="preserve">4 настоящего </w:t>
      </w:r>
      <w:r>
        <w:rPr>
          <w:rFonts w:eastAsiaTheme="minorHAnsi" w:cs="Times New Roman"/>
          <w:bCs/>
          <w:szCs w:val="28"/>
          <w:lang w:eastAsia="en-US"/>
        </w:rPr>
        <w:t>Положения</w:t>
      </w:r>
      <w:r w:rsidRPr="001D1625">
        <w:rPr>
          <w:rFonts w:eastAsiaTheme="minorHAnsi" w:cs="Times New Roman"/>
          <w:bCs/>
          <w:szCs w:val="28"/>
          <w:lang w:eastAsia="en-US"/>
        </w:rPr>
        <w:t>.</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sidRPr="005B0ADB">
        <w:rPr>
          <w:rFonts w:cs="Times New Roman"/>
          <w:szCs w:val="28"/>
        </w:rPr>
        <w:t xml:space="preserve">3. </w:t>
      </w:r>
      <w:r>
        <w:rPr>
          <w:rFonts w:eastAsiaTheme="minorHAnsi" w:cs="Times New Roman"/>
          <w:szCs w:val="28"/>
          <w:lang w:eastAsia="en-US"/>
        </w:rP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D3AA8" w:rsidRPr="005B0ADB"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4. Изменение показателей, утвержденных бюджетной росписью по расходам главного распорядителя бюджетных средств, в соответствии с </w:t>
      </w:r>
      <w:r w:rsidRPr="005B0ADB">
        <w:rPr>
          <w:rFonts w:cs="Times New Roman"/>
          <w:szCs w:val="28"/>
        </w:rPr>
        <w:lastRenderedPageBreak/>
        <w:t>показателями сводной бюджетной росписи, без внесения соответствующих изменений в сводную бюджетную роспись не допускается.</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EA6DCB" w:rsidRDefault="00ED3AA8" w:rsidP="00ED3AA8">
      <w:pPr>
        <w:pStyle w:val="ConsPlusNormal"/>
        <w:ind w:firstLine="540"/>
        <w:contextualSpacing/>
        <w:jc w:val="both"/>
        <w:outlineLvl w:val="2"/>
        <w:rPr>
          <w:rFonts w:ascii="Times New Roman" w:hAnsi="Times New Roman" w:cs="Times New Roman"/>
          <w:b/>
          <w:sz w:val="28"/>
          <w:szCs w:val="28"/>
        </w:rPr>
      </w:pPr>
      <w:r w:rsidRPr="00EA6DCB">
        <w:rPr>
          <w:rFonts w:ascii="Times New Roman" w:hAnsi="Times New Roman" w:cs="Times New Roman"/>
          <w:b/>
          <w:sz w:val="28"/>
          <w:szCs w:val="28"/>
        </w:rPr>
        <w:t>Статья 4</w:t>
      </w:r>
      <w:r>
        <w:rPr>
          <w:rFonts w:ascii="Times New Roman" w:hAnsi="Times New Roman" w:cs="Times New Roman"/>
          <w:b/>
          <w:sz w:val="28"/>
          <w:szCs w:val="28"/>
        </w:rPr>
        <w:t>2</w:t>
      </w:r>
      <w:r w:rsidRPr="00EA6DCB">
        <w:rPr>
          <w:rFonts w:ascii="Times New Roman" w:hAnsi="Times New Roman" w:cs="Times New Roman"/>
          <w:b/>
          <w:sz w:val="28"/>
          <w:szCs w:val="28"/>
        </w:rPr>
        <w:t>. Исполнение бюджета района по источникам финансирования дефицита бюджета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1. </w:t>
      </w:r>
      <w:r w:rsidRPr="00EA6DCB">
        <w:rPr>
          <w:rFonts w:eastAsiaTheme="minorHAnsi" w:cs="Times New Roman"/>
          <w:bCs/>
          <w:szCs w:val="28"/>
          <w:lang w:eastAsia="en-US"/>
        </w:rPr>
        <w:t>Исполнение бюджета</w:t>
      </w:r>
      <w:r>
        <w:rPr>
          <w:rFonts w:eastAsiaTheme="minorHAnsi" w:cs="Times New Roman"/>
          <w:bCs/>
          <w:szCs w:val="28"/>
          <w:lang w:eastAsia="en-US"/>
        </w:rPr>
        <w:t xml:space="preserve"> района</w:t>
      </w:r>
      <w:r w:rsidRPr="00EA6DCB">
        <w:rPr>
          <w:rFonts w:eastAsiaTheme="minorHAnsi" w:cs="Times New Roman"/>
          <w:bCs/>
          <w:szCs w:val="28"/>
          <w:lang w:eastAsia="en-US"/>
        </w:rPr>
        <w:t xml:space="preserve"> по источникам финансирования дефицита бюджета</w:t>
      </w:r>
      <w:r>
        <w:rPr>
          <w:rFonts w:eastAsiaTheme="minorHAnsi" w:cs="Times New Roman"/>
          <w:bCs/>
          <w:szCs w:val="28"/>
          <w:lang w:eastAsia="en-US"/>
        </w:rPr>
        <w:t xml:space="preserve"> района</w:t>
      </w:r>
      <w:r w:rsidRPr="00EA6DCB">
        <w:rPr>
          <w:rFonts w:eastAsiaTheme="minorHAnsi" w:cs="Times New Roman"/>
          <w:bCs/>
          <w:szCs w:val="28"/>
          <w:lang w:eastAsia="en-US"/>
        </w:rPr>
        <w:t xml:space="preserve"> осуществляется главными администраторами  источников финансирования дефицита  бюджета</w:t>
      </w:r>
      <w:r>
        <w:rPr>
          <w:rFonts w:eastAsiaTheme="minorHAnsi" w:cs="Times New Roman"/>
          <w:bCs/>
          <w:szCs w:val="28"/>
          <w:lang w:eastAsia="en-US"/>
        </w:rPr>
        <w:t xml:space="preserve"> района</w:t>
      </w:r>
      <w:r w:rsidRPr="00EA6DCB">
        <w:rPr>
          <w:rFonts w:eastAsiaTheme="minorHAnsi" w:cs="Times New Roman"/>
          <w:bCs/>
          <w:szCs w:val="28"/>
          <w:lang w:eastAsia="en-US"/>
        </w:rPr>
        <w:t xml:space="preserve"> в соответствии со сводной бюджетной росписью, за исключением операций по управлению остатками средств на едином счете  бюджета</w:t>
      </w:r>
      <w:r>
        <w:rPr>
          <w:rFonts w:eastAsiaTheme="minorHAnsi" w:cs="Times New Roman"/>
          <w:bCs/>
          <w:szCs w:val="28"/>
          <w:lang w:eastAsia="en-US"/>
        </w:rPr>
        <w:t xml:space="preserve"> района</w:t>
      </w:r>
      <w:r w:rsidRPr="00EA6DCB">
        <w:rPr>
          <w:rFonts w:eastAsiaTheme="minorHAnsi" w:cs="Times New Roman"/>
          <w:bCs/>
          <w:szCs w:val="28"/>
          <w:lang w:eastAsia="en-US"/>
        </w:rPr>
        <w:t>, в порядке, установленном</w:t>
      </w:r>
      <w:r>
        <w:rPr>
          <w:rFonts w:eastAsiaTheme="minorHAnsi" w:cs="Times New Roman"/>
          <w:b/>
          <w:bCs/>
          <w:szCs w:val="28"/>
          <w:lang w:eastAsia="en-US"/>
        </w:rPr>
        <w:t xml:space="preserve"> </w:t>
      </w:r>
      <w:r>
        <w:rPr>
          <w:rFonts w:cs="Times New Roman"/>
          <w:szCs w:val="28"/>
        </w:rPr>
        <w:t>Финуправлением района</w:t>
      </w:r>
      <w:r w:rsidRPr="005B0ADB">
        <w:rPr>
          <w:rFonts w:cs="Times New Roman"/>
          <w:szCs w:val="28"/>
        </w:rPr>
        <w:t>.</w:t>
      </w:r>
    </w:p>
    <w:p w:rsidR="00ED3AA8" w:rsidRPr="005B0ADB"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2. Санкционирование оплаты денежных обязательств по погашению источников финансирования дефицита бюджета района осуществляется в порядке, установленном </w:t>
      </w:r>
      <w:r>
        <w:rPr>
          <w:rFonts w:cs="Times New Roman"/>
          <w:szCs w:val="28"/>
        </w:rPr>
        <w:t>Финуправлением района</w:t>
      </w:r>
      <w:r w:rsidRPr="005B0ADB">
        <w:rPr>
          <w:rFonts w:cs="Times New Roman"/>
          <w:szCs w:val="28"/>
        </w:rPr>
        <w:t>.</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82140C" w:rsidRDefault="00ED3AA8" w:rsidP="00ED3AA8">
      <w:pPr>
        <w:pStyle w:val="ConsPlusNormal"/>
        <w:ind w:firstLine="540"/>
        <w:contextualSpacing/>
        <w:jc w:val="both"/>
        <w:outlineLvl w:val="2"/>
        <w:rPr>
          <w:rFonts w:ascii="Times New Roman" w:hAnsi="Times New Roman" w:cs="Times New Roman"/>
          <w:b/>
          <w:sz w:val="28"/>
          <w:szCs w:val="28"/>
        </w:rPr>
      </w:pPr>
      <w:r w:rsidRPr="0082140C">
        <w:rPr>
          <w:rFonts w:ascii="Times New Roman" w:hAnsi="Times New Roman" w:cs="Times New Roman"/>
          <w:b/>
          <w:sz w:val="28"/>
          <w:szCs w:val="28"/>
        </w:rPr>
        <w:t>Статья 4</w:t>
      </w:r>
      <w:r>
        <w:rPr>
          <w:rFonts w:ascii="Times New Roman" w:hAnsi="Times New Roman" w:cs="Times New Roman"/>
          <w:b/>
          <w:sz w:val="28"/>
          <w:szCs w:val="28"/>
        </w:rPr>
        <w:t>3</w:t>
      </w:r>
      <w:r w:rsidRPr="0082140C">
        <w:rPr>
          <w:rFonts w:ascii="Times New Roman" w:hAnsi="Times New Roman" w:cs="Times New Roman"/>
          <w:b/>
          <w:sz w:val="28"/>
          <w:szCs w:val="28"/>
        </w:rPr>
        <w:t>. Лицевые счета для учета операций по исполнению бюджета района</w:t>
      </w:r>
    </w:p>
    <w:p w:rsidR="00ED3AA8" w:rsidRPr="0082140C"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Учет операций по исполнению бюджета района, осуществляемых участниками бюджетного процесса района в рамках их бюджетных полномочий, производится на лицевых счетах, открываемых в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 xml:space="preserve"> или Федеральном казначействе.</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Лицевые счета, открываемые в </w:t>
      </w:r>
      <w:r>
        <w:rPr>
          <w:rFonts w:ascii="Times New Roman" w:hAnsi="Times New Roman" w:cs="Times New Roman"/>
          <w:sz w:val="28"/>
          <w:szCs w:val="28"/>
        </w:rPr>
        <w:t>Финуправлении района</w:t>
      </w:r>
      <w:r w:rsidRPr="005B0ADB">
        <w:rPr>
          <w:rFonts w:ascii="Times New Roman" w:hAnsi="Times New Roman" w:cs="Times New Roman"/>
          <w:sz w:val="28"/>
          <w:szCs w:val="28"/>
        </w:rPr>
        <w:t xml:space="preserve">, открываются и ведутся в порядке, установленном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854F78" w:rsidRDefault="00ED3AA8" w:rsidP="00ED3AA8">
      <w:pPr>
        <w:pStyle w:val="ConsPlusNormal"/>
        <w:ind w:firstLine="540"/>
        <w:contextualSpacing/>
        <w:jc w:val="both"/>
        <w:outlineLvl w:val="2"/>
        <w:rPr>
          <w:rFonts w:ascii="Times New Roman" w:hAnsi="Times New Roman" w:cs="Times New Roman"/>
          <w:b/>
          <w:sz w:val="28"/>
          <w:szCs w:val="28"/>
        </w:rPr>
      </w:pPr>
      <w:r w:rsidRPr="00854F78">
        <w:rPr>
          <w:rFonts w:ascii="Times New Roman" w:hAnsi="Times New Roman" w:cs="Times New Roman"/>
          <w:b/>
          <w:sz w:val="28"/>
          <w:szCs w:val="28"/>
        </w:rPr>
        <w:t>Статья 4</w:t>
      </w:r>
      <w:r>
        <w:rPr>
          <w:rFonts w:ascii="Times New Roman" w:hAnsi="Times New Roman" w:cs="Times New Roman"/>
          <w:b/>
          <w:sz w:val="28"/>
          <w:szCs w:val="28"/>
        </w:rPr>
        <w:t>4</w:t>
      </w:r>
      <w:r w:rsidRPr="00854F78">
        <w:rPr>
          <w:rFonts w:ascii="Times New Roman" w:hAnsi="Times New Roman" w:cs="Times New Roman"/>
          <w:b/>
          <w:sz w:val="28"/>
          <w:szCs w:val="28"/>
        </w:rPr>
        <w:t>. Бюджетная смета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D3AA8" w:rsidRDefault="00ED3AA8" w:rsidP="00ED3AA8">
      <w:pPr>
        <w:autoSpaceDE w:val="0"/>
        <w:autoSpaceDN w:val="0"/>
        <w:adjustRightInd w:val="0"/>
        <w:ind w:firstLine="540"/>
        <w:contextualSpacing/>
        <w:jc w:val="both"/>
        <w:rPr>
          <w:rFonts w:eastAsiaTheme="minorHAnsi" w:cs="Times New Roman"/>
          <w:bCs/>
          <w:szCs w:val="28"/>
          <w:lang w:eastAsia="en-US"/>
        </w:rPr>
      </w:pPr>
      <w:r w:rsidRPr="005B0ADB">
        <w:rPr>
          <w:rFonts w:cs="Times New Roman"/>
          <w:szCs w:val="28"/>
        </w:rPr>
        <w:t xml:space="preserve">2. </w:t>
      </w:r>
      <w:r w:rsidRPr="00A0004E">
        <w:rPr>
          <w:rFonts w:eastAsiaTheme="minorHAnsi" w:cs="Times New Roman"/>
          <w:bCs/>
          <w:szCs w:val="28"/>
          <w:lang w:eastAsia="en-US"/>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w:t>
      </w:r>
      <w:r>
        <w:rPr>
          <w:rFonts w:eastAsiaTheme="minorHAnsi" w:cs="Times New Roman"/>
          <w:szCs w:val="28"/>
          <w:lang w:eastAsia="en-US"/>
        </w:rPr>
        <w:lastRenderedPageBreak/>
        <w:t>обязательств на принятие и (или) исполнение бюджетных обязательств на закупку товаров, работ, услуг для обеспечения муниципальных нужд.</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D3AA8" w:rsidRPr="005B0ADB" w:rsidRDefault="00ED3AA8" w:rsidP="00ED3AA8">
      <w:pPr>
        <w:autoSpaceDE w:val="0"/>
        <w:autoSpaceDN w:val="0"/>
        <w:adjustRightInd w:val="0"/>
        <w:ind w:firstLine="540"/>
        <w:contextualSpacing/>
        <w:jc w:val="both"/>
        <w:rPr>
          <w:rFonts w:cs="Times New Roman"/>
          <w:szCs w:val="28"/>
        </w:rPr>
      </w:pPr>
      <w:r>
        <w:rPr>
          <w:rFonts w:eastAsiaTheme="minorHAnsi" w:cs="Times New Roman"/>
          <w:szCs w:val="28"/>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2433EC" w:rsidRDefault="00ED3AA8" w:rsidP="00ED3AA8">
      <w:pPr>
        <w:pStyle w:val="ConsPlusNormal"/>
        <w:ind w:firstLine="540"/>
        <w:contextualSpacing/>
        <w:jc w:val="both"/>
        <w:outlineLvl w:val="2"/>
        <w:rPr>
          <w:rFonts w:ascii="Times New Roman" w:hAnsi="Times New Roman" w:cs="Times New Roman"/>
          <w:b/>
          <w:sz w:val="28"/>
          <w:szCs w:val="28"/>
        </w:rPr>
      </w:pPr>
      <w:r w:rsidRPr="002433EC">
        <w:rPr>
          <w:rFonts w:ascii="Times New Roman" w:hAnsi="Times New Roman" w:cs="Times New Roman"/>
          <w:b/>
          <w:sz w:val="28"/>
          <w:szCs w:val="28"/>
        </w:rPr>
        <w:t>Статья 4</w:t>
      </w:r>
      <w:r>
        <w:rPr>
          <w:rFonts w:ascii="Times New Roman" w:hAnsi="Times New Roman" w:cs="Times New Roman"/>
          <w:b/>
          <w:sz w:val="28"/>
          <w:szCs w:val="28"/>
        </w:rPr>
        <w:t>5</w:t>
      </w:r>
      <w:r w:rsidRPr="002433EC">
        <w:rPr>
          <w:rFonts w:ascii="Times New Roman" w:hAnsi="Times New Roman" w:cs="Times New Roman"/>
          <w:b/>
          <w:sz w:val="28"/>
          <w:szCs w:val="28"/>
        </w:rPr>
        <w:t>. Предельные объемы финансирования</w:t>
      </w:r>
    </w:p>
    <w:p w:rsidR="00ED3AA8" w:rsidRPr="002433EC"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В случаях и порядке, установленных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 при организации исполнения бюджета района по расходам может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w:t>
      </w:r>
      <w:r>
        <w:rPr>
          <w:rFonts w:ascii="Times New Roman" w:hAnsi="Times New Roman" w:cs="Times New Roman"/>
          <w:sz w:val="28"/>
          <w:szCs w:val="28"/>
        </w:rPr>
        <w:t xml:space="preserve">либо </w:t>
      </w:r>
      <w:r w:rsidRPr="005B0ADB">
        <w:rPr>
          <w:rFonts w:ascii="Times New Roman" w:hAnsi="Times New Roman" w:cs="Times New Roman"/>
          <w:sz w:val="28"/>
          <w:szCs w:val="28"/>
        </w:rPr>
        <w:t>нарастающим итогом с начала текущего финансового года на основе заявок на финансирование главных распорядителей и получателей бюджетных средств.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C84892" w:rsidRDefault="00ED3AA8" w:rsidP="00ED3AA8">
      <w:pPr>
        <w:pStyle w:val="ConsPlusNormal"/>
        <w:ind w:firstLine="540"/>
        <w:contextualSpacing/>
        <w:jc w:val="both"/>
        <w:outlineLvl w:val="2"/>
        <w:rPr>
          <w:rFonts w:ascii="Times New Roman" w:hAnsi="Times New Roman" w:cs="Times New Roman"/>
          <w:b/>
          <w:sz w:val="28"/>
          <w:szCs w:val="28"/>
        </w:rPr>
      </w:pPr>
      <w:r w:rsidRPr="00C84892">
        <w:rPr>
          <w:rFonts w:ascii="Times New Roman" w:hAnsi="Times New Roman" w:cs="Times New Roman"/>
          <w:b/>
          <w:sz w:val="28"/>
          <w:szCs w:val="28"/>
        </w:rPr>
        <w:t>Статья 4</w:t>
      </w:r>
      <w:r>
        <w:rPr>
          <w:rFonts w:ascii="Times New Roman" w:hAnsi="Times New Roman" w:cs="Times New Roman"/>
          <w:b/>
          <w:sz w:val="28"/>
          <w:szCs w:val="28"/>
        </w:rPr>
        <w:t>6</w:t>
      </w:r>
      <w:r w:rsidRPr="00C84892">
        <w:rPr>
          <w:rFonts w:ascii="Times New Roman" w:hAnsi="Times New Roman" w:cs="Times New Roman"/>
          <w:b/>
          <w:sz w:val="28"/>
          <w:szCs w:val="28"/>
        </w:rPr>
        <w:t>. Использование доходов, фактически полученных при исполнении бюджета района сверх утвержденных решением о бюджете</w:t>
      </w:r>
    </w:p>
    <w:p w:rsidR="00ED3AA8" w:rsidRPr="00C84892" w:rsidRDefault="00ED3AA8" w:rsidP="00ED3AA8">
      <w:pPr>
        <w:pStyle w:val="ConsPlusNormal"/>
        <w:contextualSpacing/>
        <w:jc w:val="both"/>
        <w:rPr>
          <w:rFonts w:ascii="Times New Roman" w:hAnsi="Times New Roman" w:cs="Times New Roman"/>
          <w:sz w:val="28"/>
          <w:szCs w:val="28"/>
        </w:rPr>
      </w:pPr>
    </w:p>
    <w:p w:rsidR="00ED3AA8" w:rsidRPr="00083CDE" w:rsidRDefault="00ED3AA8" w:rsidP="00ED3AA8">
      <w:pPr>
        <w:pStyle w:val="ConsPlusNormal"/>
        <w:ind w:firstLine="540"/>
        <w:contextualSpacing/>
        <w:jc w:val="both"/>
        <w:rPr>
          <w:rFonts w:ascii="Times New Roman" w:hAnsi="Times New Roman" w:cs="Times New Roman"/>
          <w:sz w:val="28"/>
          <w:szCs w:val="28"/>
          <w:highlight w:val="yellow"/>
        </w:rPr>
      </w:pPr>
      <w:r w:rsidRPr="00C84892">
        <w:rPr>
          <w:rFonts w:ascii="Times New Roman" w:hAnsi="Times New Roman" w:cs="Times New Roman"/>
          <w:sz w:val="28"/>
          <w:szCs w:val="28"/>
        </w:rPr>
        <w:t xml:space="preserve">1. Доходы, фактически полученные при исполнении бюджета района сверх утвержденного решением о бюджете общего объема доходов, могут направляться </w:t>
      </w:r>
      <w:r>
        <w:rPr>
          <w:rFonts w:ascii="Times New Roman" w:hAnsi="Times New Roman" w:cs="Times New Roman"/>
          <w:sz w:val="28"/>
          <w:szCs w:val="28"/>
        </w:rPr>
        <w:t>Финуправлением района</w:t>
      </w:r>
      <w:r w:rsidRPr="00C84892">
        <w:rPr>
          <w:rFonts w:ascii="Times New Roman" w:hAnsi="Times New Roman" w:cs="Times New Roman"/>
          <w:sz w:val="28"/>
          <w:szCs w:val="28"/>
        </w:rPr>
        <w:t xml:space="preserve"> по поручению Главы района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 предусмотренном </w:t>
      </w:r>
      <w:r>
        <w:rPr>
          <w:rFonts w:ascii="Times New Roman" w:hAnsi="Times New Roman" w:cs="Times New Roman"/>
          <w:sz w:val="28"/>
          <w:szCs w:val="28"/>
        </w:rPr>
        <w:t>частью 2 статьи 37 настоящего Положения.</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r w:rsidRPr="00C84892">
        <w:rPr>
          <w:rFonts w:cs="Times New Roman"/>
          <w:szCs w:val="28"/>
        </w:rPr>
        <w:t xml:space="preserve">2. </w:t>
      </w:r>
      <w:r>
        <w:rPr>
          <w:rFonts w:eastAsiaTheme="minorHAnsi" w:cs="Times New Roman"/>
          <w:szCs w:val="28"/>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района в порядке, установленном </w:t>
      </w:r>
      <w:hyperlink r:id="rId74" w:history="1">
        <w:r>
          <w:rPr>
            <w:rFonts w:eastAsiaTheme="minorHAnsi" w:cs="Times New Roman"/>
            <w:color w:val="0000FF"/>
            <w:szCs w:val="28"/>
            <w:lang w:eastAsia="en-US"/>
          </w:rPr>
          <w:t xml:space="preserve">частью 4 статьи </w:t>
        </w:r>
      </w:hyperlink>
      <w:r>
        <w:rPr>
          <w:rFonts w:eastAsiaTheme="minorHAnsi" w:cs="Times New Roman"/>
          <w:szCs w:val="28"/>
          <w:lang w:eastAsia="en-US"/>
        </w:rPr>
        <w:t xml:space="preserve">48 настоящего Положения, а также безвозмездные поступления от физических и юридических лиц, фактически полученные при исполнении  бюджета района сверх утвержденных решением о бюджете </w:t>
      </w:r>
      <w:r>
        <w:rPr>
          <w:rFonts w:eastAsiaTheme="minorHAnsi" w:cs="Times New Roman"/>
          <w:szCs w:val="28"/>
          <w:lang w:eastAsia="en-US"/>
        </w:rPr>
        <w:lastRenderedPageBreak/>
        <w:t>района на текущий финансовый год и плановый период доходов, направляются на увеличение расходов  бюджета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района на текущий финансовый год и плановый период.</w:t>
      </w:r>
    </w:p>
    <w:p w:rsidR="00ED3AA8" w:rsidRDefault="00ED3AA8" w:rsidP="00ED3AA8">
      <w:pPr>
        <w:autoSpaceDE w:val="0"/>
        <w:autoSpaceDN w:val="0"/>
        <w:adjustRightInd w:val="0"/>
        <w:ind w:firstLine="540"/>
        <w:contextualSpacing/>
        <w:jc w:val="both"/>
        <w:rPr>
          <w:rFonts w:eastAsiaTheme="minorHAnsi" w:cs="Times New Roman"/>
          <w:szCs w:val="28"/>
          <w:lang w:eastAsia="en-US"/>
        </w:rPr>
      </w:pPr>
    </w:p>
    <w:p w:rsidR="00ED3AA8" w:rsidRPr="00D373C6" w:rsidRDefault="00ED3AA8" w:rsidP="00ED3AA8">
      <w:pPr>
        <w:pStyle w:val="ConsPlusNormal"/>
        <w:ind w:firstLine="540"/>
        <w:contextualSpacing/>
        <w:jc w:val="both"/>
        <w:outlineLvl w:val="2"/>
        <w:rPr>
          <w:rFonts w:ascii="Times New Roman" w:hAnsi="Times New Roman" w:cs="Times New Roman"/>
          <w:b/>
          <w:sz w:val="28"/>
          <w:szCs w:val="28"/>
        </w:rPr>
      </w:pPr>
      <w:r w:rsidRPr="00D373C6">
        <w:rPr>
          <w:rFonts w:ascii="Times New Roman" w:hAnsi="Times New Roman" w:cs="Times New Roman"/>
          <w:b/>
          <w:sz w:val="28"/>
          <w:szCs w:val="28"/>
        </w:rPr>
        <w:t>Статья 4</w:t>
      </w:r>
      <w:r>
        <w:rPr>
          <w:rFonts w:ascii="Times New Roman" w:hAnsi="Times New Roman" w:cs="Times New Roman"/>
          <w:b/>
          <w:sz w:val="28"/>
          <w:szCs w:val="28"/>
        </w:rPr>
        <w:t>7</w:t>
      </w:r>
      <w:r w:rsidRPr="00D373C6">
        <w:rPr>
          <w:rFonts w:ascii="Times New Roman" w:hAnsi="Times New Roman" w:cs="Times New Roman"/>
          <w:b/>
          <w:sz w:val="28"/>
          <w:szCs w:val="28"/>
        </w:rPr>
        <w:t>. Иммунитет бюджета района</w:t>
      </w:r>
    </w:p>
    <w:p w:rsidR="00ED3AA8" w:rsidRPr="00D373C6"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Иммунитет бюджета района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75" w:history="1">
        <w:r w:rsidRPr="005B0ADB">
          <w:rPr>
            <w:rFonts w:ascii="Times New Roman" w:hAnsi="Times New Roman" w:cs="Times New Roman"/>
            <w:color w:val="0000FF"/>
            <w:sz w:val="28"/>
            <w:szCs w:val="28"/>
          </w:rPr>
          <w:t>кодексом</w:t>
        </w:r>
      </w:hyperlink>
      <w:r w:rsidRPr="005B0ADB">
        <w:rPr>
          <w:rFonts w:ascii="Times New Roman" w:hAnsi="Times New Roman" w:cs="Times New Roman"/>
          <w:sz w:val="28"/>
          <w:szCs w:val="28"/>
        </w:rPr>
        <w:t xml:space="preserve"> Российской Федерации.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Обращение взыскания на средства бюджета района на основании судебных актов производится в соответствии с </w:t>
      </w:r>
      <w:hyperlink r:id="rId76" w:history="1">
        <w:r w:rsidRPr="005B0ADB">
          <w:rPr>
            <w:rFonts w:ascii="Times New Roman" w:hAnsi="Times New Roman" w:cs="Times New Roman"/>
            <w:color w:val="0000FF"/>
            <w:sz w:val="28"/>
            <w:szCs w:val="28"/>
          </w:rPr>
          <w:t>главой 24.1</w:t>
        </w:r>
      </w:hyperlink>
      <w:r w:rsidRPr="005B0ADB">
        <w:rPr>
          <w:rFonts w:ascii="Times New Roman" w:hAnsi="Times New Roman" w:cs="Times New Roman"/>
          <w:sz w:val="28"/>
          <w:szCs w:val="28"/>
        </w:rPr>
        <w:t xml:space="preserve"> Бюджетного кодекса Российской Федерации.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9B608A" w:rsidRDefault="00ED3AA8" w:rsidP="00ED3AA8">
      <w:pPr>
        <w:pStyle w:val="ConsPlusNormal"/>
        <w:ind w:firstLine="540"/>
        <w:contextualSpacing/>
        <w:jc w:val="both"/>
        <w:outlineLvl w:val="2"/>
        <w:rPr>
          <w:rFonts w:ascii="Times New Roman" w:hAnsi="Times New Roman" w:cs="Times New Roman"/>
          <w:b/>
          <w:sz w:val="28"/>
          <w:szCs w:val="28"/>
        </w:rPr>
      </w:pPr>
      <w:r w:rsidRPr="009B608A">
        <w:rPr>
          <w:rFonts w:ascii="Times New Roman" w:hAnsi="Times New Roman" w:cs="Times New Roman"/>
          <w:b/>
          <w:sz w:val="28"/>
          <w:szCs w:val="28"/>
        </w:rPr>
        <w:t>Статья 4</w:t>
      </w:r>
      <w:r>
        <w:rPr>
          <w:rFonts w:ascii="Times New Roman" w:hAnsi="Times New Roman" w:cs="Times New Roman"/>
          <w:b/>
          <w:sz w:val="28"/>
          <w:szCs w:val="28"/>
        </w:rPr>
        <w:t>8</w:t>
      </w:r>
      <w:r w:rsidRPr="009B608A">
        <w:rPr>
          <w:rFonts w:ascii="Times New Roman" w:hAnsi="Times New Roman" w:cs="Times New Roman"/>
          <w:b/>
          <w:sz w:val="28"/>
          <w:szCs w:val="28"/>
        </w:rPr>
        <w:t>. Завершение текущего финансового года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Операции по исполнению бюджета района завершаются 31 декабря, за исключением операций, указанных в </w:t>
      </w:r>
      <w:r>
        <w:rPr>
          <w:rFonts w:ascii="Times New Roman" w:hAnsi="Times New Roman" w:cs="Times New Roman"/>
          <w:sz w:val="28"/>
          <w:szCs w:val="28"/>
        </w:rPr>
        <w:t>статье 242 Бюд</w:t>
      </w:r>
      <w:r w:rsidRPr="005B0ADB">
        <w:rPr>
          <w:rFonts w:ascii="Times New Roman" w:hAnsi="Times New Roman" w:cs="Times New Roman"/>
          <w:sz w:val="28"/>
          <w:szCs w:val="28"/>
        </w:rPr>
        <w:t>жетного кодекса Российской Федерации.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Завершение операций по исполнению бюджета района в текущем финансовом году осуществляется в порядке, установленном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 xml:space="preserve"> в соответствии с требованиями настоящей статьи.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Не использованные получателями бюджетных средств остатки бюджетных средств, находящиеся не на едином счете бюджета района, не позднее двух последних рабочих дней текущего финансового года подлежат перечислению получателями бюджетных средств на единый счет бюджета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4. Не использованные</w:t>
      </w:r>
      <w:r>
        <w:rPr>
          <w:rFonts w:eastAsiaTheme="minorHAnsi" w:cs="Times New Roman"/>
          <w:szCs w:val="28"/>
          <w:lang w:eastAsia="en-US"/>
        </w:rPr>
        <w:t xml:space="preserve">  по состоянию на 1 января текущего финансового года </w:t>
      </w:r>
      <w:r w:rsidRPr="005B0ADB">
        <w:rPr>
          <w:rFonts w:cs="Times New Roman"/>
          <w:szCs w:val="28"/>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В соответствии с решением главного администратора бюджетных средств о наличии </w:t>
      </w:r>
      <w:r>
        <w:rPr>
          <w:rFonts w:cs="Times New Roman"/>
          <w:szCs w:val="28"/>
        </w:rPr>
        <w:t xml:space="preserve"> </w:t>
      </w:r>
      <w:r w:rsidRPr="005B0ADB">
        <w:rPr>
          <w:rFonts w:cs="Times New Roman"/>
          <w:szCs w:val="28"/>
        </w:rPr>
        <w:t xml:space="preserve">потребности в межбюджетных трансфертах, полученных в форме субсидий и иных межбюджетных трансфертов, имеющих целевое назначение, не использованных в </w:t>
      </w:r>
      <w:r>
        <w:rPr>
          <w:rFonts w:cs="Times New Roman"/>
          <w:szCs w:val="28"/>
        </w:rPr>
        <w:t>отчетном</w:t>
      </w:r>
      <w:r w:rsidRPr="005B0ADB">
        <w:rPr>
          <w:rFonts w:cs="Times New Roman"/>
          <w:szCs w:val="28"/>
        </w:rPr>
        <w:t xml:space="preserve">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lastRenderedPageBreak/>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района, указанные средства подлежат взысканию в доход бюджета района в порядке, определяемом </w:t>
      </w:r>
      <w:r>
        <w:rPr>
          <w:rFonts w:cs="Times New Roman"/>
          <w:szCs w:val="28"/>
        </w:rPr>
        <w:t>Финуправлением района</w:t>
      </w:r>
      <w:r w:rsidRPr="005B0ADB">
        <w:rPr>
          <w:rFonts w:cs="Times New Roman"/>
          <w:szCs w:val="28"/>
        </w:rPr>
        <w:t>, с соблюдением общих требований, установленных Министерством финансов Российской Федерации.</w:t>
      </w:r>
    </w:p>
    <w:p w:rsidR="00ED3AA8" w:rsidRDefault="00ED3AA8" w:rsidP="00ED3AA8">
      <w:pPr>
        <w:autoSpaceDE w:val="0"/>
        <w:autoSpaceDN w:val="0"/>
        <w:adjustRightInd w:val="0"/>
        <w:ind w:firstLine="540"/>
        <w:contextualSpacing/>
        <w:jc w:val="both"/>
        <w:rPr>
          <w:rFonts w:cs="Times New Roman"/>
          <w:szCs w:val="28"/>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F744D9" w:rsidRDefault="00ED3AA8" w:rsidP="00ED3AA8">
      <w:pPr>
        <w:pStyle w:val="ConsPlusNormal"/>
        <w:contextualSpacing/>
        <w:jc w:val="center"/>
        <w:outlineLvl w:val="1"/>
        <w:rPr>
          <w:rFonts w:ascii="Times New Roman" w:hAnsi="Times New Roman" w:cs="Times New Roman"/>
          <w:b/>
          <w:sz w:val="28"/>
          <w:szCs w:val="28"/>
        </w:rPr>
      </w:pPr>
      <w:r w:rsidRPr="00F744D9">
        <w:rPr>
          <w:rFonts w:ascii="Times New Roman" w:hAnsi="Times New Roman" w:cs="Times New Roman"/>
          <w:b/>
          <w:sz w:val="28"/>
          <w:szCs w:val="28"/>
        </w:rPr>
        <w:t>Раздел VI. СОСТАВЛЕНИЕ, ВНЕШНЯЯ ПРОВЕРКА, РАССМОТРЕНИЕ</w:t>
      </w:r>
    </w:p>
    <w:p w:rsidR="00ED3AA8" w:rsidRPr="00F744D9" w:rsidRDefault="00ED3AA8" w:rsidP="00ED3AA8">
      <w:pPr>
        <w:pStyle w:val="ConsPlusNormal"/>
        <w:contextualSpacing/>
        <w:jc w:val="center"/>
        <w:rPr>
          <w:rFonts w:ascii="Times New Roman" w:hAnsi="Times New Roman" w:cs="Times New Roman"/>
          <w:b/>
          <w:sz w:val="28"/>
          <w:szCs w:val="28"/>
        </w:rPr>
      </w:pPr>
      <w:r w:rsidRPr="00F744D9">
        <w:rPr>
          <w:rFonts w:ascii="Times New Roman" w:hAnsi="Times New Roman" w:cs="Times New Roman"/>
          <w:b/>
          <w:sz w:val="28"/>
          <w:szCs w:val="28"/>
        </w:rPr>
        <w:t>И УТВЕРЖДЕНИЕ БЮДЖЕТНОЙ ОТЧЕТНОСТИ</w:t>
      </w:r>
    </w:p>
    <w:p w:rsidR="00ED3AA8" w:rsidRPr="00F744D9" w:rsidRDefault="00ED3AA8" w:rsidP="00ED3AA8">
      <w:pPr>
        <w:pStyle w:val="ConsPlusNormal"/>
        <w:contextualSpacing/>
        <w:jc w:val="both"/>
        <w:rPr>
          <w:rFonts w:ascii="Times New Roman" w:hAnsi="Times New Roman" w:cs="Times New Roman"/>
          <w:b/>
          <w:sz w:val="28"/>
          <w:szCs w:val="28"/>
        </w:rPr>
      </w:pPr>
    </w:p>
    <w:p w:rsidR="00ED3AA8" w:rsidRPr="00F744D9" w:rsidRDefault="00ED3AA8" w:rsidP="00ED3AA8">
      <w:pPr>
        <w:pStyle w:val="ConsPlusNormal"/>
        <w:ind w:firstLine="540"/>
        <w:contextualSpacing/>
        <w:jc w:val="both"/>
        <w:outlineLvl w:val="2"/>
        <w:rPr>
          <w:rFonts w:ascii="Times New Roman" w:hAnsi="Times New Roman" w:cs="Times New Roman"/>
          <w:b/>
          <w:sz w:val="28"/>
          <w:szCs w:val="28"/>
        </w:rPr>
      </w:pPr>
      <w:r w:rsidRPr="00F744D9">
        <w:rPr>
          <w:rFonts w:ascii="Times New Roman" w:hAnsi="Times New Roman" w:cs="Times New Roman"/>
          <w:b/>
          <w:sz w:val="28"/>
          <w:szCs w:val="28"/>
        </w:rPr>
        <w:t>Статья 4</w:t>
      </w:r>
      <w:r>
        <w:rPr>
          <w:rFonts w:ascii="Times New Roman" w:hAnsi="Times New Roman" w:cs="Times New Roman"/>
          <w:b/>
          <w:sz w:val="28"/>
          <w:szCs w:val="28"/>
        </w:rPr>
        <w:t>9</w:t>
      </w:r>
      <w:r w:rsidRPr="00F744D9">
        <w:rPr>
          <w:rFonts w:ascii="Times New Roman" w:hAnsi="Times New Roman" w:cs="Times New Roman"/>
          <w:b/>
          <w:sz w:val="28"/>
          <w:szCs w:val="28"/>
        </w:rPr>
        <w:t>. Осуществление при исполнении бюджета района бюджетного учета и составление бюджетной отчетности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autoSpaceDE w:val="0"/>
        <w:autoSpaceDN w:val="0"/>
        <w:adjustRightInd w:val="0"/>
        <w:ind w:firstLine="540"/>
        <w:jc w:val="both"/>
        <w:rPr>
          <w:rFonts w:eastAsiaTheme="minorHAnsi" w:cs="Times New Roman"/>
          <w:szCs w:val="28"/>
          <w:lang w:eastAsia="en-US"/>
        </w:rPr>
      </w:pPr>
      <w:r w:rsidRPr="005B0ADB">
        <w:rPr>
          <w:rFonts w:cs="Times New Roman"/>
          <w:szCs w:val="28"/>
        </w:rPr>
        <w:t xml:space="preserve">1. </w:t>
      </w:r>
      <w:r>
        <w:rPr>
          <w:rFonts w:eastAsiaTheme="minorHAnsi" w:cs="Times New Roman"/>
          <w:szCs w:val="28"/>
          <w:lang w:eastAsia="en-US"/>
        </w:rPr>
        <w:t xml:space="preserve">Единая методология бюджетного учета и </w:t>
      </w:r>
      <w:hyperlink r:id="rId77" w:history="1">
        <w:r>
          <w:rPr>
            <w:rFonts w:eastAsiaTheme="minorHAnsi" w:cs="Times New Roman"/>
            <w:color w:val="0000FF"/>
            <w:szCs w:val="28"/>
            <w:lang w:eastAsia="en-US"/>
          </w:rPr>
          <w:t>бюджетной отчетности</w:t>
        </w:r>
      </w:hyperlink>
      <w:r>
        <w:rPr>
          <w:rFonts w:eastAsiaTheme="minorHAnsi" w:cs="Times New Roman"/>
          <w:szCs w:val="28"/>
          <w:lang w:eastAsia="en-US"/>
        </w:rPr>
        <w:t xml:space="preserve"> устанавливается Министерством финансов Российской Федерации в соответствии с положениями Бюджетного кодекса Российской Федерации.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Сосновского муниципального района, а также об операциях, изменяющих указанные активы и обязательства.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2. Бюджетная отчетность района включает:</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1) отчет об исполнении бюджета района</w:t>
      </w:r>
      <w:r>
        <w:rPr>
          <w:rFonts w:cs="Times New Roman"/>
          <w:szCs w:val="28"/>
        </w:rPr>
        <w:t>;</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2) баланс исполнения бюджета района;</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3) отчет о финансовых результатах деятельности;</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4) отчет о движении денежных средств;</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5) пояснительную записку;</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6) иную отчетность, предусмотренную Бюджетным законодательством РФ.</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 xml:space="preserve">3. Отчет об исполнении бюджета района содержит данные об исполнении бюджета района по доходам, расходам и источникам финансирования дефицита бюджета района в соответствии с бюджетной </w:t>
      </w:r>
      <w:hyperlink r:id="rId78" w:history="1">
        <w:r w:rsidRPr="005B0ADB">
          <w:rPr>
            <w:rFonts w:cs="Times New Roman"/>
            <w:color w:val="0000FF"/>
            <w:szCs w:val="28"/>
          </w:rPr>
          <w:t>классификацией</w:t>
        </w:r>
      </w:hyperlink>
      <w:r w:rsidRPr="005B0ADB">
        <w:rPr>
          <w:rFonts w:cs="Times New Roman"/>
          <w:szCs w:val="28"/>
        </w:rPr>
        <w:t xml:space="preserve"> Российской Федерации.</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Баланс исполнения бюджета района содержит данные о нефинансовых и финансовых активах района, обязательствах района на первый и последний дни отчетного периода по счетам плана счетов бюджетного учета.</w:t>
      </w:r>
    </w:p>
    <w:p w:rsidR="00ED3AA8" w:rsidRPr="005B0ADB" w:rsidRDefault="00ED3AA8" w:rsidP="00ED3AA8">
      <w:pPr>
        <w:autoSpaceDE w:val="0"/>
        <w:autoSpaceDN w:val="0"/>
        <w:adjustRightInd w:val="0"/>
        <w:ind w:firstLine="540"/>
        <w:jc w:val="both"/>
        <w:rPr>
          <w:rFonts w:cs="Times New Roman"/>
          <w:szCs w:val="28"/>
        </w:rPr>
      </w:pPr>
      <w:r w:rsidRPr="005B0ADB">
        <w:rPr>
          <w:rFonts w:cs="Times New Roman"/>
          <w:szCs w:val="28"/>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79" w:history="1">
        <w:r w:rsidRPr="005B0ADB">
          <w:rPr>
            <w:rFonts w:cs="Times New Roman"/>
            <w:color w:val="0000FF"/>
            <w:szCs w:val="28"/>
          </w:rPr>
          <w:t>классификации</w:t>
        </w:r>
      </w:hyperlink>
      <w:r w:rsidRPr="005B0ADB">
        <w:rPr>
          <w:rFonts w:cs="Times New Roman"/>
          <w:szCs w:val="28"/>
        </w:rPr>
        <w:t xml:space="preserve"> операций сектора государственного управления.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lastRenderedPageBreak/>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Пояснительная записка содержит информацию об исполнении бюджета района, дополняющую информацию, представленную в отчетности об исполнении бюджета района,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4. Главными распорядителями бюджетных средств  района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5. По решению Администрации района полномочия  органов Администрации района (подведомственных муниципальных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Финуправлению района.</w:t>
      </w:r>
    </w:p>
    <w:p w:rsidR="00ED3AA8" w:rsidRDefault="00ED3AA8" w:rsidP="00ED3AA8">
      <w:pPr>
        <w:pStyle w:val="ConsPlusNormal"/>
        <w:ind w:firstLine="540"/>
        <w:contextualSpacing/>
        <w:jc w:val="both"/>
        <w:outlineLvl w:val="2"/>
        <w:rPr>
          <w:rFonts w:ascii="Times New Roman" w:hAnsi="Times New Roman" w:cs="Times New Roman"/>
          <w:b/>
          <w:sz w:val="28"/>
          <w:szCs w:val="28"/>
        </w:rPr>
      </w:pPr>
    </w:p>
    <w:p w:rsidR="00ED3AA8" w:rsidRPr="0054051C" w:rsidRDefault="00ED3AA8" w:rsidP="00ED3AA8">
      <w:pPr>
        <w:pStyle w:val="ConsPlusNormal"/>
        <w:ind w:firstLine="540"/>
        <w:contextualSpacing/>
        <w:jc w:val="both"/>
        <w:outlineLvl w:val="2"/>
        <w:rPr>
          <w:rFonts w:ascii="Times New Roman" w:hAnsi="Times New Roman" w:cs="Times New Roman"/>
          <w:b/>
          <w:sz w:val="28"/>
          <w:szCs w:val="28"/>
        </w:rPr>
      </w:pPr>
      <w:r w:rsidRPr="0054051C">
        <w:rPr>
          <w:rFonts w:ascii="Times New Roman" w:hAnsi="Times New Roman" w:cs="Times New Roman"/>
          <w:b/>
          <w:sz w:val="28"/>
          <w:szCs w:val="28"/>
        </w:rPr>
        <w:t xml:space="preserve">Статья </w:t>
      </w:r>
      <w:r>
        <w:rPr>
          <w:rFonts w:ascii="Times New Roman" w:hAnsi="Times New Roman" w:cs="Times New Roman"/>
          <w:b/>
          <w:sz w:val="28"/>
          <w:szCs w:val="28"/>
        </w:rPr>
        <w:t>50</w:t>
      </w:r>
      <w:r w:rsidRPr="0054051C">
        <w:rPr>
          <w:rFonts w:ascii="Times New Roman" w:hAnsi="Times New Roman" w:cs="Times New Roman"/>
          <w:b/>
          <w:sz w:val="28"/>
          <w:szCs w:val="28"/>
        </w:rPr>
        <w:t>. Составление бюджетной отчетности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Главные распорядители бюджетных средств района,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средств бюджета района) составляют сводную бюджетную отчетность на основании представленной им бюджетной отчетности подведомственными получателями бюджетных средств района, администраторами доходов бюджета района, администраторами источников финансирования дефицита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Главные администраторы средств бюджета района представляют сводную бюджетную отчетность в </w:t>
      </w:r>
      <w:r>
        <w:rPr>
          <w:rFonts w:ascii="Times New Roman" w:hAnsi="Times New Roman" w:cs="Times New Roman"/>
          <w:sz w:val="28"/>
          <w:szCs w:val="28"/>
        </w:rPr>
        <w:t>Финуправление района</w:t>
      </w:r>
      <w:r w:rsidRPr="005B0ADB">
        <w:rPr>
          <w:rFonts w:ascii="Times New Roman" w:hAnsi="Times New Roman" w:cs="Times New Roman"/>
          <w:sz w:val="28"/>
          <w:szCs w:val="28"/>
        </w:rPr>
        <w:t xml:space="preserve"> в установленные им сроки.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2. Бюджетная отчетность района составляется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средств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Бюджетная отчетность района является годовой. Отчет об исполнении бюджета района является ежеквартальным.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Бюджетная отчетность района представляется </w:t>
      </w:r>
      <w:r>
        <w:rPr>
          <w:rFonts w:ascii="Times New Roman" w:hAnsi="Times New Roman" w:cs="Times New Roman"/>
          <w:sz w:val="28"/>
          <w:szCs w:val="28"/>
        </w:rPr>
        <w:t>Финуправлением района</w:t>
      </w:r>
      <w:r w:rsidRPr="005B0ADB">
        <w:rPr>
          <w:rFonts w:ascii="Times New Roman" w:hAnsi="Times New Roman" w:cs="Times New Roman"/>
          <w:sz w:val="28"/>
          <w:szCs w:val="28"/>
        </w:rPr>
        <w:t xml:space="preserve"> в Министерство финансов Челябинской области.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5. Отчеты об исполнении бюджета района за первый квартал (не позднее </w:t>
      </w:r>
      <w:r w:rsidRPr="005B0ADB">
        <w:rPr>
          <w:rFonts w:ascii="Times New Roman" w:hAnsi="Times New Roman" w:cs="Times New Roman"/>
          <w:sz w:val="28"/>
          <w:szCs w:val="28"/>
        </w:rPr>
        <w:lastRenderedPageBreak/>
        <w:t xml:space="preserve">7 мая), первое полугодие (не позднее 7 августа) и девять месяцев текущего финансового (не позднее 7 ноября) года утверждаются Главой района по доходам и расходам в соответствии с бюджетной </w:t>
      </w:r>
      <w:hyperlink r:id="rId80" w:history="1">
        <w:r w:rsidRPr="005B0ADB">
          <w:rPr>
            <w:rFonts w:ascii="Times New Roman" w:hAnsi="Times New Roman" w:cs="Times New Roman"/>
            <w:color w:val="0000FF"/>
            <w:sz w:val="28"/>
            <w:szCs w:val="28"/>
          </w:rPr>
          <w:t>классификацией</w:t>
        </w:r>
      </w:hyperlink>
      <w:r w:rsidRPr="005B0ADB">
        <w:rPr>
          <w:rFonts w:ascii="Times New Roman" w:hAnsi="Times New Roman" w:cs="Times New Roman"/>
          <w:sz w:val="28"/>
          <w:szCs w:val="28"/>
        </w:rPr>
        <w:t xml:space="preserve"> Российской Федерации, направляются в Собрание депутатов с пояснительной запиской, включающей сведения об исполнении бюджета района по доходам и расходам в сравнении с утвержденными годовыми назначениями, а также материалами, содержащими следующую информацию:</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об исполнении консолидированного бюджета района по доходам и расходам;</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по межбюджетным трансфертам, предоставленным местным бюджетам из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w:t>
      </w:r>
      <w:r>
        <w:rPr>
          <w:rFonts w:ascii="Times New Roman" w:hAnsi="Times New Roman" w:cs="Times New Roman"/>
          <w:sz w:val="28"/>
          <w:szCs w:val="28"/>
        </w:rPr>
        <w:t xml:space="preserve"> </w:t>
      </w:r>
      <w:r w:rsidRPr="005B0ADB">
        <w:rPr>
          <w:rFonts w:ascii="Times New Roman" w:hAnsi="Times New Roman" w:cs="Times New Roman"/>
          <w:sz w:val="28"/>
          <w:szCs w:val="28"/>
        </w:rPr>
        <w:t>о предоставлении и погашении бюджетных кредитов, предоставленных и погашенных муниципальных гарантиях;</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5B0ADB">
        <w:rPr>
          <w:rFonts w:ascii="Times New Roman" w:hAnsi="Times New Roman" w:cs="Times New Roman"/>
          <w:sz w:val="28"/>
          <w:szCs w:val="28"/>
        </w:rPr>
        <w:t>) об источниках покрытия дефицита бюджета района,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Pr="005B0ADB">
        <w:rPr>
          <w:rFonts w:ascii="Times New Roman" w:hAnsi="Times New Roman" w:cs="Times New Roman"/>
          <w:sz w:val="28"/>
          <w:szCs w:val="28"/>
        </w:rPr>
        <w:t>) о структуре районного внешнего и внутреннего долга на начало и конец отчетного периода.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6. Годовой отчет об исполнении бюджета района подлежит утверждению решением Собрания депутатов.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371469" w:rsidRDefault="00ED3AA8" w:rsidP="00ED3AA8">
      <w:pPr>
        <w:pStyle w:val="ConsPlusNormal"/>
        <w:ind w:firstLine="540"/>
        <w:contextualSpacing/>
        <w:jc w:val="both"/>
        <w:outlineLvl w:val="2"/>
        <w:rPr>
          <w:rFonts w:ascii="Times New Roman" w:hAnsi="Times New Roman" w:cs="Times New Roman"/>
          <w:b/>
          <w:sz w:val="28"/>
          <w:szCs w:val="28"/>
        </w:rPr>
      </w:pPr>
      <w:r w:rsidRPr="00371469">
        <w:rPr>
          <w:rFonts w:ascii="Times New Roman" w:hAnsi="Times New Roman" w:cs="Times New Roman"/>
          <w:b/>
          <w:sz w:val="28"/>
          <w:szCs w:val="28"/>
        </w:rPr>
        <w:t>Статья 51. Внешняя проверка годового отчета об исполнении бюджета района</w:t>
      </w:r>
    </w:p>
    <w:p w:rsidR="00ED3AA8" w:rsidRDefault="00ED3AA8" w:rsidP="00ED3AA8">
      <w:pPr>
        <w:pStyle w:val="a3"/>
        <w:ind w:firstLine="539"/>
        <w:contextualSpacing/>
        <w:jc w:val="both"/>
        <w:rPr>
          <w:color w:val="000000"/>
          <w:sz w:val="28"/>
          <w:szCs w:val="28"/>
        </w:rPr>
      </w:pPr>
      <w:r w:rsidRPr="00055C67">
        <w:rPr>
          <w:color w:val="000000"/>
          <w:sz w:val="28"/>
          <w:szCs w:val="28"/>
        </w:rPr>
        <w:t>1. Годовой отчет об исполнении бюджета района до его рассмотрения в Собрании депутатов подлежит внешней проверке, которая включает внешнюю проверку бюджетной отчетности главных администраторов средств бюджета района и подготовку заключения на годовой отчет об исполнении бюджета района.</w:t>
      </w:r>
    </w:p>
    <w:p w:rsidR="00ED3AA8" w:rsidRPr="00055C67" w:rsidRDefault="00ED3AA8" w:rsidP="00ED3AA8">
      <w:pPr>
        <w:pStyle w:val="a3"/>
        <w:ind w:firstLine="539"/>
        <w:contextualSpacing/>
        <w:jc w:val="both"/>
        <w:rPr>
          <w:color w:val="000000"/>
          <w:sz w:val="28"/>
          <w:szCs w:val="28"/>
        </w:rPr>
      </w:pPr>
      <w:r w:rsidRPr="00055C67">
        <w:rPr>
          <w:color w:val="000000"/>
          <w:sz w:val="28"/>
          <w:szCs w:val="28"/>
        </w:rPr>
        <w:t>2. Внешняя проверка годового отчета об исполнении бюджета района осуществляется Контрольно-счетной палатой района в порядке, установленном Положением «О порядке проведения внешней проверки годового отчета об исполнении бюджета Сосновского муниципального района» с соблюдением требований Бюджетного кодекса Российской Федерации.</w:t>
      </w:r>
    </w:p>
    <w:p w:rsidR="00ED3AA8" w:rsidRPr="00055C67" w:rsidRDefault="00ED3AA8" w:rsidP="00ED3AA8">
      <w:pPr>
        <w:pStyle w:val="a3"/>
        <w:ind w:firstLine="539"/>
        <w:contextualSpacing/>
        <w:jc w:val="both"/>
        <w:rPr>
          <w:color w:val="000000"/>
          <w:sz w:val="28"/>
          <w:szCs w:val="28"/>
        </w:rPr>
      </w:pPr>
      <w:r w:rsidRPr="00055C67">
        <w:rPr>
          <w:color w:val="000000"/>
          <w:sz w:val="28"/>
          <w:szCs w:val="28"/>
        </w:rPr>
        <w:t>Главные администраторы средств бюджета района не позднее 15 февраля текущего финансового года представляют годовую бюджетную отчетность в Контрольно-счетную палату для внешней проверки, проводимой в срок до 10 апреля текущего финансового года.</w:t>
      </w:r>
    </w:p>
    <w:p w:rsidR="00ED3AA8" w:rsidRPr="00055C67" w:rsidRDefault="00ED3AA8" w:rsidP="00ED3AA8">
      <w:pPr>
        <w:pStyle w:val="a3"/>
        <w:ind w:firstLine="539"/>
        <w:contextualSpacing/>
        <w:jc w:val="both"/>
        <w:rPr>
          <w:color w:val="000000"/>
          <w:sz w:val="28"/>
          <w:szCs w:val="28"/>
        </w:rPr>
      </w:pPr>
      <w:r w:rsidRPr="00055C67">
        <w:rPr>
          <w:color w:val="000000"/>
          <w:sz w:val="28"/>
          <w:szCs w:val="28"/>
        </w:rPr>
        <w:t>3. Глава района представляет отчет об исполнении бюджета района и иные документы, подлежащие представлению в Собрание депутатов, одновременно с годовым отчетом об исполнении бюджета района для подготовки заключения по нему Контрольно-счетной палатой района не позднее 1 апреля текущего года. Подготовка заключения на годовой отчет об исполнении бюджета района проводится в срок, не превышающий 1 месяц.</w:t>
      </w:r>
    </w:p>
    <w:p w:rsidR="00ED3AA8" w:rsidRPr="00055C67" w:rsidRDefault="00ED3AA8" w:rsidP="00ED3AA8">
      <w:pPr>
        <w:pStyle w:val="a3"/>
        <w:ind w:firstLine="539"/>
        <w:contextualSpacing/>
        <w:jc w:val="both"/>
        <w:rPr>
          <w:color w:val="000000"/>
          <w:sz w:val="28"/>
          <w:szCs w:val="28"/>
        </w:rPr>
      </w:pPr>
      <w:r w:rsidRPr="00055C67">
        <w:rPr>
          <w:color w:val="000000"/>
          <w:sz w:val="28"/>
          <w:szCs w:val="28"/>
        </w:rPr>
        <w:lastRenderedPageBreak/>
        <w:t>4. Контрольно-счетная палата района готовит заключение на отчет об исполнении бюджета района на основании данных внешней проверки годовой бюджетной отчетности главных администраторов средств бюджета района.</w:t>
      </w:r>
    </w:p>
    <w:p w:rsidR="00ED3AA8" w:rsidRPr="00DD08CE" w:rsidRDefault="00ED3AA8" w:rsidP="00ED3AA8">
      <w:pPr>
        <w:pStyle w:val="a3"/>
        <w:ind w:firstLine="539"/>
        <w:contextualSpacing/>
        <w:jc w:val="both"/>
        <w:rPr>
          <w:sz w:val="28"/>
          <w:szCs w:val="28"/>
          <w:highlight w:val="yellow"/>
        </w:rPr>
      </w:pPr>
      <w:r w:rsidRPr="00055C67">
        <w:rPr>
          <w:color w:val="000000"/>
          <w:sz w:val="28"/>
          <w:szCs w:val="28"/>
        </w:rPr>
        <w:t>5. Заключение на годовой отчет об исполнении бюджета района представляется Контрольно-счетной палатой не позднее 1мая текущего финансового года в Собрание депутатов с одновременным направлением Главе района и в Финуправление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B8460C" w:rsidRDefault="00ED3AA8" w:rsidP="00ED3AA8">
      <w:pPr>
        <w:pStyle w:val="ConsPlusNormal"/>
        <w:ind w:firstLine="540"/>
        <w:contextualSpacing/>
        <w:jc w:val="both"/>
        <w:outlineLvl w:val="2"/>
        <w:rPr>
          <w:rFonts w:ascii="Times New Roman" w:hAnsi="Times New Roman" w:cs="Times New Roman"/>
          <w:b/>
          <w:sz w:val="28"/>
          <w:szCs w:val="28"/>
        </w:rPr>
      </w:pPr>
      <w:r w:rsidRPr="00B8460C">
        <w:rPr>
          <w:rFonts w:ascii="Times New Roman" w:hAnsi="Times New Roman" w:cs="Times New Roman"/>
          <w:b/>
          <w:sz w:val="28"/>
          <w:szCs w:val="28"/>
        </w:rPr>
        <w:t>Статья 5</w:t>
      </w:r>
      <w:r>
        <w:rPr>
          <w:rFonts w:ascii="Times New Roman" w:hAnsi="Times New Roman" w:cs="Times New Roman"/>
          <w:b/>
          <w:sz w:val="28"/>
          <w:szCs w:val="28"/>
        </w:rPr>
        <w:t>2</w:t>
      </w:r>
      <w:r w:rsidRPr="00B8460C">
        <w:rPr>
          <w:rFonts w:ascii="Times New Roman" w:hAnsi="Times New Roman" w:cs="Times New Roman"/>
          <w:b/>
          <w:sz w:val="28"/>
          <w:szCs w:val="28"/>
        </w:rPr>
        <w:t>. Представление, рассмотрение и утверждение годового отчета об исполнении бюджета района Собранием депутатов Сосновского муниципального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autoSpaceDE w:val="0"/>
        <w:autoSpaceDN w:val="0"/>
        <w:adjustRightInd w:val="0"/>
        <w:ind w:firstLine="540"/>
        <w:jc w:val="both"/>
        <w:rPr>
          <w:rFonts w:eastAsiaTheme="minorHAnsi" w:cs="Times New Roman"/>
          <w:szCs w:val="28"/>
          <w:lang w:eastAsia="en-US"/>
        </w:rPr>
      </w:pPr>
      <w:r w:rsidRPr="005B0ADB">
        <w:rPr>
          <w:rFonts w:cs="Times New Roman"/>
          <w:szCs w:val="28"/>
        </w:rPr>
        <w:t xml:space="preserve">1. </w:t>
      </w:r>
      <w:r>
        <w:rPr>
          <w:rFonts w:eastAsiaTheme="minorHAnsi" w:cs="Times New Roman"/>
          <w:szCs w:val="28"/>
          <w:lang w:eastAsia="en-US"/>
        </w:rPr>
        <w:t>Порядок представления, рассмотрения и утверждения годового отчета об исполнении бюджета  района устанавливается Собранием депутатов в соответствии с положениями Бюджетного кодекса Российской Федерации.</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2. В Собрание депутатов представляются годовой отчет об исполнении бюджета района, проект решения Собрания депутатов об исполнении бюджета района и иные документы, предусмотренные настоящим Положением.</w:t>
      </w:r>
    </w:p>
    <w:p w:rsidR="00ED3AA8" w:rsidRDefault="00ED3AA8" w:rsidP="00ED3AA8">
      <w:pPr>
        <w:autoSpaceDE w:val="0"/>
        <w:autoSpaceDN w:val="0"/>
        <w:adjustRightInd w:val="0"/>
        <w:ind w:firstLine="540"/>
        <w:jc w:val="both"/>
        <w:rPr>
          <w:rFonts w:cs="Times New Roman"/>
          <w:szCs w:val="28"/>
        </w:rPr>
      </w:pPr>
      <w:r w:rsidRPr="005B0ADB">
        <w:rPr>
          <w:rFonts w:cs="Times New Roman"/>
          <w:szCs w:val="28"/>
        </w:rPr>
        <w:t>3. Одновременно с представлением в Собрание депутатов проекта решения об исполнении бюджета района он подлежит опубликованию в официальных печатных изданиях органов местного самоуправления Сосновского муниципального района для проведения публичных слушаний.</w:t>
      </w:r>
    </w:p>
    <w:p w:rsidR="00ED3AA8" w:rsidRPr="005B0ADB" w:rsidRDefault="00ED3AA8" w:rsidP="00ED3AA8">
      <w:pPr>
        <w:autoSpaceDE w:val="0"/>
        <w:autoSpaceDN w:val="0"/>
        <w:adjustRightInd w:val="0"/>
        <w:ind w:firstLine="540"/>
        <w:jc w:val="both"/>
        <w:rPr>
          <w:rFonts w:cs="Times New Roman"/>
          <w:szCs w:val="28"/>
        </w:rPr>
      </w:pPr>
      <w:r w:rsidRPr="005B0ADB">
        <w:rPr>
          <w:rFonts w:cs="Times New Roman"/>
          <w:szCs w:val="28"/>
        </w:rPr>
        <w:t>4. Публичные слушания на проект решения об исполнении бюджета района за очередной финансовый год проводятся Собранием депутатов по истечении 10 календарных дней со дня опубликования.</w:t>
      </w:r>
    </w:p>
    <w:p w:rsidR="00ED3AA8" w:rsidRDefault="00ED3AA8" w:rsidP="00ED3AA8">
      <w:pPr>
        <w:autoSpaceDE w:val="0"/>
        <w:autoSpaceDN w:val="0"/>
        <w:adjustRightInd w:val="0"/>
        <w:ind w:firstLine="540"/>
        <w:jc w:val="both"/>
        <w:rPr>
          <w:rFonts w:eastAsiaTheme="minorHAnsi" w:cs="Times New Roman"/>
          <w:szCs w:val="28"/>
          <w:lang w:eastAsia="en-US"/>
        </w:rPr>
      </w:pPr>
      <w:r w:rsidRPr="005B0ADB">
        <w:rPr>
          <w:rFonts w:cs="Times New Roman"/>
          <w:szCs w:val="28"/>
        </w:rPr>
        <w:t xml:space="preserve">5. </w:t>
      </w:r>
      <w:r>
        <w:rPr>
          <w:rFonts w:eastAsiaTheme="minorHAnsi" w:cs="Times New Roman"/>
          <w:szCs w:val="28"/>
          <w:lang w:eastAsia="en-US"/>
        </w:rPr>
        <w:t>Одновременно с годовым отчетом об исполнении бюджета района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района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6</w:t>
      </w:r>
      <w:r w:rsidRPr="005B0ADB">
        <w:rPr>
          <w:rFonts w:cs="Times New Roman"/>
          <w:szCs w:val="28"/>
        </w:rPr>
        <w:t>. При рассмотрении отчета об исполнении бюджета района Собрание депутатов заслушивает:</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1) доклад начальника </w:t>
      </w:r>
      <w:r>
        <w:rPr>
          <w:rFonts w:cs="Times New Roman"/>
          <w:szCs w:val="28"/>
        </w:rPr>
        <w:t>Финуправления района</w:t>
      </w:r>
      <w:r w:rsidRPr="005B0ADB">
        <w:rPr>
          <w:rFonts w:cs="Times New Roman"/>
          <w:szCs w:val="28"/>
        </w:rPr>
        <w:t>;</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2) заключение Контрольно-счетной палаты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t xml:space="preserve">3) доклад председателя постоянной комиссии </w:t>
      </w:r>
      <w:r>
        <w:rPr>
          <w:rFonts w:cs="Times New Roman"/>
          <w:szCs w:val="28"/>
        </w:rPr>
        <w:t>Собрания депутатов</w:t>
      </w:r>
      <w:r w:rsidRPr="005B0ADB">
        <w:rPr>
          <w:rFonts w:cs="Times New Roman"/>
          <w:szCs w:val="28"/>
        </w:rPr>
        <w:t>.</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7</w:t>
      </w:r>
      <w:r w:rsidRPr="005B0ADB">
        <w:rPr>
          <w:rFonts w:cs="Times New Roman"/>
          <w:szCs w:val="28"/>
        </w:rPr>
        <w:t>. По результатам рассмотрения годового отчета об исполнении бюджета района Собрание депутатов принимает решение об утверждении либо отклонении решения об исполнении бюджета района.</w:t>
      </w:r>
    </w:p>
    <w:p w:rsidR="00ED3AA8" w:rsidRDefault="00ED3AA8" w:rsidP="00ED3AA8">
      <w:pPr>
        <w:autoSpaceDE w:val="0"/>
        <w:autoSpaceDN w:val="0"/>
        <w:adjustRightInd w:val="0"/>
        <w:ind w:firstLine="540"/>
        <w:contextualSpacing/>
        <w:jc w:val="both"/>
        <w:rPr>
          <w:rFonts w:cs="Times New Roman"/>
          <w:szCs w:val="28"/>
        </w:rPr>
      </w:pPr>
      <w:r w:rsidRPr="005B0ADB">
        <w:rPr>
          <w:rFonts w:cs="Times New Roman"/>
          <w:szCs w:val="28"/>
        </w:rPr>
        <w:lastRenderedPageBreak/>
        <w:t xml:space="preserve">В случае отклонения Собранием депутатов решения об исполнении бюджета района оно возвращается в </w:t>
      </w:r>
      <w:r>
        <w:rPr>
          <w:rFonts w:cs="Times New Roman"/>
          <w:szCs w:val="28"/>
        </w:rPr>
        <w:t>Финуправление района</w:t>
      </w:r>
      <w:r w:rsidRPr="005B0ADB">
        <w:rPr>
          <w:rFonts w:cs="Times New Roman"/>
          <w:szCs w:val="28"/>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ED3AA8" w:rsidRPr="005B0ADB" w:rsidRDefault="00ED3AA8" w:rsidP="00ED3AA8">
      <w:pPr>
        <w:autoSpaceDE w:val="0"/>
        <w:autoSpaceDN w:val="0"/>
        <w:adjustRightInd w:val="0"/>
        <w:ind w:firstLine="540"/>
        <w:contextualSpacing/>
        <w:jc w:val="both"/>
        <w:rPr>
          <w:rFonts w:cs="Times New Roman"/>
          <w:szCs w:val="28"/>
        </w:rPr>
      </w:pPr>
      <w:r>
        <w:rPr>
          <w:rFonts w:cs="Times New Roman"/>
          <w:szCs w:val="28"/>
        </w:rPr>
        <w:t>8</w:t>
      </w:r>
      <w:r w:rsidRPr="005B0ADB">
        <w:rPr>
          <w:rFonts w:cs="Times New Roman"/>
          <w:szCs w:val="28"/>
        </w:rPr>
        <w:t xml:space="preserve">. Собрание депутатов имеет право обратиться в органы прокуратуры Российской Федерации для проверки обстоятельств несоответствия исполнения бюджета района принятому решению о бюджете района в случае превышения прав, предоставленных </w:t>
      </w:r>
      <w:r>
        <w:rPr>
          <w:rFonts w:cs="Times New Roman"/>
          <w:szCs w:val="28"/>
        </w:rPr>
        <w:t>Финуправлению района</w:t>
      </w:r>
      <w:r w:rsidRPr="005B0ADB">
        <w:rPr>
          <w:rFonts w:cs="Times New Roman"/>
          <w:szCs w:val="28"/>
        </w:rPr>
        <w:t xml:space="preserve"> действующим законодательством и локальными правовыми актами.</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C44B2B" w:rsidRDefault="00ED3AA8" w:rsidP="00ED3AA8">
      <w:pPr>
        <w:pStyle w:val="ConsPlusNormal"/>
        <w:ind w:firstLine="540"/>
        <w:contextualSpacing/>
        <w:jc w:val="both"/>
        <w:outlineLvl w:val="2"/>
        <w:rPr>
          <w:rFonts w:ascii="Times New Roman" w:hAnsi="Times New Roman" w:cs="Times New Roman"/>
          <w:b/>
          <w:sz w:val="28"/>
          <w:szCs w:val="28"/>
        </w:rPr>
      </w:pPr>
      <w:r w:rsidRPr="00C44B2B">
        <w:rPr>
          <w:rFonts w:ascii="Times New Roman" w:hAnsi="Times New Roman" w:cs="Times New Roman"/>
          <w:b/>
          <w:sz w:val="28"/>
          <w:szCs w:val="28"/>
        </w:rPr>
        <w:t>Статья 5</w:t>
      </w:r>
      <w:r>
        <w:rPr>
          <w:rFonts w:ascii="Times New Roman" w:hAnsi="Times New Roman" w:cs="Times New Roman"/>
          <w:b/>
          <w:sz w:val="28"/>
          <w:szCs w:val="28"/>
        </w:rPr>
        <w:t>3</w:t>
      </w:r>
      <w:r w:rsidRPr="00C44B2B">
        <w:rPr>
          <w:rFonts w:ascii="Times New Roman" w:hAnsi="Times New Roman" w:cs="Times New Roman"/>
          <w:b/>
          <w:sz w:val="28"/>
          <w:szCs w:val="28"/>
        </w:rPr>
        <w:t>. Решение об исполнении бюджета района</w:t>
      </w:r>
    </w:p>
    <w:p w:rsidR="00ED3AA8" w:rsidRPr="00C44B2B" w:rsidRDefault="00ED3AA8" w:rsidP="00ED3AA8">
      <w:pPr>
        <w:pStyle w:val="ConsPlusNormal"/>
        <w:contextualSpacing/>
        <w:jc w:val="both"/>
        <w:rPr>
          <w:rFonts w:ascii="Times New Roman" w:hAnsi="Times New Roman" w:cs="Times New Roman"/>
          <w:b/>
          <w:sz w:val="28"/>
          <w:szCs w:val="28"/>
        </w:rPr>
      </w:pP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Решением об исполнении бюджета района утверждается отчет об исполнении бюджета за отчетный финансовый год с указанием общего объема доходов, расходов и дефицита (профицита)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2. Отдельными приложениями к решению об исполнении бюджета района за отчетный финансовый год утверждаются показатели:</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1) доходов бюджета района по кодам </w:t>
      </w:r>
      <w:hyperlink r:id="rId81" w:history="1">
        <w:r w:rsidRPr="005B0ADB">
          <w:rPr>
            <w:rFonts w:ascii="Times New Roman" w:hAnsi="Times New Roman" w:cs="Times New Roman"/>
            <w:color w:val="0000FF"/>
            <w:sz w:val="28"/>
            <w:szCs w:val="28"/>
          </w:rPr>
          <w:t>классификации</w:t>
        </w:r>
      </w:hyperlink>
      <w:r w:rsidRPr="005B0ADB">
        <w:rPr>
          <w:rFonts w:ascii="Times New Roman" w:hAnsi="Times New Roman" w:cs="Times New Roman"/>
          <w:sz w:val="28"/>
          <w:szCs w:val="28"/>
        </w:rPr>
        <w:t xml:space="preserve"> доходов бюджетов;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EC422A">
        <w:rPr>
          <w:rFonts w:ascii="Times New Roman" w:hAnsi="Times New Roman" w:cs="Times New Roman"/>
          <w:sz w:val="28"/>
          <w:szCs w:val="28"/>
        </w:rPr>
        <w:t xml:space="preserve">2) доходов бюджета района по кодам видов доходов, подвидов доходов, </w:t>
      </w:r>
      <w:hyperlink r:id="rId82" w:history="1">
        <w:r w:rsidRPr="00EC422A">
          <w:rPr>
            <w:rFonts w:ascii="Times New Roman" w:hAnsi="Times New Roman" w:cs="Times New Roman"/>
            <w:color w:val="0000FF"/>
            <w:sz w:val="28"/>
            <w:szCs w:val="28"/>
          </w:rPr>
          <w:t>классификации</w:t>
        </w:r>
      </w:hyperlink>
      <w:r w:rsidRPr="00EC422A">
        <w:rPr>
          <w:rFonts w:ascii="Times New Roman" w:hAnsi="Times New Roman" w:cs="Times New Roman"/>
          <w:sz w:val="28"/>
          <w:szCs w:val="28"/>
        </w:rPr>
        <w:t xml:space="preserve"> операций сектора государственного управления, относящихся к доходам бюджета;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3) расходов бюджета района по ведомственной структуре расходов бюджета района;</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4) расходов бюджета района по разделам и подразделам </w:t>
      </w:r>
      <w:hyperlink r:id="rId83" w:history="1">
        <w:r w:rsidRPr="005B0ADB">
          <w:rPr>
            <w:rFonts w:ascii="Times New Roman" w:hAnsi="Times New Roman" w:cs="Times New Roman"/>
            <w:color w:val="0000FF"/>
            <w:sz w:val="28"/>
            <w:szCs w:val="28"/>
          </w:rPr>
          <w:t>классификации</w:t>
        </w:r>
      </w:hyperlink>
      <w:r w:rsidRPr="005B0ADB">
        <w:rPr>
          <w:rFonts w:ascii="Times New Roman" w:hAnsi="Times New Roman" w:cs="Times New Roman"/>
          <w:sz w:val="28"/>
          <w:szCs w:val="28"/>
        </w:rPr>
        <w:t xml:space="preserve"> расходов бюджетов;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 xml:space="preserve">5) источников финансирования дефицита бюджета района по кодам </w:t>
      </w:r>
      <w:hyperlink r:id="rId84" w:history="1">
        <w:r w:rsidRPr="005B0ADB">
          <w:rPr>
            <w:rFonts w:ascii="Times New Roman" w:hAnsi="Times New Roman" w:cs="Times New Roman"/>
            <w:color w:val="0000FF"/>
            <w:sz w:val="28"/>
            <w:szCs w:val="28"/>
          </w:rPr>
          <w:t>классификации</w:t>
        </w:r>
      </w:hyperlink>
      <w:r w:rsidRPr="005B0ADB">
        <w:rPr>
          <w:rFonts w:ascii="Times New Roman" w:hAnsi="Times New Roman" w:cs="Times New Roman"/>
          <w:sz w:val="28"/>
          <w:szCs w:val="28"/>
        </w:rPr>
        <w:t xml:space="preserve"> источников финансирования дефицитов бюджетов;</w:t>
      </w: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r w:rsidRPr="00EC422A">
        <w:rPr>
          <w:rFonts w:ascii="Times New Roman" w:hAnsi="Times New Roman" w:cs="Times New Roman"/>
          <w:sz w:val="28"/>
          <w:szCs w:val="28"/>
        </w:rPr>
        <w:t xml:space="preserve">6) источников финансирования дефицита бюджета района по кодам групп, подгрупп, статей, видов источников финансирования дефицитов бюджетов, </w:t>
      </w:r>
      <w:hyperlink r:id="rId85" w:history="1">
        <w:r w:rsidRPr="00EC422A">
          <w:rPr>
            <w:rFonts w:ascii="Times New Roman" w:hAnsi="Times New Roman" w:cs="Times New Roman"/>
            <w:color w:val="0000FF"/>
            <w:sz w:val="28"/>
            <w:szCs w:val="28"/>
          </w:rPr>
          <w:t>классификации</w:t>
        </w:r>
      </w:hyperlink>
      <w:r w:rsidRPr="00EC422A">
        <w:rPr>
          <w:rFonts w:ascii="Times New Roman" w:hAnsi="Times New Roman" w:cs="Times New Roman"/>
          <w:sz w:val="28"/>
          <w:szCs w:val="28"/>
        </w:rPr>
        <w:t xml:space="preserve"> операций сектора государственного управления, относящихся к источникам финансирования дефицитов бюджетов.</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F33DA5" w:rsidRDefault="00ED3AA8" w:rsidP="00ED3AA8">
      <w:pPr>
        <w:pStyle w:val="ConsPlusNormal"/>
        <w:contextualSpacing/>
        <w:jc w:val="center"/>
        <w:outlineLvl w:val="1"/>
        <w:rPr>
          <w:rFonts w:ascii="Times New Roman" w:hAnsi="Times New Roman" w:cs="Times New Roman"/>
          <w:b/>
          <w:sz w:val="28"/>
          <w:szCs w:val="28"/>
        </w:rPr>
      </w:pPr>
      <w:r w:rsidRPr="00F33DA5">
        <w:rPr>
          <w:rFonts w:ascii="Times New Roman" w:hAnsi="Times New Roman" w:cs="Times New Roman"/>
          <w:b/>
          <w:sz w:val="28"/>
          <w:szCs w:val="28"/>
        </w:rPr>
        <w:t>Раздел VII. МУНИЦИПАЛЬНЫЙ ФИНАНСОВЫЙ КОНТРОЛЬ</w:t>
      </w:r>
    </w:p>
    <w:p w:rsidR="00ED3AA8" w:rsidRPr="00F33DA5" w:rsidRDefault="00ED3AA8" w:rsidP="00ED3AA8">
      <w:pPr>
        <w:pStyle w:val="ConsPlusNormal"/>
        <w:contextualSpacing/>
        <w:jc w:val="both"/>
        <w:rPr>
          <w:rFonts w:ascii="Times New Roman" w:hAnsi="Times New Roman" w:cs="Times New Roman"/>
          <w:b/>
          <w:sz w:val="28"/>
          <w:szCs w:val="28"/>
        </w:rPr>
      </w:pPr>
    </w:p>
    <w:p w:rsidR="00ED3AA8" w:rsidRPr="00F33DA5" w:rsidRDefault="00ED3AA8" w:rsidP="00ED3AA8">
      <w:pPr>
        <w:pStyle w:val="ConsPlusNormal"/>
        <w:ind w:firstLine="540"/>
        <w:contextualSpacing/>
        <w:jc w:val="both"/>
        <w:outlineLvl w:val="2"/>
        <w:rPr>
          <w:rFonts w:ascii="Times New Roman" w:hAnsi="Times New Roman" w:cs="Times New Roman"/>
          <w:b/>
          <w:sz w:val="28"/>
          <w:szCs w:val="28"/>
        </w:rPr>
      </w:pPr>
      <w:r w:rsidRPr="00F33DA5">
        <w:rPr>
          <w:rFonts w:ascii="Times New Roman" w:hAnsi="Times New Roman" w:cs="Times New Roman"/>
          <w:b/>
          <w:sz w:val="28"/>
          <w:szCs w:val="28"/>
        </w:rPr>
        <w:t>Статья 5</w:t>
      </w:r>
      <w:r>
        <w:rPr>
          <w:rFonts w:ascii="Times New Roman" w:hAnsi="Times New Roman" w:cs="Times New Roman"/>
          <w:b/>
          <w:sz w:val="28"/>
          <w:szCs w:val="28"/>
        </w:rPr>
        <w:t>4</w:t>
      </w:r>
      <w:r w:rsidRPr="00F33DA5">
        <w:rPr>
          <w:rFonts w:ascii="Times New Roman" w:hAnsi="Times New Roman" w:cs="Times New Roman"/>
          <w:b/>
          <w:sz w:val="28"/>
          <w:szCs w:val="28"/>
        </w:rPr>
        <w:t>. Виды муниципального финансового контроля</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Муниципальный финансовый контроль подразделяется на внешний и внутренний, предварительный и последующий.</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lastRenderedPageBreak/>
        <w:t>2. Внешний муниципальный финансовый контроль является контрольной деятельностью Контрольно-счетной палаты района (далее - орган внешнего муниципального финансового контроля).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3. Внутренний муниципальный финансовый контроль является контрольной деятельностью Отдела внутреннего муниципального финансового контроля и контроля в сфере закупок администрации Сосновского муниципального района (далее - орган внутреннего муниципального финансового контроля).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ED3AA8" w:rsidRDefault="00ED3AA8" w:rsidP="00ED3AA8">
      <w:pPr>
        <w:pStyle w:val="ConsPlusNormal"/>
        <w:ind w:firstLine="540"/>
        <w:contextualSpacing/>
        <w:jc w:val="both"/>
        <w:rPr>
          <w:rFonts w:ascii="Times New Roman" w:hAnsi="Times New Roman" w:cs="Times New Roman"/>
          <w:sz w:val="28"/>
          <w:szCs w:val="28"/>
        </w:rPr>
      </w:pPr>
    </w:p>
    <w:p w:rsidR="00ED3AA8" w:rsidRPr="00274AD2" w:rsidRDefault="00ED3AA8" w:rsidP="00ED3AA8">
      <w:pPr>
        <w:pStyle w:val="ConsPlusNormal"/>
        <w:ind w:firstLine="540"/>
        <w:contextualSpacing/>
        <w:jc w:val="both"/>
        <w:outlineLvl w:val="2"/>
        <w:rPr>
          <w:rFonts w:ascii="Times New Roman" w:hAnsi="Times New Roman" w:cs="Times New Roman"/>
          <w:b/>
          <w:sz w:val="28"/>
          <w:szCs w:val="28"/>
        </w:rPr>
      </w:pPr>
      <w:r w:rsidRPr="00274AD2">
        <w:rPr>
          <w:rFonts w:ascii="Times New Roman" w:hAnsi="Times New Roman" w:cs="Times New Roman"/>
          <w:b/>
          <w:sz w:val="28"/>
          <w:szCs w:val="28"/>
        </w:rPr>
        <w:t>Статья 5</w:t>
      </w:r>
      <w:r>
        <w:rPr>
          <w:rFonts w:ascii="Times New Roman" w:hAnsi="Times New Roman" w:cs="Times New Roman"/>
          <w:b/>
          <w:sz w:val="28"/>
          <w:szCs w:val="28"/>
        </w:rPr>
        <w:t>5</w:t>
      </w:r>
      <w:r w:rsidRPr="00274AD2">
        <w:rPr>
          <w:rFonts w:ascii="Times New Roman" w:hAnsi="Times New Roman" w:cs="Times New Roman"/>
          <w:b/>
          <w:sz w:val="28"/>
          <w:szCs w:val="28"/>
        </w:rPr>
        <w:t>. Объекты муниципального финансового контроля</w:t>
      </w:r>
    </w:p>
    <w:p w:rsidR="00ED3AA8" w:rsidRPr="00274AD2" w:rsidRDefault="00ED3AA8" w:rsidP="00ED3AA8">
      <w:pPr>
        <w:pStyle w:val="ConsPlusNormal"/>
        <w:contextualSpacing/>
        <w:jc w:val="both"/>
        <w:rPr>
          <w:rFonts w:ascii="Times New Roman" w:hAnsi="Times New Roman" w:cs="Times New Roman"/>
          <w:b/>
          <w:sz w:val="28"/>
          <w:szCs w:val="28"/>
        </w:rPr>
      </w:pPr>
    </w:p>
    <w:p w:rsidR="00ED3AA8"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1. Объектами муниципального финансового контроля (далее - объекты контроля) являются: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главные распорядители,  получатели бюджетных средств, главные администраторы доходов бюджета района, главные администраторы  источников финансирования дефицита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Администрации сельских поселений, входящих в состав района,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муниципальные  учреждения;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муниципальные унитарные предприятия;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w:t>
      </w:r>
      <w:r>
        <w:rPr>
          <w:rFonts w:eastAsiaTheme="minorHAnsi" w:cs="Times New Roman"/>
          <w:szCs w:val="28"/>
          <w:lang w:eastAsia="en-US"/>
        </w:rPr>
        <w:lastRenderedPageBreak/>
        <w:t>контрактов, которым в соответствии с федеральными законами открыты лицевые счета, в Финуправлении района;</w:t>
      </w:r>
    </w:p>
    <w:p w:rsidR="00ED3AA8" w:rsidRPr="005B0ADB" w:rsidRDefault="00ED3AA8" w:rsidP="00ED3AA8">
      <w:pPr>
        <w:autoSpaceDE w:val="0"/>
        <w:autoSpaceDN w:val="0"/>
        <w:adjustRightInd w:val="0"/>
        <w:ind w:firstLine="540"/>
        <w:jc w:val="both"/>
        <w:rPr>
          <w:rFonts w:cs="Times New Roman"/>
          <w:szCs w:val="28"/>
        </w:rPr>
      </w:pPr>
      <w:r>
        <w:rPr>
          <w:rFonts w:eastAsiaTheme="minorHAnsi" w:cs="Times New Roman"/>
          <w:szCs w:val="28"/>
          <w:lang w:eastAsia="en-US"/>
        </w:rPr>
        <w:t>кредитные организации, осуществляющие отдельные операции с бюджетными средствами района, в части соблюдения ими условий договоров (соглашений) о предоставлении средств из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2. Муниципальный финансовый контроль в отношении объектов контроля (за исключением участников бюджетного процесса, бюджетных  учреждений, муниципальных унитарных предприятий,  публично-правовых компаний,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района в ценные бумаги указанных юридических лиц осуществляется в процессе проверки главных распорядителей  бюджетных средств, главных администраторов источников финансирования дефицита бюджета района, получателей бюджетных средств, заключивших договоры (соглашения) о предоставлении средств из бюджета района, муниципальные контракты, или после ее окончания на основании результатов проведения проверки указанных участников бюджетного процесса.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3. Муниципальный финансовый контроль за соблюдением целей, порядка и условий предоставления из бюджета  района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Сосновского муниципального района,  в отношении:</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главных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финансовых органов и главных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86" w:history="1">
        <w:r>
          <w:rPr>
            <w:rFonts w:eastAsiaTheme="minorHAnsi" w:cs="Times New Roman"/>
            <w:color w:val="0000FF"/>
            <w:szCs w:val="28"/>
            <w:lang w:eastAsia="en-US"/>
          </w:rPr>
          <w:t>пункта 2</w:t>
        </w:r>
      </w:hyperlink>
      <w:r>
        <w:rPr>
          <w:rFonts w:eastAsiaTheme="minorHAnsi" w:cs="Times New Roman"/>
          <w:szCs w:val="28"/>
          <w:lang w:eastAsia="en-US"/>
        </w:rPr>
        <w:t xml:space="preserve"> настоящей статьи), которым предоставлены средства из  бюджета района.</w:t>
      </w:r>
      <w:bookmarkStart w:id="11" w:name="Par4"/>
      <w:bookmarkEnd w:id="11"/>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lastRenderedPageBreak/>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ar4" w:history="1">
        <w:r>
          <w:rPr>
            <w:rFonts w:eastAsiaTheme="minorHAnsi" w:cs="Times New Roman"/>
            <w:color w:val="0000FF"/>
            <w:szCs w:val="28"/>
            <w:lang w:eastAsia="en-US"/>
          </w:rPr>
          <w:t>абзаце первом</w:t>
        </w:r>
      </w:hyperlink>
      <w:r>
        <w:rPr>
          <w:rFonts w:eastAsiaTheme="minorHAnsi" w:cs="Times New Roman"/>
          <w:szCs w:val="28"/>
          <w:lang w:eastAsia="en-US"/>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ED3AA8" w:rsidRDefault="00ED3AA8" w:rsidP="00ED3AA8">
      <w:pPr>
        <w:autoSpaceDE w:val="0"/>
        <w:autoSpaceDN w:val="0"/>
        <w:adjustRightInd w:val="0"/>
        <w:ind w:firstLine="540"/>
        <w:contextualSpacing/>
        <w:jc w:val="both"/>
        <w:rPr>
          <w:rFonts w:cs="Times New Roman"/>
          <w:szCs w:val="28"/>
        </w:rPr>
      </w:pPr>
      <w:r>
        <w:rPr>
          <w:rFonts w:cs="Times New Roman"/>
          <w:szCs w:val="28"/>
        </w:rPr>
        <w:t>5</w:t>
      </w:r>
      <w:r w:rsidRPr="005B0ADB">
        <w:rPr>
          <w:rFonts w:cs="Times New Roman"/>
          <w:szCs w:val="28"/>
        </w:rPr>
        <w:t xml:space="preserve">. Проверка расходов Контрольно-счетной палаты района за отчетный финансовый год осуществляется в соответствии с Федеральным </w:t>
      </w:r>
      <w:hyperlink r:id="rId87" w:history="1">
        <w:r w:rsidRPr="005B0ADB">
          <w:rPr>
            <w:rFonts w:cs="Times New Roman"/>
            <w:color w:val="0000FF"/>
            <w:szCs w:val="28"/>
          </w:rPr>
          <w:t>законом</w:t>
        </w:r>
      </w:hyperlink>
      <w:r w:rsidRPr="005B0ADB">
        <w:rPr>
          <w:rFonts w:cs="Times New Roman"/>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D3AA8" w:rsidRPr="005B0ADB" w:rsidRDefault="00ED3AA8" w:rsidP="00ED3AA8">
      <w:pPr>
        <w:autoSpaceDE w:val="0"/>
        <w:autoSpaceDN w:val="0"/>
        <w:adjustRightInd w:val="0"/>
        <w:ind w:firstLine="540"/>
        <w:contextualSpacing/>
        <w:jc w:val="both"/>
        <w:rPr>
          <w:rFonts w:cs="Times New Roman"/>
          <w:szCs w:val="28"/>
        </w:rPr>
      </w:pP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F23505" w:rsidRDefault="00ED3AA8" w:rsidP="00ED3AA8">
      <w:pPr>
        <w:pStyle w:val="ConsPlusNormal"/>
        <w:ind w:firstLine="540"/>
        <w:contextualSpacing/>
        <w:jc w:val="both"/>
        <w:outlineLvl w:val="2"/>
        <w:rPr>
          <w:rFonts w:ascii="Times New Roman" w:hAnsi="Times New Roman" w:cs="Times New Roman"/>
          <w:b/>
          <w:sz w:val="28"/>
          <w:szCs w:val="28"/>
        </w:rPr>
      </w:pPr>
      <w:r w:rsidRPr="00F23505">
        <w:rPr>
          <w:rFonts w:ascii="Times New Roman" w:hAnsi="Times New Roman" w:cs="Times New Roman"/>
          <w:b/>
          <w:sz w:val="28"/>
          <w:szCs w:val="28"/>
        </w:rPr>
        <w:t>Статья 5</w:t>
      </w:r>
      <w:r>
        <w:rPr>
          <w:rFonts w:ascii="Times New Roman" w:hAnsi="Times New Roman" w:cs="Times New Roman"/>
          <w:b/>
          <w:sz w:val="28"/>
          <w:szCs w:val="28"/>
        </w:rPr>
        <w:t>6</w:t>
      </w:r>
      <w:r w:rsidRPr="00F23505">
        <w:rPr>
          <w:rFonts w:ascii="Times New Roman" w:hAnsi="Times New Roman" w:cs="Times New Roman"/>
          <w:b/>
          <w:sz w:val="28"/>
          <w:szCs w:val="28"/>
        </w:rPr>
        <w:t>. Полномочия Контрольно-счетной палаты района по осуществлению внешнего муниципального финансового контроля</w:t>
      </w:r>
    </w:p>
    <w:p w:rsidR="00ED3AA8" w:rsidRPr="00F23505" w:rsidRDefault="00ED3AA8" w:rsidP="00ED3AA8">
      <w:pPr>
        <w:pStyle w:val="ConsPlusNormal"/>
        <w:contextualSpacing/>
        <w:jc w:val="both"/>
        <w:rPr>
          <w:rFonts w:ascii="Times New Roman" w:hAnsi="Times New Roman" w:cs="Times New Roman"/>
          <w:b/>
          <w:sz w:val="28"/>
          <w:szCs w:val="28"/>
        </w:rPr>
      </w:pPr>
    </w:p>
    <w:p w:rsidR="00ED3AA8" w:rsidRDefault="00ED3AA8" w:rsidP="00ED3AA8">
      <w:pPr>
        <w:autoSpaceDE w:val="0"/>
        <w:autoSpaceDN w:val="0"/>
        <w:adjustRightInd w:val="0"/>
        <w:ind w:firstLine="540"/>
        <w:jc w:val="both"/>
        <w:outlineLvl w:val="0"/>
        <w:rPr>
          <w:rFonts w:eastAsiaTheme="minorHAnsi" w:cs="Times New Roman"/>
          <w:szCs w:val="28"/>
          <w:lang w:eastAsia="en-US"/>
        </w:rPr>
      </w:pP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1. Полномочиями  Контрольно-счетной палаты района по осуществлению внешнего  муниципального  финансового контроля являются: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бюджета района, квартального и годового отчетов об исполнении бюджета района;</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контроль в других сферах, установленных  Федеральным </w:t>
      </w:r>
      <w:hyperlink r:id="rId88" w:history="1">
        <w:r>
          <w:rPr>
            <w:rFonts w:eastAsiaTheme="minorHAnsi" w:cs="Times New Roman"/>
            <w:color w:val="0000FF"/>
            <w:szCs w:val="28"/>
            <w:lang w:eastAsia="en-US"/>
          </w:rPr>
          <w:t>законом</w:t>
        </w:r>
      </w:hyperlink>
      <w:r>
        <w:rPr>
          <w:rFonts w:eastAsiaTheme="minorHAnsi" w:cs="Times New Roman"/>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2. При осуществлении полномочий по внешнему муниципальному финансовому контролю Контрольно-счетной палатой:</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проводятся проверки, ревизии, анализ, обследования, мониторинг в ходе осуществления ими в установленном порядке контрольных и экспертно-</w:t>
      </w:r>
      <w:r>
        <w:rPr>
          <w:rFonts w:eastAsiaTheme="minorHAnsi" w:cs="Times New Roman"/>
          <w:szCs w:val="28"/>
          <w:lang w:eastAsia="en-US"/>
        </w:rPr>
        <w:lastRenderedPageBreak/>
        <w:t xml:space="preserve">аналитических мероприятий в соответствии с  Федеральным </w:t>
      </w:r>
      <w:hyperlink r:id="rId89" w:history="1">
        <w:r>
          <w:rPr>
            <w:rFonts w:eastAsiaTheme="minorHAnsi" w:cs="Times New Roman"/>
            <w:color w:val="0000FF"/>
            <w:szCs w:val="28"/>
            <w:lang w:eastAsia="en-US"/>
          </w:rPr>
          <w:t>законом</w:t>
        </w:r>
      </w:hyperlink>
      <w:r>
        <w:rPr>
          <w:rFonts w:eastAsiaTheme="minorHAnsi" w:cs="Times New Roman"/>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направляются объектам контроля представления, предписания;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направляются Финуправлению района уведомления о применении бюджетных мер принуждения;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D3AA8" w:rsidRPr="005B0ADB" w:rsidRDefault="00ED3AA8" w:rsidP="00ED3AA8">
      <w:pPr>
        <w:autoSpaceDE w:val="0"/>
        <w:autoSpaceDN w:val="0"/>
        <w:adjustRightInd w:val="0"/>
        <w:ind w:firstLine="540"/>
        <w:jc w:val="both"/>
        <w:rPr>
          <w:rFonts w:cs="Times New Roman"/>
          <w:szCs w:val="28"/>
        </w:rPr>
      </w:pPr>
      <w:r>
        <w:rPr>
          <w:rFonts w:eastAsiaTheme="minorHAnsi" w:cs="Times New Roman"/>
          <w:szCs w:val="28"/>
          <w:lang w:eastAsia="en-US"/>
        </w:rPr>
        <w:t xml:space="preserve">3. Порядок осуществления полномочий Контрольно-счетной палатой  внешнего муниципального финансового контроля определяется положением о </w:t>
      </w:r>
      <w:r w:rsidRPr="005B0ADB">
        <w:rPr>
          <w:rFonts w:cs="Times New Roman"/>
          <w:szCs w:val="28"/>
        </w:rPr>
        <w:t>Контрольно-счетной палате района.</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5B0ADB" w:rsidRDefault="00ED3AA8" w:rsidP="00ED3AA8">
      <w:pPr>
        <w:pStyle w:val="ConsPlusNormal"/>
        <w:spacing w:before="220"/>
        <w:ind w:firstLine="540"/>
        <w:contextualSpacing/>
        <w:jc w:val="both"/>
        <w:rPr>
          <w:rFonts w:ascii="Times New Roman" w:hAnsi="Times New Roman" w:cs="Times New Roman"/>
          <w:sz w:val="28"/>
          <w:szCs w:val="28"/>
        </w:rPr>
      </w:pPr>
    </w:p>
    <w:p w:rsidR="00ED3AA8" w:rsidRPr="00244D48" w:rsidRDefault="00ED3AA8" w:rsidP="00ED3AA8">
      <w:pPr>
        <w:pStyle w:val="ConsPlusNormal"/>
        <w:ind w:firstLine="540"/>
        <w:contextualSpacing/>
        <w:jc w:val="both"/>
        <w:outlineLvl w:val="2"/>
        <w:rPr>
          <w:rFonts w:ascii="Times New Roman" w:hAnsi="Times New Roman" w:cs="Times New Roman"/>
          <w:b/>
          <w:sz w:val="28"/>
          <w:szCs w:val="28"/>
        </w:rPr>
      </w:pPr>
      <w:r w:rsidRPr="00244D48">
        <w:rPr>
          <w:rFonts w:ascii="Times New Roman" w:hAnsi="Times New Roman" w:cs="Times New Roman"/>
          <w:b/>
          <w:sz w:val="28"/>
          <w:szCs w:val="28"/>
        </w:rPr>
        <w:t>Статья 5</w:t>
      </w:r>
      <w:r>
        <w:rPr>
          <w:rFonts w:ascii="Times New Roman" w:hAnsi="Times New Roman" w:cs="Times New Roman"/>
          <w:b/>
          <w:sz w:val="28"/>
          <w:szCs w:val="28"/>
        </w:rPr>
        <w:t>7</w:t>
      </w:r>
      <w:r w:rsidRPr="00244D48">
        <w:rPr>
          <w:rFonts w:ascii="Times New Roman" w:hAnsi="Times New Roman" w:cs="Times New Roman"/>
          <w:b/>
          <w:sz w:val="28"/>
          <w:szCs w:val="28"/>
        </w:rPr>
        <w:t xml:space="preserve">. Полномочия </w:t>
      </w:r>
      <w:r>
        <w:rPr>
          <w:rFonts w:ascii="Times New Roman" w:hAnsi="Times New Roman" w:cs="Times New Roman"/>
          <w:b/>
          <w:sz w:val="28"/>
          <w:szCs w:val="28"/>
        </w:rPr>
        <w:t xml:space="preserve">Отдела </w:t>
      </w:r>
      <w:r w:rsidRPr="00244D48">
        <w:rPr>
          <w:rFonts w:ascii="Times New Roman" w:hAnsi="Times New Roman" w:cs="Times New Roman"/>
          <w:b/>
          <w:sz w:val="28"/>
          <w:szCs w:val="28"/>
        </w:rPr>
        <w:t xml:space="preserve"> внутреннего муниципального финансового контроля </w:t>
      </w:r>
      <w:r w:rsidRPr="00F46D2A">
        <w:rPr>
          <w:rFonts w:ascii="Times New Roman" w:eastAsiaTheme="minorHAnsi" w:hAnsi="Times New Roman" w:cs="Times New Roman"/>
          <w:b/>
          <w:sz w:val="28"/>
          <w:szCs w:val="28"/>
          <w:lang w:eastAsia="en-US"/>
        </w:rPr>
        <w:t>и контроля в сфере закупок администрации Сосновского муниципального района</w:t>
      </w:r>
      <w:r w:rsidRPr="00F46D2A">
        <w:rPr>
          <w:rFonts w:ascii="Times New Roman" w:hAnsi="Times New Roman" w:cs="Times New Roman"/>
          <w:b/>
          <w:sz w:val="28"/>
          <w:szCs w:val="28"/>
        </w:rPr>
        <w:t xml:space="preserve"> </w:t>
      </w:r>
      <w:r w:rsidRPr="00244D48">
        <w:rPr>
          <w:rFonts w:ascii="Times New Roman" w:hAnsi="Times New Roman" w:cs="Times New Roman"/>
          <w:b/>
          <w:sz w:val="28"/>
          <w:szCs w:val="28"/>
        </w:rPr>
        <w:t>по осуществлению внутреннего муниципального финансового контроля</w:t>
      </w:r>
    </w:p>
    <w:p w:rsidR="00ED3AA8" w:rsidRDefault="00ED3AA8" w:rsidP="00ED3AA8">
      <w:pPr>
        <w:pStyle w:val="ConsPlusNormal"/>
        <w:contextualSpacing/>
        <w:jc w:val="both"/>
        <w:rPr>
          <w:rFonts w:ascii="Times New Roman" w:hAnsi="Times New Roman" w:cs="Times New Roman"/>
          <w:sz w:val="28"/>
          <w:szCs w:val="28"/>
        </w:rPr>
      </w:pPr>
    </w:p>
    <w:p w:rsidR="00ED3AA8" w:rsidRPr="00BB0E86" w:rsidRDefault="00ED3AA8" w:rsidP="00ED3AA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 В</w:t>
      </w:r>
      <w:r w:rsidRPr="00703E70">
        <w:rPr>
          <w:rFonts w:ascii="Times New Roman" w:eastAsiaTheme="minorHAnsi" w:hAnsi="Times New Roman" w:cs="Times New Roman"/>
          <w:sz w:val="28"/>
          <w:szCs w:val="28"/>
          <w:lang w:eastAsia="en-US"/>
        </w:rPr>
        <w:t>нутренн</w:t>
      </w:r>
      <w:r>
        <w:rPr>
          <w:rFonts w:ascii="Times New Roman" w:eastAsiaTheme="minorHAnsi" w:hAnsi="Times New Roman" w:cs="Times New Roman"/>
          <w:sz w:val="28"/>
          <w:szCs w:val="28"/>
          <w:lang w:eastAsia="en-US"/>
        </w:rPr>
        <w:t xml:space="preserve">ий </w:t>
      </w:r>
      <w:r w:rsidRPr="00703E70">
        <w:rPr>
          <w:rFonts w:ascii="Times New Roman" w:eastAsiaTheme="minorHAnsi" w:hAnsi="Times New Roman" w:cs="Times New Roman"/>
          <w:sz w:val="28"/>
          <w:szCs w:val="28"/>
          <w:lang w:eastAsia="en-US"/>
        </w:rPr>
        <w:t>муниципальн</w:t>
      </w:r>
      <w:r>
        <w:rPr>
          <w:rFonts w:ascii="Times New Roman" w:eastAsiaTheme="minorHAnsi" w:hAnsi="Times New Roman" w:cs="Times New Roman"/>
          <w:sz w:val="28"/>
          <w:szCs w:val="28"/>
          <w:lang w:eastAsia="en-US"/>
        </w:rPr>
        <w:t>ый</w:t>
      </w:r>
      <w:r w:rsidRPr="00703E70">
        <w:rPr>
          <w:rFonts w:ascii="Times New Roman" w:eastAsiaTheme="minorHAnsi" w:hAnsi="Times New Roman" w:cs="Times New Roman"/>
          <w:sz w:val="28"/>
          <w:szCs w:val="28"/>
          <w:lang w:eastAsia="en-US"/>
        </w:rPr>
        <w:t xml:space="preserve"> финансов</w:t>
      </w:r>
      <w:r>
        <w:rPr>
          <w:rFonts w:ascii="Times New Roman" w:eastAsiaTheme="minorHAnsi" w:hAnsi="Times New Roman" w:cs="Times New Roman"/>
          <w:sz w:val="28"/>
          <w:szCs w:val="28"/>
          <w:lang w:eastAsia="en-US"/>
        </w:rPr>
        <w:t>ый</w:t>
      </w:r>
      <w:r w:rsidRPr="00703E70">
        <w:rPr>
          <w:rFonts w:ascii="Times New Roman" w:eastAsiaTheme="minorHAnsi" w:hAnsi="Times New Roman" w:cs="Times New Roman"/>
          <w:sz w:val="28"/>
          <w:szCs w:val="28"/>
          <w:lang w:eastAsia="en-US"/>
        </w:rPr>
        <w:t xml:space="preserve"> контрол</w:t>
      </w:r>
      <w:r>
        <w:rPr>
          <w:rFonts w:ascii="Times New Roman" w:eastAsiaTheme="minorHAnsi" w:hAnsi="Times New Roman" w:cs="Times New Roman"/>
          <w:sz w:val="28"/>
          <w:szCs w:val="28"/>
          <w:lang w:eastAsia="en-US"/>
        </w:rPr>
        <w:t>ь в Сосновском муниципальном районе осуществляет  Отдел внутреннего муниципального финансового контроля и контроля в сфере закупок администрации Сосновского муниципального района (далее – Отдел внутреннего  контроля).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2</w:t>
      </w:r>
      <w:r w:rsidRPr="00703E70">
        <w:rPr>
          <w:rFonts w:eastAsiaTheme="minorHAnsi" w:cs="Times New Roman"/>
          <w:szCs w:val="28"/>
          <w:lang w:eastAsia="en-US"/>
        </w:rPr>
        <w:t xml:space="preserve">. Полномочиями </w:t>
      </w:r>
      <w:r>
        <w:rPr>
          <w:rFonts w:eastAsiaTheme="minorHAnsi" w:cs="Times New Roman"/>
          <w:szCs w:val="28"/>
          <w:lang w:eastAsia="en-US"/>
        </w:rPr>
        <w:t>Отдела внутреннего  контроля</w:t>
      </w:r>
      <w:r w:rsidRPr="00703E70">
        <w:rPr>
          <w:rFonts w:eastAsiaTheme="minorHAnsi" w:cs="Times New Roman"/>
          <w:szCs w:val="28"/>
          <w:lang w:eastAsia="en-US"/>
        </w:rPr>
        <w:t xml:space="preserve">  по осуществлению внутреннего муниципального финансового контроля являются:</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1)  </w:t>
      </w:r>
      <w:r w:rsidRPr="00703E70">
        <w:rPr>
          <w:rFonts w:eastAsiaTheme="minorHAnsi" w:cs="Times New Roman"/>
          <w:szCs w:val="28"/>
          <w:lang w:eastAsia="en-US"/>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Pr>
          <w:rFonts w:eastAsiaTheme="minorHAnsi" w:cs="Times New Roman"/>
          <w:szCs w:val="28"/>
          <w:lang w:eastAsia="en-US"/>
        </w:rPr>
        <w:t xml:space="preserve"> района</w:t>
      </w:r>
      <w:r w:rsidRPr="00703E70">
        <w:rPr>
          <w:rFonts w:eastAsiaTheme="minorHAnsi" w:cs="Times New Roman"/>
          <w:szCs w:val="28"/>
          <w:lang w:eastAsia="en-US"/>
        </w:rPr>
        <w:t>;</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2) </w:t>
      </w:r>
      <w:r w:rsidRPr="00703E70">
        <w:rPr>
          <w:rFonts w:eastAsiaTheme="minorHAnsi" w:cs="Times New Roman"/>
          <w:szCs w:val="28"/>
          <w:lang w:eastAsia="en-US"/>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w:t>
      </w:r>
      <w:r>
        <w:rPr>
          <w:rFonts w:eastAsiaTheme="minorHAnsi" w:cs="Times New Roman"/>
          <w:szCs w:val="28"/>
          <w:lang w:eastAsia="en-US"/>
        </w:rPr>
        <w:t xml:space="preserve"> района</w:t>
      </w:r>
      <w:r w:rsidRPr="00703E70">
        <w:rPr>
          <w:rFonts w:eastAsiaTheme="minorHAnsi" w:cs="Times New Roman"/>
          <w:szCs w:val="28"/>
          <w:lang w:eastAsia="en-US"/>
        </w:rPr>
        <w:t>, муниципальных контрактов;</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3) </w:t>
      </w:r>
      <w:r w:rsidRPr="00703E70">
        <w:rPr>
          <w:rFonts w:eastAsiaTheme="minorHAnsi" w:cs="Times New Roman"/>
          <w:szCs w:val="28"/>
          <w:lang w:eastAsia="en-US"/>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Pr>
          <w:rFonts w:eastAsiaTheme="minorHAnsi" w:cs="Times New Roman"/>
          <w:szCs w:val="28"/>
          <w:lang w:eastAsia="en-US"/>
        </w:rPr>
        <w:t xml:space="preserve"> района</w:t>
      </w:r>
      <w:r w:rsidRPr="00703E70">
        <w:rPr>
          <w:rFonts w:eastAsiaTheme="minorHAnsi" w:cs="Times New Roman"/>
          <w:szCs w:val="28"/>
          <w:lang w:eastAsia="en-US"/>
        </w:rPr>
        <w:t xml:space="preserve">, а также в случаях, предусмотренных </w:t>
      </w:r>
      <w:r>
        <w:rPr>
          <w:rFonts w:eastAsiaTheme="minorHAnsi" w:cs="Times New Roman"/>
          <w:szCs w:val="28"/>
          <w:lang w:eastAsia="en-US"/>
        </w:rPr>
        <w:t>Бюджетным кодексом Российской Федерации</w:t>
      </w:r>
      <w:r w:rsidRPr="00703E70">
        <w:rPr>
          <w:rFonts w:eastAsiaTheme="minorHAnsi" w:cs="Times New Roman"/>
          <w:szCs w:val="28"/>
          <w:lang w:eastAsia="en-US"/>
        </w:rPr>
        <w:t>, условий договоров (соглашений), заключенных в целях исполнения муниципальных контрактов;</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 xml:space="preserve">4)  </w:t>
      </w:r>
      <w:r w:rsidRPr="00703E70">
        <w:rPr>
          <w:rFonts w:eastAsiaTheme="minorHAnsi" w:cs="Times New Roman"/>
          <w:szCs w:val="28"/>
          <w:lang w:eastAsia="en-US"/>
        </w:rPr>
        <w:t>контроль за достоверностью отчетов о результатах предоставления и (или) использования бюджетных средств (средств, предоставленных из бюджета</w:t>
      </w:r>
      <w:r>
        <w:rPr>
          <w:rFonts w:eastAsiaTheme="minorHAnsi" w:cs="Times New Roman"/>
          <w:szCs w:val="28"/>
          <w:lang w:eastAsia="en-US"/>
        </w:rPr>
        <w:t xml:space="preserve"> района</w:t>
      </w:r>
      <w:r w:rsidRPr="00703E70">
        <w:rPr>
          <w:rFonts w:eastAsiaTheme="minorHAnsi" w:cs="Times New Roman"/>
          <w:szCs w:val="28"/>
          <w:lang w:eastAsia="en-US"/>
        </w:rPr>
        <w:t>), в том числе отчетов о реализации</w:t>
      </w:r>
      <w:r>
        <w:rPr>
          <w:rFonts w:eastAsiaTheme="minorHAnsi" w:cs="Times New Roman"/>
          <w:szCs w:val="28"/>
          <w:lang w:eastAsia="en-US"/>
        </w:rPr>
        <w:t xml:space="preserve"> </w:t>
      </w:r>
      <w:r w:rsidRPr="00703E70">
        <w:rPr>
          <w:rFonts w:eastAsiaTheme="minorHAnsi" w:cs="Times New Roman"/>
          <w:szCs w:val="28"/>
          <w:lang w:eastAsia="en-US"/>
        </w:rPr>
        <w:t xml:space="preserve">муниципальных программ, отчетов об исполнении муниципальных заданий, отчетов о </w:t>
      </w:r>
      <w:r w:rsidRPr="00703E70">
        <w:rPr>
          <w:rFonts w:eastAsiaTheme="minorHAnsi" w:cs="Times New Roman"/>
          <w:szCs w:val="28"/>
          <w:lang w:eastAsia="en-US"/>
        </w:rPr>
        <w:lastRenderedPageBreak/>
        <w:t>достижении значений показателей результативности предоставления средств из бюджета</w:t>
      </w:r>
      <w:r>
        <w:rPr>
          <w:rFonts w:eastAsiaTheme="minorHAnsi" w:cs="Times New Roman"/>
          <w:szCs w:val="28"/>
          <w:lang w:eastAsia="en-US"/>
        </w:rPr>
        <w:t xml:space="preserve"> района</w:t>
      </w:r>
      <w:r w:rsidRPr="00703E70">
        <w:rPr>
          <w:rFonts w:eastAsiaTheme="minorHAnsi" w:cs="Times New Roman"/>
          <w:szCs w:val="28"/>
          <w:lang w:eastAsia="en-US"/>
        </w:rPr>
        <w:t>.</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3</w:t>
      </w:r>
      <w:r w:rsidRPr="00703E70">
        <w:rPr>
          <w:rFonts w:eastAsiaTheme="minorHAnsi" w:cs="Times New Roman"/>
          <w:szCs w:val="28"/>
          <w:lang w:eastAsia="en-US"/>
        </w:rPr>
        <w:t xml:space="preserve">. При осуществлении полномочий по внутреннему муниципальному финансовому контролю </w:t>
      </w:r>
      <w:r>
        <w:rPr>
          <w:rFonts w:eastAsiaTheme="minorHAnsi" w:cs="Times New Roman"/>
          <w:szCs w:val="28"/>
          <w:lang w:eastAsia="en-US"/>
        </w:rPr>
        <w:t>Отделом  внутреннего  контроля</w:t>
      </w:r>
      <w:r w:rsidRPr="00703E70">
        <w:rPr>
          <w:rFonts w:eastAsiaTheme="minorHAnsi" w:cs="Times New Roman"/>
          <w:szCs w:val="28"/>
          <w:lang w:eastAsia="en-US"/>
        </w:rPr>
        <w:t>:</w:t>
      </w:r>
    </w:p>
    <w:p w:rsidR="00ED3AA8"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проводятся проверки, ревизии и обследования;</w:t>
      </w:r>
    </w:p>
    <w:p w:rsidR="00ED3AA8"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направляются объектам контроля акты, заключения, представления и (или) предписания;</w:t>
      </w:r>
    </w:p>
    <w:p w:rsidR="00ED3AA8"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 xml:space="preserve">направляются </w:t>
      </w:r>
      <w:r>
        <w:rPr>
          <w:rFonts w:eastAsiaTheme="minorHAnsi" w:cs="Times New Roman"/>
          <w:szCs w:val="28"/>
          <w:lang w:eastAsia="en-US"/>
        </w:rPr>
        <w:t>Финуправлению района</w:t>
      </w:r>
      <w:r w:rsidRPr="00703E70">
        <w:rPr>
          <w:rFonts w:eastAsiaTheme="minorHAnsi" w:cs="Times New Roman"/>
          <w:szCs w:val="28"/>
          <w:lang w:eastAsia="en-US"/>
        </w:rPr>
        <w:t xml:space="preserve"> уведомления о применении бюджетных мер принуждения;</w:t>
      </w:r>
    </w:p>
    <w:p w:rsidR="00ED3AA8"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назначается (организуется) проведение экспертиз, необходимых для проведения проверок, ревизий и обследований;</w:t>
      </w:r>
    </w:p>
    <w:p w:rsidR="00ED3AA8"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Pr>
          <w:rFonts w:eastAsiaTheme="minorHAnsi" w:cs="Times New Roman"/>
          <w:szCs w:val="28"/>
          <w:lang w:eastAsia="en-US"/>
        </w:rPr>
        <w:t>;</w:t>
      </w:r>
    </w:p>
    <w:p w:rsidR="00ED3AA8" w:rsidRDefault="00ED3AA8" w:rsidP="00ED3AA8">
      <w:pPr>
        <w:autoSpaceDE w:val="0"/>
        <w:autoSpaceDN w:val="0"/>
        <w:adjustRightInd w:val="0"/>
        <w:ind w:firstLine="540"/>
        <w:jc w:val="both"/>
        <w:rPr>
          <w:rFonts w:eastAsiaTheme="minorHAnsi" w:cs="Times New Roman"/>
          <w:szCs w:val="28"/>
          <w:lang w:eastAsia="en-US"/>
        </w:rPr>
      </w:pPr>
      <w:r>
        <w:rPr>
          <w:rFonts w:eastAsiaTheme="minorHAnsi" w:cs="Times New Roman"/>
          <w:szCs w:val="28"/>
          <w:lang w:eastAsia="en-US"/>
        </w:rPr>
        <w:t>4</w:t>
      </w:r>
      <w:r w:rsidRPr="00703E70">
        <w:rPr>
          <w:rFonts w:eastAsiaTheme="minorHAnsi" w:cs="Times New Roman"/>
          <w:szCs w:val="28"/>
          <w:lang w:eastAsia="en-US"/>
        </w:rPr>
        <w:t xml:space="preserve">. </w:t>
      </w:r>
      <w:hyperlink r:id="rId90" w:history="1">
        <w:r w:rsidRPr="00703E70">
          <w:rPr>
            <w:rFonts w:eastAsiaTheme="minorHAnsi" w:cs="Times New Roman"/>
            <w:color w:val="0000FF"/>
            <w:szCs w:val="28"/>
            <w:lang w:eastAsia="en-US"/>
          </w:rPr>
          <w:t>Порядок</w:t>
        </w:r>
      </w:hyperlink>
      <w:r w:rsidRPr="00703E70">
        <w:rPr>
          <w:rFonts w:eastAsiaTheme="minorHAnsi" w:cs="Times New Roman"/>
          <w:szCs w:val="28"/>
          <w:lang w:eastAsia="en-US"/>
        </w:rPr>
        <w:t xml:space="preserve"> осуществления полномочий </w:t>
      </w:r>
      <w:r>
        <w:rPr>
          <w:rFonts w:eastAsiaTheme="minorHAnsi" w:cs="Times New Roman"/>
          <w:szCs w:val="28"/>
          <w:lang w:eastAsia="en-US"/>
        </w:rPr>
        <w:t>Отделом внутреннего  контроля</w:t>
      </w:r>
      <w:r w:rsidRPr="00703E70">
        <w:rPr>
          <w:rFonts w:eastAsiaTheme="minorHAnsi" w:cs="Times New Roman"/>
          <w:szCs w:val="28"/>
          <w:lang w:eastAsia="en-US"/>
        </w:rPr>
        <w:t xml:space="preserve">  по внутреннему </w:t>
      </w:r>
      <w:r>
        <w:rPr>
          <w:rFonts w:eastAsiaTheme="minorHAnsi" w:cs="Times New Roman"/>
          <w:szCs w:val="28"/>
          <w:lang w:eastAsia="en-US"/>
        </w:rPr>
        <w:t>м</w:t>
      </w:r>
      <w:r w:rsidRPr="00703E70">
        <w:rPr>
          <w:rFonts w:eastAsiaTheme="minorHAnsi" w:cs="Times New Roman"/>
          <w:szCs w:val="28"/>
          <w:lang w:eastAsia="en-US"/>
        </w:rPr>
        <w:t xml:space="preserve">униципальному финансовому контролю определяется  </w:t>
      </w:r>
      <w:r>
        <w:rPr>
          <w:rFonts w:eastAsiaTheme="minorHAnsi" w:cs="Times New Roman"/>
          <w:szCs w:val="28"/>
          <w:lang w:eastAsia="en-US"/>
        </w:rPr>
        <w:t>постановлением  Администрации района</w:t>
      </w:r>
      <w:r w:rsidRPr="00703E70">
        <w:rPr>
          <w:rFonts w:eastAsiaTheme="minorHAnsi" w:cs="Times New Roman"/>
          <w:szCs w:val="28"/>
          <w:lang w:eastAsia="en-US"/>
        </w:rPr>
        <w:t>, а также стандартами осуществления внутреннего муниципального финансового контроля.</w:t>
      </w:r>
    </w:p>
    <w:p w:rsidR="00ED3AA8"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 xml:space="preserve">Порядок осуществления полномочий </w:t>
      </w:r>
      <w:r>
        <w:rPr>
          <w:rFonts w:eastAsiaTheme="minorHAnsi" w:cs="Times New Roman"/>
          <w:szCs w:val="28"/>
          <w:lang w:eastAsia="en-US"/>
        </w:rPr>
        <w:t>Отделом внутреннего  контроля</w:t>
      </w:r>
      <w:r w:rsidRPr="00703E70">
        <w:rPr>
          <w:rFonts w:eastAsiaTheme="minorHAnsi" w:cs="Times New Roman"/>
          <w:szCs w:val="28"/>
          <w:lang w:eastAsia="en-US"/>
        </w:rPr>
        <w:t xml:space="preserve">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w:t>
      </w:r>
      <w:r>
        <w:rPr>
          <w:rFonts w:eastAsiaTheme="minorHAnsi" w:cs="Times New Roman"/>
          <w:szCs w:val="28"/>
          <w:lang w:eastAsia="en-US"/>
        </w:rPr>
        <w:t>Отдела внутреннего  контроля</w:t>
      </w:r>
      <w:r w:rsidRPr="00703E70">
        <w:rPr>
          <w:rFonts w:eastAsiaTheme="minorHAnsi" w:cs="Times New Roman"/>
          <w:szCs w:val="28"/>
          <w:lang w:eastAsia="en-US"/>
        </w:rPr>
        <w:t xml:space="preserve">,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w:t>
      </w:r>
      <w:r>
        <w:rPr>
          <w:rFonts w:eastAsiaTheme="minorHAnsi" w:cs="Times New Roman"/>
          <w:szCs w:val="28"/>
          <w:lang w:eastAsia="en-US"/>
        </w:rPr>
        <w:t>Отдела внутреннего  контроля</w:t>
      </w:r>
      <w:r w:rsidRPr="00703E70">
        <w:rPr>
          <w:rFonts w:eastAsiaTheme="minorHAnsi" w:cs="Times New Roman"/>
          <w:szCs w:val="28"/>
          <w:lang w:eastAsia="en-US"/>
        </w:rPr>
        <w:t>.</w:t>
      </w:r>
    </w:p>
    <w:p w:rsidR="00ED3AA8" w:rsidRPr="00703E70" w:rsidRDefault="00ED3AA8" w:rsidP="00ED3AA8">
      <w:pPr>
        <w:autoSpaceDE w:val="0"/>
        <w:autoSpaceDN w:val="0"/>
        <w:adjustRightInd w:val="0"/>
        <w:ind w:firstLine="540"/>
        <w:jc w:val="both"/>
        <w:rPr>
          <w:rFonts w:eastAsiaTheme="minorHAnsi" w:cs="Times New Roman"/>
          <w:szCs w:val="28"/>
          <w:lang w:eastAsia="en-US"/>
        </w:rPr>
      </w:pPr>
      <w:r w:rsidRPr="00703E70">
        <w:rPr>
          <w:rFonts w:eastAsiaTheme="minorHAnsi" w:cs="Times New Roman"/>
          <w:szCs w:val="28"/>
          <w:lang w:eastAsia="en-US"/>
        </w:rPr>
        <w:t xml:space="preserve">Стандарты осуществления внутреннего муниципального финансового контроля утверждаются  </w:t>
      </w:r>
      <w:r>
        <w:rPr>
          <w:rFonts w:eastAsiaTheme="minorHAnsi" w:cs="Times New Roman"/>
          <w:szCs w:val="28"/>
          <w:lang w:eastAsia="en-US"/>
        </w:rPr>
        <w:t>Администрацией района</w:t>
      </w:r>
      <w:r w:rsidRPr="00703E70">
        <w:rPr>
          <w:rFonts w:eastAsiaTheme="minorHAnsi" w:cs="Times New Roman"/>
          <w:szCs w:val="28"/>
          <w:lang w:eastAsia="en-US"/>
        </w:rPr>
        <w:t xml:space="preserve"> в соответствии с порядком осуществления полномочий</w:t>
      </w:r>
      <w:r w:rsidRPr="00F50005">
        <w:rPr>
          <w:rFonts w:eastAsiaTheme="minorHAnsi" w:cs="Times New Roman"/>
          <w:szCs w:val="28"/>
          <w:lang w:eastAsia="en-US"/>
        </w:rPr>
        <w:t xml:space="preserve"> </w:t>
      </w:r>
      <w:r>
        <w:rPr>
          <w:rFonts w:eastAsiaTheme="minorHAnsi" w:cs="Times New Roman"/>
          <w:szCs w:val="28"/>
          <w:lang w:eastAsia="en-US"/>
        </w:rPr>
        <w:t>Отделом внутреннего  контроля</w:t>
      </w:r>
      <w:r w:rsidRPr="00703E70">
        <w:rPr>
          <w:rFonts w:eastAsiaTheme="minorHAnsi" w:cs="Times New Roman"/>
          <w:szCs w:val="28"/>
          <w:lang w:eastAsia="en-US"/>
        </w:rPr>
        <w:t xml:space="preserve">  по внутреннему муниципальному финансовому контролю, определенным  муниципальным правовым акт</w:t>
      </w:r>
      <w:r>
        <w:rPr>
          <w:rFonts w:eastAsiaTheme="minorHAnsi" w:cs="Times New Roman"/>
          <w:szCs w:val="28"/>
          <w:lang w:eastAsia="en-US"/>
        </w:rPr>
        <w:t>ом</w:t>
      </w:r>
      <w:r w:rsidRPr="00703E70">
        <w:rPr>
          <w:rFonts w:eastAsiaTheme="minorHAnsi" w:cs="Times New Roman"/>
          <w:szCs w:val="28"/>
          <w:lang w:eastAsia="en-US"/>
        </w:rPr>
        <w:t xml:space="preserve"> </w:t>
      </w:r>
      <w:r>
        <w:rPr>
          <w:rFonts w:eastAsiaTheme="minorHAnsi" w:cs="Times New Roman"/>
          <w:szCs w:val="28"/>
          <w:lang w:eastAsia="en-US"/>
        </w:rPr>
        <w:t>А</w:t>
      </w:r>
      <w:r w:rsidRPr="00703E70">
        <w:rPr>
          <w:rFonts w:eastAsiaTheme="minorHAnsi" w:cs="Times New Roman"/>
          <w:szCs w:val="28"/>
          <w:lang w:eastAsia="en-US"/>
        </w:rPr>
        <w:t>дминистраци</w:t>
      </w:r>
      <w:r>
        <w:rPr>
          <w:rFonts w:eastAsiaTheme="minorHAnsi" w:cs="Times New Roman"/>
          <w:szCs w:val="28"/>
          <w:lang w:eastAsia="en-US"/>
        </w:rPr>
        <w:t>и района</w:t>
      </w:r>
      <w:r w:rsidRPr="00703E70">
        <w:rPr>
          <w:rFonts w:eastAsiaTheme="minorHAnsi" w:cs="Times New Roman"/>
          <w:szCs w:val="28"/>
          <w:lang w:eastAsia="en-US"/>
        </w:rPr>
        <w:t>.</w:t>
      </w:r>
    </w:p>
    <w:p w:rsidR="00ED3AA8" w:rsidRPr="009D2559" w:rsidRDefault="00ED3AA8" w:rsidP="00ED3AA8">
      <w:pPr>
        <w:pStyle w:val="ConsPlusNormal"/>
        <w:contextualSpacing/>
        <w:jc w:val="both"/>
        <w:rPr>
          <w:rFonts w:ascii="Times New Roman" w:hAnsi="Times New Roman" w:cs="Times New Roman"/>
          <w:sz w:val="28"/>
          <w:szCs w:val="28"/>
        </w:rPr>
      </w:pPr>
    </w:p>
    <w:p w:rsidR="00ED3AA8" w:rsidRPr="00ED3AA8" w:rsidRDefault="00ED3AA8" w:rsidP="00ED3AA8">
      <w:pPr>
        <w:pStyle w:val="ConsPlusNormal"/>
        <w:ind w:firstLine="540"/>
        <w:contextualSpacing/>
        <w:jc w:val="both"/>
        <w:outlineLvl w:val="2"/>
        <w:rPr>
          <w:rFonts w:ascii="Times New Roman" w:hAnsi="Times New Roman" w:cs="Times New Roman"/>
          <w:b/>
          <w:sz w:val="28"/>
          <w:szCs w:val="28"/>
        </w:rPr>
      </w:pPr>
      <w:r w:rsidRPr="003E661E">
        <w:rPr>
          <w:rFonts w:ascii="Times New Roman" w:hAnsi="Times New Roman" w:cs="Times New Roman"/>
          <w:b/>
          <w:sz w:val="28"/>
          <w:szCs w:val="28"/>
        </w:rPr>
        <w:t xml:space="preserve">Статья </w:t>
      </w:r>
      <w:r>
        <w:rPr>
          <w:rFonts w:ascii="Times New Roman" w:hAnsi="Times New Roman" w:cs="Times New Roman"/>
          <w:b/>
          <w:sz w:val="28"/>
          <w:szCs w:val="28"/>
        </w:rPr>
        <w:t>58</w:t>
      </w:r>
      <w:r w:rsidRPr="003E661E">
        <w:rPr>
          <w:rFonts w:ascii="Times New Roman" w:hAnsi="Times New Roman" w:cs="Times New Roman"/>
          <w:b/>
          <w:sz w:val="28"/>
          <w:szCs w:val="28"/>
        </w:rPr>
        <w:t>. Внесение изменений в настоящее Положение</w:t>
      </w:r>
    </w:p>
    <w:p w:rsidR="00ED3AA8" w:rsidRPr="005B0ADB" w:rsidRDefault="00ED3AA8" w:rsidP="00ED3AA8">
      <w:pPr>
        <w:pStyle w:val="ConsPlusNormal"/>
        <w:ind w:firstLine="540"/>
        <w:contextualSpacing/>
        <w:jc w:val="both"/>
        <w:rPr>
          <w:rFonts w:ascii="Times New Roman" w:hAnsi="Times New Roman" w:cs="Times New Roman"/>
          <w:sz w:val="28"/>
          <w:szCs w:val="28"/>
        </w:rPr>
      </w:pPr>
      <w:r w:rsidRPr="005B0ADB">
        <w:rPr>
          <w:rFonts w:ascii="Times New Roman" w:hAnsi="Times New Roman" w:cs="Times New Roman"/>
          <w:sz w:val="28"/>
          <w:szCs w:val="28"/>
        </w:rPr>
        <w:t>Внесение изменений и дополнений в настоящее Положение производится в таком же порядке, как и его принятие.</w:t>
      </w:r>
    </w:p>
    <w:p w:rsidR="00ED3AA8" w:rsidRPr="005B0ADB" w:rsidRDefault="00ED3AA8" w:rsidP="00ED3AA8">
      <w:pPr>
        <w:pStyle w:val="ConsPlusNormal"/>
        <w:contextualSpacing/>
        <w:jc w:val="both"/>
        <w:rPr>
          <w:rFonts w:ascii="Times New Roman" w:hAnsi="Times New Roman" w:cs="Times New Roman"/>
          <w:sz w:val="28"/>
          <w:szCs w:val="28"/>
        </w:rPr>
      </w:pPr>
    </w:p>
    <w:p w:rsidR="00ED3AA8" w:rsidRPr="00ED3AA8" w:rsidRDefault="00ED3AA8" w:rsidP="00ED3AA8">
      <w:pPr>
        <w:pStyle w:val="ConsPlusNormal"/>
        <w:contextualSpacing/>
        <w:jc w:val="center"/>
        <w:outlineLvl w:val="1"/>
        <w:rPr>
          <w:rFonts w:ascii="Times New Roman" w:hAnsi="Times New Roman" w:cs="Times New Roman"/>
          <w:b/>
          <w:sz w:val="28"/>
          <w:szCs w:val="28"/>
        </w:rPr>
      </w:pPr>
      <w:r w:rsidRPr="00D7662A">
        <w:rPr>
          <w:rFonts w:ascii="Times New Roman" w:hAnsi="Times New Roman" w:cs="Times New Roman"/>
          <w:b/>
          <w:sz w:val="28"/>
          <w:szCs w:val="28"/>
        </w:rPr>
        <w:t>Раздел VIII. ЗАКЛЮЧИТЕЛЬНЫЕ ПОЛОЖЕНИЯ</w:t>
      </w:r>
    </w:p>
    <w:p w:rsidR="00ED3AA8" w:rsidRDefault="00ED3AA8" w:rsidP="00ED3AA8">
      <w:pPr>
        <w:pStyle w:val="ConsPlusNormal"/>
        <w:ind w:firstLine="540"/>
        <w:contextualSpacing/>
        <w:jc w:val="both"/>
        <w:outlineLvl w:val="2"/>
        <w:rPr>
          <w:rFonts w:ascii="Times New Roman" w:hAnsi="Times New Roman" w:cs="Times New Roman"/>
          <w:b/>
          <w:sz w:val="28"/>
          <w:szCs w:val="28"/>
        </w:rPr>
      </w:pPr>
      <w:r w:rsidRPr="00D7662A">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D7662A">
        <w:rPr>
          <w:rFonts w:ascii="Times New Roman" w:hAnsi="Times New Roman" w:cs="Times New Roman"/>
          <w:b/>
          <w:sz w:val="28"/>
          <w:szCs w:val="28"/>
        </w:rPr>
        <w:t>. Вступление в силу настоящего Положения</w:t>
      </w:r>
    </w:p>
    <w:p w:rsidR="0043705F" w:rsidRPr="00ED3AA8" w:rsidRDefault="00ED3AA8" w:rsidP="00ED3AA8">
      <w:pPr>
        <w:pStyle w:val="ConsPlusNormal"/>
        <w:ind w:firstLine="540"/>
        <w:contextualSpacing/>
        <w:jc w:val="both"/>
        <w:outlineLvl w:val="2"/>
        <w:rPr>
          <w:rFonts w:ascii="Times New Roman" w:hAnsi="Times New Roman" w:cs="Times New Roman"/>
          <w:b/>
          <w:sz w:val="28"/>
          <w:szCs w:val="28"/>
        </w:rPr>
      </w:pPr>
      <w:r w:rsidRPr="005B0ADB">
        <w:rPr>
          <w:rFonts w:ascii="Times New Roman" w:hAnsi="Times New Roman" w:cs="Times New Roman"/>
          <w:sz w:val="28"/>
          <w:szCs w:val="28"/>
        </w:rPr>
        <w:t>Настоящее Положение вступает в силу с</w:t>
      </w:r>
      <w:r>
        <w:rPr>
          <w:rFonts w:ascii="Times New Roman" w:hAnsi="Times New Roman" w:cs="Times New Roman"/>
          <w:sz w:val="28"/>
          <w:szCs w:val="28"/>
        </w:rPr>
        <w:t xml:space="preserve"> 01.01.2020 года</w:t>
      </w:r>
      <w:r w:rsidRPr="005B0ADB">
        <w:rPr>
          <w:rFonts w:ascii="Times New Roman" w:hAnsi="Times New Roman" w:cs="Times New Roman"/>
          <w:sz w:val="28"/>
          <w:szCs w:val="28"/>
        </w:rPr>
        <w:t>.</w:t>
      </w:r>
    </w:p>
    <w:p w:rsidR="0043705F" w:rsidRDefault="0043705F" w:rsidP="0043705F">
      <w:pPr>
        <w:spacing w:before="100" w:beforeAutospacing="1" w:after="100" w:afterAutospacing="1"/>
        <w:contextualSpacing/>
        <w:outlineLvl w:val="0"/>
        <w:rPr>
          <w:rFonts w:cs="Times New Roman"/>
          <w:b/>
          <w:bCs/>
          <w:kern w:val="36"/>
          <w:sz w:val="32"/>
          <w:szCs w:val="32"/>
        </w:rPr>
      </w:pPr>
    </w:p>
    <w:p w:rsidR="0043705F" w:rsidRDefault="0043705F" w:rsidP="0043705F">
      <w:pPr>
        <w:spacing w:before="100" w:beforeAutospacing="1" w:after="100" w:afterAutospacing="1"/>
        <w:contextualSpacing/>
        <w:outlineLvl w:val="0"/>
        <w:rPr>
          <w:rFonts w:cs="Times New Roman"/>
          <w:b/>
          <w:bCs/>
          <w:kern w:val="36"/>
          <w:sz w:val="32"/>
          <w:szCs w:val="32"/>
        </w:rPr>
      </w:pPr>
    </w:p>
    <w:p w:rsidR="0043705F" w:rsidRDefault="0043705F" w:rsidP="0043705F">
      <w:pPr>
        <w:spacing w:before="100" w:beforeAutospacing="1" w:after="100" w:afterAutospacing="1"/>
        <w:contextualSpacing/>
        <w:outlineLvl w:val="0"/>
        <w:rPr>
          <w:rFonts w:cs="Times New Roman"/>
          <w:b/>
          <w:bCs/>
          <w:kern w:val="36"/>
          <w:sz w:val="32"/>
          <w:szCs w:val="32"/>
        </w:rPr>
      </w:pPr>
    </w:p>
    <w:p w:rsidR="0043705F" w:rsidRDefault="0043705F" w:rsidP="0043705F">
      <w:pPr>
        <w:spacing w:before="100" w:beforeAutospacing="1" w:after="100" w:afterAutospacing="1"/>
        <w:contextualSpacing/>
        <w:outlineLvl w:val="0"/>
        <w:rPr>
          <w:rFonts w:cs="Times New Roman"/>
          <w:b/>
          <w:bCs/>
          <w:kern w:val="36"/>
          <w:sz w:val="32"/>
          <w:szCs w:val="32"/>
        </w:rPr>
      </w:pPr>
    </w:p>
    <w:p w:rsidR="00181E48" w:rsidRDefault="00181E48" w:rsidP="0043705F">
      <w:pPr>
        <w:pStyle w:val="ConsPlusNormal"/>
        <w:ind w:firstLine="540"/>
        <w:contextualSpacing/>
        <w:jc w:val="both"/>
        <w:rPr>
          <w:rFonts w:cs="Times New Roman"/>
          <w:b/>
          <w:bCs/>
          <w:kern w:val="36"/>
          <w:sz w:val="32"/>
          <w:szCs w:val="32"/>
        </w:rPr>
      </w:pPr>
    </w:p>
    <w:sectPr w:rsidR="00181E48" w:rsidSect="00ED3AA8">
      <w:footerReference w:type="default" r:id="rId9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3B" w:rsidRDefault="00C9503B" w:rsidP="00E61B1E">
      <w:r>
        <w:separator/>
      </w:r>
    </w:p>
  </w:endnote>
  <w:endnote w:type="continuationSeparator" w:id="0">
    <w:p w:rsidR="00C9503B" w:rsidRDefault="00C9503B" w:rsidP="00E6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26020"/>
      <w:docPartObj>
        <w:docPartGallery w:val="Page Numbers (Bottom of Page)"/>
        <w:docPartUnique/>
      </w:docPartObj>
    </w:sdtPr>
    <w:sdtEndPr/>
    <w:sdtContent>
      <w:p w:rsidR="00FD5FEB" w:rsidRDefault="00FD5FEB">
        <w:pPr>
          <w:pStyle w:val="a8"/>
          <w:jc w:val="center"/>
        </w:pPr>
        <w:r>
          <w:fldChar w:fldCharType="begin"/>
        </w:r>
        <w:r>
          <w:instrText>PAGE   \* MERGEFORMAT</w:instrText>
        </w:r>
        <w:r>
          <w:fldChar w:fldCharType="separate"/>
        </w:r>
        <w:r w:rsidR="00E4041F">
          <w:rPr>
            <w:noProof/>
          </w:rPr>
          <w:t>5</w:t>
        </w:r>
        <w:r>
          <w:fldChar w:fldCharType="end"/>
        </w:r>
      </w:p>
    </w:sdtContent>
  </w:sdt>
  <w:p w:rsidR="00FD5FEB" w:rsidRDefault="00FD5F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3B" w:rsidRDefault="00C9503B" w:rsidP="00E61B1E">
      <w:r>
        <w:separator/>
      </w:r>
    </w:p>
  </w:footnote>
  <w:footnote w:type="continuationSeparator" w:id="0">
    <w:p w:rsidR="00C9503B" w:rsidRDefault="00C9503B" w:rsidP="00E61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0ADB"/>
    <w:rsid w:val="00004A17"/>
    <w:rsid w:val="00006F6D"/>
    <w:rsid w:val="00012F03"/>
    <w:rsid w:val="00016D7F"/>
    <w:rsid w:val="00017548"/>
    <w:rsid w:val="00021573"/>
    <w:rsid w:val="00045354"/>
    <w:rsid w:val="0004554A"/>
    <w:rsid w:val="000461ED"/>
    <w:rsid w:val="000468A6"/>
    <w:rsid w:val="00053DCB"/>
    <w:rsid w:val="00065E45"/>
    <w:rsid w:val="00066051"/>
    <w:rsid w:val="00073D33"/>
    <w:rsid w:val="00081DC9"/>
    <w:rsid w:val="00083CDE"/>
    <w:rsid w:val="00084909"/>
    <w:rsid w:val="0008667A"/>
    <w:rsid w:val="0008704C"/>
    <w:rsid w:val="000914D0"/>
    <w:rsid w:val="000B2B22"/>
    <w:rsid w:val="000B55B8"/>
    <w:rsid w:val="000B6511"/>
    <w:rsid w:val="000C7CCA"/>
    <w:rsid w:val="000C7F40"/>
    <w:rsid w:val="000D353B"/>
    <w:rsid w:val="000E68A9"/>
    <w:rsid w:val="000E6F05"/>
    <w:rsid w:val="000F411C"/>
    <w:rsid w:val="001068E6"/>
    <w:rsid w:val="0011020D"/>
    <w:rsid w:val="0012044C"/>
    <w:rsid w:val="00120650"/>
    <w:rsid w:val="001227FE"/>
    <w:rsid w:val="00133435"/>
    <w:rsid w:val="00146E1D"/>
    <w:rsid w:val="00164FEE"/>
    <w:rsid w:val="001661E4"/>
    <w:rsid w:val="00170302"/>
    <w:rsid w:val="00175B44"/>
    <w:rsid w:val="00181E48"/>
    <w:rsid w:val="00183629"/>
    <w:rsid w:val="0018368E"/>
    <w:rsid w:val="001A1488"/>
    <w:rsid w:val="001A54EC"/>
    <w:rsid w:val="001A5A7A"/>
    <w:rsid w:val="001B6F6C"/>
    <w:rsid w:val="001C6202"/>
    <w:rsid w:val="001D1625"/>
    <w:rsid w:val="001E6AFE"/>
    <w:rsid w:val="001F3B3B"/>
    <w:rsid w:val="001F7CBD"/>
    <w:rsid w:val="00204CCC"/>
    <w:rsid w:val="00222E3D"/>
    <w:rsid w:val="002230EB"/>
    <w:rsid w:val="00226E4E"/>
    <w:rsid w:val="00240EF5"/>
    <w:rsid w:val="002433EC"/>
    <w:rsid w:val="00244D48"/>
    <w:rsid w:val="00265209"/>
    <w:rsid w:val="002660E2"/>
    <w:rsid w:val="00267809"/>
    <w:rsid w:val="00267AF8"/>
    <w:rsid w:val="0027225A"/>
    <w:rsid w:val="00274AD2"/>
    <w:rsid w:val="00291667"/>
    <w:rsid w:val="00294EDE"/>
    <w:rsid w:val="002A2F84"/>
    <w:rsid w:val="002A550C"/>
    <w:rsid w:val="002B03CF"/>
    <w:rsid w:val="002B65E1"/>
    <w:rsid w:val="002C41EA"/>
    <w:rsid w:val="002D0F0C"/>
    <w:rsid w:val="002D147D"/>
    <w:rsid w:val="00300B47"/>
    <w:rsid w:val="00307997"/>
    <w:rsid w:val="00320B48"/>
    <w:rsid w:val="00323D33"/>
    <w:rsid w:val="003307E0"/>
    <w:rsid w:val="00331469"/>
    <w:rsid w:val="00333410"/>
    <w:rsid w:val="00360677"/>
    <w:rsid w:val="003721F8"/>
    <w:rsid w:val="00386D8F"/>
    <w:rsid w:val="00387AC9"/>
    <w:rsid w:val="00394DAE"/>
    <w:rsid w:val="003A052C"/>
    <w:rsid w:val="003A0DB6"/>
    <w:rsid w:val="003A0DCA"/>
    <w:rsid w:val="003A1A9C"/>
    <w:rsid w:val="003B27F3"/>
    <w:rsid w:val="003C342E"/>
    <w:rsid w:val="003C5A81"/>
    <w:rsid w:val="003D148B"/>
    <w:rsid w:val="003E661E"/>
    <w:rsid w:val="003F5002"/>
    <w:rsid w:val="003F7093"/>
    <w:rsid w:val="00402BAC"/>
    <w:rsid w:val="00406558"/>
    <w:rsid w:val="0043705F"/>
    <w:rsid w:val="00440844"/>
    <w:rsid w:val="00442C1C"/>
    <w:rsid w:val="004551D5"/>
    <w:rsid w:val="004577A7"/>
    <w:rsid w:val="00463E78"/>
    <w:rsid w:val="00465B13"/>
    <w:rsid w:val="00476A99"/>
    <w:rsid w:val="00482C70"/>
    <w:rsid w:val="00482E97"/>
    <w:rsid w:val="00494E49"/>
    <w:rsid w:val="004A4E09"/>
    <w:rsid w:val="004C6FEF"/>
    <w:rsid w:val="004D2259"/>
    <w:rsid w:val="004D5138"/>
    <w:rsid w:val="004F3CAA"/>
    <w:rsid w:val="004F6543"/>
    <w:rsid w:val="0052036A"/>
    <w:rsid w:val="00525921"/>
    <w:rsid w:val="005371E0"/>
    <w:rsid w:val="0054051C"/>
    <w:rsid w:val="00541CFC"/>
    <w:rsid w:val="00544745"/>
    <w:rsid w:val="00546A4F"/>
    <w:rsid w:val="00551749"/>
    <w:rsid w:val="00560DDD"/>
    <w:rsid w:val="00562F68"/>
    <w:rsid w:val="00567470"/>
    <w:rsid w:val="00575BCC"/>
    <w:rsid w:val="00584457"/>
    <w:rsid w:val="005A45F8"/>
    <w:rsid w:val="005A7D00"/>
    <w:rsid w:val="005B0ADB"/>
    <w:rsid w:val="005C7330"/>
    <w:rsid w:val="005D14FA"/>
    <w:rsid w:val="005D1EF9"/>
    <w:rsid w:val="005D585B"/>
    <w:rsid w:val="005E6C1B"/>
    <w:rsid w:val="005F0C54"/>
    <w:rsid w:val="0060120A"/>
    <w:rsid w:val="00601538"/>
    <w:rsid w:val="00603A73"/>
    <w:rsid w:val="00617F47"/>
    <w:rsid w:val="0062522C"/>
    <w:rsid w:val="00645D8B"/>
    <w:rsid w:val="006463C7"/>
    <w:rsid w:val="00651ACC"/>
    <w:rsid w:val="00665D9B"/>
    <w:rsid w:val="00675DB7"/>
    <w:rsid w:val="00690374"/>
    <w:rsid w:val="00691FE9"/>
    <w:rsid w:val="006929A7"/>
    <w:rsid w:val="00697C01"/>
    <w:rsid w:val="006A1E52"/>
    <w:rsid w:val="006A3690"/>
    <w:rsid w:val="006A7F20"/>
    <w:rsid w:val="006B1796"/>
    <w:rsid w:val="006D191F"/>
    <w:rsid w:val="006E1BF2"/>
    <w:rsid w:val="006E7DE8"/>
    <w:rsid w:val="006F7855"/>
    <w:rsid w:val="00702066"/>
    <w:rsid w:val="00703E70"/>
    <w:rsid w:val="007101E8"/>
    <w:rsid w:val="0072087D"/>
    <w:rsid w:val="00725DC3"/>
    <w:rsid w:val="0072617D"/>
    <w:rsid w:val="00752EF7"/>
    <w:rsid w:val="0077294A"/>
    <w:rsid w:val="0077457A"/>
    <w:rsid w:val="007859F5"/>
    <w:rsid w:val="007935CF"/>
    <w:rsid w:val="007964ED"/>
    <w:rsid w:val="007B2F10"/>
    <w:rsid w:val="007C4F02"/>
    <w:rsid w:val="007E3C84"/>
    <w:rsid w:val="007E7C8F"/>
    <w:rsid w:val="007F600D"/>
    <w:rsid w:val="008011D7"/>
    <w:rsid w:val="0080666C"/>
    <w:rsid w:val="00806B4C"/>
    <w:rsid w:val="008073B9"/>
    <w:rsid w:val="00813BF6"/>
    <w:rsid w:val="0082140C"/>
    <w:rsid w:val="00831436"/>
    <w:rsid w:val="0084554B"/>
    <w:rsid w:val="00847071"/>
    <w:rsid w:val="00854F78"/>
    <w:rsid w:val="00863080"/>
    <w:rsid w:val="008656ED"/>
    <w:rsid w:val="0086763D"/>
    <w:rsid w:val="00871899"/>
    <w:rsid w:val="00876561"/>
    <w:rsid w:val="00880BA5"/>
    <w:rsid w:val="0088509D"/>
    <w:rsid w:val="00890468"/>
    <w:rsid w:val="00891444"/>
    <w:rsid w:val="0089250A"/>
    <w:rsid w:val="008A0344"/>
    <w:rsid w:val="008A60FA"/>
    <w:rsid w:val="008A6DDA"/>
    <w:rsid w:val="008B5B84"/>
    <w:rsid w:val="008C311D"/>
    <w:rsid w:val="008C5BDF"/>
    <w:rsid w:val="008C638E"/>
    <w:rsid w:val="008D59CF"/>
    <w:rsid w:val="008E0C57"/>
    <w:rsid w:val="008F3EB1"/>
    <w:rsid w:val="00900DA6"/>
    <w:rsid w:val="00904612"/>
    <w:rsid w:val="00911869"/>
    <w:rsid w:val="00921C21"/>
    <w:rsid w:val="00924555"/>
    <w:rsid w:val="00924C3B"/>
    <w:rsid w:val="009350E3"/>
    <w:rsid w:val="0094588D"/>
    <w:rsid w:val="00957C43"/>
    <w:rsid w:val="009824CB"/>
    <w:rsid w:val="00990441"/>
    <w:rsid w:val="009A41BE"/>
    <w:rsid w:val="009B3A9B"/>
    <w:rsid w:val="009B608A"/>
    <w:rsid w:val="009C128B"/>
    <w:rsid w:val="009C1703"/>
    <w:rsid w:val="009C66E3"/>
    <w:rsid w:val="009C6D60"/>
    <w:rsid w:val="009D2559"/>
    <w:rsid w:val="009F511C"/>
    <w:rsid w:val="00A0004E"/>
    <w:rsid w:val="00A0385B"/>
    <w:rsid w:val="00A06864"/>
    <w:rsid w:val="00A07A4C"/>
    <w:rsid w:val="00A10D96"/>
    <w:rsid w:val="00A145DE"/>
    <w:rsid w:val="00A14C54"/>
    <w:rsid w:val="00A26E4E"/>
    <w:rsid w:val="00A40773"/>
    <w:rsid w:val="00A41BB7"/>
    <w:rsid w:val="00A47EC8"/>
    <w:rsid w:val="00A52173"/>
    <w:rsid w:val="00A60760"/>
    <w:rsid w:val="00A60D8F"/>
    <w:rsid w:val="00A7081F"/>
    <w:rsid w:val="00A82B6C"/>
    <w:rsid w:val="00A9030F"/>
    <w:rsid w:val="00AA0618"/>
    <w:rsid w:val="00AA0A28"/>
    <w:rsid w:val="00AA108A"/>
    <w:rsid w:val="00AA3678"/>
    <w:rsid w:val="00AA36FF"/>
    <w:rsid w:val="00AC670B"/>
    <w:rsid w:val="00AE035B"/>
    <w:rsid w:val="00AE4E7C"/>
    <w:rsid w:val="00AF19D3"/>
    <w:rsid w:val="00AF3A32"/>
    <w:rsid w:val="00AF4949"/>
    <w:rsid w:val="00AF7011"/>
    <w:rsid w:val="00B029A1"/>
    <w:rsid w:val="00B07FB7"/>
    <w:rsid w:val="00B11C26"/>
    <w:rsid w:val="00B11EEB"/>
    <w:rsid w:val="00B167B1"/>
    <w:rsid w:val="00B220DE"/>
    <w:rsid w:val="00B3674C"/>
    <w:rsid w:val="00B4793A"/>
    <w:rsid w:val="00B61887"/>
    <w:rsid w:val="00B733DF"/>
    <w:rsid w:val="00B8027A"/>
    <w:rsid w:val="00B80CFC"/>
    <w:rsid w:val="00B8460C"/>
    <w:rsid w:val="00B942AF"/>
    <w:rsid w:val="00BA1709"/>
    <w:rsid w:val="00BA3948"/>
    <w:rsid w:val="00BA7AE6"/>
    <w:rsid w:val="00BB0E86"/>
    <w:rsid w:val="00BB178D"/>
    <w:rsid w:val="00BD5B83"/>
    <w:rsid w:val="00BF1DE9"/>
    <w:rsid w:val="00BF3BA2"/>
    <w:rsid w:val="00BF5886"/>
    <w:rsid w:val="00C06C03"/>
    <w:rsid w:val="00C112AB"/>
    <w:rsid w:val="00C11F1C"/>
    <w:rsid w:val="00C32B0C"/>
    <w:rsid w:val="00C3517A"/>
    <w:rsid w:val="00C44B2B"/>
    <w:rsid w:val="00C46EA1"/>
    <w:rsid w:val="00C53776"/>
    <w:rsid w:val="00C560A3"/>
    <w:rsid w:val="00C82858"/>
    <w:rsid w:val="00C84892"/>
    <w:rsid w:val="00C9503B"/>
    <w:rsid w:val="00C96939"/>
    <w:rsid w:val="00CA1168"/>
    <w:rsid w:val="00CA3B42"/>
    <w:rsid w:val="00CA644E"/>
    <w:rsid w:val="00CB0EA4"/>
    <w:rsid w:val="00CC4C46"/>
    <w:rsid w:val="00CC7735"/>
    <w:rsid w:val="00CD132D"/>
    <w:rsid w:val="00D01759"/>
    <w:rsid w:val="00D1075E"/>
    <w:rsid w:val="00D13DD0"/>
    <w:rsid w:val="00D1594F"/>
    <w:rsid w:val="00D3025A"/>
    <w:rsid w:val="00D336FE"/>
    <w:rsid w:val="00D373C6"/>
    <w:rsid w:val="00D56979"/>
    <w:rsid w:val="00D7662A"/>
    <w:rsid w:val="00D76C06"/>
    <w:rsid w:val="00D86103"/>
    <w:rsid w:val="00D91391"/>
    <w:rsid w:val="00D969E5"/>
    <w:rsid w:val="00D97A4F"/>
    <w:rsid w:val="00DA1B2D"/>
    <w:rsid w:val="00DA4676"/>
    <w:rsid w:val="00DA5FB5"/>
    <w:rsid w:val="00DC1E29"/>
    <w:rsid w:val="00DC5713"/>
    <w:rsid w:val="00DD386A"/>
    <w:rsid w:val="00DD54F3"/>
    <w:rsid w:val="00DD7C6E"/>
    <w:rsid w:val="00DE53CE"/>
    <w:rsid w:val="00DE7D33"/>
    <w:rsid w:val="00DF169E"/>
    <w:rsid w:val="00DF2196"/>
    <w:rsid w:val="00DF335A"/>
    <w:rsid w:val="00E00250"/>
    <w:rsid w:val="00E16768"/>
    <w:rsid w:val="00E1794C"/>
    <w:rsid w:val="00E27915"/>
    <w:rsid w:val="00E30317"/>
    <w:rsid w:val="00E4041F"/>
    <w:rsid w:val="00E42382"/>
    <w:rsid w:val="00E43B0F"/>
    <w:rsid w:val="00E45647"/>
    <w:rsid w:val="00E5018C"/>
    <w:rsid w:val="00E50225"/>
    <w:rsid w:val="00E5195A"/>
    <w:rsid w:val="00E52D0E"/>
    <w:rsid w:val="00E53A7C"/>
    <w:rsid w:val="00E56513"/>
    <w:rsid w:val="00E5651E"/>
    <w:rsid w:val="00E61B1E"/>
    <w:rsid w:val="00E61FC3"/>
    <w:rsid w:val="00E80473"/>
    <w:rsid w:val="00E9404B"/>
    <w:rsid w:val="00E96E72"/>
    <w:rsid w:val="00EA6DCB"/>
    <w:rsid w:val="00EB21FB"/>
    <w:rsid w:val="00EB575F"/>
    <w:rsid w:val="00EC422A"/>
    <w:rsid w:val="00ED2835"/>
    <w:rsid w:val="00ED3AA8"/>
    <w:rsid w:val="00ED3D68"/>
    <w:rsid w:val="00EE4B1A"/>
    <w:rsid w:val="00EF082A"/>
    <w:rsid w:val="00F005BB"/>
    <w:rsid w:val="00F0418E"/>
    <w:rsid w:val="00F05E3D"/>
    <w:rsid w:val="00F07E18"/>
    <w:rsid w:val="00F17F04"/>
    <w:rsid w:val="00F20EFB"/>
    <w:rsid w:val="00F21142"/>
    <w:rsid w:val="00F23505"/>
    <w:rsid w:val="00F307E1"/>
    <w:rsid w:val="00F33DA5"/>
    <w:rsid w:val="00F46D2A"/>
    <w:rsid w:val="00F50005"/>
    <w:rsid w:val="00F55E01"/>
    <w:rsid w:val="00F63903"/>
    <w:rsid w:val="00F7040F"/>
    <w:rsid w:val="00F744D9"/>
    <w:rsid w:val="00F92C6B"/>
    <w:rsid w:val="00F945D8"/>
    <w:rsid w:val="00FC029A"/>
    <w:rsid w:val="00FC2F0E"/>
    <w:rsid w:val="00FD4DE9"/>
    <w:rsid w:val="00FD5FEB"/>
    <w:rsid w:val="00FD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4E22"/>
  <w15:docId w15:val="{E8F91F66-B4C3-4AEE-971E-FC9699B7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F"/>
    <w:pPr>
      <w:spacing w:after="0" w:line="240" w:lineRule="auto"/>
    </w:pPr>
    <w:rPr>
      <w:rFonts w:ascii="Times New Roman" w:eastAsia="Times New Roman" w:hAnsi="Times New Roman" w:cs="Arial"/>
      <w:sz w:val="28"/>
      <w:szCs w:val="20"/>
      <w:lang w:eastAsia="ru-RU"/>
    </w:rPr>
  </w:style>
  <w:style w:type="paragraph" w:styleId="1">
    <w:name w:val="heading 1"/>
    <w:basedOn w:val="a"/>
    <w:link w:val="10"/>
    <w:uiPriority w:val="9"/>
    <w:qFormat/>
    <w:rsid w:val="00181E48"/>
    <w:pPr>
      <w:spacing w:before="100" w:beforeAutospacing="1" w:after="100" w:afterAutospacing="1"/>
      <w:outlineLvl w:val="0"/>
    </w:pPr>
    <w:rPr>
      <w:rFonts w:cs="Times New Roman"/>
      <w:b/>
      <w:bCs/>
      <w:kern w:val="36"/>
      <w:sz w:val="48"/>
      <w:szCs w:val="48"/>
    </w:rPr>
  </w:style>
  <w:style w:type="paragraph" w:styleId="2">
    <w:name w:val="heading 2"/>
    <w:basedOn w:val="a"/>
    <w:link w:val="20"/>
    <w:uiPriority w:val="9"/>
    <w:qFormat/>
    <w:rsid w:val="00181E48"/>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A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A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AD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0AD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i-title">
    <w:name w:val="pi-title"/>
    <w:basedOn w:val="a0"/>
    <w:rsid w:val="00541CFC"/>
  </w:style>
  <w:style w:type="character" w:customStyle="1" w:styleId="price-item">
    <w:name w:val="price-item"/>
    <w:basedOn w:val="a0"/>
    <w:rsid w:val="00541CFC"/>
  </w:style>
  <w:style w:type="character" w:customStyle="1" w:styleId="button">
    <w:name w:val="button"/>
    <w:basedOn w:val="a0"/>
    <w:rsid w:val="00541CFC"/>
  </w:style>
  <w:style w:type="character" w:customStyle="1" w:styleId="product-control">
    <w:name w:val="product-control"/>
    <w:basedOn w:val="a0"/>
    <w:rsid w:val="00541CFC"/>
  </w:style>
  <w:style w:type="character" w:customStyle="1" w:styleId="button-square">
    <w:name w:val="button-square"/>
    <w:basedOn w:val="a0"/>
    <w:rsid w:val="00541CFC"/>
  </w:style>
  <w:style w:type="paragraph" w:styleId="a3">
    <w:name w:val="Normal (Web)"/>
    <w:basedOn w:val="a"/>
    <w:uiPriority w:val="99"/>
    <w:unhideWhenUsed/>
    <w:rsid w:val="00541CFC"/>
    <w:pPr>
      <w:spacing w:before="100" w:beforeAutospacing="1" w:after="100" w:afterAutospacing="1"/>
    </w:pPr>
    <w:rPr>
      <w:rFonts w:cs="Times New Roman"/>
      <w:sz w:val="24"/>
      <w:szCs w:val="24"/>
    </w:rPr>
  </w:style>
  <w:style w:type="character" w:styleId="a4">
    <w:name w:val="Strong"/>
    <w:basedOn w:val="a0"/>
    <w:uiPriority w:val="22"/>
    <w:qFormat/>
    <w:rsid w:val="00541CFC"/>
    <w:rPr>
      <w:b/>
      <w:bCs/>
    </w:rPr>
  </w:style>
  <w:style w:type="paragraph" w:styleId="z-">
    <w:name w:val="HTML Top of Form"/>
    <w:basedOn w:val="a"/>
    <w:next w:val="a"/>
    <w:link w:val="z-0"/>
    <w:hidden/>
    <w:uiPriority w:val="99"/>
    <w:semiHidden/>
    <w:unhideWhenUsed/>
    <w:rsid w:val="00541CFC"/>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semiHidden/>
    <w:rsid w:val="00541C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1CFC"/>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semiHidden/>
    <w:rsid w:val="00541CFC"/>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181E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1E4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65209"/>
    <w:rPr>
      <w:color w:val="0000FF"/>
      <w:u w:val="single"/>
    </w:rPr>
  </w:style>
  <w:style w:type="paragraph" w:styleId="a6">
    <w:name w:val="header"/>
    <w:basedOn w:val="a"/>
    <w:link w:val="a7"/>
    <w:uiPriority w:val="99"/>
    <w:unhideWhenUsed/>
    <w:rsid w:val="00E61B1E"/>
    <w:pPr>
      <w:tabs>
        <w:tab w:val="center" w:pos="4677"/>
        <w:tab w:val="right" w:pos="9355"/>
      </w:tabs>
    </w:pPr>
  </w:style>
  <w:style w:type="character" w:customStyle="1" w:styleId="a7">
    <w:name w:val="Верхний колонтитул Знак"/>
    <w:basedOn w:val="a0"/>
    <w:link w:val="a6"/>
    <w:uiPriority w:val="99"/>
    <w:rsid w:val="00E61B1E"/>
    <w:rPr>
      <w:rFonts w:ascii="Times New Roman" w:eastAsia="Times New Roman" w:hAnsi="Times New Roman" w:cs="Arial"/>
      <w:sz w:val="28"/>
      <w:szCs w:val="20"/>
      <w:lang w:eastAsia="ru-RU"/>
    </w:rPr>
  </w:style>
  <w:style w:type="paragraph" w:styleId="a8">
    <w:name w:val="footer"/>
    <w:basedOn w:val="a"/>
    <w:link w:val="a9"/>
    <w:uiPriority w:val="99"/>
    <w:unhideWhenUsed/>
    <w:rsid w:val="00E61B1E"/>
    <w:pPr>
      <w:tabs>
        <w:tab w:val="center" w:pos="4677"/>
        <w:tab w:val="right" w:pos="9355"/>
      </w:tabs>
    </w:pPr>
  </w:style>
  <w:style w:type="character" w:customStyle="1" w:styleId="a9">
    <w:name w:val="Нижний колонтитул Знак"/>
    <w:basedOn w:val="a0"/>
    <w:link w:val="a8"/>
    <w:uiPriority w:val="99"/>
    <w:rsid w:val="00E61B1E"/>
    <w:rPr>
      <w:rFonts w:ascii="Times New Roman" w:eastAsia="Times New Roman" w:hAnsi="Times New Roman" w:cs="Arial"/>
      <w:sz w:val="28"/>
      <w:szCs w:val="20"/>
      <w:lang w:eastAsia="ru-RU"/>
    </w:rPr>
  </w:style>
  <w:style w:type="character" w:customStyle="1" w:styleId="text">
    <w:name w:val="text"/>
    <w:basedOn w:val="a0"/>
    <w:rsid w:val="00ED3AA8"/>
  </w:style>
  <w:style w:type="paragraph" w:styleId="aa">
    <w:name w:val="Balloon Text"/>
    <w:basedOn w:val="a"/>
    <w:link w:val="ab"/>
    <w:uiPriority w:val="99"/>
    <w:semiHidden/>
    <w:unhideWhenUsed/>
    <w:rsid w:val="00E4041F"/>
    <w:rPr>
      <w:rFonts w:ascii="Segoe UI" w:hAnsi="Segoe UI" w:cs="Segoe UI"/>
      <w:sz w:val="18"/>
      <w:szCs w:val="18"/>
    </w:rPr>
  </w:style>
  <w:style w:type="character" w:customStyle="1" w:styleId="ab">
    <w:name w:val="Текст выноски Знак"/>
    <w:basedOn w:val="a0"/>
    <w:link w:val="aa"/>
    <w:uiPriority w:val="99"/>
    <w:semiHidden/>
    <w:rsid w:val="00E404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0121">
      <w:bodyDiv w:val="1"/>
      <w:marLeft w:val="0"/>
      <w:marRight w:val="0"/>
      <w:marTop w:val="0"/>
      <w:marBottom w:val="0"/>
      <w:divBdr>
        <w:top w:val="none" w:sz="0" w:space="0" w:color="auto"/>
        <w:left w:val="none" w:sz="0" w:space="0" w:color="auto"/>
        <w:bottom w:val="none" w:sz="0" w:space="0" w:color="auto"/>
        <w:right w:val="none" w:sz="0" w:space="0" w:color="auto"/>
      </w:divBdr>
      <w:divsChild>
        <w:div w:id="485512492">
          <w:marLeft w:val="0"/>
          <w:marRight w:val="0"/>
          <w:marTop w:val="0"/>
          <w:marBottom w:val="0"/>
          <w:divBdr>
            <w:top w:val="none" w:sz="0" w:space="0" w:color="auto"/>
            <w:left w:val="none" w:sz="0" w:space="0" w:color="auto"/>
            <w:bottom w:val="none" w:sz="0" w:space="0" w:color="auto"/>
            <w:right w:val="none" w:sz="0" w:space="0" w:color="auto"/>
          </w:divBdr>
          <w:divsChild>
            <w:div w:id="549732937">
              <w:marLeft w:val="0"/>
              <w:marRight w:val="0"/>
              <w:marTop w:val="0"/>
              <w:marBottom w:val="0"/>
              <w:divBdr>
                <w:top w:val="none" w:sz="0" w:space="0" w:color="auto"/>
                <w:left w:val="none" w:sz="0" w:space="0" w:color="auto"/>
                <w:bottom w:val="none" w:sz="0" w:space="0" w:color="auto"/>
                <w:right w:val="none" w:sz="0" w:space="0" w:color="auto"/>
              </w:divBdr>
              <w:divsChild>
                <w:div w:id="177891420">
                  <w:marLeft w:val="0"/>
                  <w:marRight w:val="0"/>
                  <w:marTop w:val="0"/>
                  <w:marBottom w:val="0"/>
                  <w:divBdr>
                    <w:top w:val="none" w:sz="0" w:space="0" w:color="auto"/>
                    <w:left w:val="none" w:sz="0" w:space="0" w:color="auto"/>
                    <w:bottom w:val="none" w:sz="0" w:space="0" w:color="auto"/>
                    <w:right w:val="none" w:sz="0" w:space="0" w:color="auto"/>
                  </w:divBdr>
                </w:div>
                <w:div w:id="1141311156">
                  <w:marLeft w:val="0"/>
                  <w:marRight w:val="0"/>
                  <w:marTop w:val="0"/>
                  <w:marBottom w:val="0"/>
                  <w:divBdr>
                    <w:top w:val="none" w:sz="0" w:space="0" w:color="auto"/>
                    <w:left w:val="none" w:sz="0" w:space="0" w:color="auto"/>
                    <w:bottom w:val="none" w:sz="0" w:space="0" w:color="auto"/>
                    <w:right w:val="none" w:sz="0" w:space="0" w:color="auto"/>
                  </w:divBdr>
                  <w:divsChild>
                    <w:div w:id="694499133">
                      <w:marLeft w:val="0"/>
                      <w:marRight w:val="0"/>
                      <w:marTop w:val="0"/>
                      <w:marBottom w:val="0"/>
                      <w:divBdr>
                        <w:top w:val="none" w:sz="0" w:space="0" w:color="auto"/>
                        <w:left w:val="none" w:sz="0" w:space="0" w:color="auto"/>
                        <w:bottom w:val="none" w:sz="0" w:space="0" w:color="auto"/>
                        <w:right w:val="none" w:sz="0" w:space="0" w:color="auto"/>
                      </w:divBdr>
                      <w:divsChild>
                        <w:div w:id="1182276157">
                          <w:marLeft w:val="0"/>
                          <w:marRight w:val="0"/>
                          <w:marTop w:val="0"/>
                          <w:marBottom w:val="0"/>
                          <w:divBdr>
                            <w:top w:val="none" w:sz="0" w:space="0" w:color="auto"/>
                            <w:left w:val="none" w:sz="0" w:space="0" w:color="auto"/>
                            <w:bottom w:val="none" w:sz="0" w:space="0" w:color="auto"/>
                            <w:right w:val="none" w:sz="0" w:space="0" w:color="auto"/>
                          </w:divBdr>
                          <w:divsChild>
                            <w:div w:id="1154681114">
                              <w:marLeft w:val="0"/>
                              <w:marRight w:val="0"/>
                              <w:marTop w:val="0"/>
                              <w:marBottom w:val="0"/>
                              <w:divBdr>
                                <w:top w:val="none" w:sz="0" w:space="0" w:color="auto"/>
                                <w:left w:val="none" w:sz="0" w:space="0" w:color="auto"/>
                                <w:bottom w:val="none" w:sz="0" w:space="0" w:color="auto"/>
                                <w:right w:val="none" w:sz="0" w:space="0" w:color="auto"/>
                              </w:divBdr>
                            </w:div>
                          </w:divsChild>
                        </w:div>
                        <w:div w:id="901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5763">
              <w:marLeft w:val="0"/>
              <w:marRight w:val="0"/>
              <w:marTop w:val="0"/>
              <w:marBottom w:val="0"/>
              <w:divBdr>
                <w:top w:val="none" w:sz="0" w:space="0" w:color="auto"/>
                <w:left w:val="none" w:sz="0" w:space="0" w:color="auto"/>
                <w:bottom w:val="none" w:sz="0" w:space="0" w:color="auto"/>
                <w:right w:val="none" w:sz="0" w:space="0" w:color="auto"/>
              </w:divBdr>
              <w:divsChild>
                <w:div w:id="249436655">
                  <w:marLeft w:val="0"/>
                  <w:marRight w:val="0"/>
                  <w:marTop w:val="0"/>
                  <w:marBottom w:val="0"/>
                  <w:divBdr>
                    <w:top w:val="none" w:sz="0" w:space="0" w:color="auto"/>
                    <w:left w:val="none" w:sz="0" w:space="0" w:color="auto"/>
                    <w:bottom w:val="none" w:sz="0" w:space="0" w:color="auto"/>
                    <w:right w:val="none" w:sz="0" w:space="0" w:color="auto"/>
                  </w:divBdr>
                </w:div>
                <w:div w:id="505366850">
                  <w:marLeft w:val="0"/>
                  <w:marRight w:val="0"/>
                  <w:marTop w:val="0"/>
                  <w:marBottom w:val="0"/>
                  <w:divBdr>
                    <w:top w:val="none" w:sz="0" w:space="0" w:color="auto"/>
                    <w:left w:val="none" w:sz="0" w:space="0" w:color="auto"/>
                    <w:bottom w:val="none" w:sz="0" w:space="0" w:color="auto"/>
                    <w:right w:val="none" w:sz="0" w:space="0" w:color="auto"/>
                  </w:divBdr>
                  <w:divsChild>
                    <w:div w:id="1185050729">
                      <w:marLeft w:val="0"/>
                      <w:marRight w:val="0"/>
                      <w:marTop w:val="0"/>
                      <w:marBottom w:val="0"/>
                      <w:divBdr>
                        <w:top w:val="none" w:sz="0" w:space="0" w:color="auto"/>
                        <w:left w:val="none" w:sz="0" w:space="0" w:color="auto"/>
                        <w:bottom w:val="none" w:sz="0" w:space="0" w:color="auto"/>
                        <w:right w:val="none" w:sz="0" w:space="0" w:color="auto"/>
                      </w:divBdr>
                      <w:divsChild>
                        <w:div w:id="16123993">
                          <w:marLeft w:val="0"/>
                          <w:marRight w:val="0"/>
                          <w:marTop w:val="0"/>
                          <w:marBottom w:val="0"/>
                          <w:divBdr>
                            <w:top w:val="none" w:sz="0" w:space="0" w:color="auto"/>
                            <w:left w:val="none" w:sz="0" w:space="0" w:color="auto"/>
                            <w:bottom w:val="none" w:sz="0" w:space="0" w:color="auto"/>
                            <w:right w:val="none" w:sz="0" w:space="0" w:color="auto"/>
                          </w:divBdr>
                          <w:divsChild>
                            <w:div w:id="1833139755">
                              <w:marLeft w:val="0"/>
                              <w:marRight w:val="0"/>
                              <w:marTop w:val="0"/>
                              <w:marBottom w:val="0"/>
                              <w:divBdr>
                                <w:top w:val="none" w:sz="0" w:space="0" w:color="auto"/>
                                <w:left w:val="none" w:sz="0" w:space="0" w:color="auto"/>
                                <w:bottom w:val="none" w:sz="0" w:space="0" w:color="auto"/>
                                <w:right w:val="none" w:sz="0" w:space="0" w:color="auto"/>
                              </w:divBdr>
                            </w:div>
                            <w:div w:id="14454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112">
              <w:marLeft w:val="0"/>
              <w:marRight w:val="0"/>
              <w:marTop w:val="0"/>
              <w:marBottom w:val="0"/>
              <w:divBdr>
                <w:top w:val="none" w:sz="0" w:space="0" w:color="auto"/>
                <w:left w:val="none" w:sz="0" w:space="0" w:color="auto"/>
                <w:bottom w:val="none" w:sz="0" w:space="0" w:color="auto"/>
                <w:right w:val="none" w:sz="0" w:space="0" w:color="auto"/>
              </w:divBdr>
              <w:divsChild>
                <w:div w:id="805515063">
                  <w:marLeft w:val="0"/>
                  <w:marRight w:val="0"/>
                  <w:marTop w:val="0"/>
                  <w:marBottom w:val="0"/>
                  <w:divBdr>
                    <w:top w:val="none" w:sz="0" w:space="0" w:color="auto"/>
                    <w:left w:val="none" w:sz="0" w:space="0" w:color="auto"/>
                    <w:bottom w:val="none" w:sz="0" w:space="0" w:color="auto"/>
                    <w:right w:val="none" w:sz="0" w:space="0" w:color="auto"/>
                  </w:divBdr>
                  <w:divsChild>
                    <w:div w:id="334698319">
                      <w:marLeft w:val="-5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2256176">
      <w:bodyDiv w:val="1"/>
      <w:marLeft w:val="0"/>
      <w:marRight w:val="0"/>
      <w:marTop w:val="0"/>
      <w:marBottom w:val="0"/>
      <w:divBdr>
        <w:top w:val="none" w:sz="0" w:space="0" w:color="auto"/>
        <w:left w:val="none" w:sz="0" w:space="0" w:color="auto"/>
        <w:bottom w:val="none" w:sz="0" w:space="0" w:color="auto"/>
        <w:right w:val="none" w:sz="0" w:space="0" w:color="auto"/>
      </w:divBdr>
    </w:div>
    <w:div w:id="1623263910">
      <w:bodyDiv w:val="1"/>
      <w:marLeft w:val="0"/>
      <w:marRight w:val="0"/>
      <w:marTop w:val="0"/>
      <w:marBottom w:val="0"/>
      <w:divBdr>
        <w:top w:val="none" w:sz="0" w:space="0" w:color="auto"/>
        <w:left w:val="none" w:sz="0" w:space="0" w:color="auto"/>
        <w:bottom w:val="none" w:sz="0" w:space="0" w:color="auto"/>
        <w:right w:val="none" w:sz="0" w:space="0" w:color="auto"/>
      </w:divBdr>
      <w:divsChild>
        <w:div w:id="1511141358">
          <w:marLeft w:val="0"/>
          <w:marRight w:val="0"/>
          <w:marTop w:val="0"/>
          <w:marBottom w:val="0"/>
          <w:divBdr>
            <w:top w:val="none" w:sz="0" w:space="0" w:color="auto"/>
            <w:left w:val="none" w:sz="0" w:space="0" w:color="auto"/>
            <w:bottom w:val="none" w:sz="0" w:space="0" w:color="auto"/>
            <w:right w:val="none" w:sz="0" w:space="0" w:color="auto"/>
          </w:divBdr>
          <w:divsChild>
            <w:div w:id="980622433">
              <w:marLeft w:val="0"/>
              <w:marRight w:val="0"/>
              <w:marTop w:val="0"/>
              <w:marBottom w:val="0"/>
              <w:divBdr>
                <w:top w:val="none" w:sz="0" w:space="0" w:color="auto"/>
                <w:left w:val="none" w:sz="0" w:space="0" w:color="auto"/>
                <w:bottom w:val="none" w:sz="0" w:space="0" w:color="auto"/>
                <w:right w:val="none" w:sz="0" w:space="0" w:color="auto"/>
              </w:divBdr>
              <w:divsChild>
                <w:div w:id="1644584638">
                  <w:marLeft w:val="0"/>
                  <w:marRight w:val="0"/>
                  <w:marTop w:val="0"/>
                  <w:marBottom w:val="0"/>
                  <w:divBdr>
                    <w:top w:val="none" w:sz="0" w:space="0" w:color="auto"/>
                    <w:left w:val="none" w:sz="0" w:space="0" w:color="auto"/>
                    <w:bottom w:val="none" w:sz="0" w:space="0" w:color="auto"/>
                    <w:right w:val="none" w:sz="0" w:space="0" w:color="auto"/>
                  </w:divBdr>
                  <w:divsChild>
                    <w:div w:id="294145712">
                      <w:marLeft w:val="0"/>
                      <w:marRight w:val="0"/>
                      <w:marTop w:val="0"/>
                      <w:marBottom w:val="0"/>
                      <w:divBdr>
                        <w:top w:val="none" w:sz="0" w:space="0" w:color="auto"/>
                        <w:left w:val="none" w:sz="0" w:space="0" w:color="auto"/>
                        <w:bottom w:val="none" w:sz="0" w:space="0" w:color="auto"/>
                        <w:right w:val="none" w:sz="0" w:space="0" w:color="auto"/>
                      </w:divBdr>
                      <w:divsChild>
                        <w:div w:id="2012830490">
                          <w:marLeft w:val="0"/>
                          <w:marRight w:val="0"/>
                          <w:marTop w:val="0"/>
                          <w:marBottom w:val="0"/>
                          <w:divBdr>
                            <w:top w:val="none" w:sz="0" w:space="0" w:color="auto"/>
                            <w:left w:val="none" w:sz="0" w:space="0" w:color="auto"/>
                            <w:bottom w:val="none" w:sz="0" w:space="0" w:color="auto"/>
                            <w:right w:val="none" w:sz="0" w:space="0" w:color="auto"/>
                          </w:divBdr>
                          <w:divsChild>
                            <w:div w:id="316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6070">
              <w:marLeft w:val="0"/>
              <w:marRight w:val="0"/>
              <w:marTop w:val="0"/>
              <w:marBottom w:val="0"/>
              <w:divBdr>
                <w:top w:val="none" w:sz="0" w:space="0" w:color="auto"/>
                <w:left w:val="none" w:sz="0" w:space="0" w:color="auto"/>
                <w:bottom w:val="none" w:sz="0" w:space="0" w:color="auto"/>
                <w:right w:val="none" w:sz="0" w:space="0" w:color="auto"/>
              </w:divBdr>
              <w:divsChild>
                <w:div w:id="1344278815">
                  <w:marLeft w:val="0"/>
                  <w:marRight w:val="0"/>
                  <w:marTop w:val="0"/>
                  <w:marBottom w:val="0"/>
                  <w:divBdr>
                    <w:top w:val="none" w:sz="0" w:space="0" w:color="auto"/>
                    <w:left w:val="none" w:sz="0" w:space="0" w:color="auto"/>
                    <w:bottom w:val="none" w:sz="0" w:space="0" w:color="auto"/>
                    <w:right w:val="none" w:sz="0" w:space="0" w:color="auto"/>
                  </w:divBdr>
                  <w:divsChild>
                    <w:div w:id="1249190876">
                      <w:marLeft w:val="-5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3C85538C5A184A5EDA999635B483C03379C9D808561917055DF5AB0AF14A75124AAE34781A9C0Db6a5K" TargetMode="External"/><Relationship Id="rId21" Type="http://schemas.openxmlformats.org/officeDocument/2006/relationships/hyperlink" Target="consultantplus://offline/ref=C73C85538C5A184A5EDA999635B483C03376C0D1075A1917055DF5AB0AbFa1K" TargetMode="External"/><Relationship Id="rId42" Type="http://schemas.openxmlformats.org/officeDocument/2006/relationships/hyperlink" Target="consultantplus://offline/ref=C73C85538C5A184A5EDA999635B483C03376C0D1075A1917055DF5AB0AbFa1K" TargetMode="External"/><Relationship Id="rId47" Type="http://schemas.openxmlformats.org/officeDocument/2006/relationships/hyperlink" Target="consultantplus://offline/ref=C73C85538C5A184A5EDA999635B483C03376C0D1075A1917055DF5AB0AbFa1K" TargetMode="External"/><Relationship Id="rId63" Type="http://schemas.openxmlformats.org/officeDocument/2006/relationships/hyperlink" Target="consultantplus://offline/ref=C73C85538C5A184A5EDA999635B483C03376C0D1075A1917055DF5AB0AbFa1K" TargetMode="External"/><Relationship Id="rId68" Type="http://schemas.openxmlformats.org/officeDocument/2006/relationships/hyperlink" Target="consultantplus://offline/ref=C73C85538C5A184A5EDA999635B483C03376C0D1075A1917055DF5AB0AbFa1K" TargetMode="External"/><Relationship Id="rId84" Type="http://schemas.openxmlformats.org/officeDocument/2006/relationships/hyperlink" Target="consultantplus://offline/ref=C73C85538C5A184A5EDA999635B483C03379C9D808561917055DF5AB0AF14A75124AAE347117970Cb6a6K" TargetMode="External"/><Relationship Id="rId89" Type="http://schemas.openxmlformats.org/officeDocument/2006/relationships/hyperlink" Target="consultantplus://offline/ref=E7B04AEACCFEAF340E51064423055AD79A05B5F38111906C0B09B06C74BFB05901EAEE8780161B26F752B7DBFB51g7H" TargetMode="External"/><Relationship Id="rId16" Type="http://schemas.openxmlformats.org/officeDocument/2006/relationships/hyperlink" Target="consultantplus://offline/ref=C73C85538C5A184A5EDA999635B483C03376C0D1075A1917055DF5AB0AbFa1K" TargetMode="External"/><Relationship Id="rId11" Type="http://schemas.openxmlformats.org/officeDocument/2006/relationships/hyperlink" Target="consultantplus://offline/ref=C73C85538C5A184A5EDA998036D8DCCB387A97DC0C5510445002AEF65DF84022b5a5K" TargetMode="External"/><Relationship Id="rId32" Type="http://schemas.openxmlformats.org/officeDocument/2006/relationships/hyperlink" Target="consultantplus://offline/ref=18B6C015523B499E22E63DFECCC4FD895076EB3580EE3BD0421731940F7CAED2EC76FBBDF0C8C37C008F67E9098F811E36963A7A521E00E7yFqEL" TargetMode="External"/><Relationship Id="rId37" Type="http://schemas.openxmlformats.org/officeDocument/2006/relationships/hyperlink" Target="consultantplus://offline/ref=C73C85538C5A184A5EDA999635B483C03376C0D1075A1917055DF5AB0AbFa1K" TargetMode="External"/><Relationship Id="rId53" Type="http://schemas.openxmlformats.org/officeDocument/2006/relationships/hyperlink" Target="consultantplus://offline/ref=C73C85538C5A184A5EDA999635B483C03376C0D1075A1917055DF5AB0AbFa1K" TargetMode="External"/><Relationship Id="rId58" Type="http://schemas.openxmlformats.org/officeDocument/2006/relationships/hyperlink" Target="consultantplus://offline/ref=C73C85538C5A184A5EDA999635B483C03379C9D808561917055DF5AB0AF14A75124AAE347117950Db6a6K" TargetMode="External"/><Relationship Id="rId74" Type="http://schemas.openxmlformats.org/officeDocument/2006/relationships/hyperlink" Target="consultantplus://offline/ref=7CBD185CD64B39A6599F3F7C6010F3EDBBE8F5A4F6FF15EE32F34191EF3B15F1B4B98904D4DAA250ADB7E4F3U4R8G" TargetMode="External"/><Relationship Id="rId79" Type="http://schemas.openxmlformats.org/officeDocument/2006/relationships/hyperlink" Target="consultantplus://offline/ref=C73C85538C5A184A5EDA999635B483C03379C9D808561917055DF5AB0AF14A75124AAE34781B9709b6a7K" TargetMode="External"/><Relationship Id="rId5" Type="http://schemas.openxmlformats.org/officeDocument/2006/relationships/footnotes" Target="footnotes.xml"/><Relationship Id="rId90" Type="http://schemas.openxmlformats.org/officeDocument/2006/relationships/hyperlink" Target="consultantplus://offline/ref=A7F20066F62DCE39F71B44B4691D80786D1A48575D3ADD0815A3DF4ED5235A2EAA269FDDD071FD769C3E89A0ACE4D0A1A50D0B0C956EA125y902H" TargetMode="External"/><Relationship Id="rId22" Type="http://schemas.openxmlformats.org/officeDocument/2006/relationships/hyperlink" Target="consultantplus://offline/ref=C73C85538C5A184A5EDA999635B483C03376C0D1075A1917055DF5AB0AbFa1K" TargetMode="External"/><Relationship Id="rId27" Type="http://schemas.openxmlformats.org/officeDocument/2006/relationships/hyperlink" Target="consultantplus://offline/ref=C73C85538C5A184A5EDA999635B483C03376C0D1075A1917055DF5AB0AF14A75124AAE367E1Db9a0K" TargetMode="External"/><Relationship Id="rId43" Type="http://schemas.openxmlformats.org/officeDocument/2006/relationships/hyperlink" Target="consultantplus://offline/ref=C73C85538C5A184A5EDA999635B483C03376C0D1075A1917055DF5AB0AbFa1K" TargetMode="External"/><Relationship Id="rId48" Type="http://schemas.openxmlformats.org/officeDocument/2006/relationships/hyperlink" Target="consultantplus://offline/ref=C73C85538C5A184A5EDA999635B483C03376C0D1075A1917055DF5AB0AbFa1K" TargetMode="External"/><Relationship Id="rId64" Type="http://schemas.openxmlformats.org/officeDocument/2006/relationships/hyperlink" Target="consultantplus://offline/ref=C73C85538C5A184A5EDA999635B483C03379C9D808561917055DF5AB0AF14A75124AAE34781A9C0Db6a5K" TargetMode="External"/><Relationship Id="rId69" Type="http://schemas.openxmlformats.org/officeDocument/2006/relationships/hyperlink" Target="consultantplus://offline/ref=C73C85538C5A184A5EDA999635B483C03376C0D1075A1917055DF5AB0AbFa1K" TargetMode="External"/><Relationship Id="rId8" Type="http://schemas.openxmlformats.org/officeDocument/2006/relationships/hyperlink" Target="consultantplus://offline/ref=C73C85538C5A184A5EDA999635B483C03379CED405044E155408FBbAaEK" TargetMode="External"/><Relationship Id="rId51" Type="http://schemas.openxmlformats.org/officeDocument/2006/relationships/hyperlink" Target="consultantplus://offline/ref=C73C85538C5A184A5EDA999635B483C03376C0D1075A1917055DF5AB0AbFa1K" TargetMode="External"/><Relationship Id="rId72" Type="http://schemas.openxmlformats.org/officeDocument/2006/relationships/hyperlink" Target="consultantplus://offline/ref=C0547EDAE0AC31EAFB80217D61AE3E85E7AC655A49C23489985568BC29ED12B0711F01885E9A1600566C8C6FC0626C7035B2A0627346C416J044K" TargetMode="External"/><Relationship Id="rId80" Type="http://schemas.openxmlformats.org/officeDocument/2006/relationships/hyperlink" Target="consultantplus://offline/ref=C73C85538C5A184A5EDA999635B483C03379C9D808561917055DF5AB0AF14A75124AAE34791E940Bb6a6K" TargetMode="External"/><Relationship Id="rId85" Type="http://schemas.openxmlformats.org/officeDocument/2006/relationships/hyperlink" Target="consultantplus://offline/ref=C73C85538C5A184A5EDA999635B483C03379C9D808561917055DF5AB0AF14A75124AAE34781B9709b6a7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73C85538C5A184A5EDA999635B483C03376C0D1075A1917055DF5AB0AbFa1K" TargetMode="External"/><Relationship Id="rId17" Type="http://schemas.openxmlformats.org/officeDocument/2006/relationships/hyperlink" Target="consultantplus://offline/ref=C73C85538C5A184A5EDA999635B483C03379C9D808561917055DF5AB0AF14A75124AAE34791E940Bb6a6K" TargetMode="External"/><Relationship Id="rId25" Type="http://schemas.openxmlformats.org/officeDocument/2006/relationships/hyperlink" Target="consultantplus://offline/ref=CAC9A533775E02B50677551437221A62A42BCF9E74B90E45D0430B724B6C7B9F142791E0061151889F909BB9A853p1J" TargetMode="External"/><Relationship Id="rId33" Type="http://schemas.openxmlformats.org/officeDocument/2006/relationships/hyperlink" Target="consultantplus://offline/ref=9C8BD4107124582721801A976291DA5DD27B4CC92A5C187BAF851EDB911A9324B75C862C2A00393A654F65EB6C3D2CF6948F6B4EA372n8W2F" TargetMode="External"/><Relationship Id="rId38" Type="http://schemas.openxmlformats.org/officeDocument/2006/relationships/hyperlink" Target="consultantplus://offline/ref=3CA13BC9F64B119F3E3E3888B2473848ECF8B73449CEB37665B565298Ce9f2L" TargetMode="External"/><Relationship Id="rId46" Type="http://schemas.openxmlformats.org/officeDocument/2006/relationships/hyperlink" Target="consultantplus://offline/ref=C73C85538C5A184A5EDA999635B483C03376C0D1075A1917055DF5AB0AbFa1K" TargetMode="External"/><Relationship Id="rId59" Type="http://schemas.openxmlformats.org/officeDocument/2006/relationships/hyperlink" Target="consultantplus://offline/ref=C73C85538C5A184A5EDA999635B483C03379C9D808561917055DF5AB0AF14A75124AAE34781A9C0Db6a5K" TargetMode="External"/><Relationship Id="rId67" Type="http://schemas.openxmlformats.org/officeDocument/2006/relationships/hyperlink" Target="consultantplus://offline/ref=C73C85538C5A184A5EDA999635B483C03379C9D808561917055DF5AB0AF14A75124AAE34781B9709b6a7K" TargetMode="External"/><Relationship Id="rId20" Type="http://schemas.openxmlformats.org/officeDocument/2006/relationships/hyperlink" Target="consultantplus://offline/ref=C73C85538C5A184A5EDA999635B483C03376C0D1075A1917055DF5AB0AbFa1K" TargetMode="External"/><Relationship Id="rId41" Type="http://schemas.openxmlformats.org/officeDocument/2006/relationships/hyperlink" Target="consultantplus://offline/ref=ECCCDD0FBEA7A7C2E02B164DE4A2AD7497FF72950A38AFD39FD78BFD70A942EC599A4B69A6F07AC658B13B7B2079116D17B7D222FCv1eEF" TargetMode="External"/><Relationship Id="rId54" Type="http://schemas.openxmlformats.org/officeDocument/2006/relationships/hyperlink" Target="consultantplus://offline/ref=C73C85538C5A184A5EDA999635B483C03376C0D1075A1917055DF5AB0AbFa1K" TargetMode="External"/><Relationship Id="rId62" Type="http://schemas.openxmlformats.org/officeDocument/2006/relationships/hyperlink" Target="consultantplus://offline/ref=B01AFD511E0C455618CECE8C331633EC26198266640BDEFB3F18503011F7933FBB5909014B40F54BZ4a5K" TargetMode="External"/><Relationship Id="rId70" Type="http://schemas.openxmlformats.org/officeDocument/2006/relationships/hyperlink" Target="consultantplus://offline/ref=2C745A752F8AD028B1B89D922344BDDED584ED5987286261EA450C4DD68EF615ED73D19C6017F55617CCBD891CEC2794D23D9E4012A5EDA0z202K" TargetMode="External"/><Relationship Id="rId75" Type="http://schemas.openxmlformats.org/officeDocument/2006/relationships/hyperlink" Target="consultantplus://offline/ref=C73C85538C5A184A5EDA999635B483C03376C0D1075A1917055DF5AB0AbFa1K" TargetMode="External"/><Relationship Id="rId83" Type="http://schemas.openxmlformats.org/officeDocument/2006/relationships/hyperlink" Target="consultantplus://offline/ref=C73C85538C5A184A5EDA999635B483C03379C9D808561917055DF5AB0AF14A75124AAE34781A9C0Db6a5K" TargetMode="External"/><Relationship Id="rId88" Type="http://schemas.openxmlformats.org/officeDocument/2006/relationships/hyperlink" Target="consultantplus://offline/ref=E7B04AEACCFEAF340E51064423055AD79A05B5F38111906C0B09B06C74BFB05901EAEE8780161B26F752B7DBFB51g7H"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73C85538C5A184A5EDA999635B483C03376C0D1075A1917055DF5AB0AbFa1K" TargetMode="External"/><Relationship Id="rId23" Type="http://schemas.openxmlformats.org/officeDocument/2006/relationships/hyperlink" Target="consultantplus://offline/ref=C73C85538C5A184A5EDA998036D8DCCB387A97DC0C5510445002AEF65DF84022b5a5K" TargetMode="External"/><Relationship Id="rId28" Type="http://schemas.openxmlformats.org/officeDocument/2006/relationships/hyperlink" Target="consultantplus://offline/ref=C73C85538C5A184A5EDA998036D8DCCB387A97DC0C5510445002AEF65DF84022b5a5K" TargetMode="External"/><Relationship Id="rId36" Type="http://schemas.openxmlformats.org/officeDocument/2006/relationships/hyperlink" Target="consultantplus://offline/ref=CF4F44628AB56DB20775DE0499CE312BEC0C2465F21A0569FEFAD689A61A1CFF510659CB1E07B85D7B9519D9841CD52989F57CC8060E68A7g6aFF" TargetMode="External"/><Relationship Id="rId49" Type="http://schemas.openxmlformats.org/officeDocument/2006/relationships/hyperlink" Target="consultantplus://offline/ref=33971E18270DF9B7F1C9634C7034EBF59AD76D6B7738E8051094BE216A961C5573661BA071E79562C47421620DDA7736CC7E91C84AvBr9F" TargetMode="External"/><Relationship Id="rId57" Type="http://schemas.openxmlformats.org/officeDocument/2006/relationships/hyperlink" Target="consultantplus://offline/ref=C73C85538C5A184A5EDA999635B483C03376C0D1075A1917055DF5AB0AbFa1K" TargetMode="External"/><Relationship Id="rId10" Type="http://schemas.openxmlformats.org/officeDocument/2006/relationships/hyperlink" Target="consultantplus://offline/ref=C73C85538C5A184A5EDA998036D8DCCB387A97DC0C5510445002AEF65DF84022b5a5K" TargetMode="External"/><Relationship Id="rId31" Type="http://schemas.openxmlformats.org/officeDocument/2006/relationships/hyperlink" Target="consultantplus://offline/ref=18B6C015523B499E22E63DFECCC4FD895076EB3580EE3BD0421731940F7CAED2EC76FBBDF0C8C278078F67E9098F811E36963A7A521E00E7yFqEL" TargetMode="External"/><Relationship Id="rId44" Type="http://schemas.openxmlformats.org/officeDocument/2006/relationships/hyperlink" Target="consultantplus://offline/ref=39238D4415DA3E718DB686C4B13BB1E02F69D32728EC48CADA5494D5A398D860A4EC3A8195633A2FBD8223A203C0BE43B5566DF531A5BFE3G" TargetMode="External"/><Relationship Id="rId52" Type="http://schemas.openxmlformats.org/officeDocument/2006/relationships/hyperlink" Target="consultantplus://offline/ref=C73C85538C5A184A5EDA999635B483C03376C0D1075A1917055DF5AB0AbFa1K" TargetMode="External"/><Relationship Id="rId60" Type="http://schemas.openxmlformats.org/officeDocument/2006/relationships/hyperlink" Target="consultantplus://offline/ref=C73C85538C5A184A5EDA999635B483C03379C9D808561917055DF5AB0AF14A75124AAE34781A9C0Db6a5K" TargetMode="External"/><Relationship Id="rId65" Type="http://schemas.openxmlformats.org/officeDocument/2006/relationships/hyperlink" Target="consultantplus://offline/ref=C73C85538C5A184A5EDA999635B483C03379C9D808561917055DF5AB0AF14A75124AAE34781A9C0Db6a5K" TargetMode="External"/><Relationship Id="rId73" Type="http://schemas.openxmlformats.org/officeDocument/2006/relationships/hyperlink" Target="consultantplus://offline/ref=40A240B7A135CCEB3272904A3F89468ADCC44637F0B98E9CF815E0B2C960AD25376922F120113A10EDBCD3BCWCnCL" TargetMode="External"/><Relationship Id="rId78" Type="http://schemas.openxmlformats.org/officeDocument/2006/relationships/hyperlink" Target="consultantplus://offline/ref=C73C85538C5A184A5EDA999635B483C03379C9D808561917055DF5AB0AF14A75124AAE34791E940Bb6a6K" TargetMode="External"/><Relationship Id="rId81" Type="http://schemas.openxmlformats.org/officeDocument/2006/relationships/hyperlink" Target="consultantplus://offline/ref=C73C85538C5A184A5EDA999635B483C03379C9D808561917055DF5AB0AF14A75124AAE347117950Db6a6K" TargetMode="External"/><Relationship Id="rId86" Type="http://schemas.openxmlformats.org/officeDocument/2006/relationships/hyperlink" Target="consultantplus://offline/ref=194B398DACFA40E2B7FDDC8564C8B4F38895DC9C9F4F43144C26DD5105660F70F43C892A63452953BF4A351D9F8E4DFB9D2369F2B32C1AP7G" TargetMode="External"/><Relationship Id="rId4" Type="http://schemas.openxmlformats.org/officeDocument/2006/relationships/webSettings" Target="webSettings.xml"/><Relationship Id="rId9" Type="http://schemas.openxmlformats.org/officeDocument/2006/relationships/hyperlink" Target="consultantplus://offline/ref=C73C85538C5A184A5EDA999635B483C03376C0D1075A1917055DF5AB0AbFa1K" TargetMode="External"/><Relationship Id="rId13" Type="http://schemas.openxmlformats.org/officeDocument/2006/relationships/hyperlink" Target="consultantplus://offline/ref=C73C85538C5A184A5EDA999635B483C03376C0D1075A1917055DF5AB0AbFa1K" TargetMode="External"/><Relationship Id="rId18" Type="http://schemas.openxmlformats.org/officeDocument/2006/relationships/hyperlink" Target="consultantplus://offline/ref=C73C85538C5A184A5EDA999635B483C03376C0D1075A1917055DF5AB0AbFa1K" TargetMode="External"/><Relationship Id="rId39" Type="http://schemas.openxmlformats.org/officeDocument/2006/relationships/hyperlink" Target="consultantplus://offline/ref=3CA13BC9F64B119F3E3E3888B2473848ECF8B73449CEB37665B565298Ce9f2L" TargetMode="External"/><Relationship Id="rId34" Type="http://schemas.openxmlformats.org/officeDocument/2006/relationships/hyperlink" Target="consultantplus://offline/ref=9C8BD4107124582721801A976291DA5DD27B4CC92A5C187BAF851EDB911A9324B75C862E2B073B32321575EF256A23EA9790744DBD718B1Dn6W7F" TargetMode="External"/><Relationship Id="rId50" Type="http://schemas.openxmlformats.org/officeDocument/2006/relationships/hyperlink" Target="consultantplus://offline/ref=C73C85538C5A184A5EDA999635B483C03376C0D1075A1917055DF5AB0AbFa1K" TargetMode="External"/><Relationship Id="rId55" Type="http://schemas.openxmlformats.org/officeDocument/2006/relationships/hyperlink" Target="consultantplus://offline/ref=C73C85538C5A184A5EDA998036D8DCCB387A97DC0C5510445002AEF65DF84022b5a5K" TargetMode="External"/><Relationship Id="rId76" Type="http://schemas.openxmlformats.org/officeDocument/2006/relationships/hyperlink" Target="consultantplus://offline/ref=C73C85538C5A184A5EDA999635B483C03376C0D1075A1917055DF5AB0AF14A75124AAE34791C9603b6a4K" TargetMode="External"/><Relationship Id="rId7" Type="http://schemas.openxmlformats.org/officeDocument/2006/relationships/hyperlink" Target="consultantplus://offline/ref=C73C85538C5A184A5EDA999635B483C03376C0D1075A1917055DF5AB0AbFa1K" TargetMode="External"/><Relationship Id="rId71" Type="http://schemas.openxmlformats.org/officeDocument/2006/relationships/hyperlink" Target="consultantplus://offline/ref=C0547EDAE0AC31EAFB80217D61AE3E85E7AD675E45CB3489985568BC29ED12B0711F018A589E160C06369C6B8936646F31ADBF616D45JC4DK"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C73C85538C5A184A5EDA999635B483C03379C9D808561917055DF5AB0AF14A75124AAE34791E940Bb6a6K" TargetMode="External"/><Relationship Id="rId24" Type="http://schemas.openxmlformats.org/officeDocument/2006/relationships/hyperlink" Target="consultantplus://offline/ref=C73C85538C5A184A5EDA999635B483C03376C0D1075A1917055DF5AB0AbFa1K" TargetMode="External"/><Relationship Id="rId40" Type="http://schemas.openxmlformats.org/officeDocument/2006/relationships/hyperlink" Target="consultantplus://offline/ref=ECCCDD0FBEA7A7C2E02B164DE4A2AD7497FD749E083CAFD39FD78BFD70A942EC599A4B6AA5F571995DA42A232C7F087310AECE20FD16v3e5F" TargetMode="External"/><Relationship Id="rId45" Type="http://schemas.openxmlformats.org/officeDocument/2006/relationships/hyperlink" Target="consultantplus://offline/ref=C73C85538C5A184A5EDA999635B483C03370CDD90A531917055DF5AB0AbFa1K" TargetMode="External"/><Relationship Id="rId66" Type="http://schemas.openxmlformats.org/officeDocument/2006/relationships/hyperlink" Target="consultantplus://offline/ref=C73C85538C5A184A5EDA999635B483C03379C9D808561917055DF5AB0AF14A75124AAE34781B9709b6a7K" TargetMode="External"/><Relationship Id="rId87" Type="http://schemas.openxmlformats.org/officeDocument/2006/relationships/hyperlink" Target="consultantplus://offline/ref=C73C85538C5A184A5EDA999635B483C03370CDD90A531917055DF5AB0AbFa1K" TargetMode="External"/><Relationship Id="rId61" Type="http://schemas.openxmlformats.org/officeDocument/2006/relationships/hyperlink" Target="consultantplus://offline/ref=C73C85538C5A184A5EDA999635B483C03379C9D808561917055DF5AB0AF14A75124AAE34781A9C0Db6a5K" TargetMode="External"/><Relationship Id="rId82" Type="http://schemas.openxmlformats.org/officeDocument/2006/relationships/hyperlink" Target="consultantplus://offline/ref=C73C85538C5A184A5EDA999635B483C03379C9D808561917055DF5AB0AF14A75124AAE34781B9709b6a7K" TargetMode="External"/><Relationship Id="rId19" Type="http://schemas.openxmlformats.org/officeDocument/2006/relationships/hyperlink" Target="consultantplus://offline/ref=C73C85538C5A184A5EDA999635B483C03376C0D1075A1917055DF5AB0AbFa1K" TargetMode="External"/><Relationship Id="rId14" Type="http://schemas.openxmlformats.org/officeDocument/2006/relationships/hyperlink" Target="consultantplus://offline/ref=C73C85538C5A184A5EDA999635B483C03376C0D1075A1917055DF5AB0AbFa1K" TargetMode="External"/><Relationship Id="rId30" Type="http://schemas.openxmlformats.org/officeDocument/2006/relationships/hyperlink" Target="consultantplus://offline/ref=18B6C015523B499E22E63DFECCC4FD895076EB3580EE3BD0421731940F7CAED2EC76FBB8F7C2C67456D577ED40DB8F01348925794C1Dy0q9L" TargetMode="External"/><Relationship Id="rId35" Type="http://schemas.openxmlformats.org/officeDocument/2006/relationships/hyperlink" Target="consultantplus://offline/ref=CF4F44628AB56DB20775DE0499CE312BEC0C2465F21A0569FEFAD689A61A1CFF510659C91F00BA552CCF09DDCD4BDA358AEA63CB180Dg6a1F" TargetMode="External"/><Relationship Id="rId56" Type="http://schemas.openxmlformats.org/officeDocument/2006/relationships/hyperlink" Target="consultantplus://offline/ref=C73C85538C5A184A5EDA999635B483C03376C0D1075A1917055DF5AB0AbFa1K" TargetMode="External"/><Relationship Id="rId77" Type="http://schemas.openxmlformats.org/officeDocument/2006/relationships/hyperlink" Target="consultantplus://offline/ref=51E86F3D19B0063210659BA3F9822EA6896D0C176C56802D227CB532DFE1DB5AFF80EBA0394990B467F51EB75CA55FEC59EB7D208EBF6B7DJ1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A83C-B298-46AC-A344-85198C40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51</Pages>
  <Words>19951</Words>
  <Characters>113722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605</cp:revision>
  <cp:lastPrinted>2019-12-02T10:17:00Z</cp:lastPrinted>
  <dcterms:created xsi:type="dcterms:W3CDTF">2017-11-02T10:26:00Z</dcterms:created>
  <dcterms:modified xsi:type="dcterms:W3CDTF">2019-12-02T10:18:00Z</dcterms:modified>
</cp:coreProperties>
</file>