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98" w:rsidRDefault="005E5398">
      <w:pPr>
        <w:pStyle w:val="ConsPlusTitlePage"/>
      </w:pPr>
      <w:r>
        <w:br/>
      </w:r>
    </w:p>
    <w:p w:rsidR="00135DFB" w:rsidRPr="00B22E22" w:rsidRDefault="00135DFB" w:rsidP="00135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FB" w:rsidRPr="00B22E22" w:rsidRDefault="00135DFB" w:rsidP="00135D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E2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135DFB" w:rsidRPr="00B22E22" w:rsidRDefault="00135DFB" w:rsidP="00135D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E2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35DFB" w:rsidRPr="00B22E22" w:rsidRDefault="00135DFB" w:rsidP="00135D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35DFB" w:rsidRPr="00B22E22" w:rsidRDefault="00135DFB" w:rsidP="00135D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DFB" w:rsidRPr="00B22E22" w:rsidRDefault="00135DFB" w:rsidP="00135DFB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35DFB" w:rsidRPr="00B22E22" w:rsidRDefault="006B54FE" w:rsidP="00135D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35DFB" w:rsidRPr="00B22E22" w:rsidRDefault="00135DFB" w:rsidP="00135D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DFB" w:rsidRPr="00B22E22" w:rsidRDefault="006B54FE" w:rsidP="00135DF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«20» ноября 2019 года № 661</w:t>
      </w:r>
    </w:p>
    <w:p w:rsidR="00AA300E" w:rsidRPr="00B22E22" w:rsidRDefault="00AA300E" w:rsidP="00AA3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A01D3" w:rsidRDefault="00AA01D3" w:rsidP="00AA0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Положении «О порядке формирования и </w:t>
      </w:r>
    </w:p>
    <w:p w:rsidR="00AA01D3" w:rsidRDefault="00AA01D3" w:rsidP="00AA0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</w:t>
      </w:r>
    </w:p>
    <w:p w:rsidR="00AA01D3" w:rsidRDefault="00AA01D3" w:rsidP="00AA0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маневренного фонда в Сосновском </w:t>
      </w:r>
    </w:p>
    <w:p w:rsidR="00AA01D3" w:rsidRDefault="00AA01D3" w:rsidP="00AA0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районе» </w:t>
      </w:r>
    </w:p>
    <w:p w:rsidR="00117F3A" w:rsidRPr="00B22E22" w:rsidRDefault="00117F3A" w:rsidP="00AA3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117F3A" w:rsidP="00153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B22E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2E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440B" w:rsidRPr="00B22E22">
        <w:rPr>
          <w:rFonts w:ascii="Times New Roman" w:hAnsi="Times New Roman" w:cs="Times New Roman"/>
          <w:sz w:val="28"/>
          <w:szCs w:val="28"/>
        </w:rPr>
        <w:t xml:space="preserve"> от 29.12.2004</w:t>
      </w:r>
      <w:r w:rsidR="00B22E22">
        <w:rPr>
          <w:rFonts w:ascii="Times New Roman" w:hAnsi="Times New Roman" w:cs="Times New Roman"/>
          <w:sz w:val="28"/>
          <w:szCs w:val="28"/>
        </w:rPr>
        <w:t xml:space="preserve"> г.</w:t>
      </w:r>
      <w:r w:rsidRPr="00B22E2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22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2E22">
        <w:rPr>
          <w:rFonts w:ascii="Times New Roman" w:hAnsi="Times New Roman" w:cs="Times New Roman"/>
          <w:sz w:val="28"/>
          <w:szCs w:val="28"/>
        </w:rPr>
        <w:t xml:space="preserve"> </w:t>
      </w:r>
      <w:r w:rsidR="00B2440B" w:rsidRPr="00B22E22">
        <w:rPr>
          <w:rFonts w:ascii="Times New Roman" w:hAnsi="Times New Roman" w:cs="Times New Roman"/>
          <w:sz w:val="28"/>
          <w:szCs w:val="28"/>
        </w:rPr>
        <w:t>06.10.2003</w:t>
      </w:r>
      <w:r w:rsidR="00B22E22">
        <w:rPr>
          <w:rFonts w:ascii="Times New Roman" w:hAnsi="Times New Roman" w:cs="Times New Roman"/>
          <w:sz w:val="28"/>
          <w:szCs w:val="28"/>
        </w:rPr>
        <w:t xml:space="preserve"> г.</w:t>
      </w:r>
      <w:r w:rsidR="00B2440B" w:rsidRPr="00B22E22">
        <w:rPr>
          <w:rFonts w:ascii="Times New Roman" w:hAnsi="Times New Roman" w:cs="Times New Roman"/>
          <w:sz w:val="28"/>
          <w:szCs w:val="28"/>
        </w:rPr>
        <w:t xml:space="preserve"> N 131-ФЗ </w:t>
      </w:r>
      <w:r w:rsidRPr="00B22E22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B22E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2E22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B22E22">
        <w:rPr>
          <w:rFonts w:ascii="Times New Roman" w:hAnsi="Times New Roman" w:cs="Times New Roman"/>
          <w:sz w:val="28"/>
          <w:szCs w:val="28"/>
        </w:rPr>
        <w:t>Федерации от 26 января 2006 г.</w:t>
      </w:r>
      <w:r w:rsidR="006B54FE">
        <w:rPr>
          <w:rFonts w:ascii="Times New Roman" w:hAnsi="Times New Roman" w:cs="Times New Roman"/>
          <w:sz w:val="28"/>
          <w:szCs w:val="28"/>
        </w:rPr>
        <w:t xml:space="preserve"> №</w:t>
      </w:r>
      <w:r w:rsidRPr="00B22E22">
        <w:rPr>
          <w:rFonts w:ascii="Times New Roman" w:hAnsi="Times New Roman" w:cs="Times New Roman"/>
          <w:sz w:val="28"/>
          <w:szCs w:val="28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Pr="00B22E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B2440B" w:rsidRPr="00B22E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2440B" w:rsidRPr="00B22E2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22E22">
        <w:rPr>
          <w:rFonts w:ascii="Times New Roman" w:hAnsi="Times New Roman" w:cs="Times New Roman"/>
          <w:sz w:val="28"/>
          <w:szCs w:val="28"/>
        </w:rPr>
        <w:t>,</w:t>
      </w:r>
      <w:r w:rsidR="00B2440B" w:rsidRPr="00B22E22">
        <w:rPr>
          <w:rFonts w:ascii="Times New Roman" w:hAnsi="Times New Roman" w:cs="Times New Roman"/>
          <w:sz w:val="28"/>
          <w:szCs w:val="28"/>
        </w:rPr>
        <w:t xml:space="preserve"> </w:t>
      </w:r>
      <w:r w:rsidR="00AA300E" w:rsidRPr="00B22E22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</w:t>
      </w:r>
      <w:r w:rsidR="003D2F37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B22E22">
        <w:rPr>
          <w:rFonts w:ascii="Times New Roman" w:hAnsi="Times New Roman" w:cs="Times New Roman"/>
          <w:sz w:val="28"/>
          <w:szCs w:val="28"/>
        </w:rPr>
        <w:t>,</w:t>
      </w:r>
      <w:r w:rsidR="00AA300E" w:rsidRPr="00B22E22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AA300E" w:rsidRPr="00B22E22" w:rsidRDefault="00AA300E" w:rsidP="00153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AA01D3" w:rsidRDefault="00AA300E" w:rsidP="00AA01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E22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</w:t>
      </w:r>
      <w:r w:rsidR="00AA01D3">
        <w:rPr>
          <w:rFonts w:ascii="Times New Roman" w:hAnsi="Times New Roman" w:cs="Times New Roman"/>
          <w:b w:val="0"/>
          <w:sz w:val="28"/>
          <w:szCs w:val="28"/>
        </w:rPr>
        <w:t>Положение «О Порядке формирования и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жилых помещений маневренного </w:t>
      </w:r>
      <w:proofErr w:type="gramStart"/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>фонда  в</w:t>
      </w:r>
      <w:proofErr w:type="gramEnd"/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E22">
        <w:rPr>
          <w:rFonts w:ascii="Times New Roman" w:hAnsi="Times New Roman" w:cs="Times New Roman"/>
          <w:b w:val="0"/>
          <w:sz w:val="28"/>
          <w:szCs w:val="28"/>
        </w:rPr>
        <w:t>Сосновск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22E22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22E2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>е</w:t>
      </w:r>
      <w:r w:rsidR="00AA01D3">
        <w:rPr>
          <w:rFonts w:ascii="Times New Roman" w:hAnsi="Times New Roman" w:cs="Times New Roman"/>
          <w:b w:val="0"/>
          <w:sz w:val="28"/>
          <w:szCs w:val="28"/>
        </w:rPr>
        <w:t>»</w:t>
      </w:r>
      <w:r w:rsidR="00A25FAD" w:rsidRPr="00B22E22">
        <w:rPr>
          <w:rFonts w:ascii="Times New Roman" w:hAnsi="Times New Roman" w:cs="Times New Roman"/>
          <w:b w:val="0"/>
          <w:sz w:val="28"/>
          <w:szCs w:val="28"/>
        </w:rPr>
        <w:t>.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440B" w:rsidRPr="00B22E22" w:rsidRDefault="00AA300E" w:rsidP="00AA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>2.</w:t>
      </w:r>
      <w:r w:rsidRPr="00B2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40B" w:rsidRPr="00B22E22">
        <w:rPr>
          <w:rFonts w:ascii="Times New Roman" w:hAnsi="Times New Roman" w:cs="Times New Roman"/>
          <w:sz w:val="28"/>
          <w:szCs w:val="28"/>
        </w:rPr>
        <w:t xml:space="preserve">Возложить полномочия </w:t>
      </w:r>
      <w:proofErr w:type="spellStart"/>
      <w:r w:rsidR="00B2440B" w:rsidRPr="00B22E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B2440B" w:rsidRPr="00B22E22">
        <w:rPr>
          <w:rFonts w:ascii="Times New Roman" w:hAnsi="Times New Roman" w:cs="Times New Roman"/>
          <w:sz w:val="28"/>
          <w:szCs w:val="28"/>
        </w:rPr>
        <w:t xml:space="preserve"> в части заключения договоров найма жилого п</w:t>
      </w:r>
      <w:r w:rsidR="00B22E22">
        <w:rPr>
          <w:rFonts w:ascii="Times New Roman" w:hAnsi="Times New Roman" w:cs="Times New Roman"/>
          <w:sz w:val="28"/>
          <w:szCs w:val="28"/>
        </w:rPr>
        <w:t>омещения маневренного фонда на заместителя Главы Сосновского муниципального района, П</w:t>
      </w:r>
      <w:r w:rsidR="00B2440B" w:rsidRPr="00B22E22">
        <w:rPr>
          <w:rFonts w:ascii="Times New Roman" w:hAnsi="Times New Roman" w:cs="Times New Roman"/>
          <w:sz w:val="28"/>
          <w:szCs w:val="28"/>
        </w:rPr>
        <w:t>редседателя Комитета по управлению имуществом и земельным отношениям Сосновского муниципального района Н.Н. Плюскову.</w:t>
      </w:r>
    </w:p>
    <w:p w:rsidR="00AA300E" w:rsidRPr="00B22E22" w:rsidRDefault="00B2440B" w:rsidP="00AA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3. </w:t>
      </w:r>
      <w:r w:rsidR="009B7584">
        <w:rPr>
          <w:rFonts w:ascii="Times New Roman" w:hAnsi="Times New Roman" w:cs="Times New Roman"/>
          <w:sz w:val="28"/>
          <w:szCs w:val="28"/>
        </w:rPr>
        <w:t>Н</w:t>
      </w:r>
      <w:r w:rsidR="004A06D8">
        <w:rPr>
          <w:rFonts w:ascii="Times New Roman" w:hAnsi="Times New Roman" w:cs="Times New Roman"/>
          <w:sz w:val="28"/>
          <w:szCs w:val="28"/>
        </w:rPr>
        <w:t>аправить н</w:t>
      </w:r>
      <w:r w:rsidR="009B7584">
        <w:rPr>
          <w:rFonts w:ascii="Times New Roman" w:hAnsi="Times New Roman" w:cs="Times New Roman"/>
          <w:sz w:val="28"/>
          <w:szCs w:val="28"/>
        </w:rPr>
        <w:t>астоящее</w:t>
      </w:r>
      <w:r w:rsidR="00AA300E" w:rsidRPr="00B22E22">
        <w:rPr>
          <w:rFonts w:ascii="Times New Roman" w:hAnsi="Times New Roman" w:cs="Times New Roman"/>
          <w:sz w:val="28"/>
          <w:szCs w:val="28"/>
        </w:rPr>
        <w:t xml:space="preserve"> </w:t>
      </w:r>
      <w:r w:rsidR="00B22E22">
        <w:rPr>
          <w:rFonts w:ascii="Times New Roman" w:hAnsi="Times New Roman" w:cs="Times New Roman"/>
          <w:sz w:val="28"/>
          <w:szCs w:val="28"/>
        </w:rPr>
        <w:t>Р</w:t>
      </w:r>
      <w:r w:rsidR="00AA300E" w:rsidRPr="00B22E22">
        <w:rPr>
          <w:rFonts w:ascii="Times New Roman" w:hAnsi="Times New Roman" w:cs="Times New Roman"/>
          <w:sz w:val="28"/>
          <w:szCs w:val="28"/>
        </w:rPr>
        <w:t>ешение</w:t>
      </w:r>
      <w:r w:rsidR="009B7584">
        <w:rPr>
          <w:rFonts w:ascii="Times New Roman" w:hAnsi="Times New Roman" w:cs="Times New Roman"/>
          <w:sz w:val="28"/>
          <w:szCs w:val="28"/>
        </w:rPr>
        <w:t xml:space="preserve"> </w:t>
      </w:r>
      <w:r w:rsidR="00AA300E" w:rsidRPr="00B22E22">
        <w:rPr>
          <w:rFonts w:ascii="Times New Roman" w:hAnsi="Times New Roman" w:cs="Times New Roman"/>
          <w:sz w:val="28"/>
          <w:szCs w:val="28"/>
        </w:rPr>
        <w:t>Главе Сосновского муниципального района для подписания</w:t>
      </w:r>
      <w:r w:rsidR="00A472FD">
        <w:rPr>
          <w:rFonts w:ascii="Times New Roman" w:hAnsi="Times New Roman" w:cs="Times New Roman"/>
          <w:sz w:val="28"/>
          <w:szCs w:val="28"/>
        </w:rPr>
        <w:t xml:space="preserve"> </w:t>
      </w:r>
      <w:r w:rsidR="004A06D8">
        <w:rPr>
          <w:rFonts w:ascii="Times New Roman" w:hAnsi="Times New Roman" w:cs="Times New Roman"/>
          <w:sz w:val="28"/>
          <w:szCs w:val="28"/>
        </w:rPr>
        <w:t xml:space="preserve">и </w:t>
      </w:r>
      <w:r w:rsidR="00A472FD">
        <w:rPr>
          <w:rFonts w:ascii="Times New Roman" w:hAnsi="Times New Roman" w:cs="Times New Roman"/>
          <w:sz w:val="28"/>
          <w:szCs w:val="28"/>
        </w:rPr>
        <w:t>опубликования</w:t>
      </w:r>
      <w:r w:rsidRPr="00B22E22">
        <w:rPr>
          <w:rFonts w:ascii="Times New Roman" w:hAnsi="Times New Roman" w:cs="Times New Roman"/>
          <w:sz w:val="28"/>
          <w:szCs w:val="28"/>
        </w:rPr>
        <w:t>.</w:t>
      </w:r>
    </w:p>
    <w:p w:rsidR="00AA300E" w:rsidRPr="00B22E22" w:rsidRDefault="00B2440B" w:rsidP="00153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>4</w:t>
      </w:r>
      <w:r w:rsidR="00B22E22">
        <w:rPr>
          <w:rFonts w:ascii="Times New Roman" w:hAnsi="Times New Roman" w:cs="Times New Roman"/>
          <w:sz w:val="28"/>
          <w:szCs w:val="28"/>
        </w:rPr>
        <w:t xml:space="preserve">.  </w:t>
      </w:r>
      <w:r w:rsidR="004A06D8">
        <w:rPr>
          <w:rFonts w:ascii="Times New Roman" w:hAnsi="Times New Roman" w:cs="Times New Roman"/>
          <w:sz w:val="28"/>
          <w:szCs w:val="28"/>
        </w:rPr>
        <w:t>Опубликовать н</w:t>
      </w:r>
      <w:r w:rsidR="00264DB7">
        <w:rPr>
          <w:rFonts w:ascii="Times New Roman" w:hAnsi="Times New Roman" w:cs="Times New Roman"/>
          <w:sz w:val="28"/>
          <w:szCs w:val="28"/>
        </w:rPr>
        <w:t>астоящее Р</w:t>
      </w:r>
      <w:r w:rsidR="009B758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472FD" w:rsidRPr="00A472FD">
        <w:rPr>
          <w:rFonts w:ascii="Times New Roman" w:hAnsi="Times New Roman" w:cs="Times New Roman"/>
          <w:sz w:val="28"/>
          <w:szCs w:val="28"/>
        </w:rPr>
        <w:t>в «Информационном бюллетене» Сосновская Нива» и на официальном сайте органов местного самоуправления Сосновского муниципального района в сети Интернет www.chelsosna@mail.ru.</w:t>
      </w:r>
    </w:p>
    <w:p w:rsidR="00AA300E" w:rsidRPr="00B22E22" w:rsidRDefault="00B22E22" w:rsidP="00AA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Исполнение настоящего Р</w:t>
      </w:r>
      <w:r w:rsidR="00AA300E" w:rsidRPr="00B22E22">
        <w:rPr>
          <w:rFonts w:ascii="Times New Roman" w:hAnsi="Times New Roman" w:cs="Times New Roman"/>
          <w:sz w:val="28"/>
          <w:szCs w:val="28"/>
        </w:rPr>
        <w:t>ешения возложит</w:t>
      </w:r>
      <w:r>
        <w:rPr>
          <w:rFonts w:ascii="Times New Roman" w:hAnsi="Times New Roman" w:cs="Times New Roman"/>
          <w:sz w:val="28"/>
          <w:szCs w:val="28"/>
        </w:rPr>
        <w:t>ь на заместителя Главы Сосновского муниципального района, П</w:t>
      </w:r>
      <w:r w:rsidR="00AA300E" w:rsidRPr="00B22E22">
        <w:rPr>
          <w:rFonts w:ascii="Times New Roman" w:hAnsi="Times New Roman" w:cs="Times New Roman"/>
          <w:sz w:val="28"/>
          <w:szCs w:val="28"/>
        </w:rPr>
        <w:t xml:space="preserve">редседателя Комитета по </w:t>
      </w:r>
      <w:r w:rsidR="00AA300E" w:rsidRPr="00B22E2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имуществом и земельным отношениям </w:t>
      </w:r>
      <w:r w:rsidR="00B2440B" w:rsidRPr="00B22E22">
        <w:rPr>
          <w:rFonts w:ascii="Times New Roman" w:hAnsi="Times New Roman" w:cs="Times New Roman"/>
          <w:sz w:val="28"/>
          <w:szCs w:val="28"/>
        </w:rPr>
        <w:t>Сосновского муниципального района Н.Н. Плюскову.</w:t>
      </w:r>
    </w:p>
    <w:p w:rsidR="005F6978" w:rsidRDefault="00B2440B" w:rsidP="001530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       </w:t>
      </w:r>
      <w:r w:rsidR="00AA300E" w:rsidRPr="00B22E22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5F6978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Решения возложить на постоянную комиссию по развитию социальной сферы, сферы ЖКХ.</w:t>
      </w:r>
    </w:p>
    <w:p w:rsidR="00AA300E" w:rsidRPr="00B22E22" w:rsidRDefault="00C9648E" w:rsidP="001530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7. </w:t>
      </w:r>
      <w:r w:rsidR="00AA01D3">
        <w:rPr>
          <w:rFonts w:ascii="Times New Roman" w:hAnsi="Times New Roman" w:cs="Times New Roman"/>
          <w:b w:val="0"/>
          <w:sz w:val="28"/>
          <w:szCs w:val="28"/>
        </w:rPr>
        <w:t>Положение «О Порядке формирования и</w:t>
      </w:r>
      <w:r w:rsidR="00AA01D3" w:rsidRPr="00B22E2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жилых помещений маневренного </w:t>
      </w:r>
      <w:proofErr w:type="gramStart"/>
      <w:r w:rsidR="00AA01D3" w:rsidRPr="00B22E22">
        <w:rPr>
          <w:rFonts w:ascii="Times New Roman" w:hAnsi="Times New Roman" w:cs="Times New Roman"/>
          <w:b w:val="0"/>
          <w:sz w:val="28"/>
          <w:szCs w:val="28"/>
        </w:rPr>
        <w:t>фонда  в</w:t>
      </w:r>
      <w:proofErr w:type="gramEnd"/>
      <w:r w:rsidR="00AA01D3" w:rsidRPr="00B22E22">
        <w:rPr>
          <w:rFonts w:ascii="Times New Roman" w:hAnsi="Times New Roman" w:cs="Times New Roman"/>
          <w:b w:val="0"/>
          <w:sz w:val="28"/>
          <w:szCs w:val="28"/>
        </w:rPr>
        <w:t xml:space="preserve"> Сосновском муниципальном районе</w:t>
      </w:r>
      <w:r w:rsidR="00AA01D3">
        <w:rPr>
          <w:rFonts w:ascii="Times New Roman" w:hAnsi="Times New Roman" w:cs="Times New Roman"/>
          <w:b w:val="0"/>
          <w:sz w:val="28"/>
          <w:szCs w:val="28"/>
        </w:rPr>
        <w:t>»</w:t>
      </w:r>
      <w:r w:rsidR="00B2440B" w:rsidRPr="00B22E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00E" w:rsidRPr="00B22E22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</w:t>
      </w:r>
      <w:r w:rsidR="009B7584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AA300E" w:rsidRPr="00B22E22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AA300E" w:rsidRPr="00B22E22" w:rsidRDefault="00AA300E" w:rsidP="001530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</w:t>
      </w:r>
      <w:r w:rsidR="00135DFB" w:rsidRPr="00B22E22">
        <w:rPr>
          <w:rFonts w:ascii="Times New Roman" w:hAnsi="Times New Roman" w:cs="Times New Roman"/>
          <w:sz w:val="28"/>
          <w:szCs w:val="28"/>
        </w:rPr>
        <w:t xml:space="preserve">   </w:t>
      </w:r>
      <w:r w:rsidRPr="00B22E2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A300E" w:rsidRPr="00B22E22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Сосновского муниципального района     </w:t>
      </w:r>
    </w:p>
    <w:p w:rsidR="00AA300E" w:rsidRPr="00B22E22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2440B" w:rsidRPr="00B22E22">
        <w:rPr>
          <w:rFonts w:ascii="Times New Roman" w:hAnsi="Times New Roman" w:cs="Times New Roman"/>
          <w:sz w:val="28"/>
          <w:szCs w:val="28"/>
        </w:rPr>
        <w:t xml:space="preserve">Е.Г. Ваганов   </w:t>
      </w:r>
      <w:r w:rsidRPr="00B22E22">
        <w:rPr>
          <w:rFonts w:ascii="Times New Roman" w:hAnsi="Times New Roman" w:cs="Times New Roman"/>
          <w:sz w:val="28"/>
          <w:szCs w:val="28"/>
        </w:rPr>
        <w:t xml:space="preserve">                    ________________</w:t>
      </w:r>
      <w:proofErr w:type="gramStart"/>
      <w:r w:rsidRPr="00B22E22">
        <w:rPr>
          <w:rFonts w:ascii="Times New Roman" w:hAnsi="Times New Roman" w:cs="Times New Roman"/>
          <w:sz w:val="28"/>
          <w:szCs w:val="28"/>
        </w:rPr>
        <w:t>_  Г.М.</w:t>
      </w:r>
      <w:proofErr w:type="gramEnd"/>
      <w:r w:rsidRPr="00B22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E22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B22E22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Pr="00B22E22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Pr="00B22E22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Pr="00B22E22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Pr="00B22E22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DB7" w:rsidRDefault="00264DB7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DB7" w:rsidRDefault="00264DB7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F1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FAD" w:rsidRDefault="00A25FAD" w:rsidP="00F1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398" w:rsidRPr="004A34DC" w:rsidRDefault="005E5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A34DC">
        <w:rPr>
          <w:rFonts w:ascii="Times New Roman" w:hAnsi="Times New Roman" w:cs="Times New Roman"/>
          <w:sz w:val="28"/>
          <w:szCs w:val="28"/>
        </w:rPr>
        <w:t>Приложение</w:t>
      </w:r>
    </w:p>
    <w:p w:rsidR="004A34DC" w:rsidRDefault="00B22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E5398" w:rsidRPr="004A34DC">
        <w:rPr>
          <w:rFonts w:ascii="Times New Roman" w:hAnsi="Times New Roman" w:cs="Times New Roman"/>
          <w:sz w:val="28"/>
          <w:szCs w:val="28"/>
        </w:rPr>
        <w:t>ешению</w:t>
      </w:r>
      <w:r w:rsidR="004A34D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4A34DC" w:rsidRDefault="004A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B22E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E5398" w:rsidRPr="004A34DC" w:rsidRDefault="004A34DC" w:rsidP="00B22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398" w:rsidRPr="004A34DC">
        <w:rPr>
          <w:rFonts w:ascii="Times New Roman" w:hAnsi="Times New Roman" w:cs="Times New Roman"/>
          <w:sz w:val="28"/>
          <w:szCs w:val="28"/>
        </w:rPr>
        <w:t>т</w:t>
      </w:r>
      <w:r w:rsidR="006B54FE">
        <w:rPr>
          <w:rFonts w:ascii="Times New Roman" w:hAnsi="Times New Roman" w:cs="Times New Roman"/>
          <w:sz w:val="28"/>
          <w:szCs w:val="28"/>
        </w:rPr>
        <w:t xml:space="preserve"> «20» ноября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="006B54FE">
        <w:rPr>
          <w:rFonts w:ascii="Times New Roman" w:hAnsi="Times New Roman" w:cs="Times New Roman"/>
          <w:sz w:val="28"/>
          <w:szCs w:val="28"/>
        </w:rPr>
        <w:t xml:space="preserve"> № 661</w:t>
      </w:r>
    </w:p>
    <w:p w:rsidR="005E5398" w:rsidRPr="004A34DC" w:rsidRDefault="005E5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DB7" w:rsidRDefault="00264DB7" w:rsidP="0026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16668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6668E">
        <w:rPr>
          <w:rFonts w:ascii="Times New Roman" w:hAnsi="Times New Roman" w:cs="Times New Roman"/>
          <w:sz w:val="28"/>
          <w:szCs w:val="28"/>
        </w:rPr>
        <w:t xml:space="preserve"> порядке формирования и предоставления</w:t>
      </w:r>
      <w:r w:rsidRPr="0016668E">
        <w:t xml:space="preserve"> </w:t>
      </w:r>
      <w:r w:rsidRPr="0016668E">
        <w:rPr>
          <w:rFonts w:ascii="Times New Roman" w:hAnsi="Times New Roman" w:cs="Times New Roman"/>
          <w:sz w:val="28"/>
          <w:szCs w:val="28"/>
        </w:rPr>
        <w:t>жилых помещений маневренного</w:t>
      </w:r>
      <w:r w:rsidRPr="0016668E">
        <w:t xml:space="preserve"> </w:t>
      </w:r>
      <w:r w:rsidRPr="0016668E">
        <w:rPr>
          <w:rFonts w:ascii="Times New Roman" w:hAnsi="Times New Roman" w:cs="Times New Roman"/>
          <w:sz w:val="28"/>
          <w:szCs w:val="28"/>
        </w:rPr>
        <w:t>фонда в</w:t>
      </w:r>
      <w:r w:rsidRPr="0016668E">
        <w:t xml:space="preserve"> </w:t>
      </w:r>
      <w:r w:rsidRPr="0016668E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4DB7" w:rsidRPr="0016668E" w:rsidRDefault="00264DB7" w:rsidP="0026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398" w:rsidRPr="004A34DC" w:rsidRDefault="005E53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4D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E5398" w:rsidRPr="004A34DC" w:rsidRDefault="005E5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1. Положение о порядке формирования и предоставления</w:t>
      </w:r>
      <w:r w:rsidRPr="0028115C">
        <w:rPr>
          <w:rFonts w:eastAsia="Times New Roman" w:cs="Calibri"/>
          <w:szCs w:val="20"/>
          <w:lang w:eastAsia="ru-RU"/>
        </w:rPr>
        <w:t xml:space="preserve">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маневренного</w:t>
      </w:r>
      <w:r w:rsidRPr="0028115C">
        <w:rPr>
          <w:rFonts w:eastAsia="Times New Roman" w:cs="Calibri"/>
          <w:szCs w:val="20"/>
          <w:lang w:eastAsia="ru-RU"/>
        </w:rPr>
        <w:t xml:space="preserve">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фонда в</w:t>
      </w:r>
      <w:r w:rsidRPr="0028115C">
        <w:rPr>
          <w:rFonts w:eastAsia="Times New Roman" w:cs="Calibri"/>
          <w:szCs w:val="20"/>
          <w:lang w:eastAsia="ru-RU"/>
        </w:rPr>
        <w:t xml:space="preserve">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Сосновском муниципальном районе   (далее - Положение) разработано в соответствии с Жилищным </w:t>
      </w:r>
      <w:hyperlink r:id="rId10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1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</w:t>
      </w:r>
      <w:hyperlink r:id="rId12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3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регулирует отношения, связанные с формированием жилых помещений маневренного фонда Сосновского муниципального района (далее - маневренный фонд) и предоставлением гражданам жилых помещений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2. Положение устанавливает условия и процедуру предоставления гражданам жилых помещений маневренного фонда по договору найма жилого помещения маневренного фонда (далее - договор найма), вселения и выселения граждан из жилых помещений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3. Жилые помещения маневренного фонда предназначены для проживания: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7"/>
      <w:bookmarkEnd w:id="2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8"/>
      <w:bookmarkEnd w:id="3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9"/>
      <w:bookmarkEnd w:id="4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60"/>
      <w:bookmarkEnd w:id="5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граждан,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 законодательством;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61"/>
      <w:bookmarkEnd w:id="6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5) граждан,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обстоятельств), до устранения таких обстоятельств (восстановление, ремонт жилого помещения), но не более чем на 5 лет;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6) иных граждан в случаях, предусмотренных законодательством.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4. Маневренный фонд является составной частью муниципального специализированного жилищного фонда Сосновского района Челябинской области, который формируется в соответствии с настоящим Положением и предназначен для проживания установленных категорий граждан.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5. Формирование маневренного фонда осуществляется Администрацией Сосновского муниципального района.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жилого помещения в качестве жилого помещения маневренного фонда возможно только после принятия соответствующего Постановления Администрации Сосновского муниципального района.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6. Предоставление жилого помещения маневренного фонда гражданину не является основанием для снятия его с учета нуждающихся в жилых помещениях.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7. Граждане, которым предоставлены жилые помещения маневренного фонда, не вправе отчуждать предоставленное жилое помещение, передавать его в аренду, осуществлять обмен занимаемого жилого помещения, а также передавать его в поднаем.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8. Условия настоящего Положения не распространяются на собственников жилых помещений, расположенных в жилых домах, подлежащих капитальному ремонту или реконструкции.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II. ПОРЯДОК ФОРМИРОВАНИЯ ЖИЛЫХ ПОМЕЩЕНИЙ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МАНЕВРЕННОГО ФОНДА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9. Включение жилого помещения в маневренный фонд, а также исключение жилого помещения из маневренного фон</w:t>
      </w:r>
      <w:r w:rsidR="000F3613">
        <w:rPr>
          <w:rFonts w:ascii="Times New Roman" w:eastAsiaTheme="minorEastAsia" w:hAnsi="Times New Roman"/>
          <w:sz w:val="28"/>
          <w:szCs w:val="28"/>
          <w:lang w:eastAsia="ru-RU"/>
        </w:rPr>
        <w:t>да осуществляются на основании П</w:t>
      </w: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Сосновского муниципального района.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  10. В маневренный фонд включаются жилые помещения муниципального жилищного фонда Сосновского муниципального района, свободные от прав иных лиц. Формирование маневренного фонда осуществляется за счет средств местного </w:t>
      </w:r>
      <w:proofErr w:type="gramStart"/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>бюджета,  средств</w:t>
      </w:r>
      <w:proofErr w:type="gramEnd"/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>, поступающих из других предусмотренных законом источников, а также за счет освободившихся жилых помещений муниципального жилищного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77"/>
      <w:bookmarkEnd w:id="7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11. Для рассмотрения вопроса о включении жилого помещения в маневренный фонд Комитет по управлению имуществом и земельным отношениям Сосновского муниципального района формирует следующий пакет документов на имя Главы Сосновского муниципального района: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недвижимости, подтверждающих право собственности муниципального образования Сосновский муниципальный район на жилое помещение;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2) выписку из реестра муниципальной собственности;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3) кадастровый или технический паспорт жилого помещения;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4) заключение о соответствии жилого помещения предъявляемым к нему требованиям.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12. На основании представленных документов </w:t>
      </w:r>
      <w:proofErr w:type="gram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Сосновского</w:t>
      </w:r>
      <w:proofErr w:type="gram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в срок не позднее 30 календарных дней со дня предоставления полного пакета документов принимает решение о включении жилого помещения в маневренный фонд.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неполного пакета документов, указанного в </w:t>
      </w:r>
      <w:hyperlink w:anchor="P77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пункте 11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документы возвращаются в Комитет по управлению имуществом и земельным отношениям Сосновского муниципального района.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13. Комитет по управлению имуществом и земельным отношениям Со</w:t>
      </w:r>
      <w:r w:rsidR="000F3613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сновского муниципального района: а)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ведет реестр жилых помещений маневренного фонда Сосновского района</w:t>
      </w:r>
      <w:r w:rsidR="000F36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реестр)</w:t>
      </w:r>
      <w:r w:rsidR="000F3613">
        <w:rPr>
          <w:rFonts w:ascii="Times New Roman" w:eastAsia="Times New Roman" w:hAnsi="Times New Roman"/>
          <w:sz w:val="28"/>
          <w:szCs w:val="28"/>
          <w:lang w:eastAsia="ru-RU"/>
        </w:rPr>
        <w:t xml:space="preserve">; б) </w:t>
      </w:r>
      <w:proofErr w:type="gramStart"/>
      <w:r w:rsidR="000F3613">
        <w:rPr>
          <w:rFonts w:ascii="Times New Roman" w:eastAsia="Times New Roman" w:hAnsi="Times New Roman"/>
          <w:sz w:val="28"/>
          <w:szCs w:val="28"/>
          <w:lang w:eastAsia="ru-RU"/>
        </w:rPr>
        <w:t>осуществляет  п</w:t>
      </w:r>
      <w:r w:rsidR="0044117D">
        <w:rPr>
          <w:rFonts w:ascii="Times New Roman" w:eastAsia="Times New Roman" w:hAnsi="Times New Roman"/>
          <w:sz w:val="28"/>
          <w:szCs w:val="28"/>
          <w:lang w:eastAsia="ru-RU"/>
        </w:rPr>
        <w:t>одготовку</w:t>
      </w:r>
      <w:proofErr w:type="gramEnd"/>
      <w:r w:rsidR="004411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A2151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Сосновского муниципального 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отнесении жилого помещения к маневренному фонду либо об исключении жилого помещения из маневренного фонда</w:t>
      </w:r>
      <w:r w:rsidR="000F36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 xml:space="preserve">14.       Постановление </w:t>
      </w:r>
      <w:r w:rsidR="004411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Сосновского муниципального района</w:t>
      </w:r>
      <w:r w:rsidR="0044117D" w:rsidRPr="0028115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8" w:name="_GoBack"/>
      <w:bookmarkEnd w:id="8"/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>об отнесении жилого помещения к маневренному фонду, а также об исключении жилого помещения из маневренного фонда направляется в Управление Федеральной службы государственной регистрации, кадастра и картографии по Челябинской области в течение трех рабоч</w:t>
      </w:r>
      <w:r w:rsidR="000F3613">
        <w:rPr>
          <w:rFonts w:ascii="Times New Roman" w:eastAsiaTheme="minorEastAsia" w:hAnsi="Times New Roman"/>
          <w:sz w:val="28"/>
          <w:szCs w:val="28"/>
          <w:lang w:eastAsia="ru-RU"/>
        </w:rPr>
        <w:t>их дней с даты принятия такого П</w:t>
      </w:r>
      <w:r w:rsidRPr="0028115C">
        <w:rPr>
          <w:rFonts w:ascii="Times New Roman" w:eastAsiaTheme="minorEastAsia" w:hAnsi="Times New Roman"/>
          <w:sz w:val="28"/>
          <w:szCs w:val="28"/>
          <w:lang w:eastAsia="ru-RU"/>
        </w:rPr>
        <w:t>остановления.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III. ПРЕДОСТАВЛЕНИЕ ЖИЛЫХ ПОМЕЩЕНИЙ МАНЕВРЕННОГО ФОНДА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15. Жилые помещения маневренного фонда предоставляются в соответствии с их назначением гражданам, не обеспеченным жилыми помещениями в Сосновском муниципальном районе по основаниям, предусмотренным действующим законодательством Российской Федерации, в с</w:t>
      </w:r>
      <w:r w:rsidR="00C101D2">
        <w:rPr>
          <w:rFonts w:ascii="Times New Roman" w:eastAsia="Times New Roman" w:hAnsi="Times New Roman"/>
          <w:sz w:val="28"/>
          <w:szCs w:val="28"/>
          <w:lang w:eastAsia="ru-RU"/>
        </w:rPr>
        <w:t>оответствии с настоящим Положением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гражданину жилого помещения маневренного фонда относится к числу муниципальных услуг, предоставляемых в соответствии с административным регламентом предоставления муниципальной услуги "Предоставление гражданам жилых помещений маневренного фонда в Сосновском муниципальном районе" (далее - административный регламент).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Предоставляемые заявителям жилые помещения по договорам найма должны быть благоустроенными применительно к Сосновскому муниципальному району и отвечать установленным требованиям.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16. Решение о предоставлении жилого помещения маневренного фонда в Сосновском муниципальном районе принимает </w:t>
      </w:r>
      <w:proofErr w:type="gram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Сосновского</w:t>
      </w:r>
      <w:proofErr w:type="gram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57ACF">
        <w:rPr>
          <w:rFonts w:ascii="Times New Roman" w:eastAsia="Times New Roman" w:hAnsi="Times New Roman"/>
          <w:sz w:val="28"/>
          <w:szCs w:val="28"/>
          <w:lang w:eastAsia="ru-RU"/>
        </w:rPr>
        <w:t>. Принятое решение оформляется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A70D7A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57ACF">
        <w:rPr>
          <w:rFonts w:ascii="Times New Roman" w:eastAsia="Times New Roman" w:hAnsi="Times New Roman"/>
          <w:sz w:val="28"/>
          <w:szCs w:val="28"/>
          <w:lang w:eastAsia="ru-RU"/>
        </w:rPr>
        <w:t>дминистрации Сосновского муниципального 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98"/>
      <w:bookmarkEnd w:id="9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17. Основанием для принятия </w:t>
      </w:r>
      <w:r w:rsidR="00A70D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Сосновского муниципального </w:t>
      </w:r>
      <w:proofErr w:type="gramStart"/>
      <w:r w:rsidR="00A70D7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жилого помещения маневренного фонда является совокупность следующих условий: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1) наличие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2) отсутствие у заявителя и членов его семьи иного жилого помещения на территории Сосновского района Челябинской области;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3) наличие заявления гражданина, претендующего на предоставление жилого помещения маневренного фонда, на имя Главы Сосновского муниципального района и полного пакета документов, соответствующего требованиям административного регламента и действующего законодательства, подтверждающего право гражданина на предоставление жилого помещения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18. Для рассмотрения вопроса о предоставлении жилого помещения маневренного фонда гражданин предоставляет на имя Главы Сосновского муниципального </w:t>
      </w:r>
      <w:proofErr w:type="gram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района  заявление</w:t>
      </w:r>
      <w:proofErr w:type="gram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документы, установленные административным регламентом и действующим законодательством.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19.  Представленные гражданином документы подлежат рассмотрению в соответствии с условиями настоящего Положения и административного регламента.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заявления, в случае выявления противоречий в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представленных документах, осуществляется проверка сведений, представленных заявителем, которые имеют юридическое значение для принятия правового акта.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представленных документов Администрация  Сосновского муниципального района принимает решение о предоставлении жилого помещения маневренного фонда по договору найма при наличии оснований, предусмотренных </w:t>
      </w:r>
      <w:hyperlink w:anchor="P98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17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28115C" w:rsidRPr="0028115C" w:rsidRDefault="005B25B3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П</w:t>
      </w:r>
      <w:r w:rsidR="0028115C"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остановления о предоставлении жилого помещения маневренного фонда осуществляется Комитетом по управлению имуществом и земельным отношениям Сосновского муниципального района.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предоставления жилого помещения маневренного фонда в соответствии с настоящим Положением и административным регламентом заявителю направляется соответствующее уведомление с разъяснениями в порядке, установленном административным регламентом.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20. Жилые помещения маневренного фонда предоставляются из расчета не менее чем шесть квадратных метров жилой площади на одного человека либо размер предоставляемых жилых помещений может быть определен по соглашению сторон.</w:t>
      </w:r>
    </w:p>
    <w:p w:rsidR="0028115C" w:rsidRPr="0028115C" w:rsidRDefault="008D246F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На основании П</w:t>
      </w:r>
      <w:r w:rsidR="0028115C"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Администрации Сосновского муниципального района о предоставлении жилого помещения маневренного фонда Комитет по управлению имуществом и земельным отношениям Сосновского муниципального района (далее - </w:t>
      </w:r>
      <w:proofErr w:type="spellStart"/>
      <w:r w:rsidR="0028115C"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Наймодатель</w:t>
      </w:r>
      <w:proofErr w:type="spellEnd"/>
      <w:r w:rsidR="0028115C" w:rsidRPr="0028115C">
        <w:rPr>
          <w:rFonts w:ascii="Times New Roman" w:eastAsia="Times New Roman" w:hAnsi="Times New Roman"/>
          <w:sz w:val="28"/>
          <w:szCs w:val="28"/>
          <w:lang w:eastAsia="ru-RU"/>
        </w:rPr>
        <w:t>) заключает с гражданином (далее - Наниматель) договор найма жилого помещения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Договор найма жилого помещения маневренного фонда заключается на период: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1) до завершения капитального ремонта или реконструкции дома (с гражданами, указанными в </w:t>
      </w:r>
      <w:hyperlink w:anchor="P57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1 пункта 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(с гражданами, указанными в </w:t>
      </w:r>
      <w:hyperlink w:anchor="P58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 пункта 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случаях и в порядке, которые предусмотрены законодательством (с гражданами, указанными в </w:t>
      </w:r>
      <w:hyperlink w:anchor="P59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3 пункта 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4) до завершения расчетов с гражданами, единственное жилое помещение которых в установленном порядке признано непригодным для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проживания (при возникновении чрезвычайных обстоятельств), либо до предоставления им жилых помещений в случаях и в порядке, которые предусмотрены законодательством (с гражданами, указанными в </w:t>
      </w:r>
      <w:hyperlink w:anchor="P60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4 пункта 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5) до устранения последствий чрезвычайных обстоятельств, послуживших основанием для предоставления жилого помещения маневренного фонда (на период восстановления жилого помещения, проведения ремонтных работ в жилом помещении), но не более чем на 5 лет (с гражданами, указанными в </w:t>
      </w:r>
      <w:hyperlink w:anchor="P61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5 пункта 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22.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IV. ВСЕЛЕНИЕ И ВЫСЕЛЕНИЕ ГРАЖДАН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ИЗ ЖИЛЫХ ПОМЕЩЕНИЙ МАНЕВРЕННОГО ФОНДА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26"/>
      <w:bookmarkEnd w:id="10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23. Граждан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е, в отношении которых принято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Сосновского муниципального района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жилого помещения маневренного фонда, обязаны в установленном порядке обратиться к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Наймодателю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со дня принятия такого правового акта для заключения договора найма жилого помещения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Наймодатель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административным регламентом, обязан заключить договор найма жилого помещения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25. Договор найма жилого помещения маневренного фонда является основанием для вселения в жилое помещение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26. В случае если гражданин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принято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 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 о предоставлении жилого помещения маневренного фонда, в указанный в </w:t>
      </w:r>
      <w:hyperlink w:anchor="P126" w:history="1">
        <w:r w:rsidRPr="0028115C">
          <w:rPr>
            <w:rFonts w:ascii="Times New Roman" w:eastAsia="Times New Roman" w:hAnsi="Times New Roman"/>
            <w:sz w:val="28"/>
            <w:szCs w:val="28"/>
            <w:lang w:eastAsia="ru-RU"/>
          </w:rPr>
          <w:t>пункте 23</w:t>
        </w:r>
      </w:hyperlink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срок не обратился к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Наймодателю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заключения договора найма,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в его адрес направляется заказное письмо с уведомлением о необходимости заключения договора найма жилого помещения. В случае если в течение 15 рабочих дней после направления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гражданин не обратился в установленном порядке к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Наймодателю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заключения до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говора найма жилого помещения,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 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ему жилого помещения маневренного фонда подлежит признанию утратившим силу в установленном порядке.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предоставления жилого помещени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я в установленном порядке П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 </w:t>
      </w:r>
      <w:proofErr w:type="gramStart"/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proofErr w:type="gram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жилого помещения маневренного фонда в иных случаях (прекращение договора найма, выезд в другое место жительства, расторжение договора найма, улучшение жилищных условий, смерть Нанимателя) при наличии оснований, установленных действующим законодательством, также подлежит признанию утратившим силу.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признания утратившим силу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Сосновского муниципального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жилого помещения маневренного фонда жилое помещение подлежит предоставлению гражданам в порядке, установленном действующим законодательством.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27. Граждане, вселившиеся в жилое помещение в соответствии с настоящим Положением, должны использовать его для проживания себя лично и членов семьи, включенных в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25B3"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жилого помещения маневренного фонда.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Вселение в жилое помещение маневренного фонда граждан, кроме граждан, указанных в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Постановлении Администрации Сосновского муниципального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, не допускается.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28. Внесение изменений в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25B3"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жилого помещения маневренного фонда осуществляется в случаях и в порядке, установленном административным регламентом.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оснований для внесения изменений в 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25B3" w:rsidRPr="0028115C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B25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жилого помещения маневренного фонда в соответствии с настоящим Положением и административным регламентом заявителю направляется соответствующее уведомление с разъяснениями в порядке, установленном административным регламентом.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29. Граждане, которые в соответствии с настоящим Положением и действующим законодательством Российской Федерации утратили право на проживание в жилом помещении маневренного фонда, обязаны освободить занимаемое ими жилое помещение маневренного фонда и передать его в надлежащем санитарно-техническом состоянии в течение 3 (трех) дней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Наймодателю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найма жилого помещения может быть расторгнут в судебном порядке по требованию </w:t>
      </w:r>
      <w:proofErr w:type="spellStart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помещения, а также в иных, предусмотренных действующим законодательством случаях.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30. Договор найма жилого помещения маневренного фонда считается расторгнутым: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со дня выезда Нанимателя и членов его семьи в другое место жительства;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2) со дня предоставления жилого помещения по договору социального найма в соответствии с действующим законодательством, приобретение в собственность жилого помещения по основаниям, предусмотренным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приобретения или строительство жилого помещения Нанимателю и членам его семьи.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 xml:space="preserve">31. В случае отказа Нанимателя, а также членов его семьи освободить жилое помещение маневренного фонда они подлежат выселению в судебном порядке без предоставления другого жилого помещения. Урегулирование вопроса об освобождении жилого помещения маневренного фонда в досудебном порядке осуществляется </w:t>
      </w:r>
      <w:r w:rsidR="007B4911">
        <w:rPr>
          <w:rFonts w:ascii="Times New Roman" w:eastAsia="Times New Roman" w:hAnsi="Times New Roman"/>
          <w:sz w:val="28"/>
          <w:szCs w:val="28"/>
          <w:lang w:eastAsia="ru-RU"/>
        </w:rPr>
        <w:t>Комитетом по управлению имуществом и земельным отношениям Сосновского муниципального района</w:t>
      </w: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V. ВЫПОЛНЕНИЕ РАБОТ ПО РЕМОНТУ СВОБОДНЫХ ОТ ПРАВ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ТРЕТЬИХ ЛИЦ ЖИЛЫХ ПОМЕЩЕНИЙ МАНЕВРЕННОГО ФОНДА,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ВОЗМЕЩЕНИЕ ЗАТРАТ НА ИХ СОДЕРЖАНИЕ И ПОТРЕБЛЯЕМЫЕ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УСЛУГИ</w:t>
      </w: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32. Выполнение работ по ремонту свободных от прав третьих лиц жилых помещений маневренного фонда осуществляется в рамках действующего законодательства Российской Федерации.</w:t>
      </w:r>
    </w:p>
    <w:p w:rsidR="0028115C" w:rsidRPr="0028115C" w:rsidRDefault="0028115C" w:rsidP="002811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/>
          <w:sz w:val="28"/>
          <w:szCs w:val="28"/>
          <w:lang w:eastAsia="ru-RU"/>
        </w:rPr>
        <w:t>33. Плата за содержание и ремонт свободных от прав третьих лиц жилых помещений маневренного фонда в Сосновском муниципальном районе, а также потребляемые коммунальные услуги осуществляется Комитетом по управлению имуществом и земельным отношениям Сосновского муниципального района в порядке, установленном действующим законодательством.</w:t>
      </w:r>
    </w:p>
    <w:p w:rsidR="00180764" w:rsidRPr="004A34DC" w:rsidRDefault="00180764" w:rsidP="002811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80764" w:rsidRPr="004A34DC" w:rsidSect="00365D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98"/>
    <w:rsid w:val="00052D74"/>
    <w:rsid w:val="000F3613"/>
    <w:rsid w:val="00117F3A"/>
    <w:rsid w:val="00135DFB"/>
    <w:rsid w:val="0015306F"/>
    <w:rsid w:val="00180764"/>
    <w:rsid w:val="00264DB7"/>
    <w:rsid w:val="0028115C"/>
    <w:rsid w:val="00293256"/>
    <w:rsid w:val="002A0238"/>
    <w:rsid w:val="002C7001"/>
    <w:rsid w:val="00365DE1"/>
    <w:rsid w:val="003D2F37"/>
    <w:rsid w:val="003D3FE2"/>
    <w:rsid w:val="0044117D"/>
    <w:rsid w:val="004A06D8"/>
    <w:rsid w:val="004A34DC"/>
    <w:rsid w:val="005B25B3"/>
    <w:rsid w:val="005E5398"/>
    <w:rsid w:val="005F6978"/>
    <w:rsid w:val="00631837"/>
    <w:rsid w:val="00654744"/>
    <w:rsid w:val="00676B2E"/>
    <w:rsid w:val="006B54FE"/>
    <w:rsid w:val="00757ACF"/>
    <w:rsid w:val="00766D5F"/>
    <w:rsid w:val="00781A56"/>
    <w:rsid w:val="007B4911"/>
    <w:rsid w:val="008611C6"/>
    <w:rsid w:val="008D246F"/>
    <w:rsid w:val="00953EAB"/>
    <w:rsid w:val="009B7584"/>
    <w:rsid w:val="00A02848"/>
    <w:rsid w:val="00A2151F"/>
    <w:rsid w:val="00A25FAD"/>
    <w:rsid w:val="00A472FD"/>
    <w:rsid w:val="00A70D7A"/>
    <w:rsid w:val="00A91BEC"/>
    <w:rsid w:val="00AA01D3"/>
    <w:rsid w:val="00AA300E"/>
    <w:rsid w:val="00AC78D6"/>
    <w:rsid w:val="00B22E22"/>
    <w:rsid w:val="00B2440B"/>
    <w:rsid w:val="00BF621F"/>
    <w:rsid w:val="00C101D2"/>
    <w:rsid w:val="00C16F5C"/>
    <w:rsid w:val="00C27326"/>
    <w:rsid w:val="00C9648E"/>
    <w:rsid w:val="00CF5797"/>
    <w:rsid w:val="00D355C9"/>
    <w:rsid w:val="00D57ABC"/>
    <w:rsid w:val="00EB58A7"/>
    <w:rsid w:val="00F13E5B"/>
    <w:rsid w:val="00F741B5"/>
    <w:rsid w:val="00F76362"/>
    <w:rsid w:val="00FA1676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C3A"/>
  <w15:docId w15:val="{67724835-8C13-4181-BC4D-38C01A66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1BE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A9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91BEC"/>
    <w:rPr>
      <w:rFonts w:ascii="Times New Roman" w:eastAsia="Times New Roman" w:hAnsi="Times New Roman"/>
      <w:b/>
      <w:bCs/>
    </w:rPr>
  </w:style>
  <w:style w:type="paragraph" w:styleId="a3">
    <w:name w:val="Title"/>
    <w:basedOn w:val="a"/>
    <w:next w:val="a"/>
    <w:link w:val="a4"/>
    <w:qFormat/>
    <w:rsid w:val="00A91BEC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A91BEC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A91BEC"/>
    <w:pPr>
      <w:ind w:left="720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91BEC"/>
    <w:rPr>
      <w:rFonts w:eastAsia="Times New Roman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A91B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91BEC"/>
    <w:rPr>
      <w:sz w:val="22"/>
      <w:szCs w:val="22"/>
      <w:lang w:eastAsia="en-US"/>
    </w:rPr>
  </w:style>
  <w:style w:type="paragraph" w:customStyle="1" w:styleId="ConsPlusNormal">
    <w:name w:val="ConsPlusNormal"/>
    <w:rsid w:val="005E53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53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53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135D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0902238CAB5EF95D4D9352F1211399FA0D0BFECC2285D47F0CC2F8F08A1423756B7EC59F483AE37A268EDFD04174A4EE3306C9E94145m5v2K" TargetMode="External"/><Relationship Id="rId13" Type="http://schemas.openxmlformats.org/officeDocument/2006/relationships/hyperlink" Target="consultantplus://offline/ref=33E90902238CAB5EF95D4D9352F1211399FA0D0BFECC2285D47F0CC2F8F08A1423756B7EC59F483AE37A268EDFD04174A4EE3306C9E94145m5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90902238CAB5EF95D4D9352F1211398F90F0BF9CF2285D47F0CC2F8F08A1423756B7EC59F4834E47A268EDFD04174A4EE3306C9E94145m5v2K" TargetMode="External"/><Relationship Id="rId12" Type="http://schemas.openxmlformats.org/officeDocument/2006/relationships/hyperlink" Target="consultantplus://offline/ref=33E90902238CAB5EF95D4D9352F1211398F90F0BF9CF2285D47F0CC2F8F08A1423756B7EC59E4B36E37A268EDFD04174A4EE3306C9E94145m5v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E90902238CAB5EF95D4D9352F1211398F80D01F9CF2285D47F0CC2F8F08A1423756B7EC59F4F37E77A268EDFD04174A4EE3306C9E94145m5v2K" TargetMode="External"/><Relationship Id="rId11" Type="http://schemas.openxmlformats.org/officeDocument/2006/relationships/hyperlink" Target="consultantplus://offline/ref=33E90902238CAB5EF95D4D9352F1211398F80F0DFBCD2285D47F0CC2F8F08A1423756B7EC59F4033E77A268EDFD04174A4EE3306C9E94145m5v2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E90902238CAB5EF95D4D9352F1211398F80D01F9CF2285D47F0CC2F8F08A1423756B7EC59F4F37E77A268EDFD04174A4EE3306C9E94145m5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9B5BC7B88966B3A76E3D322B774896822946344D1261961DE374F52A556690CEF5AF75D66EB5B9C06CFgBm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DCCB-C00D-43DB-A3EA-DC1B5BE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2019-12-03T05:28:00Z</cp:lastPrinted>
  <dcterms:created xsi:type="dcterms:W3CDTF">2019-10-10T09:55:00Z</dcterms:created>
  <dcterms:modified xsi:type="dcterms:W3CDTF">2019-12-04T04:14:00Z</dcterms:modified>
</cp:coreProperties>
</file>