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F8D" w:rsidRDefault="00555F8D" w:rsidP="00555F8D">
      <w:pPr>
        <w:ind w:right="4534"/>
        <w:rPr>
          <w:sz w:val="28"/>
          <w:szCs w:val="28"/>
        </w:rPr>
      </w:pPr>
    </w:p>
    <w:p w:rsidR="00555F8D" w:rsidRDefault="00555F8D" w:rsidP="00555F8D">
      <w:pPr>
        <w:ind w:right="4534"/>
        <w:rPr>
          <w:sz w:val="28"/>
          <w:szCs w:val="28"/>
        </w:rPr>
      </w:pPr>
    </w:p>
    <w:p w:rsidR="00555F8D" w:rsidRDefault="004B2846" w:rsidP="00555F8D">
      <w:pPr>
        <w:ind w:right="-2"/>
        <w:rPr>
          <w:sz w:val="28"/>
          <w:szCs w:val="28"/>
        </w:rPr>
      </w:pPr>
      <w:r>
        <w:rPr>
          <w:sz w:val="28"/>
          <w:szCs w:val="28"/>
        </w:rPr>
        <w:t>Постановление администрации Сосновского муниципального района от 29.06.2012 №5028</w:t>
      </w:r>
    </w:p>
    <w:p w:rsidR="00612E7D" w:rsidRDefault="00612E7D" w:rsidP="00555F8D">
      <w:pPr>
        <w:ind w:right="-2"/>
        <w:rPr>
          <w:sz w:val="28"/>
          <w:szCs w:val="28"/>
        </w:rPr>
      </w:pPr>
    </w:p>
    <w:p w:rsidR="00612E7D" w:rsidRDefault="00612E7D" w:rsidP="00555F8D">
      <w:pPr>
        <w:ind w:right="-2"/>
        <w:rPr>
          <w:sz w:val="28"/>
          <w:szCs w:val="28"/>
        </w:rPr>
      </w:pPr>
    </w:p>
    <w:p w:rsidR="00612E7D" w:rsidRDefault="00612E7D" w:rsidP="00555F8D">
      <w:pPr>
        <w:ind w:right="-2"/>
        <w:rPr>
          <w:sz w:val="28"/>
          <w:szCs w:val="28"/>
        </w:rPr>
      </w:pPr>
    </w:p>
    <w:p w:rsidR="00555F8D" w:rsidRDefault="00555F8D" w:rsidP="00555F8D">
      <w:pPr>
        <w:ind w:right="-2"/>
        <w:rPr>
          <w:sz w:val="28"/>
          <w:szCs w:val="28"/>
        </w:rPr>
      </w:pPr>
      <w:bookmarkStart w:id="0" w:name="_GoBack"/>
      <w:bookmarkEnd w:id="0"/>
      <w:r w:rsidRPr="004A2225">
        <w:rPr>
          <w:sz w:val="28"/>
          <w:szCs w:val="28"/>
        </w:rPr>
        <w:t xml:space="preserve">Об утверждении административного </w:t>
      </w:r>
    </w:p>
    <w:p w:rsidR="00555F8D" w:rsidRPr="004A2225" w:rsidRDefault="00555F8D" w:rsidP="00555F8D">
      <w:pPr>
        <w:ind w:right="-2"/>
        <w:rPr>
          <w:sz w:val="28"/>
          <w:szCs w:val="28"/>
        </w:rPr>
      </w:pPr>
      <w:r w:rsidRPr="004A2225">
        <w:rPr>
          <w:sz w:val="28"/>
          <w:szCs w:val="28"/>
        </w:rPr>
        <w:t>регламента</w:t>
      </w:r>
    </w:p>
    <w:p w:rsidR="00555F8D" w:rsidRPr="004A2225" w:rsidRDefault="00555F8D" w:rsidP="00555F8D">
      <w:pPr>
        <w:rPr>
          <w:sz w:val="28"/>
          <w:szCs w:val="28"/>
        </w:rPr>
      </w:pPr>
    </w:p>
    <w:p w:rsidR="00555F8D" w:rsidRPr="004A2225" w:rsidRDefault="00555F8D" w:rsidP="00555F8D">
      <w:pPr>
        <w:rPr>
          <w:sz w:val="28"/>
          <w:szCs w:val="28"/>
        </w:rPr>
      </w:pPr>
    </w:p>
    <w:p w:rsidR="00555F8D" w:rsidRPr="004A2225" w:rsidRDefault="00555F8D" w:rsidP="00555F8D">
      <w:pPr>
        <w:ind w:firstLine="540"/>
        <w:jc w:val="both"/>
        <w:rPr>
          <w:sz w:val="28"/>
          <w:szCs w:val="28"/>
        </w:rPr>
      </w:pPr>
      <w:r w:rsidRPr="004A2225">
        <w:rPr>
          <w:sz w:val="28"/>
          <w:szCs w:val="28"/>
        </w:rPr>
        <w:t>В соответствии с Постановлением Администрации Сосновского муниципального района от 04.03.2011 года №1646 «О некоторых вопросах по проведению административной реформы в администрации Сосновского муниципального района», протокола комиссии по проведению административной реформы в администрации Сосновского муниципального рай</w:t>
      </w:r>
      <w:r>
        <w:rPr>
          <w:sz w:val="28"/>
          <w:szCs w:val="28"/>
        </w:rPr>
        <w:t>она Челябинской области от 06.06</w:t>
      </w:r>
      <w:r w:rsidRPr="004A2225">
        <w:rPr>
          <w:sz w:val="28"/>
          <w:szCs w:val="28"/>
        </w:rPr>
        <w:t xml:space="preserve">.2012 года № </w:t>
      </w:r>
      <w:r>
        <w:rPr>
          <w:sz w:val="28"/>
          <w:szCs w:val="28"/>
        </w:rPr>
        <w:t>9</w:t>
      </w:r>
      <w:r w:rsidRPr="004A2225">
        <w:rPr>
          <w:sz w:val="28"/>
          <w:szCs w:val="28"/>
        </w:rPr>
        <w:t>, администрация Сосновского муниципального района,</w:t>
      </w:r>
    </w:p>
    <w:p w:rsidR="00555F8D" w:rsidRPr="004A2225" w:rsidRDefault="00555F8D" w:rsidP="00555F8D">
      <w:pPr>
        <w:ind w:firstLine="540"/>
        <w:jc w:val="both"/>
        <w:rPr>
          <w:sz w:val="28"/>
          <w:szCs w:val="28"/>
        </w:rPr>
      </w:pPr>
      <w:r w:rsidRPr="004A2225">
        <w:rPr>
          <w:sz w:val="28"/>
          <w:szCs w:val="28"/>
        </w:rPr>
        <w:t>ПОСТАНОВЛЯЕТ:</w:t>
      </w:r>
    </w:p>
    <w:p w:rsidR="00555F8D" w:rsidRPr="004A2225" w:rsidRDefault="00555F8D" w:rsidP="00555F8D">
      <w:pPr>
        <w:ind w:firstLine="540"/>
        <w:jc w:val="both"/>
        <w:rPr>
          <w:sz w:val="28"/>
          <w:szCs w:val="28"/>
        </w:rPr>
      </w:pPr>
      <w:r w:rsidRPr="004A2225">
        <w:rPr>
          <w:sz w:val="28"/>
          <w:szCs w:val="28"/>
        </w:rPr>
        <w:t>1. Утвердить административный регламент</w:t>
      </w:r>
      <w:r w:rsidRPr="004A2225">
        <w:rPr>
          <w:b/>
          <w:sz w:val="28"/>
          <w:szCs w:val="28"/>
        </w:rPr>
        <w:t xml:space="preserve"> </w:t>
      </w:r>
      <w:r w:rsidRPr="004A2225">
        <w:rPr>
          <w:sz w:val="28"/>
          <w:szCs w:val="28"/>
        </w:rPr>
        <w:t xml:space="preserve">предоставления муниципальной услуги </w:t>
      </w:r>
      <w:r w:rsidRPr="003335A1">
        <w:rPr>
          <w:sz w:val="28"/>
          <w:szCs w:val="28"/>
        </w:rPr>
        <w:t>«</w:t>
      </w:r>
      <w:r>
        <w:rPr>
          <w:sz w:val="28"/>
          <w:szCs w:val="28"/>
        </w:rPr>
        <w:t>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3335A1">
        <w:rPr>
          <w:sz w:val="28"/>
          <w:szCs w:val="28"/>
        </w:rPr>
        <w:t>»</w:t>
      </w:r>
      <w:r w:rsidRPr="004A2225">
        <w:rPr>
          <w:sz w:val="28"/>
          <w:szCs w:val="28"/>
        </w:rPr>
        <w:t xml:space="preserve"> (приложение 1).</w:t>
      </w:r>
    </w:p>
    <w:p w:rsidR="00555F8D" w:rsidRDefault="00555F8D" w:rsidP="00555F8D">
      <w:pPr>
        <w:ind w:firstLine="708"/>
        <w:jc w:val="both"/>
        <w:rPr>
          <w:sz w:val="28"/>
          <w:szCs w:val="28"/>
        </w:rPr>
      </w:pPr>
      <w:r w:rsidRPr="004A2225">
        <w:rPr>
          <w:sz w:val="28"/>
          <w:szCs w:val="28"/>
        </w:rPr>
        <w:t xml:space="preserve">2. </w:t>
      </w:r>
      <w:r>
        <w:rPr>
          <w:sz w:val="28"/>
          <w:szCs w:val="28"/>
        </w:rPr>
        <w:t>Опубликовать настоящее постановление в порядке,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w:t>
      </w:r>
    </w:p>
    <w:p w:rsidR="00555F8D" w:rsidRPr="004A2225" w:rsidRDefault="00555F8D" w:rsidP="00555F8D">
      <w:pPr>
        <w:ind w:firstLine="708"/>
        <w:jc w:val="both"/>
        <w:rPr>
          <w:sz w:val="28"/>
          <w:szCs w:val="28"/>
        </w:rPr>
      </w:pPr>
      <w:r>
        <w:rPr>
          <w:sz w:val="28"/>
          <w:szCs w:val="28"/>
        </w:rPr>
        <w:t>3. Организацию выполнения настоящего постановления возложить на заместителя главы района, председателя Комитета по управлению имуществом и земельным отношениям Сосновского муниципального района А.Г.Меркушкина.</w:t>
      </w:r>
    </w:p>
    <w:p w:rsidR="00612E7D" w:rsidRDefault="00612E7D" w:rsidP="00555F8D">
      <w:pPr>
        <w:tabs>
          <w:tab w:val="left" w:pos="1209"/>
        </w:tabs>
        <w:rPr>
          <w:sz w:val="28"/>
          <w:szCs w:val="28"/>
        </w:rPr>
      </w:pPr>
    </w:p>
    <w:p w:rsidR="00612E7D" w:rsidRDefault="00612E7D" w:rsidP="00555F8D">
      <w:pPr>
        <w:tabs>
          <w:tab w:val="left" w:pos="1209"/>
        </w:tabs>
        <w:rPr>
          <w:sz w:val="28"/>
          <w:szCs w:val="28"/>
        </w:rPr>
      </w:pPr>
    </w:p>
    <w:p w:rsidR="00612E7D" w:rsidRDefault="00612E7D" w:rsidP="00555F8D">
      <w:pPr>
        <w:tabs>
          <w:tab w:val="left" w:pos="1209"/>
        </w:tabs>
        <w:rPr>
          <w:sz w:val="28"/>
          <w:szCs w:val="28"/>
        </w:rPr>
      </w:pPr>
    </w:p>
    <w:p w:rsidR="00612E7D" w:rsidRDefault="00612E7D" w:rsidP="00555F8D">
      <w:pPr>
        <w:tabs>
          <w:tab w:val="left" w:pos="1209"/>
        </w:tabs>
        <w:rPr>
          <w:sz w:val="28"/>
          <w:szCs w:val="28"/>
        </w:rPr>
      </w:pPr>
    </w:p>
    <w:p w:rsidR="00555F8D" w:rsidRDefault="00555F8D" w:rsidP="00555F8D">
      <w:pPr>
        <w:tabs>
          <w:tab w:val="left" w:pos="1209"/>
        </w:tabs>
        <w:rPr>
          <w:sz w:val="28"/>
          <w:szCs w:val="28"/>
        </w:rPr>
      </w:pPr>
      <w:r>
        <w:rPr>
          <w:sz w:val="28"/>
          <w:szCs w:val="28"/>
        </w:rPr>
        <w:t xml:space="preserve">Исполняющий обязанности </w:t>
      </w:r>
    </w:p>
    <w:p w:rsidR="00555F8D" w:rsidRPr="004A2225" w:rsidRDefault="00555F8D" w:rsidP="00555F8D">
      <w:pPr>
        <w:tabs>
          <w:tab w:val="left" w:pos="1209"/>
        </w:tabs>
        <w:rPr>
          <w:sz w:val="28"/>
          <w:szCs w:val="28"/>
        </w:rPr>
      </w:pPr>
      <w:r w:rsidRPr="004A2225">
        <w:rPr>
          <w:sz w:val="28"/>
          <w:szCs w:val="28"/>
        </w:rPr>
        <w:t>Глав</w:t>
      </w:r>
      <w:r>
        <w:rPr>
          <w:sz w:val="28"/>
          <w:szCs w:val="28"/>
        </w:rPr>
        <w:t>ы</w:t>
      </w:r>
      <w:r w:rsidRPr="004A2225">
        <w:rPr>
          <w:sz w:val="28"/>
          <w:szCs w:val="28"/>
        </w:rPr>
        <w:t xml:space="preserve"> </w:t>
      </w:r>
      <w:r>
        <w:rPr>
          <w:sz w:val="28"/>
          <w:szCs w:val="28"/>
        </w:rPr>
        <w:t xml:space="preserve">района                                                   </w:t>
      </w:r>
      <w:r w:rsidRPr="004A2225">
        <w:rPr>
          <w:sz w:val="28"/>
          <w:szCs w:val="28"/>
        </w:rPr>
        <w:tab/>
        <w:t xml:space="preserve">  </w:t>
      </w:r>
      <w:r w:rsidRPr="004A2225">
        <w:rPr>
          <w:sz w:val="28"/>
          <w:szCs w:val="28"/>
        </w:rPr>
        <w:tab/>
        <w:t xml:space="preserve">                 </w:t>
      </w:r>
      <w:r>
        <w:rPr>
          <w:sz w:val="28"/>
          <w:szCs w:val="28"/>
        </w:rPr>
        <w:t xml:space="preserve">    </w:t>
      </w:r>
      <w:r w:rsidRPr="004A2225">
        <w:rPr>
          <w:sz w:val="28"/>
          <w:szCs w:val="28"/>
        </w:rPr>
        <w:t>В.</w:t>
      </w:r>
      <w:r>
        <w:rPr>
          <w:sz w:val="28"/>
          <w:szCs w:val="28"/>
        </w:rPr>
        <w:t>Р</w:t>
      </w:r>
      <w:r w:rsidRPr="004A2225">
        <w:rPr>
          <w:sz w:val="28"/>
          <w:szCs w:val="28"/>
        </w:rPr>
        <w:t>.</w:t>
      </w:r>
      <w:r>
        <w:rPr>
          <w:sz w:val="28"/>
          <w:szCs w:val="28"/>
        </w:rPr>
        <w:t>Вальтер</w:t>
      </w:r>
    </w:p>
    <w:p w:rsidR="00555F8D" w:rsidRPr="004A2225" w:rsidRDefault="00555F8D" w:rsidP="00555F8D">
      <w:pPr>
        <w:rPr>
          <w:sz w:val="28"/>
          <w:szCs w:val="28"/>
        </w:rPr>
      </w:pPr>
    </w:p>
    <w:p w:rsidR="00555F8D" w:rsidRPr="004A2225" w:rsidRDefault="00555F8D" w:rsidP="00555F8D">
      <w:pPr>
        <w:pStyle w:val="ConsPlusTitle"/>
        <w:rPr>
          <w:sz w:val="28"/>
          <w:szCs w:val="28"/>
        </w:rPr>
      </w:pPr>
    </w:p>
    <w:p w:rsidR="00555F8D" w:rsidRPr="003335A1" w:rsidRDefault="00555F8D" w:rsidP="00555F8D">
      <w:pPr>
        <w:pStyle w:val="ConsPlusTitle"/>
        <w:jc w:val="center"/>
        <w:rPr>
          <w:b w:val="0"/>
          <w:sz w:val="28"/>
          <w:szCs w:val="28"/>
        </w:rPr>
      </w:pPr>
    </w:p>
    <w:p w:rsidR="00612E7D" w:rsidRDefault="00612E7D" w:rsidP="00555F8D">
      <w:pPr>
        <w:jc w:val="center"/>
        <w:rPr>
          <w:b/>
          <w:bCs/>
          <w:sz w:val="28"/>
          <w:szCs w:val="28"/>
        </w:rPr>
      </w:pPr>
    </w:p>
    <w:p w:rsidR="00612E7D" w:rsidRDefault="00612E7D" w:rsidP="00555F8D">
      <w:pPr>
        <w:jc w:val="center"/>
        <w:rPr>
          <w:b/>
          <w:bCs/>
          <w:sz w:val="28"/>
          <w:szCs w:val="28"/>
        </w:rPr>
      </w:pPr>
    </w:p>
    <w:p w:rsidR="00612E7D" w:rsidRDefault="00612E7D" w:rsidP="00555F8D">
      <w:pPr>
        <w:jc w:val="center"/>
        <w:rPr>
          <w:b/>
          <w:bCs/>
          <w:sz w:val="28"/>
          <w:szCs w:val="28"/>
        </w:rPr>
      </w:pPr>
    </w:p>
    <w:p w:rsidR="00612E7D" w:rsidRDefault="00612E7D" w:rsidP="00555F8D">
      <w:pPr>
        <w:jc w:val="center"/>
        <w:rPr>
          <w:b/>
          <w:bCs/>
          <w:sz w:val="28"/>
          <w:szCs w:val="28"/>
        </w:rPr>
      </w:pPr>
    </w:p>
    <w:p w:rsidR="00612E7D" w:rsidRDefault="00612E7D" w:rsidP="00555F8D">
      <w:pPr>
        <w:jc w:val="center"/>
        <w:rPr>
          <w:b/>
          <w:bCs/>
          <w:sz w:val="28"/>
          <w:szCs w:val="28"/>
        </w:rPr>
      </w:pPr>
    </w:p>
    <w:p w:rsidR="00612E7D" w:rsidRDefault="00612E7D" w:rsidP="00555F8D">
      <w:pPr>
        <w:jc w:val="center"/>
        <w:rPr>
          <w:b/>
          <w:bCs/>
          <w:sz w:val="28"/>
          <w:szCs w:val="28"/>
        </w:rPr>
      </w:pPr>
    </w:p>
    <w:p w:rsidR="00612E7D" w:rsidRDefault="00612E7D" w:rsidP="00555F8D">
      <w:pPr>
        <w:jc w:val="center"/>
        <w:rPr>
          <w:b/>
          <w:bCs/>
          <w:sz w:val="28"/>
          <w:szCs w:val="28"/>
        </w:rPr>
      </w:pPr>
    </w:p>
    <w:p w:rsidR="00612E7D" w:rsidRDefault="00612E7D" w:rsidP="00555F8D">
      <w:pPr>
        <w:jc w:val="center"/>
        <w:rPr>
          <w:b/>
          <w:bCs/>
          <w:sz w:val="28"/>
          <w:szCs w:val="28"/>
        </w:rPr>
      </w:pPr>
    </w:p>
    <w:p w:rsidR="00612E7D" w:rsidRDefault="00612E7D" w:rsidP="00555F8D">
      <w:pPr>
        <w:jc w:val="center"/>
        <w:rPr>
          <w:b/>
          <w:bCs/>
          <w:sz w:val="28"/>
          <w:szCs w:val="28"/>
        </w:rPr>
      </w:pPr>
    </w:p>
    <w:p w:rsidR="00612E7D" w:rsidRDefault="00612E7D" w:rsidP="00555F8D">
      <w:pPr>
        <w:jc w:val="center"/>
        <w:rPr>
          <w:b/>
          <w:bCs/>
          <w:sz w:val="28"/>
          <w:szCs w:val="28"/>
        </w:rPr>
      </w:pPr>
    </w:p>
    <w:tbl>
      <w:tblPr>
        <w:tblpPr w:leftFromText="180" w:rightFromText="180" w:vertAnchor="text" w:horzAnchor="margin" w:tblpXSpec="right" w:tblpY="143"/>
        <w:tblW w:w="0" w:type="auto"/>
        <w:tblLook w:val="0000" w:firstRow="0" w:lastRow="0" w:firstColumn="0" w:lastColumn="0" w:noHBand="0" w:noVBand="0"/>
      </w:tblPr>
      <w:tblGrid>
        <w:gridCol w:w="4351"/>
      </w:tblGrid>
      <w:tr w:rsidR="00612E7D" w:rsidRPr="004A2225" w:rsidTr="00612E7D">
        <w:trPr>
          <w:trHeight w:val="1363"/>
        </w:trPr>
        <w:tc>
          <w:tcPr>
            <w:tcW w:w="4351" w:type="dxa"/>
          </w:tcPr>
          <w:p w:rsidR="00612E7D" w:rsidRPr="004A2225" w:rsidRDefault="00612E7D" w:rsidP="00612E7D">
            <w:pPr>
              <w:pStyle w:val="ConsPlusTitle"/>
              <w:jc w:val="center"/>
              <w:rPr>
                <w:b w:val="0"/>
                <w:sz w:val="28"/>
                <w:szCs w:val="28"/>
              </w:rPr>
            </w:pPr>
            <w:r w:rsidRPr="004A2225">
              <w:rPr>
                <w:b w:val="0"/>
                <w:sz w:val="28"/>
                <w:szCs w:val="28"/>
              </w:rPr>
              <w:t xml:space="preserve">                                Приложение 1 </w:t>
            </w:r>
          </w:p>
          <w:p w:rsidR="00612E7D" w:rsidRPr="004A2225" w:rsidRDefault="00612E7D" w:rsidP="00612E7D">
            <w:pPr>
              <w:pStyle w:val="ConsPlusTitle"/>
              <w:rPr>
                <w:b w:val="0"/>
                <w:sz w:val="28"/>
                <w:szCs w:val="28"/>
              </w:rPr>
            </w:pPr>
            <w:r>
              <w:rPr>
                <w:b w:val="0"/>
                <w:sz w:val="28"/>
                <w:szCs w:val="28"/>
              </w:rPr>
              <w:t xml:space="preserve">к постановлению администрации </w:t>
            </w:r>
            <w:r w:rsidRPr="004A2225">
              <w:rPr>
                <w:b w:val="0"/>
                <w:sz w:val="28"/>
                <w:szCs w:val="28"/>
              </w:rPr>
              <w:t>Сосновского муниципального района</w:t>
            </w:r>
          </w:p>
          <w:p w:rsidR="00612E7D" w:rsidRPr="004A2225" w:rsidRDefault="00612E7D" w:rsidP="00612E7D">
            <w:pPr>
              <w:pStyle w:val="ConsPlusTitle"/>
              <w:jc w:val="center"/>
              <w:rPr>
                <w:b w:val="0"/>
                <w:sz w:val="28"/>
                <w:szCs w:val="28"/>
              </w:rPr>
            </w:pPr>
            <w:r w:rsidRPr="004A2225">
              <w:rPr>
                <w:b w:val="0"/>
                <w:sz w:val="28"/>
                <w:szCs w:val="28"/>
              </w:rPr>
              <w:t>от ____________2012 года № ____</w:t>
            </w:r>
          </w:p>
        </w:tc>
      </w:tr>
    </w:tbl>
    <w:p w:rsidR="00612E7D" w:rsidRDefault="00612E7D" w:rsidP="00555F8D">
      <w:pPr>
        <w:jc w:val="center"/>
        <w:rPr>
          <w:b/>
          <w:bCs/>
          <w:sz w:val="28"/>
          <w:szCs w:val="28"/>
        </w:rPr>
      </w:pPr>
    </w:p>
    <w:p w:rsidR="00612E7D" w:rsidRDefault="00612E7D" w:rsidP="00555F8D">
      <w:pPr>
        <w:jc w:val="center"/>
        <w:rPr>
          <w:b/>
          <w:bCs/>
          <w:sz w:val="28"/>
          <w:szCs w:val="28"/>
        </w:rPr>
      </w:pPr>
    </w:p>
    <w:p w:rsidR="00612E7D" w:rsidRDefault="00612E7D" w:rsidP="00555F8D">
      <w:pPr>
        <w:jc w:val="center"/>
        <w:rPr>
          <w:b/>
          <w:bCs/>
          <w:sz w:val="28"/>
          <w:szCs w:val="28"/>
        </w:rPr>
      </w:pPr>
    </w:p>
    <w:p w:rsidR="00612E7D" w:rsidRDefault="00612E7D" w:rsidP="00555F8D">
      <w:pPr>
        <w:jc w:val="center"/>
        <w:rPr>
          <w:b/>
          <w:bCs/>
          <w:sz w:val="28"/>
          <w:szCs w:val="28"/>
        </w:rPr>
      </w:pPr>
    </w:p>
    <w:p w:rsidR="00612E7D" w:rsidRDefault="00612E7D" w:rsidP="00555F8D">
      <w:pPr>
        <w:jc w:val="center"/>
        <w:rPr>
          <w:b/>
          <w:bCs/>
          <w:sz w:val="28"/>
          <w:szCs w:val="28"/>
        </w:rPr>
      </w:pPr>
    </w:p>
    <w:p w:rsidR="00612E7D" w:rsidRDefault="00612E7D" w:rsidP="00555F8D">
      <w:pPr>
        <w:jc w:val="center"/>
        <w:rPr>
          <w:b/>
          <w:bCs/>
          <w:sz w:val="28"/>
          <w:szCs w:val="28"/>
        </w:rPr>
      </w:pPr>
    </w:p>
    <w:p w:rsidR="00612E7D" w:rsidRDefault="00612E7D" w:rsidP="00555F8D">
      <w:pPr>
        <w:jc w:val="center"/>
        <w:rPr>
          <w:b/>
          <w:bCs/>
          <w:sz w:val="28"/>
          <w:szCs w:val="28"/>
        </w:rPr>
      </w:pPr>
    </w:p>
    <w:p w:rsidR="00612E7D" w:rsidRDefault="00612E7D" w:rsidP="00555F8D">
      <w:pPr>
        <w:jc w:val="center"/>
        <w:rPr>
          <w:b/>
          <w:bCs/>
          <w:sz w:val="28"/>
          <w:szCs w:val="28"/>
        </w:rPr>
      </w:pPr>
    </w:p>
    <w:p w:rsidR="00555F8D" w:rsidRPr="00555F8D" w:rsidRDefault="00612E7D" w:rsidP="00555F8D">
      <w:pPr>
        <w:jc w:val="center"/>
        <w:rPr>
          <w:b/>
          <w:bCs/>
          <w:sz w:val="28"/>
          <w:szCs w:val="28"/>
        </w:rPr>
      </w:pPr>
      <w:r w:rsidRPr="00555F8D">
        <w:rPr>
          <w:b/>
          <w:bCs/>
          <w:sz w:val="28"/>
          <w:szCs w:val="28"/>
        </w:rPr>
        <w:t xml:space="preserve"> </w:t>
      </w:r>
      <w:r w:rsidR="00555F8D" w:rsidRPr="00555F8D">
        <w:rPr>
          <w:b/>
          <w:bCs/>
          <w:sz w:val="28"/>
          <w:szCs w:val="28"/>
        </w:rPr>
        <w:t>АДМИНИСТРАТИВНЫЙ РЕГЛАМЕНТ</w:t>
      </w:r>
    </w:p>
    <w:p w:rsidR="00DA1CDA" w:rsidRDefault="00555F8D" w:rsidP="00555F8D">
      <w:pPr>
        <w:jc w:val="center"/>
        <w:rPr>
          <w:b/>
          <w:sz w:val="28"/>
          <w:szCs w:val="28"/>
        </w:rPr>
      </w:pPr>
      <w:r w:rsidRPr="00555F8D">
        <w:rPr>
          <w:b/>
          <w:sz w:val="28"/>
          <w:szCs w:val="28"/>
        </w:rPr>
        <w:t>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555F8D" w:rsidRDefault="00555F8D" w:rsidP="00555F8D">
      <w:pPr>
        <w:pStyle w:val="Default"/>
        <w:jc w:val="center"/>
        <w:rPr>
          <w:b/>
          <w:bCs/>
          <w:sz w:val="32"/>
          <w:szCs w:val="32"/>
        </w:rPr>
      </w:pPr>
    </w:p>
    <w:p w:rsidR="00555F8D" w:rsidRPr="00555F8D" w:rsidRDefault="00555F8D" w:rsidP="00555F8D">
      <w:pPr>
        <w:pStyle w:val="Default"/>
        <w:jc w:val="center"/>
        <w:rPr>
          <w:bCs/>
          <w:sz w:val="28"/>
          <w:szCs w:val="28"/>
        </w:rPr>
      </w:pPr>
      <w:r w:rsidRPr="00555F8D">
        <w:rPr>
          <w:bCs/>
          <w:sz w:val="28"/>
          <w:szCs w:val="28"/>
        </w:rPr>
        <w:t>1. Общие положения.</w:t>
      </w:r>
    </w:p>
    <w:p w:rsidR="00555F8D" w:rsidRPr="00555F8D" w:rsidRDefault="00555F8D" w:rsidP="00555F8D">
      <w:pPr>
        <w:pStyle w:val="Default"/>
        <w:jc w:val="center"/>
        <w:rPr>
          <w:sz w:val="28"/>
          <w:szCs w:val="28"/>
        </w:rPr>
      </w:pPr>
    </w:p>
    <w:p w:rsidR="00555F8D" w:rsidRPr="00555F8D" w:rsidRDefault="00555F8D" w:rsidP="00555F8D">
      <w:pPr>
        <w:pStyle w:val="Default"/>
        <w:jc w:val="center"/>
        <w:rPr>
          <w:sz w:val="28"/>
          <w:szCs w:val="28"/>
        </w:rPr>
      </w:pPr>
      <w:r w:rsidRPr="00555F8D">
        <w:rPr>
          <w:bCs/>
          <w:sz w:val="28"/>
          <w:szCs w:val="28"/>
        </w:rPr>
        <w:t>1.1. Предмет регулирования административного регламента, описание муниципальной функции, в рамках которой предоставляется услуга.</w:t>
      </w:r>
    </w:p>
    <w:p w:rsidR="00555F8D" w:rsidRPr="00555F8D" w:rsidRDefault="00555F8D" w:rsidP="00555F8D">
      <w:pPr>
        <w:pStyle w:val="Default"/>
        <w:rPr>
          <w:sz w:val="28"/>
          <w:szCs w:val="28"/>
        </w:rPr>
      </w:pPr>
    </w:p>
    <w:p w:rsidR="00555F8D" w:rsidRPr="00555F8D" w:rsidRDefault="00555F8D" w:rsidP="00555F8D">
      <w:pPr>
        <w:pStyle w:val="Default"/>
        <w:jc w:val="both"/>
        <w:rPr>
          <w:sz w:val="28"/>
          <w:szCs w:val="28"/>
        </w:rPr>
      </w:pPr>
      <w:r w:rsidRPr="00555F8D">
        <w:rPr>
          <w:sz w:val="28"/>
          <w:szCs w:val="28"/>
        </w:rPr>
        <w:t xml:space="preserve">     Настоящий 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устанавливает порядок предоставления муниципальной услуги, определяет сроки и последовательность действий (административные процедуры) органа, предоставляющего муниципальную услугу. </w:t>
      </w:r>
    </w:p>
    <w:p w:rsidR="00555F8D" w:rsidRDefault="00555F8D" w:rsidP="00555F8D">
      <w:pPr>
        <w:pStyle w:val="Default"/>
        <w:jc w:val="both"/>
        <w:rPr>
          <w:sz w:val="28"/>
          <w:szCs w:val="28"/>
        </w:rPr>
      </w:pPr>
      <w:r w:rsidRPr="00555F8D">
        <w:rPr>
          <w:sz w:val="28"/>
          <w:szCs w:val="28"/>
        </w:rPr>
        <w:t xml:space="preserve">   Муниципальная услуга предоставляется в рамках муниципальной функции по осуществлению полномочий по управлению и распоряжению имуществом, находящимся в собственности муниципального образования Сосновский муниципальный район</w:t>
      </w:r>
    </w:p>
    <w:p w:rsidR="00555F8D" w:rsidRPr="00555F8D" w:rsidRDefault="00555F8D" w:rsidP="00555F8D">
      <w:pPr>
        <w:pStyle w:val="Default"/>
        <w:jc w:val="both"/>
        <w:rPr>
          <w:sz w:val="28"/>
          <w:szCs w:val="28"/>
        </w:rPr>
      </w:pPr>
    </w:p>
    <w:p w:rsidR="00555F8D" w:rsidRPr="00555F8D" w:rsidRDefault="00555F8D" w:rsidP="00555F8D">
      <w:pPr>
        <w:pStyle w:val="Default"/>
        <w:jc w:val="center"/>
        <w:rPr>
          <w:sz w:val="28"/>
          <w:szCs w:val="28"/>
        </w:rPr>
      </w:pPr>
      <w:r w:rsidRPr="00555F8D">
        <w:rPr>
          <w:bCs/>
          <w:sz w:val="28"/>
          <w:szCs w:val="28"/>
        </w:rPr>
        <w:t>1.2. Перечень правовых актов, определяющих полномочия Комитета по управлению имуществом и земельным отношениям Сосновского муниципального района по предоставлению муниципальной услуги.</w:t>
      </w:r>
    </w:p>
    <w:p w:rsidR="00555F8D" w:rsidRPr="00555F8D" w:rsidRDefault="00555F8D" w:rsidP="00555F8D">
      <w:pPr>
        <w:pStyle w:val="Default"/>
        <w:rPr>
          <w:sz w:val="28"/>
          <w:szCs w:val="28"/>
        </w:rPr>
      </w:pPr>
    </w:p>
    <w:p w:rsidR="00555F8D" w:rsidRPr="00555F8D" w:rsidRDefault="00555F8D" w:rsidP="00555F8D">
      <w:pPr>
        <w:pStyle w:val="Default"/>
        <w:spacing w:after="36"/>
        <w:rPr>
          <w:sz w:val="28"/>
          <w:szCs w:val="28"/>
        </w:rPr>
      </w:pPr>
      <w:r w:rsidRPr="00555F8D">
        <w:rPr>
          <w:sz w:val="28"/>
          <w:szCs w:val="28"/>
        </w:rPr>
        <w:t xml:space="preserve">1. Устав муниципального образования Сосновский муниципальный район; </w:t>
      </w:r>
    </w:p>
    <w:p w:rsidR="00555F8D" w:rsidRDefault="00555F8D" w:rsidP="00555F8D">
      <w:pPr>
        <w:pStyle w:val="Default"/>
        <w:spacing w:after="36"/>
        <w:rPr>
          <w:sz w:val="28"/>
          <w:szCs w:val="28"/>
        </w:rPr>
      </w:pPr>
      <w:r w:rsidRPr="00555F8D">
        <w:rPr>
          <w:sz w:val="28"/>
          <w:szCs w:val="28"/>
        </w:rPr>
        <w:t>2. Положение о комитете по управлению имуществом и земельным отношениям Сосновского муниципального района, утвержденное решением Собрания депутатов Сосновского муниципального района от 22.02.2007 г.№384.</w:t>
      </w:r>
    </w:p>
    <w:p w:rsidR="00555F8D" w:rsidRPr="00555F8D" w:rsidRDefault="00555F8D" w:rsidP="00555F8D">
      <w:pPr>
        <w:pStyle w:val="Default"/>
        <w:spacing w:after="36"/>
        <w:rPr>
          <w:sz w:val="28"/>
          <w:szCs w:val="28"/>
        </w:rPr>
      </w:pPr>
    </w:p>
    <w:p w:rsidR="00555F8D" w:rsidRPr="00555F8D" w:rsidRDefault="00555F8D" w:rsidP="00555F8D">
      <w:pPr>
        <w:pStyle w:val="Default"/>
        <w:jc w:val="center"/>
        <w:rPr>
          <w:sz w:val="28"/>
          <w:szCs w:val="28"/>
        </w:rPr>
      </w:pPr>
      <w:r w:rsidRPr="00555F8D">
        <w:rPr>
          <w:bCs/>
          <w:sz w:val="28"/>
          <w:szCs w:val="28"/>
        </w:rPr>
        <w:t>1.3. Описание заявителей на предоставление муниципальной услуги.</w:t>
      </w:r>
    </w:p>
    <w:p w:rsidR="00555F8D" w:rsidRPr="00555F8D" w:rsidRDefault="00555F8D" w:rsidP="00555F8D">
      <w:pPr>
        <w:pStyle w:val="Default"/>
        <w:rPr>
          <w:sz w:val="28"/>
          <w:szCs w:val="28"/>
        </w:rPr>
      </w:pPr>
    </w:p>
    <w:p w:rsidR="00555F8D" w:rsidRPr="00555F8D" w:rsidRDefault="00555F8D" w:rsidP="00555F8D">
      <w:pPr>
        <w:pStyle w:val="Default"/>
        <w:rPr>
          <w:sz w:val="28"/>
          <w:szCs w:val="28"/>
        </w:rPr>
      </w:pPr>
      <w:r w:rsidRPr="00555F8D">
        <w:rPr>
          <w:sz w:val="28"/>
          <w:szCs w:val="28"/>
        </w:rPr>
        <w:t>Заявителями на предоставление муниципальной услуги являются:</w:t>
      </w:r>
    </w:p>
    <w:p w:rsidR="00555F8D" w:rsidRPr="00555F8D" w:rsidRDefault="00555F8D" w:rsidP="00555F8D">
      <w:pPr>
        <w:pStyle w:val="Default"/>
        <w:rPr>
          <w:sz w:val="28"/>
          <w:szCs w:val="28"/>
        </w:rPr>
      </w:pPr>
    </w:p>
    <w:p w:rsidR="00555F8D" w:rsidRPr="00555F8D" w:rsidRDefault="00555F8D" w:rsidP="00555F8D">
      <w:pPr>
        <w:pStyle w:val="Default"/>
        <w:spacing w:after="57"/>
        <w:rPr>
          <w:sz w:val="28"/>
          <w:szCs w:val="28"/>
        </w:rPr>
      </w:pPr>
      <w:r w:rsidRPr="00555F8D">
        <w:rPr>
          <w:sz w:val="28"/>
          <w:szCs w:val="28"/>
        </w:rPr>
        <w:t xml:space="preserve">- физические лица; </w:t>
      </w:r>
    </w:p>
    <w:p w:rsidR="00555F8D" w:rsidRPr="00555F8D" w:rsidRDefault="00555F8D" w:rsidP="00555F8D">
      <w:pPr>
        <w:pStyle w:val="Default"/>
        <w:spacing w:after="57"/>
        <w:jc w:val="both"/>
        <w:rPr>
          <w:sz w:val="28"/>
          <w:szCs w:val="28"/>
        </w:rPr>
      </w:pPr>
      <w:r w:rsidRPr="00555F8D">
        <w:rPr>
          <w:sz w:val="28"/>
          <w:szCs w:val="28"/>
        </w:rPr>
        <w:t xml:space="preserve">- предприниматели без образования юридического лица, в том числе являющиеся субъектами малого и среднего предпринимательства; </w:t>
      </w:r>
    </w:p>
    <w:p w:rsidR="00555F8D" w:rsidRPr="00555F8D" w:rsidRDefault="00555F8D" w:rsidP="00555F8D">
      <w:pPr>
        <w:pStyle w:val="Default"/>
        <w:spacing w:after="57"/>
        <w:jc w:val="both"/>
        <w:rPr>
          <w:sz w:val="28"/>
          <w:szCs w:val="28"/>
        </w:rPr>
      </w:pPr>
      <w:r w:rsidRPr="00555F8D">
        <w:rPr>
          <w:sz w:val="28"/>
          <w:szCs w:val="28"/>
        </w:rPr>
        <w:t xml:space="preserve">- юридические лица, зарегистрированные на территории Российской Федерации, в том числе являющиеся субъектами малого и среднего предпринимательства; </w:t>
      </w:r>
    </w:p>
    <w:p w:rsidR="00555F8D" w:rsidRPr="00555F8D" w:rsidRDefault="00555F8D" w:rsidP="00555F8D">
      <w:pPr>
        <w:pStyle w:val="Default"/>
        <w:jc w:val="both"/>
        <w:rPr>
          <w:sz w:val="28"/>
          <w:szCs w:val="28"/>
        </w:rPr>
      </w:pPr>
      <w:r w:rsidRPr="00555F8D">
        <w:rPr>
          <w:sz w:val="28"/>
          <w:szCs w:val="28"/>
        </w:rPr>
        <w:t xml:space="preserve">- иностранные инвесторы, осуществляющие свою деятельность в соответствии с инвестиционным законодательством Российской Федерации. </w:t>
      </w:r>
    </w:p>
    <w:p w:rsidR="00555F8D" w:rsidRPr="00555F8D" w:rsidRDefault="00555F8D" w:rsidP="00555F8D">
      <w:pPr>
        <w:pStyle w:val="Default"/>
        <w:jc w:val="both"/>
        <w:rPr>
          <w:sz w:val="28"/>
          <w:szCs w:val="28"/>
        </w:rPr>
      </w:pPr>
    </w:p>
    <w:p w:rsidR="00555F8D" w:rsidRPr="00555F8D" w:rsidRDefault="00555F8D" w:rsidP="00555F8D">
      <w:pPr>
        <w:pStyle w:val="Default"/>
        <w:jc w:val="center"/>
        <w:rPr>
          <w:bCs/>
          <w:sz w:val="28"/>
          <w:szCs w:val="28"/>
        </w:rPr>
      </w:pPr>
      <w:r w:rsidRPr="00555F8D">
        <w:rPr>
          <w:bCs/>
          <w:sz w:val="28"/>
          <w:szCs w:val="28"/>
        </w:rPr>
        <w:t>2. Стандарт предоставления муниципальной услуги.</w:t>
      </w:r>
    </w:p>
    <w:p w:rsidR="00555F8D" w:rsidRPr="00555F8D" w:rsidRDefault="00555F8D" w:rsidP="00555F8D">
      <w:pPr>
        <w:pStyle w:val="Default"/>
        <w:jc w:val="center"/>
        <w:rPr>
          <w:sz w:val="28"/>
          <w:szCs w:val="28"/>
        </w:rPr>
      </w:pPr>
    </w:p>
    <w:p w:rsidR="00555F8D" w:rsidRPr="00555F8D" w:rsidRDefault="00555F8D" w:rsidP="00555F8D">
      <w:pPr>
        <w:pStyle w:val="Default"/>
        <w:jc w:val="center"/>
        <w:rPr>
          <w:sz w:val="28"/>
          <w:szCs w:val="28"/>
        </w:rPr>
      </w:pPr>
      <w:r w:rsidRPr="00555F8D">
        <w:rPr>
          <w:bCs/>
          <w:sz w:val="28"/>
          <w:szCs w:val="28"/>
        </w:rPr>
        <w:t>2.1. Наименование муниципальной услуги.</w:t>
      </w:r>
    </w:p>
    <w:p w:rsidR="00555F8D" w:rsidRDefault="00555F8D" w:rsidP="00555F8D">
      <w:pPr>
        <w:pStyle w:val="Default"/>
        <w:jc w:val="both"/>
        <w:rPr>
          <w:sz w:val="28"/>
          <w:szCs w:val="28"/>
        </w:rPr>
      </w:pPr>
      <w:r w:rsidRPr="00555F8D">
        <w:rPr>
          <w:sz w:val="28"/>
          <w:szCs w:val="28"/>
        </w:rPr>
        <w:t xml:space="preserve">Предоставление информации об объектах недвижимого имущества, находящегося в муниципальной собственности и предназначенных для сдачи в аренду. </w:t>
      </w:r>
    </w:p>
    <w:p w:rsidR="00555F8D" w:rsidRPr="00555F8D" w:rsidRDefault="00555F8D" w:rsidP="00555F8D">
      <w:pPr>
        <w:pStyle w:val="Default"/>
        <w:jc w:val="both"/>
        <w:rPr>
          <w:sz w:val="28"/>
          <w:szCs w:val="28"/>
        </w:rPr>
      </w:pPr>
    </w:p>
    <w:p w:rsidR="00555F8D" w:rsidRPr="00555F8D" w:rsidRDefault="00555F8D" w:rsidP="00555F8D">
      <w:pPr>
        <w:pStyle w:val="Default"/>
        <w:jc w:val="center"/>
        <w:rPr>
          <w:sz w:val="28"/>
          <w:szCs w:val="28"/>
        </w:rPr>
      </w:pPr>
      <w:r w:rsidRPr="00555F8D">
        <w:rPr>
          <w:bCs/>
          <w:sz w:val="28"/>
          <w:szCs w:val="28"/>
        </w:rPr>
        <w:t>2.2. Наименование органа, предоставляющего муниципальную услугу.</w:t>
      </w:r>
    </w:p>
    <w:p w:rsidR="00555F8D" w:rsidRDefault="00555F8D" w:rsidP="00555F8D">
      <w:pPr>
        <w:pStyle w:val="Default"/>
        <w:jc w:val="both"/>
        <w:rPr>
          <w:sz w:val="28"/>
          <w:szCs w:val="28"/>
        </w:rPr>
      </w:pPr>
      <w:r w:rsidRPr="00555F8D">
        <w:rPr>
          <w:sz w:val="28"/>
          <w:szCs w:val="28"/>
        </w:rPr>
        <w:t>Муниципальную услугу предоставляют должностные лица Комитета по управлению имуществом и земельным отношениям Сосновского муниципального района Челябинской области (далее – Комитет).</w:t>
      </w:r>
    </w:p>
    <w:p w:rsidR="00555F8D" w:rsidRPr="00555F8D" w:rsidRDefault="00555F8D" w:rsidP="00555F8D">
      <w:pPr>
        <w:pStyle w:val="Default"/>
        <w:jc w:val="both"/>
        <w:rPr>
          <w:sz w:val="28"/>
          <w:szCs w:val="28"/>
        </w:rPr>
      </w:pPr>
    </w:p>
    <w:p w:rsidR="00555F8D" w:rsidRPr="00555F8D" w:rsidRDefault="00555F8D" w:rsidP="00555F8D">
      <w:pPr>
        <w:pStyle w:val="Default"/>
        <w:jc w:val="center"/>
        <w:rPr>
          <w:sz w:val="28"/>
          <w:szCs w:val="28"/>
        </w:rPr>
      </w:pPr>
      <w:r w:rsidRPr="00555F8D">
        <w:rPr>
          <w:bCs/>
          <w:sz w:val="28"/>
          <w:szCs w:val="28"/>
        </w:rPr>
        <w:t>2.3. Результат предоставления муниципальной услуги.</w:t>
      </w:r>
    </w:p>
    <w:p w:rsidR="00555F8D" w:rsidRPr="00555F8D" w:rsidRDefault="00555F8D" w:rsidP="00555F8D">
      <w:pPr>
        <w:pStyle w:val="Default"/>
        <w:jc w:val="both"/>
        <w:rPr>
          <w:sz w:val="28"/>
          <w:szCs w:val="28"/>
        </w:rPr>
      </w:pPr>
      <w:r w:rsidRPr="00555F8D">
        <w:rPr>
          <w:sz w:val="28"/>
          <w:szCs w:val="28"/>
        </w:rPr>
        <w:t xml:space="preserve">Результатом предоставления муниципальной услуги является: </w:t>
      </w:r>
    </w:p>
    <w:p w:rsidR="00555F8D" w:rsidRPr="00555F8D" w:rsidRDefault="00555F8D" w:rsidP="00555F8D">
      <w:pPr>
        <w:pStyle w:val="Default"/>
        <w:spacing w:after="36"/>
        <w:jc w:val="both"/>
        <w:rPr>
          <w:sz w:val="28"/>
          <w:szCs w:val="28"/>
        </w:rPr>
      </w:pPr>
      <w:r w:rsidRPr="00555F8D">
        <w:rPr>
          <w:sz w:val="28"/>
          <w:szCs w:val="28"/>
        </w:rPr>
        <w:t xml:space="preserve">1) предоставление заявителям информации обо всех объектах недвижимого имущества, находящихся в муниципальной собственности и предназначенных для сдачи в аренду; </w:t>
      </w:r>
    </w:p>
    <w:p w:rsidR="00555F8D" w:rsidRPr="00555F8D" w:rsidRDefault="00555F8D" w:rsidP="00555F8D">
      <w:pPr>
        <w:pStyle w:val="Default"/>
        <w:spacing w:after="36"/>
        <w:jc w:val="both"/>
        <w:rPr>
          <w:sz w:val="28"/>
          <w:szCs w:val="28"/>
        </w:rPr>
      </w:pPr>
      <w:r w:rsidRPr="00555F8D">
        <w:rPr>
          <w:sz w:val="28"/>
          <w:szCs w:val="28"/>
        </w:rPr>
        <w:t xml:space="preserve">2) предоставление заявителям информации об объектах недвижимого имущества, находящихся в муниципальной собственности и предназначенных для сдачи в аренду субъектам малого и среднего предпринимательства; </w:t>
      </w:r>
    </w:p>
    <w:p w:rsidR="00555F8D" w:rsidRPr="00555F8D" w:rsidRDefault="00555F8D" w:rsidP="00555F8D">
      <w:pPr>
        <w:pStyle w:val="Default"/>
        <w:spacing w:after="36"/>
        <w:jc w:val="both"/>
        <w:rPr>
          <w:sz w:val="28"/>
          <w:szCs w:val="28"/>
        </w:rPr>
      </w:pPr>
      <w:r w:rsidRPr="00555F8D">
        <w:rPr>
          <w:sz w:val="28"/>
          <w:szCs w:val="28"/>
        </w:rPr>
        <w:t xml:space="preserve">3) предоставление заявителям информации о конкретном объекте недвижимого имущества, находящегося в муниципальной собственности и предназначенного для сдачи в аренду; </w:t>
      </w:r>
    </w:p>
    <w:p w:rsidR="00555F8D" w:rsidRPr="00555F8D" w:rsidRDefault="00555F8D" w:rsidP="00555F8D">
      <w:pPr>
        <w:pStyle w:val="Default"/>
        <w:jc w:val="both"/>
        <w:rPr>
          <w:sz w:val="28"/>
          <w:szCs w:val="28"/>
        </w:rPr>
      </w:pPr>
      <w:r w:rsidRPr="00555F8D">
        <w:rPr>
          <w:sz w:val="28"/>
          <w:szCs w:val="28"/>
        </w:rPr>
        <w:t xml:space="preserve">4) мотивированный отказ в предоставлении муниципальной услуги. </w:t>
      </w:r>
    </w:p>
    <w:p w:rsidR="00555F8D" w:rsidRPr="00555F8D" w:rsidRDefault="00555F8D" w:rsidP="00555F8D">
      <w:pPr>
        <w:pStyle w:val="Default"/>
        <w:jc w:val="both"/>
        <w:rPr>
          <w:sz w:val="28"/>
          <w:szCs w:val="28"/>
        </w:rPr>
      </w:pPr>
    </w:p>
    <w:p w:rsidR="00555F8D" w:rsidRPr="00555F8D" w:rsidRDefault="00555F8D" w:rsidP="00555F8D">
      <w:pPr>
        <w:pStyle w:val="Default"/>
        <w:jc w:val="center"/>
        <w:rPr>
          <w:sz w:val="28"/>
          <w:szCs w:val="28"/>
        </w:rPr>
      </w:pPr>
      <w:r w:rsidRPr="00555F8D">
        <w:rPr>
          <w:bCs/>
          <w:sz w:val="28"/>
          <w:szCs w:val="28"/>
        </w:rPr>
        <w:t>2.4. Срок предоставления муниципальной услуги.</w:t>
      </w:r>
    </w:p>
    <w:p w:rsidR="00555F8D" w:rsidRPr="00555F8D" w:rsidRDefault="00555F8D" w:rsidP="00555F8D">
      <w:pPr>
        <w:pStyle w:val="Default"/>
        <w:jc w:val="both"/>
        <w:rPr>
          <w:sz w:val="28"/>
          <w:szCs w:val="28"/>
        </w:rPr>
      </w:pPr>
      <w:r w:rsidRPr="00555F8D">
        <w:rPr>
          <w:sz w:val="28"/>
          <w:szCs w:val="28"/>
        </w:rPr>
        <w:t xml:space="preserve">Муниципальная услуга предоставляется в срок не более 30 дней со дня поступления заявления. </w:t>
      </w:r>
    </w:p>
    <w:p w:rsidR="00555F8D" w:rsidRDefault="00555F8D" w:rsidP="00555F8D">
      <w:pPr>
        <w:pStyle w:val="Default"/>
        <w:jc w:val="both"/>
        <w:rPr>
          <w:sz w:val="28"/>
          <w:szCs w:val="28"/>
        </w:rPr>
      </w:pPr>
      <w:r w:rsidRPr="00555F8D">
        <w:rPr>
          <w:sz w:val="28"/>
          <w:szCs w:val="28"/>
        </w:rPr>
        <w:lastRenderedPageBreak/>
        <w:t xml:space="preserve">Прохождение отдельных административных процедур, необходимых для предоставления муниципальной услуги и выдача документов осуществляются не позднее окончания срока предоставления муниципальной услуги. </w:t>
      </w:r>
    </w:p>
    <w:p w:rsidR="00555F8D" w:rsidRPr="00555F8D" w:rsidRDefault="00555F8D" w:rsidP="00555F8D">
      <w:pPr>
        <w:pStyle w:val="Default"/>
        <w:jc w:val="both"/>
        <w:rPr>
          <w:sz w:val="28"/>
          <w:szCs w:val="28"/>
        </w:rPr>
      </w:pPr>
    </w:p>
    <w:p w:rsidR="00555F8D" w:rsidRPr="00555F8D" w:rsidRDefault="00555F8D" w:rsidP="00555F8D">
      <w:pPr>
        <w:pStyle w:val="Default"/>
        <w:jc w:val="center"/>
        <w:rPr>
          <w:sz w:val="28"/>
          <w:szCs w:val="28"/>
        </w:rPr>
      </w:pPr>
      <w:r w:rsidRPr="00555F8D">
        <w:rPr>
          <w:bCs/>
          <w:sz w:val="28"/>
          <w:szCs w:val="28"/>
        </w:rPr>
        <w:t>2.5. Правовые основания для предоставления муниципальной услуги.</w:t>
      </w:r>
    </w:p>
    <w:p w:rsidR="00555F8D" w:rsidRPr="00555F8D" w:rsidRDefault="00555F8D" w:rsidP="00555F8D">
      <w:pPr>
        <w:pStyle w:val="Default"/>
        <w:jc w:val="both"/>
        <w:rPr>
          <w:sz w:val="28"/>
          <w:szCs w:val="28"/>
        </w:rPr>
      </w:pPr>
      <w:r w:rsidRPr="00555F8D">
        <w:rPr>
          <w:sz w:val="28"/>
          <w:szCs w:val="28"/>
        </w:rPr>
        <w:t xml:space="preserve">Предоставление муниципальной услуги непосредственно регулируется следующими нормативно-правовыми актами: </w:t>
      </w:r>
    </w:p>
    <w:p w:rsidR="00555F8D" w:rsidRPr="00555F8D" w:rsidRDefault="00555F8D" w:rsidP="00555F8D">
      <w:pPr>
        <w:pStyle w:val="Default"/>
        <w:jc w:val="both"/>
        <w:rPr>
          <w:sz w:val="28"/>
          <w:szCs w:val="28"/>
        </w:rPr>
      </w:pPr>
      <w:r w:rsidRPr="00555F8D">
        <w:rPr>
          <w:sz w:val="28"/>
          <w:szCs w:val="28"/>
        </w:rPr>
        <w:t xml:space="preserve">1) Гражданским кодексом Российской Федерации (часть первая); </w:t>
      </w:r>
    </w:p>
    <w:p w:rsidR="00555F8D" w:rsidRPr="00555F8D" w:rsidRDefault="00555F8D" w:rsidP="00555F8D">
      <w:pPr>
        <w:pStyle w:val="Default"/>
        <w:jc w:val="both"/>
        <w:rPr>
          <w:sz w:val="28"/>
          <w:szCs w:val="28"/>
        </w:rPr>
      </w:pPr>
      <w:r w:rsidRPr="00555F8D">
        <w:rPr>
          <w:sz w:val="28"/>
          <w:szCs w:val="28"/>
        </w:rPr>
        <w:t xml:space="preserve">2) Федеральным законом от 26 июля 2006г. № 135-ФЗ «О защите конкуренции; </w:t>
      </w:r>
    </w:p>
    <w:p w:rsidR="00555F8D" w:rsidRPr="00555F8D" w:rsidRDefault="00555F8D" w:rsidP="00555F8D">
      <w:pPr>
        <w:pStyle w:val="Default"/>
        <w:jc w:val="both"/>
        <w:rPr>
          <w:sz w:val="28"/>
          <w:szCs w:val="28"/>
        </w:rPr>
      </w:pPr>
      <w:r w:rsidRPr="00555F8D">
        <w:rPr>
          <w:sz w:val="28"/>
          <w:szCs w:val="28"/>
        </w:rPr>
        <w:t xml:space="preserve">3) Федеральным законом от 02 мая 2006г. № 59-ФЗ «О порядке рассмотрения обращений граждан Российской Федерации; </w:t>
      </w:r>
    </w:p>
    <w:p w:rsidR="00555F8D" w:rsidRPr="00555F8D" w:rsidRDefault="00555F8D" w:rsidP="00555F8D">
      <w:pPr>
        <w:pStyle w:val="Default"/>
        <w:jc w:val="both"/>
        <w:rPr>
          <w:sz w:val="28"/>
          <w:szCs w:val="28"/>
        </w:rPr>
      </w:pPr>
      <w:r w:rsidRPr="00555F8D">
        <w:rPr>
          <w:sz w:val="28"/>
          <w:szCs w:val="28"/>
        </w:rPr>
        <w:t>4)Федеральным законом от 24.07.2007 N 209-ФЗ "О развитии малого и среднего предпринимательства в Российской Федерации"</w:t>
      </w:r>
    </w:p>
    <w:p w:rsidR="00555F8D" w:rsidRPr="00555F8D" w:rsidRDefault="00555F8D" w:rsidP="00555F8D">
      <w:pPr>
        <w:pStyle w:val="Default"/>
        <w:jc w:val="both"/>
        <w:rPr>
          <w:sz w:val="28"/>
          <w:szCs w:val="28"/>
        </w:rPr>
      </w:pPr>
      <w:r w:rsidRPr="00555F8D">
        <w:rPr>
          <w:sz w:val="28"/>
          <w:szCs w:val="28"/>
        </w:rPr>
        <w:t xml:space="preserve">4) Приказом Федеральной антимонопольной службы от 10 февраля </w:t>
      </w:r>
      <w:smartTag w:uri="urn:schemas-microsoft-com:office:smarttags" w:element="metricconverter">
        <w:smartTagPr>
          <w:attr w:name="ProductID" w:val="2010 г"/>
        </w:smartTagPr>
        <w:r w:rsidRPr="00555F8D">
          <w:rPr>
            <w:sz w:val="28"/>
            <w:szCs w:val="28"/>
          </w:rPr>
          <w:t>2010 г</w:t>
        </w:r>
      </w:smartTag>
      <w:r w:rsidRPr="00555F8D">
        <w:rPr>
          <w:sz w:val="28"/>
          <w:szCs w:val="28"/>
        </w:rPr>
        <w:t xml:space="preserve">.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555F8D" w:rsidRPr="00555F8D" w:rsidRDefault="00555F8D" w:rsidP="00555F8D">
      <w:pPr>
        <w:pStyle w:val="Default"/>
        <w:spacing w:after="36"/>
        <w:jc w:val="both"/>
        <w:rPr>
          <w:sz w:val="28"/>
          <w:szCs w:val="28"/>
        </w:rPr>
      </w:pPr>
      <w:r w:rsidRPr="00555F8D">
        <w:rPr>
          <w:sz w:val="28"/>
          <w:szCs w:val="28"/>
        </w:rPr>
        <w:t>5) Положением о комитете по управлению имуществом и земельным отношениям Сосновского муниципального района, утвержденным решением Собрания депутатов Сосновского муниципального района от 22.02.2007 г.№384;</w:t>
      </w:r>
    </w:p>
    <w:p w:rsidR="00555F8D" w:rsidRPr="00555F8D" w:rsidRDefault="00555F8D" w:rsidP="00555F8D">
      <w:pPr>
        <w:jc w:val="both"/>
        <w:rPr>
          <w:sz w:val="28"/>
          <w:szCs w:val="28"/>
        </w:rPr>
      </w:pPr>
      <w:r w:rsidRPr="00555F8D">
        <w:rPr>
          <w:sz w:val="28"/>
          <w:szCs w:val="28"/>
        </w:rPr>
        <w:t>6) Распоряжением Комитета по управлению имуществом и земельным отношениям Сосновского муниципального района № 169 от 30.12.2008 г. «Об утверждении перечня имущества, находящегося в муниципальной собственности Сосновского муниципального района, предназначенного для передачи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55F8D" w:rsidRPr="00555F8D" w:rsidRDefault="00555F8D" w:rsidP="00555F8D">
      <w:pPr>
        <w:jc w:val="both"/>
        <w:rPr>
          <w:sz w:val="28"/>
          <w:szCs w:val="28"/>
        </w:rPr>
      </w:pPr>
    </w:p>
    <w:p w:rsidR="00555F8D" w:rsidRPr="00555F8D" w:rsidRDefault="00555F8D" w:rsidP="00555F8D">
      <w:pPr>
        <w:pStyle w:val="Default"/>
        <w:jc w:val="center"/>
        <w:rPr>
          <w:sz w:val="28"/>
          <w:szCs w:val="28"/>
        </w:rPr>
      </w:pPr>
      <w:r w:rsidRPr="00555F8D">
        <w:rPr>
          <w:bCs/>
          <w:sz w:val="28"/>
          <w:szCs w:val="28"/>
        </w:rPr>
        <w:t>2.6. Исчерпывающий перечень документов, необходимых для предоставления муниципальной услуги.</w:t>
      </w:r>
    </w:p>
    <w:p w:rsidR="00555F8D" w:rsidRPr="00555F8D" w:rsidRDefault="00555F8D" w:rsidP="00555F8D">
      <w:pPr>
        <w:pStyle w:val="Default"/>
        <w:jc w:val="both"/>
        <w:rPr>
          <w:sz w:val="28"/>
          <w:szCs w:val="28"/>
        </w:rPr>
      </w:pPr>
      <w:r w:rsidRPr="00555F8D">
        <w:rPr>
          <w:sz w:val="28"/>
          <w:szCs w:val="28"/>
        </w:rPr>
        <w:t xml:space="preserve">    Для предоставления муниципальной услуги заявитель либо его уполномоченный представитель подает заявление по форме согласно приложению 1 к настоящему административному регламенту. </w:t>
      </w:r>
    </w:p>
    <w:p w:rsidR="00555F8D" w:rsidRPr="00555F8D" w:rsidRDefault="00555F8D" w:rsidP="00555F8D">
      <w:pPr>
        <w:pStyle w:val="Default"/>
        <w:jc w:val="both"/>
        <w:rPr>
          <w:sz w:val="28"/>
          <w:szCs w:val="28"/>
        </w:rPr>
      </w:pPr>
      <w:r w:rsidRPr="00555F8D">
        <w:rPr>
          <w:sz w:val="28"/>
          <w:szCs w:val="28"/>
        </w:rPr>
        <w:t xml:space="preserve">     Заявление о предоставлении муниципальной услуги подается в приемную главы администрации Сосновского муниципального района, либо в Комитет, каб.№23 либо отправляется почтовым отправлением. Рассмотрение заявления, предоставление информации по вопросу предоставления </w:t>
      </w:r>
      <w:r w:rsidRPr="00555F8D">
        <w:rPr>
          <w:sz w:val="28"/>
          <w:szCs w:val="28"/>
        </w:rPr>
        <w:lastRenderedPageBreak/>
        <w:t xml:space="preserve">муниципальной услуги, в том числе о ходе ее исполнения осуществляется отделом по управлению имуществом Комитета. </w:t>
      </w:r>
    </w:p>
    <w:p w:rsidR="00555F8D" w:rsidRDefault="00555F8D" w:rsidP="00555F8D">
      <w:pPr>
        <w:pStyle w:val="Default"/>
        <w:jc w:val="both"/>
        <w:rPr>
          <w:sz w:val="28"/>
          <w:szCs w:val="28"/>
        </w:rPr>
      </w:pPr>
      <w:r w:rsidRPr="00555F8D">
        <w:rPr>
          <w:sz w:val="28"/>
          <w:szCs w:val="28"/>
        </w:rPr>
        <w:t xml:space="preserve">     Для получения устной информации заявитель вправе лично обратиться в Комитет или по телефону. </w:t>
      </w:r>
    </w:p>
    <w:p w:rsidR="00555F8D" w:rsidRPr="00555F8D" w:rsidRDefault="00555F8D" w:rsidP="00555F8D">
      <w:pPr>
        <w:pStyle w:val="Default"/>
        <w:jc w:val="both"/>
        <w:rPr>
          <w:sz w:val="28"/>
          <w:szCs w:val="28"/>
        </w:rPr>
      </w:pPr>
    </w:p>
    <w:p w:rsidR="00555F8D" w:rsidRPr="00555F8D" w:rsidRDefault="00555F8D" w:rsidP="00555F8D">
      <w:pPr>
        <w:pStyle w:val="Default"/>
        <w:jc w:val="center"/>
        <w:rPr>
          <w:sz w:val="28"/>
          <w:szCs w:val="28"/>
        </w:rPr>
      </w:pPr>
      <w:r w:rsidRPr="00555F8D">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555F8D" w:rsidRPr="00555F8D" w:rsidRDefault="00555F8D" w:rsidP="00555F8D">
      <w:pPr>
        <w:pStyle w:val="Default"/>
        <w:rPr>
          <w:sz w:val="28"/>
          <w:szCs w:val="28"/>
        </w:rPr>
      </w:pPr>
    </w:p>
    <w:p w:rsidR="00555F8D" w:rsidRDefault="00555F8D" w:rsidP="00555F8D">
      <w:pPr>
        <w:pStyle w:val="Default"/>
        <w:rPr>
          <w:sz w:val="28"/>
          <w:szCs w:val="28"/>
        </w:rPr>
      </w:pPr>
      <w:r w:rsidRPr="00555F8D">
        <w:rPr>
          <w:sz w:val="28"/>
          <w:szCs w:val="28"/>
        </w:rPr>
        <w:t xml:space="preserve">Основания для отказа в приеме документов, необходимых для предоставления муниципальной услуги, отсутствуют. </w:t>
      </w:r>
    </w:p>
    <w:p w:rsidR="00555F8D" w:rsidRPr="00555F8D" w:rsidRDefault="00555F8D" w:rsidP="00555F8D">
      <w:pPr>
        <w:pStyle w:val="Default"/>
        <w:rPr>
          <w:sz w:val="28"/>
          <w:szCs w:val="28"/>
        </w:rPr>
      </w:pPr>
    </w:p>
    <w:p w:rsidR="00555F8D" w:rsidRPr="00555F8D" w:rsidRDefault="00555F8D" w:rsidP="00555F8D">
      <w:pPr>
        <w:pStyle w:val="Default"/>
        <w:jc w:val="center"/>
        <w:rPr>
          <w:sz w:val="28"/>
          <w:szCs w:val="28"/>
        </w:rPr>
      </w:pPr>
      <w:r w:rsidRPr="00555F8D">
        <w:rPr>
          <w:bCs/>
          <w:sz w:val="28"/>
          <w:szCs w:val="28"/>
        </w:rPr>
        <w:t>2.8. Исчерпывающий перечень оснований для отказа в предоставлении муниципальной услуги.</w:t>
      </w:r>
    </w:p>
    <w:p w:rsidR="00555F8D" w:rsidRPr="00555F8D" w:rsidRDefault="00555F8D" w:rsidP="00555F8D">
      <w:pPr>
        <w:pStyle w:val="Default"/>
        <w:rPr>
          <w:sz w:val="28"/>
          <w:szCs w:val="28"/>
        </w:rPr>
      </w:pPr>
      <w:r w:rsidRPr="00555F8D">
        <w:rPr>
          <w:sz w:val="28"/>
          <w:szCs w:val="28"/>
        </w:rPr>
        <w:t xml:space="preserve">Предоставление муниципальной услуги может быть отказано по следующим основаниям: </w:t>
      </w:r>
    </w:p>
    <w:p w:rsidR="00555F8D" w:rsidRPr="00555F8D" w:rsidRDefault="00555F8D" w:rsidP="00555F8D">
      <w:pPr>
        <w:pStyle w:val="Default"/>
        <w:jc w:val="both"/>
        <w:rPr>
          <w:sz w:val="28"/>
          <w:szCs w:val="28"/>
        </w:rPr>
      </w:pPr>
      <w:r w:rsidRPr="00555F8D">
        <w:rPr>
          <w:sz w:val="28"/>
          <w:szCs w:val="28"/>
        </w:rPr>
        <w:t xml:space="preserve">1) в заявлении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 либо номер телефона, по которому можно связаться с заявителем) или невозможности их прочесть; отсутствует подпись заявителя; </w:t>
      </w:r>
    </w:p>
    <w:p w:rsidR="00555F8D" w:rsidRPr="00555F8D" w:rsidRDefault="00555F8D" w:rsidP="00555F8D">
      <w:pPr>
        <w:pStyle w:val="Default"/>
        <w:jc w:val="both"/>
        <w:rPr>
          <w:sz w:val="28"/>
          <w:szCs w:val="28"/>
        </w:rPr>
      </w:pPr>
      <w:r w:rsidRPr="00555F8D">
        <w:rPr>
          <w:sz w:val="28"/>
          <w:szCs w:val="28"/>
        </w:rPr>
        <w:t xml:space="preserve">2) содержание заявления не позволяет установить запрашиваемую информацию; </w:t>
      </w:r>
    </w:p>
    <w:p w:rsidR="00555F8D" w:rsidRPr="00555F8D" w:rsidRDefault="00555F8D" w:rsidP="00555F8D">
      <w:pPr>
        <w:pStyle w:val="Default"/>
        <w:jc w:val="both"/>
        <w:rPr>
          <w:sz w:val="28"/>
          <w:szCs w:val="28"/>
        </w:rPr>
      </w:pPr>
      <w:r w:rsidRPr="00555F8D">
        <w:rPr>
          <w:sz w:val="28"/>
          <w:szCs w:val="28"/>
        </w:rPr>
        <w:t xml:space="preserve">3) из содержания заявления невозможно идентифицировать объект недвижимого имущества, в отношении которого запрашивается информация; </w:t>
      </w:r>
    </w:p>
    <w:p w:rsidR="00555F8D" w:rsidRDefault="00555F8D" w:rsidP="00555F8D">
      <w:pPr>
        <w:pStyle w:val="Default"/>
        <w:jc w:val="both"/>
        <w:rPr>
          <w:sz w:val="28"/>
          <w:szCs w:val="28"/>
        </w:rPr>
      </w:pPr>
      <w:r w:rsidRPr="00555F8D">
        <w:rPr>
          <w:sz w:val="28"/>
          <w:szCs w:val="28"/>
        </w:rPr>
        <w:t xml:space="preserve">4) запрашиваемая заявителем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 </w:t>
      </w:r>
    </w:p>
    <w:p w:rsidR="00555F8D" w:rsidRPr="00555F8D" w:rsidRDefault="00555F8D" w:rsidP="00555F8D">
      <w:pPr>
        <w:pStyle w:val="Default"/>
        <w:jc w:val="both"/>
        <w:rPr>
          <w:sz w:val="28"/>
          <w:szCs w:val="28"/>
        </w:rPr>
      </w:pPr>
    </w:p>
    <w:p w:rsidR="00555F8D" w:rsidRPr="00555F8D" w:rsidRDefault="00555F8D" w:rsidP="00555F8D">
      <w:pPr>
        <w:pStyle w:val="Default"/>
        <w:jc w:val="center"/>
        <w:rPr>
          <w:sz w:val="28"/>
          <w:szCs w:val="28"/>
        </w:rPr>
      </w:pPr>
      <w:r w:rsidRPr="00555F8D">
        <w:rPr>
          <w:bCs/>
          <w:sz w:val="28"/>
          <w:szCs w:val="28"/>
        </w:rPr>
        <w:t>2.9. Размер платы, взимаемой с заявителя при предоставлении муниципальной услуги.</w:t>
      </w:r>
    </w:p>
    <w:p w:rsidR="00555F8D" w:rsidRDefault="00555F8D" w:rsidP="00555F8D">
      <w:pPr>
        <w:pStyle w:val="Default"/>
        <w:jc w:val="both"/>
        <w:rPr>
          <w:sz w:val="28"/>
          <w:szCs w:val="28"/>
        </w:rPr>
      </w:pPr>
      <w:r w:rsidRPr="00555F8D">
        <w:rPr>
          <w:sz w:val="28"/>
          <w:szCs w:val="28"/>
        </w:rPr>
        <w:t xml:space="preserve">Муниципальная услуга предоставляется на бесплатной основе. </w:t>
      </w:r>
    </w:p>
    <w:p w:rsidR="00555F8D" w:rsidRPr="00555F8D" w:rsidRDefault="00555F8D" w:rsidP="00555F8D">
      <w:pPr>
        <w:pStyle w:val="Default"/>
        <w:jc w:val="both"/>
        <w:rPr>
          <w:sz w:val="28"/>
          <w:szCs w:val="28"/>
        </w:rPr>
      </w:pPr>
    </w:p>
    <w:p w:rsidR="00555F8D" w:rsidRPr="00555F8D" w:rsidRDefault="00555F8D" w:rsidP="00555F8D">
      <w:pPr>
        <w:pStyle w:val="Default"/>
        <w:jc w:val="center"/>
        <w:rPr>
          <w:sz w:val="28"/>
          <w:szCs w:val="28"/>
        </w:rPr>
      </w:pPr>
      <w:r w:rsidRPr="00555F8D">
        <w:rPr>
          <w:bCs/>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w:t>
      </w:r>
    </w:p>
    <w:p w:rsidR="00555F8D" w:rsidRDefault="00555F8D" w:rsidP="00555F8D">
      <w:pPr>
        <w:pStyle w:val="Default"/>
        <w:jc w:val="both"/>
        <w:rPr>
          <w:sz w:val="28"/>
          <w:szCs w:val="28"/>
        </w:rPr>
      </w:pPr>
      <w:r w:rsidRPr="00555F8D">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пятнадцать минут. </w:t>
      </w:r>
    </w:p>
    <w:p w:rsidR="00555F8D" w:rsidRPr="00555F8D" w:rsidRDefault="00555F8D" w:rsidP="00555F8D">
      <w:pPr>
        <w:pStyle w:val="Default"/>
        <w:jc w:val="both"/>
        <w:rPr>
          <w:sz w:val="28"/>
          <w:szCs w:val="28"/>
        </w:rPr>
      </w:pPr>
    </w:p>
    <w:p w:rsidR="00555F8D" w:rsidRPr="00555F8D" w:rsidRDefault="00555F8D" w:rsidP="00555F8D">
      <w:pPr>
        <w:pStyle w:val="Default"/>
        <w:jc w:val="center"/>
        <w:rPr>
          <w:sz w:val="28"/>
          <w:szCs w:val="28"/>
        </w:rPr>
      </w:pPr>
      <w:r w:rsidRPr="00555F8D">
        <w:rPr>
          <w:bCs/>
          <w:sz w:val="28"/>
          <w:szCs w:val="28"/>
        </w:rPr>
        <w:t>2.11. Срок регистрации запроса заявителя о предоставлении муниципальной услуги.</w:t>
      </w:r>
    </w:p>
    <w:p w:rsidR="00555F8D" w:rsidRDefault="00555F8D" w:rsidP="00555F8D">
      <w:pPr>
        <w:pStyle w:val="Default"/>
        <w:jc w:val="both"/>
        <w:rPr>
          <w:sz w:val="28"/>
          <w:szCs w:val="28"/>
        </w:rPr>
      </w:pPr>
      <w:r w:rsidRPr="00555F8D">
        <w:rPr>
          <w:sz w:val="28"/>
          <w:szCs w:val="28"/>
        </w:rPr>
        <w:t xml:space="preserve">Запрос подлежит обязательной регистрации в течение трех дней с момента поступления в Комитет. </w:t>
      </w:r>
    </w:p>
    <w:p w:rsidR="00555F8D" w:rsidRPr="00555F8D" w:rsidRDefault="00555F8D" w:rsidP="00555F8D">
      <w:pPr>
        <w:pStyle w:val="Default"/>
        <w:jc w:val="both"/>
        <w:rPr>
          <w:sz w:val="28"/>
          <w:szCs w:val="28"/>
        </w:rPr>
      </w:pPr>
    </w:p>
    <w:p w:rsidR="00555F8D" w:rsidRPr="00555F8D" w:rsidRDefault="00555F8D" w:rsidP="00555F8D">
      <w:pPr>
        <w:pStyle w:val="Default"/>
        <w:jc w:val="center"/>
        <w:rPr>
          <w:sz w:val="28"/>
          <w:szCs w:val="28"/>
        </w:rPr>
      </w:pPr>
      <w:r w:rsidRPr="00555F8D">
        <w:rPr>
          <w:bCs/>
          <w:sz w:val="28"/>
          <w:szCs w:val="28"/>
        </w:rPr>
        <w:lastRenderedPageBreak/>
        <w:t>2.12. Требования к помещениям, в которых предоставляется муниципальная услуга, к залу ожидания, местам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услуги.</w:t>
      </w:r>
    </w:p>
    <w:p w:rsidR="00555F8D" w:rsidRPr="00555F8D" w:rsidRDefault="00555F8D" w:rsidP="00555F8D">
      <w:pPr>
        <w:pStyle w:val="Default"/>
        <w:jc w:val="both"/>
        <w:rPr>
          <w:sz w:val="28"/>
          <w:szCs w:val="28"/>
        </w:rPr>
      </w:pPr>
      <w:r w:rsidRPr="00555F8D">
        <w:rPr>
          <w:sz w:val="28"/>
          <w:szCs w:val="28"/>
        </w:rPr>
        <w:t xml:space="preserve">   Помещения, в которых осуществляется предоставление муниципальной услуги, должны размещаться в здании, предназначенном для размещения исполнительного органа местного самоуправления. Вход в здание должен быть оборудован информационной вывеской, содержащей наименование и режим работы исполнительного органа местного самоуправления. Подъезд к зданию должен быть оборудован местами для парковки автомобилей. </w:t>
      </w:r>
    </w:p>
    <w:p w:rsidR="00555F8D" w:rsidRPr="00555F8D" w:rsidRDefault="00555F8D" w:rsidP="00555F8D">
      <w:pPr>
        <w:pStyle w:val="Default"/>
        <w:jc w:val="both"/>
        <w:rPr>
          <w:sz w:val="28"/>
          <w:szCs w:val="28"/>
        </w:rPr>
      </w:pPr>
      <w:r w:rsidRPr="00555F8D">
        <w:rPr>
          <w:sz w:val="28"/>
          <w:szCs w:val="28"/>
        </w:rPr>
        <w:t xml:space="preserve">  Местами ожидания для заявителей являются коридор, холл, оснащенные стульями и информационными стендами, содержащими сведения о порядке предоставления муниципальной услуги. </w:t>
      </w:r>
    </w:p>
    <w:p w:rsidR="00555F8D" w:rsidRPr="00555F8D" w:rsidRDefault="00555F8D" w:rsidP="00555F8D">
      <w:pPr>
        <w:pStyle w:val="Default"/>
        <w:jc w:val="both"/>
        <w:rPr>
          <w:sz w:val="28"/>
          <w:szCs w:val="28"/>
        </w:rPr>
      </w:pPr>
      <w:r w:rsidRPr="00555F8D">
        <w:rPr>
          <w:sz w:val="28"/>
          <w:szCs w:val="28"/>
        </w:rPr>
        <w:t xml:space="preserve">  Места предоставления муниципальной услуги обеспечиваются комфортными условиями для заявителей и должностных лиц с обеспечением возможности реализации прав инвалидов на предоставление по их заявлению муниципальной услуги. </w:t>
      </w:r>
    </w:p>
    <w:p w:rsidR="00555F8D" w:rsidRDefault="00555F8D" w:rsidP="00555F8D">
      <w:pPr>
        <w:pStyle w:val="Default"/>
        <w:jc w:val="both"/>
        <w:rPr>
          <w:sz w:val="28"/>
          <w:szCs w:val="28"/>
        </w:rPr>
      </w:pPr>
      <w:r w:rsidRPr="00555F8D">
        <w:rPr>
          <w:sz w:val="28"/>
          <w:szCs w:val="28"/>
        </w:rPr>
        <w:t xml:space="preserve">  Местом приема заявителей является рабочий кабинет, оснащенный стульями, столами, компьютером, организационной техникой, системой кондиционирования воздуха. </w:t>
      </w:r>
    </w:p>
    <w:p w:rsidR="00555F8D" w:rsidRPr="00555F8D" w:rsidRDefault="00555F8D" w:rsidP="00555F8D">
      <w:pPr>
        <w:pStyle w:val="Default"/>
        <w:jc w:val="both"/>
        <w:rPr>
          <w:sz w:val="28"/>
          <w:szCs w:val="28"/>
        </w:rPr>
      </w:pPr>
    </w:p>
    <w:p w:rsidR="00555F8D" w:rsidRPr="00555F8D" w:rsidRDefault="00555F8D" w:rsidP="00555F8D">
      <w:pPr>
        <w:pStyle w:val="Default"/>
        <w:jc w:val="center"/>
        <w:rPr>
          <w:sz w:val="28"/>
          <w:szCs w:val="28"/>
        </w:rPr>
      </w:pPr>
      <w:r w:rsidRPr="00555F8D">
        <w:rPr>
          <w:bCs/>
          <w:sz w:val="28"/>
          <w:szCs w:val="28"/>
        </w:rPr>
        <w:t>2.13. Показатели доступности и качества муниципальной услуги.</w:t>
      </w:r>
    </w:p>
    <w:p w:rsidR="00555F8D" w:rsidRPr="00555F8D" w:rsidRDefault="00555F8D" w:rsidP="00555F8D">
      <w:pPr>
        <w:jc w:val="both"/>
        <w:rPr>
          <w:sz w:val="28"/>
          <w:szCs w:val="28"/>
        </w:rPr>
      </w:pPr>
      <w:r w:rsidRPr="00555F8D">
        <w:rPr>
          <w:sz w:val="28"/>
          <w:szCs w:val="28"/>
        </w:rPr>
        <w:t xml:space="preserve">    Получение информации о процедурах предоставления муниципальной услуги можно получить в Комитете, по адресу: Челябинская область, Сосновский муниципальный район, с. Долгодеревенское, ул. 50 лет ВЛКСМ, дом 21, </w:t>
      </w:r>
      <w:proofErr w:type="spellStart"/>
      <w:r w:rsidRPr="00555F8D">
        <w:rPr>
          <w:sz w:val="28"/>
          <w:szCs w:val="28"/>
        </w:rPr>
        <w:t>каб</w:t>
      </w:r>
      <w:proofErr w:type="spellEnd"/>
      <w:r w:rsidRPr="00555F8D">
        <w:rPr>
          <w:sz w:val="28"/>
          <w:szCs w:val="28"/>
        </w:rPr>
        <w:t xml:space="preserve">. 23, тел.(8 351 44) 2-22-30; факс (8 351 44) 2-15-75, адрес электронной почты: </w:t>
      </w:r>
      <w:hyperlink r:id="rId5" w:history="1">
        <w:r w:rsidRPr="00555F8D">
          <w:rPr>
            <w:rStyle w:val="a3"/>
            <w:sz w:val="28"/>
            <w:szCs w:val="28"/>
            <w:lang w:val="en-US"/>
          </w:rPr>
          <w:t>kuiizo</w:t>
        </w:r>
        <w:r w:rsidRPr="00555F8D">
          <w:rPr>
            <w:rStyle w:val="a3"/>
            <w:sz w:val="28"/>
            <w:szCs w:val="28"/>
          </w:rPr>
          <w:t>@</w:t>
        </w:r>
        <w:r w:rsidRPr="00555F8D">
          <w:rPr>
            <w:rStyle w:val="a3"/>
            <w:sz w:val="28"/>
            <w:szCs w:val="28"/>
            <w:lang w:val="en-US"/>
          </w:rPr>
          <w:t>mail</w:t>
        </w:r>
        <w:r w:rsidRPr="00555F8D">
          <w:rPr>
            <w:rStyle w:val="a3"/>
            <w:sz w:val="28"/>
            <w:szCs w:val="28"/>
          </w:rPr>
          <w:t>.</w:t>
        </w:r>
        <w:r w:rsidRPr="00555F8D">
          <w:rPr>
            <w:rStyle w:val="a3"/>
            <w:sz w:val="28"/>
            <w:szCs w:val="28"/>
            <w:lang w:val="en-US"/>
          </w:rPr>
          <w:t>ru</w:t>
        </w:r>
      </w:hyperlink>
      <w:r w:rsidRPr="00555F8D">
        <w:rPr>
          <w:sz w:val="28"/>
          <w:szCs w:val="28"/>
        </w:rPr>
        <w:t xml:space="preserve"> ,  сайта: </w:t>
      </w:r>
      <w:hyperlink r:id="rId6" w:history="1">
        <w:r w:rsidRPr="00555F8D">
          <w:rPr>
            <w:rStyle w:val="a3"/>
            <w:sz w:val="28"/>
            <w:szCs w:val="28"/>
            <w:lang w:val="en-US"/>
          </w:rPr>
          <w:t>www</w:t>
        </w:r>
        <w:r w:rsidRPr="00555F8D">
          <w:rPr>
            <w:rStyle w:val="a3"/>
            <w:sz w:val="28"/>
            <w:szCs w:val="28"/>
          </w:rPr>
          <w:t>.</w:t>
        </w:r>
        <w:r w:rsidRPr="00555F8D">
          <w:rPr>
            <w:rStyle w:val="a3"/>
            <w:sz w:val="28"/>
            <w:szCs w:val="28"/>
            <w:lang w:val="en-US"/>
          </w:rPr>
          <w:t>chelsosn</w:t>
        </w:r>
        <w:r w:rsidRPr="00555F8D">
          <w:rPr>
            <w:rStyle w:val="a3"/>
            <w:sz w:val="28"/>
            <w:szCs w:val="28"/>
          </w:rPr>
          <w:t>.</w:t>
        </w:r>
        <w:proofErr w:type="spellStart"/>
        <w:r w:rsidRPr="00555F8D">
          <w:rPr>
            <w:rStyle w:val="a3"/>
            <w:sz w:val="28"/>
            <w:szCs w:val="28"/>
            <w:lang w:val="en-US"/>
          </w:rPr>
          <w:t>ru</w:t>
        </w:r>
        <w:proofErr w:type="spellEnd"/>
      </w:hyperlink>
      <w:r w:rsidRPr="00555F8D">
        <w:rPr>
          <w:sz w:val="28"/>
          <w:szCs w:val="28"/>
        </w:rPr>
        <w:t>.</w:t>
      </w:r>
    </w:p>
    <w:p w:rsidR="00555F8D" w:rsidRPr="00555F8D" w:rsidRDefault="00555F8D" w:rsidP="00555F8D">
      <w:pPr>
        <w:jc w:val="both"/>
        <w:rPr>
          <w:sz w:val="28"/>
          <w:szCs w:val="28"/>
        </w:rPr>
      </w:pPr>
      <w:r w:rsidRPr="00555F8D">
        <w:rPr>
          <w:sz w:val="28"/>
          <w:szCs w:val="28"/>
        </w:rPr>
        <w:t xml:space="preserve">    График работы: понедельник - пятница с 9.00 до 17.00, перерыв на обед с 13.00 до 14.00, выходные дни - суббота, воскресенье. </w:t>
      </w:r>
    </w:p>
    <w:p w:rsidR="00555F8D" w:rsidRPr="00555F8D" w:rsidRDefault="00555F8D" w:rsidP="00555F8D">
      <w:pPr>
        <w:jc w:val="both"/>
        <w:rPr>
          <w:sz w:val="28"/>
          <w:szCs w:val="28"/>
        </w:rPr>
      </w:pPr>
      <w:r w:rsidRPr="00555F8D">
        <w:rPr>
          <w:sz w:val="28"/>
          <w:szCs w:val="28"/>
        </w:rPr>
        <w:t xml:space="preserve">    Сведения о месте нахождения, справочные телефоны, адрес сайта в сети Интернет,   адрес   электронной   почты   размещаются  на официальном сайте Сосновского  муниципального района в сети Интернет. </w:t>
      </w:r>
    </w:p>
    <w:p w:rsidR="00555F8D" w:rsidRPr="00555F8D" w:rsidRDefault="00555F8D" w:rsidP="00555F8D">
      <w:pPr>
        <w:jc w:val="both"/>
        <w:rPr>
          <w:sz w:val="28"/>
          <w:szCs w:val="28"/>
        </w:rPr>
      </w:pPr>
      <w:r w:rsidRPr="00555F8D">
        <w:rPr>
          <w:sz w:val="28"/>
          <w:szCs w:val="28"/>
        </w:rPr>
        <w:t xml:space="preserve">   Информацию о процедурах исполнения муниципальной    услуги можно получить:</w:t>
      </w:r>
    </w:p>
    <w:p w:rsidR="00555F8D" w:rsidRPr="00555F8D" w:rsidRDefault="00555F8D" w:rsidP="00555F8D">
      <w:pPr>
        <w:jc w:val="both"/>
        <w:rPr>
          <w:sz w:val="28"/>
          <w:szCs w:val="28"/>
        </w:rPr>
      </w:pPr>
      <w:r w:rsidRPr="00555F8D">
        <w:rPr>
          <w:sz w:val="28"/>
          <w:szCs w:val="28"/>
        </w:rPr>
        <w:tab/>
        <w:t>1) по телефону Комитета (8 351 44) 2-22-30;</w:t>
      </w:r>
    </w:p>
    <w:p w:rsidR="00555F8D" w:rsidRPr="00555F8D" w:rsidRDefault="00555F8D" w:rsidP="00555F8D">
      <w:pPr>
        <w:jc w:val="both"/>
        <w:rPr>
          <w:sz w:val="28"/>
          <w:szCs w:val="28"/>
        </w:rPr>
      </w:pPr>
      <w:r w:rsidRPr="00555F8D">
        <w:rPr>
          <w:sz w:val="28"/>
          <w:szCs w:val="28"/>
        </w:rPr>
        <w:tab/>
        <w:t>2) направить   письменный   запрос   почтой,   электронной   почтой   в</w:t>
      </w:r>
      <w:r w:rsidRPr="00555F8D">
        <w:rPr>
          <w:sz w:val="28"/>
          <w:szCs w:val="28"/>
        </w:rPr>
        <w:br/>
        <w:t>Комитет или администрацию Сосновского муниципального района.</w:t>
      </w:r>
    </w:p>
    <w:p w:rsidR="00555F8D" w:rsidRPr="00555F8D" w:rsidRDefault="00555F8D" w:rsidP="00555F8D">
      <w:pPr>
        <w:jc w:val="both"/>
        <w:rPr>
          <w:sz w:val="28"/>
          <w:szCs w:val="28"/>
        </w:rPr>
      </w:pPr>
      <w:r w:rsidRPr="00555F8D">
        <w:rPr>
          <w:sz w:val="28"/>
          <w:szCs w:val="28"/>
        </w:rPr>
        <w:t xml:space="preserve">   Для получения информации по процедуре предоставления муниципальной услуги используются следующие формы консультирования:</w:t>
      </w:r>
    </w:p>
    <w:p w:rsidR="00555F8D" w:rsidRPr="00555F8D" w:rsidRDefault="00555F8D" w:rsidP="00555F8D">
      <w:pPr>
        <w:jc w:val="both"/>
        <w:rPr>
          <w:sz w:val="28"/>
          <w:szCs w:val="28"/>
        </w:rPr>
      </w:pPr>
      <w:r w:rsidRPr="00555F8D">
        <w:rPr>
          <w:sz w:val="28"/>
          <w:szCs w:val="28"/>
        </w:rPr>
        <w:tab/>
      </w:r>
      <w:r w:rsidRPr="00555F8D">
        <w:rPr>
          <w:sz w:val="28"/>
          <w:szCs w:val="28"/>
          <w:u w:val="single"/>
        </w:rPr>
        <w:t>1) индивидуальное консультирование лично</w:t>
      </w:r>
      <w:r w:rsidRPr="00555F8D">
        <w:rPr>
          <w:sz w:val="28"/>
          <w:szCs w:val="28"/>
        </w:rPr>
        <w:t>.</w:t>
      </w:r>
    </w:p>
    <w:p w:rsidR="00555F8D" w:rsidRPr="00555F8D" w:rsidRDefault="00555F8D" w:rsidP="00555F8D">
      <w:pPr>
        <w:jc w:val="both"/>
        <w:rPr>
          <w:sz w:val="28"/>
          <w:szCs w:val="28"/>
        </w:rPr>
      </w:pPr>
      <w:r w:rsidRPr="00555F8D">
        <w:rPr>
          <w:sz w:val="28"/>
          <w:szCs w:val="28"/>
        </w:rPr>
        <w:tab/>
        <w:t>Индивидуальное устное консультирование каждого заинтересованного лица осуществляется должностным лицом Комитета (далее - должностное лицо), (в кабинете № 23, по телефону (8 351 44) 2-22-30), не может превышать 10 минут.</w:t>
      </w:r>
    </w:p>
    <w:p w:rsidR="00555F8D" w:rsidRPr="00555F8D" w:rsidRDefault="00555F8D" w:rsidP="00555F8D">
      <w:pPr>
        <w:jc w:val="both"/>
        <w:rPr>
          <w:sz w:val="28"/>
          <w:szCs w:val="28"/>
        </w:rPr>
      </w:pPr>
      <w:r w:rsidRPr="00555F8D">
        <w:rPr>
          <w:sz w:val="28"/>
          <w:szCs w:val="28"/>
        </w:rPr>
        <w:lastRenderedPageBreak/>
        <w:tab/>
      </w:r>
      <w:r w:rsidRPr="00555F8D">
        <w:rPr>
          <w:sz w:val="28"/>
          <w:szCs w:val="28"/>
          <w:u w:val="single"/>
        </w:rPr>
        <w:t>2) индивидуальное консультирование в письменной форме</w:t>
      </w:r>
      <w:r w:rsidRPr="00555F8D">
        <w:rPr>
          <w:sz w:val="28"/>
          <w:szCs w:val="28"/>
        </w:rPr>
        <w:t>.</w:t>
      </w:r>
    </w:p>
    <w:p w:rsidR="00555F8D" w:rsidRPr="00555F8D" w:rsidRDefault="00555F8D" w:rsidP="00555F8D">
      <w:pPr>
        <w:jc w:val="both"/>
        <w:rPr>
          <w:sz w:val="28"/>
          <w:szCs w:val="28"/>
        </w:rPr>
      </w:pPr>
      <w:r w:rsidRPr="00555F8D">
        <w:rPr>
          <w:sz w:val="28"/>
          <w:szCs w:val="28"/>
        </w:rPr>
        <w:tab/>
        <w:t>При консультировании по письменным обращениям заявителей ответ на обращение заинтересованного лица направляется почтой, электронной почтой в адрес, указанный заинтересованным лицом в обращении, в срок, не превышающий 10 рабочих дней с момента поступления письменного обращения.</w:t>
      </w:r>
    </w:p>
    <w:p w:rsidR="00555F8D" w:rsidRPr="00555F8D" w:rsidRDefault="00555F8D" w:rsidP="00555F8D">
      <w:pPr>
        <w:jc w:val="both"/>
        <w:rPr>
          <w:sz w:val="28"/>
          <w:szCs w:val="28"/>
        </w:rPr>
      </w:pPr>
      <w:r w:rsidRPr="00555F8D">
        <w:rPr>
          <w:sz w:val="28"/>
          <w:szCs w:val="28"/>
        </w:rPr>
        <w:tab/>
        <w:t>Датой получения обращения является дата регистрации входящего обращения.</w:t>
      </w:r>
    </w:p>
    <w:p w:rsidR="00555F8D" w:rsidRPr="00555F8D" w:rsidRDefault="00555F8D" w:rsidP="00555F8D">
      <w:pPr>
        <w:jc w:val="both"/>
        <w:rPr>
          <w:sz w:val="28"/>
          <w:szCs w:val="28"/>
        </w:rPr>
      </w:pPr>
      <w:r w:rsidRPr="00555F8D">
        <w:rPr>
          <w:sz w:val="28"/>
          <w:szCs w:val="28"/>
        </w:rPr>
        <w:tab/>
      </w:r>
      <w:r w:rsidRPr="00555F8D">
        <w:rPr>
          <w:sz w:val="28"/>
          <w:szCs w:val="28"/>
          <w:u w:val="single"/>
        </w:rPr>
        <w:t>3) индивидуальное консультирование по телефону</w:t>
      </w:r>
      <w:r w:rsidRPr="00555F8D">
        <w:rPr>
          <w:sz w:val="28"/>
          <w:szCs w:val="28"/>
        </w:rPr>
        <w:t>.</w:t>
      </w:r>
    </w:p>
    <w:p w:rsidR="00555F8D" w:rsidRPr="00555F8D" w:rsidRDefault="00555F8D" w:rsidP="00555F8D">
      <w:pPr>
        <w:jc w:val="both"/>
        <w:rPr>
          <w:sz w:val="28"/>
          <w:szCs w:val="28"/>
        </w:rPr>
      </w:pPr>
      <w:r w:rsidRPr="00555F8D">
        <w:rPr>
          <w:sz w:val="28"/>
          <w:szCs w:val="28"/>
        </w:rPr>
        <w:t xml:space="preserve">   Ответ на телефонный звонок должен начинаться с информации о наименовании органа, в который позвонил гражданин. Во время разговора необходимо произносить слова четко, информация должна быть по существу поставленного вопроса.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555F8D" w:rsidRPr="00555F8D" w:rsidRDefault="00555F8D" w:rsidP="00555F8D">
      <w:pPr>
        <w:jc w:val="both"/>
        <w:rPr>
          <w:sz w:val="28"/>
          <w:szCs w:val="28"/>
        </w:rPr>
      </w:pPr>
      <w:r w:rsidRPr="00555F8D">
        <w:rPr>
          <w:sz w:val="28"/>
          <w:szCs w:val="28"/>
        </w:rPr>
        <w:t xml:space="preserve">    Контактные   координаты   Комитета   о   предоставлении   информации   об объектах учета в соответствии с требованиями, указанными в пункте 2.1.2. настоящего регламента.</w:t>
      </w:r>
    </w:p>
    <w:p w:rsidR="00555F8D" w:rsidRPr="00555F8D" w:rsidRDefault="00555F8D" w:rsidP="00555F8D">
      <w:pPr>
        <w:jc w:val="both"/>
        <w:rPr>
          <w:sz w:val="28"/>
          <w:szCs w:val="28"/>
        </w:rPr>
      </w:pPr>
      <w:r w:rsidRPr="00555F8D">
        <w:rPr>
          <w:sz w:val="28"/>
          <w:szCs w:val="28"/>
        </w:rPr>
        <w:t xml:space="preserve">   На стендах с организационно-распорядительной  информацией Комитета размещается следующая обязательная информация:</w:t>
      </w:r>
    </w:p>
    <w:p w:rsidR="00555F8D" w:rsidRPr="00555F8D" w:rsidRDefault="00555F8D" w:rsidP="00555F8D">
      <w:pPr>
        <w:widowControl w:val="0"/>
        <w:numPr>
          <w:ilvl w:val="0"/>
          <w:numId w:val="1"/>
        </w:numPr>
        <w:autoSpaceDE w:val="0"/>
        <w:autoSpaceDN w:val="0"/>
        <w:adjustRightInd w:val="0"/>
        <w:jc w:val="both"/>
        <w:rPr>
          <w:sz w:val="28"/>
          <w:szCs w:val="28"/>
        </w:rPr>
      </w:pPr>
      <w:r w:rsidRPr="00555F8D">
        <w:rPr>
          <w:sz w:val="28"/>
          <w:szCs w:val="28"/>
        </w:rPr>
        <w:t>режим работы Комитета;</w:t>
      </w:r>
    </w:p>
    <w:p w:rsidR="00555F8D" w:rsidRPr="00555F8D" w:rsidRDefault="00555F8D" w:rsidP="00555F8D">
      <w:pPr>
        <w:widowControl w:val="0"/>
        <w:numPr>
          <w:ilvl w:val="0"/>
          <w:numId w:val="1"/>
        </w:numPr>
        <w:autoSpaceDE w:val="0"/>
        <w:autoSpaceDN w:val="0"/>
        <w:adjustRightInd w:val="0"/>
        <w:jc w:val="both"/>
        <w:rPr>
          <w:sz w:val="28"/>
          <w:szCs w:val="28"/>
        </w:rPr>
      </w:pPr>
      <w:r w:rsidRPr="00555F8D">
        <w:rPr>
          <w:sz w:val="28"/>
          <w:szCs w:val="28"/>
        </w:rPr>
        <w:t>номера    кабинетов,    где    проводятся    прием    и    информирование</w:t>
      </w:r>
      <w:r w:rsidRPr="00555F8D">
        <w:rPr>
          <w:sz w:val="28"/>
          <w:szCs w:val="28"/>
        </w:rPr>
        <w:br/>
        <w:t>заявителей,   фамилии,   имена,   отчества  и  должности   специалистов,</w:t>
      </w:r>
    </w:p>
    <w:p w:rsidR="00555F8D" w:rsidRPr="00555F8D" w:rsidRDefault="00555F8D" w:rsidP="00555F8D">
      <w:pPr>
        <w:jc w:val="both"/>
        <w:rPr>
          <w:sz w:val="28"/>
          <w:szCs w:val="28"/>
        </w:rPr>
      </w:pPr>
      <w:r w:rsidRPr="00555F8D">
        <w:rPr>
          <w:sz w:val="28"/>
          <w:szCs w:val="28"/>
        </w:rPr>
        <w:t>осуществляющих    прием    и    информирование    заявителей;    номера телефонов;</w:t>
      </w:r>
    </w:p>
    <w:p w:rsidR="00555F8D" w:rsidRPr="00555F8D" w:rsidRDefault="00555F8D" w:rsidP="00555F8D">
      <w:pPr>
        <w:widowControl w:val="0"/>
        <w:numPr>
          <w:ilvl w:val="0"/>
          <w:numId w:val="2"/>
        </w:numPr>
        <w:autoSpaceDE w:val="0"/>
        <w:autoSpaceDN w:val="0"/>
        <w:adjustRightInd w:val="0"/>
        <w:jc w:val="both"/>
        <w:rPr>
          <w:sz w:val="28"/>
          <w:szCs w:val="28"/>
        </w:rPr>
      </w:pPr>
      <w:r w:rsidRPr="00555F8D">
        <w:rPr>
          <w:sz w:val="28"/>
          <w:szCs w:val="28"/>
        </w:rPr>
        <w:t>адрес   официального   сайта   и   электронной   почты   администрации</w:t>
      </w:r>
      <w:r w:rsidRPr="00555F8D">
        <w:rPr>
          <w:sz w:val="28"/>
          <w:szCs w:val="28"/>
        </w:rPr>
        <w:br/>
        <w:t>Сосновского района;</w:t>
      </w:r>
    </w:p>
    <w:p w:rsidR="00555F8D" w:rsidRPr="00555F8D" w:rsidRDefault="00555F8D" w:rsidP="00555F8D">
      <w:pPr>
        <w:widowControl w:val="0"/>
        <w:numPr>
          <w:ilvl w:val="0"/>
          <w:numId w:val="2"/>
        </w:numPr>
        <w:autoSpaceDE w:val="0"/>
        <w:autoSpaceDN w:val="0"/>
        <w:adjustRightInd w:val="0"/>
        <w:jc w:val="both"/>
        <w:rPr>
          <w:sz w:val="28"/>
          <w:szCs w:val="28"/>
        </w:rPr>
      </w:pPr>
      <w:r w:rsidRPr="00555F8D">
        <w:rPr>
          <w:sz w:val="28"/>
          <w:szCs w:val="28"/>
        </w:rPr>
        <w:t>настоящий Административный регламент;</w:t>
      </w:r>
    </w:p>
    <w:p w:rsidR="00555F8D" w:rsidRPr="00555F8D" w:rsidRDefault="00555F8D" w:rsidP="00555F8D">
      <w:pPr>
        <w:widowControl w:val="0"/>
        <w:numPr>
          <w:ilvl w:val="0"/>
          <w:numId w:val="2"/>
        </w:numPr>
        <w:autoSpaceDE w:val="0"/>
        <w:autoSpaceDN w:val="0"/>
        <w:adjustRightInd w:val="0"/>
        <w:jc w:val="both"/>
        <w:rPr>
          <w:sz w:val="28"/>
          <w:szCs w:val="28"/>
        </w:rPr>
      </w:pPr>
      <w:r w:rsidRPr="00555F8D">
        <w:rPr>
          <w:sz w:val="28"/>
          <w:szCs w:val="28"/>
        </w:rPr>
        <w:t>перечень получателей услуги;</w:t>
      </w:r>
    </w:p>
    <w:p w:rsidR="00555F8D" w:rsidRPr="00555F8D" w:rsidRDefault="00555F8D" w:rsidP="00555F8D">
      <w:pPr>
        <w:widowControl w:val="0"/>
        <w:numPr>
          <w:ilvl w:val="0"/>
          <w:numId w:val="2"/>
        </w:numPr>
        <w:autoSpaceDE w:val="0"/>
        <w:autoSpaceDN w:val="0"/>
        <w:adjustRightInd w:val="0"/>
        <w:jc w:val="both"/>
        <w:rPr>
          <w:sz w:val="28"/>
          <w:szCs w:val="28"/>
        </w:rPr>
      </w:pPr>
      <w:r w:rsidRPr="00555F8D">
        <w:rPr>
          <w:sz w:val="28"/>
          <w:szCs w:val="28"/>
        </w:rPr>
        <w:t>перечень  документов,  необходимых  для  получения   муниципальной</w:t>
      </w:r>
      <w:r w:rsidRPr="00555F8D">
        <w:rPr>
          <w:sz w:val="28"/>
          <w:szCs w:val="28"/>
        </w:rPr>
        <w:br/>
        <w:t>услуги;</w:t>
      </w:r>
    </w:p>
    <w:p w:rsidR="00555F8D" w:rsidRPr="00555F8D" w:rsidRDefault="00555F8D" w:rsidP="00555F8D">
      <w:pPr>
        <w:widowControl w:val="0"/>
        <w:numPr>
          <w:ilvl w:val="0"/>
          <w:numId w:val="2"/>
        </w:numPr>
        <w:autoSpaceDE w:val="0"/>
        <w:autoSpaceDN w:val="0"/>
        <w:adjustRightInd w:val="0"/>
        <w:jc w:val="both"/>
        <w:rPr>
          <w:sz w:val="28"/>
          <w:szCs w:val="28"/>
        </w:rPr>
      </w:pPr>
      <w:r w:rsidRPr="00555F8D">
        <w:rPr>
          <w:sz w:val="28"/>
          <w:szCs w:val="28"/>
        </w:rPr>
        <w:t>образец заполнения заявления.</w:t>
      </w:r>
    </w:p>
    <w:p w:rsidR="00555F8D" w:rsidRPr="00555F8D" w:rsidRDefault="00555F8D" w:rsidP="00555F8D">
      <w:pPr>
        <w:jc w:val="both"/>
        <w:rPr>
          <w:sz w:val="28"/>
          <w:szCs w:val="28"/>
        </w:rPr>
      </w:pPr>
      <w:r w:rsidRPr="00555F8D">
        <w:rPr>
          <w:sz w:val="28"/>
          <w:szCs w:val="28"/>
        </w:rPr>
        <w:t xml:space="preserve">   Тексты информационных материалов печатаются удобным для чтения шрифтом (размер шрифта не менее № 16), без исправлений, наиболее важные места выделяются другим шрифтом.</w:t>
      </w:r>
    </w:p>
    <w:p w:rsidR="00555F8D" w:rsidRPr="00555F8D" w:rsidRDefault="00555F8D" w:rsidP="00555F8D">
      <w:pPr>
        <w:pStyle w:val="Default"/>
        <w:rPr>
          <w:color w:val="FF0000"/>
          <w:sz w:val="28"/>
          <w:szCs w:val="28"/>
        </w:rPr>
      </w:pPr>
    </w:p>
    <w:p w:rsidR="00555F8D" w:rsidRPr="00555F8D" w:rsidRDefault="00555F8D" w:rsidP="00555F8D">
      <w:pPr>
        <w:pStyle w:val="Default"/>
        <w:jc w:val="center"/>
        <w:rPr>
          <w:bCs/>
          <w:sz w:val="28"/>
          <w:szCs w:val="28"/>
        </w:rPr>
      </w:pPr>
      <w:r w:rsidRPr="00555F8D">
        <w:rPr>
          <w:bCs/>
          <w:sz w:val="28"/>
          <w:szCs w:val="28"/>
        </w:rPr>
        <w:t>3. Состав последовательности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55F8D" w:rsidRPr="00555F8D" w:rsidRDefault="00555F8D" w:rsidP="00555F8D">
      <w:pPr>
        <w:pStyle w:val="Default"/>
        <w:jc w:val="center"/>
        <w:rPr>
          <w:sz w:val="28"/>
          <w:szCs w:val="28"/>
        </w:rPr>
      </w:pPr>
    </w:p>
    <w:p w:rsidR="00555F8D" w:rsidRDefault="00555F8D" w:rsidP="00555F8D">
      <w:pPr>
        <w:pStyle w:val="Default"/>
        <w:jc w:val="both"/>
        <w:rPr>
          <w:sz w:val="28"/>
          <w:szCs w:val="28"/>
        </w:rPr>
      </w:pPr>
      <w:r w:rsidRPr="00555F8D">
        <w:rPr>
          <w:sz w:val="28"/>
          <w:szCs w:val="28"/>
        </w:rPr>
        <w:t xml:space="preserve">При предоставлении муниципальной услуги последовательно совершаются следующие административные действия. </w:t>
      </w:r>
    </w:p>
    <w:p w:rsidR="00555F8D" w:rsidRPr="00555F8D" w:rsidRDefault="00555F8D" w:rsidP="00555F8D">
      <w:pPr>
        <w:pStyle w:val="Default"/>
        <w:jc w:val="both"/>
        <w:rPr>
          <w:sz w:val="28"/>
          <w:szCs w:val="28"/>
        </w:rPr>
      </w:pPr>
    </w:p>
    <w:p w:rsidR="00555F8D" w:rsidRPr="00555F8D" w:rsidRDefault="00555F8D" w:rsidP="00555F8D">
      <w:pPr>
        <w:pStyle w:val="Default"/>
        <w:jc w:val="center"/>
        <w:rPr>
          <w:sz w:val="28"/>
          <w:szCs w:val="28"/>
        </w:rPr>
      </w:pPr>
      <w:r w:rsidRPr="00555F8D">
        <w:rPr>
          <w:bCs/>
          <w:sz w:val="28"/>
          <w:szCs w:val="28"/>
        </w:rPr>
        <w:lastRenderedPageBreak/>
        <w:t>3.1. Подача заявления о предоставлении муниципальной услуги.</w:t>
      </w:r>
    </w:p>
    <w:p w:rsidR="00555F8D" w:rsidRDefault="00555F8D" w:rsidP="00555F8D">
      <w:pPr>
        <w:pStyle w:val="Default"/>
        <w:jc w:val="both"/>
        <w:rPr>
          <w:sz w:val="28"/>
          <w:szCs w:val="28"/>
        </w:rPr>
      </w:pPr>
      <w:r w:rsidRPr="00555F8D">
        <w:rPr>
          <w:sz w:val="28"/>
          <w:szCs w:val="28"/>
        </w:rPr>
        <w:t xml:space="preserve">   Заявление о предоставлении муниципальной услуги подается заявителем (его уполномоченным представителем) в Комитет, </w:t>
      </w:r>
      <w:proofErr w:type="spellStart"/>
      <w:r w:rsidRPr="00555F8D">
        <w:rPr>
          <w:sz w:val="28"/>
          <w:szCs w:val="28"/>
        </w:rPr>
        <w:t>каб</w:t>
      </w:r>
      <w:proofErr w:type="spellEnd"/>
      <w:r w:rsidRPr="00555F8D">
        <w:rPr>
          <w:sz w:val="28"/>
          <w:szCs w:val="28"/>
        </w:rPr>
        <w:t xml:space="preserve"> №23, в рабочие дни с 9.00 до 17.00, перерыв на обед с 13.00 до 14.00 или в приемную главы администрации Сосновского муниципального района в рабочие дни с 9.00 до 17.00.</w:t>
      </w:r>
    </w:p>
    <w:p w:rsidR="00555F8D" w:rsidRPr="00555F8D" w:rsidRDefault="00555F8D" w:rsidP="00555F8D">
      <w:pPr>
        <w:pStyle w:val="Default"/>
        <w:jc w:val="both"/>
        <w:rPr>
          <w:sz w:val="28"/>
          <w:szCs w:val="28"/>
        </w:rPr>
      </w:pPr>
    </w:p>
    <w:p w:rsidR="00555F8D" w:rsidRPr="00555F8D" w:rsidRDefault="00555F8D" w:rsidP="00555F8D">
      <w:pPr>
        <w:pStyle w:val="Default"/>
        <w:jc w:val="center"/>
        <w:rPr>
          <w:sz w:val="28"/>
          <w:szCs w:val="28"/>
        </w:rPr>
      </w:pPr>
      <w:r w:rsidRPr="00555F8D">
        <w:rPr>
          <w:sz w:val="28"/>
          <w:szCs w:val="28"/>
        </w:rPr>
        <w:t>3.2. Регистрация заявления в журнале регистраций.</w:t>
      </w:r>
    </w:p>
    <w:p w:rsidR="00555F8D" w:rsidRDefault="00555F8D" w:rsidP="00555F8D">
      <w:pPr>
        <w:pStyle w:val="Default"/>
        <w:jc w:val="both"/>
        <w:rPr>
          <w:sz w:val="28"/>
          <w:szCs w:val="28"/>
        </w:rPr>
      </w:pPr>
      <w:r w:rsidRPr="00555F8D">
        <w:rPr>
          <w:sz w:val="28"/>
          <w:szCs w:val="28"/>
        </w:rPr>
        <w:t xml:space="preserve">    Заявление фиксируется в журнале регистрации входящей корреспонденции в день подачи. Дата регистрации заявления в Комитете является началом исчисления срока исполнения муниципальной услуги.</w:t>
      </w:r>
    </w:p>
    <w:p w:rsidR="00555F8D" w:rsidRPr="00555F8D" w:rsidRDefault="00555F8D" w:rsidP="00555F8D">
      <w:pPr>
        <w:pStyle w:val="Default"/>
        <w:jc w:val="both"/>
        <w:rPr>
          <w:sz w:val="28"/>
          <w:szCs w:val="28"/>
        </w:rPr>
      </w:pPr>
    </w:p>
    <w:p w:rsidR="00555F8D" w:rsidRPr="00555F8D" w:rsidRDefault="00555F8D" w:rsidP="00555F8D">
      <w:pPr>
        <w:pStyle w:val="Default"/>
        <w:jc w:val="center"/>
        <w:rPr>
          <w:sz w:val="28"/>
          <w:szCs w:val="28"/>
        </w:rPr>
      </w:pPr>
      <w:r w:rsidRPr="00555F8D">
        <w:rPr>
          <w:bCs/>
          <w:sz w:val="28"/>
          <w:szCs w:val="28"/>
        </w:rPr>
        <w:t>3.3. Рассмотрение заявления.</w:t>
      </w:r>
    </w:p>
    <w:p w:rsidR="00555F8D" w:rsidRPr="00555F8D" w:rsidRDefault="00555F8D" w:rsidP="00555F8D">
      <w:pPr>
        <w:pStyle w:val="Default"/>
        <w:jc w:val="both"/>
        <w:rPr>
          <w:sz w:val="28"/>
          <w:szCs w:val="28"/>
        </w:rPr>
      </w:pPr>
      <w:r w:rsidRPr="00555F8D">
        <w:rPr>
          <w:sz w:val="28"/>
          <w:szCs w:val="28"/>
        </w:rPr>
        <w:t xml:space="preserve">    Зарегистрированные заявления поступают председателю Комитета и направляются начальнику отдела по управлению имуществом (далее – начальник отдела). Специалиста отдела по управлению имуществом Комитета (далее - специалист), ответственного за предоставление информации об объектах недвижимого имущества, находящихся в муниципальной собственности и предназначенных для сдачи в аренду, назначает начальник отдела. </w:t>
      </w:r>
    </w:p>
    <w:p w:rsidR="00555F8D" w:rsidRPr="00555F8D" w:rsidRDefault="00555F8D" w:rsidP="00555F8D">
      <w:pPr>
        <w:pStyle w:val="Default"/>
        <w:rPr>
          <w:sz w:val="28"/>
          <w:szCs w:val="28"/>
        </w:rPr>
      </w:pPr>
      <w:r w:rsidRPr="00555F8D">
        <w:rPr>
          <w:sz w:val="28"/>
          <w:szCs w:val="28"/>
        </w:rPr>
        <w:t xml:space="preserve">    Максимальный срок выполнения данных действий составляет 3 дня. </w:t>
      </w:r>
    </w:p>
    <w:p w:rsidR="00555F8D" w:rsidRPr="00555F8D" w:rsidRDefault="00555F8D" w:rsidP="00555F8D">
      <w:pPr>
        <w:pStyle w:val="Default"/>
        <w:rPr>
          <w:sz w:val="28"/>
          <w:szCs w:val="28"/>
        </w:rPr>
      </w:pPr>
      <w:r w:rsidRPr="00555F8D">
        <w:rPr>
          <w:sz w:val="28"/>
          <w:szCs w:val="28"/>
        </w:rPr>
        <w:t xml:space="preserve">   Специалист осуществляет проверку правильности оформления заявления и полноты представленных сведений. </w:t>
      </w:r>
    </w:p>
    <w:p w:rsidR="00555F8D" w:rsidRPr="00555F8D" w:rsidRDefault="00555F8D" w:rsidP="00555F8D">
      <w:pPr>
        <w:pStyle w:val="Default"/>
        <w:jc w:val="both"/>
        <w:rPr>
          <w:sz w:val="28"/>
          <w:szCs w:val="28"/>
        </w:rPr>
      </w:pPr>
      <w:r w:rsidRPr="00555F8D">
        <w:rPr>
          <w:sz w:val="28"/>
          <w:szCs w:val="28"/>
        </w:rPr>
        <w:t xml:space="preserve">    В случае если в заявлении отсутствует информация об объекте недвижимости, либо запрос не содержит (или содержит не в полном объеме) сведения, наличие которых необходимо для предоставления муниципальной услуги, специалист подготавливает уведомление об отказе в предоставлении муниципальной услуги. </w:t>
      </w:r>
    </w:p>
    <w:p w:rsidR="00555F8D" w:rsidRPr="00555F8D" w:rsidRDefault="00555F8D" w:rsidP="00555F8D">
      <w:pPr>
        <w:pStyle w:val="Default"/>
        <w:rPr>
          <w:sz w:val="28"/>
          <w:szCs w:val="28"/>
        </w:rPr>
      </w:pPr>
      <w:r w:rsidRPr="00555F8D">
        <w:rPr>
          <w:sz w:val="28"/>
          <w:szCs w:val="28"/>
        </w:rPr>
        <w:t xml:space="preserve">   В случае соответствия заявления установленным требованиям, специалист подготавливает проект ответа на обращение. </w:t>
      </w:r>
    </w:p>
    <w:p w:rsidR="00555F8D" w:rsidRPr="00555F8D" w:rsidRDefault="00555F8D" w:rsidP="00555F8D">
      <w:pPr>
        <w:pStyle w:val="Default"/>
        <w:rPr>
          <w:sz w:val="28"/>
          <w:szCs w:val="28"/>
        </w:rPr>
      </w:pPr>
      <w:r w:rsidRPr="00555F8D">
        <w:rPr>
          <w:sz w:val="28"/>
          <w:szCs w:val="28"/>
        </w:rPr>
        <w:t xml:space="preserve">Максимальный срок выполнения данных действий составляет 15 дней. </w:t>
      </w:r>
    </w:p>
    <w:p w:rsidR="00555F8D" w:rsidRPr="00555F8D" w:rsidRDefault="00555F8D" w:rsidP="00555F8D">
      <w:pPr>
        <w:pStyle w:val="Default"/>
        <w:jc w:val="both"/>
        <w:rPr>
          <w:sz w:val="28"/>
          <w:szCs w:val="28"/>
        </w:rPr>
      </w:pPr>
      <w:r w:rsidRPr="00555F8D">
        <w:rPr>
          <w:sz w:val="28"/>
          <w:szCs w:val="28"/>
        </w:rPr>
        <w:t xml:space="preserve">   Выполнение административных действий в рамках предоставления муниципальной услуги осуществляется муниципальными служащими в соответствии с установленным распределением должностных обязанностей. </w:t>
      </w:r>
    </w:p>
    <w:p w:rsidR="00555F8D" w:rsidRPr="00555F8D" w:rsidRDefault="00555F8D" w:rsidP="00555F8D">
      <w:pPr>
        <w:pStyle w:val="Default"/>
        <w:rPr>
          <w:sz w:val="28"/>
          <w:szCs w:val="28"/>
        </w:rPr>
      </w:pPr>
      <w:r w:rsidRPr="00555F8D">
        <w:rPr>
          <w:sz w:val="28"/>
          <w:szCs w:val="28"/>
        </w:rPr>
        <w:t xml:space="preserve">   Предоставление муниципальной услуги включает в себя следующие административные процедуры: </w:t>
      </w:r>
    </w:p>
    <w:p w:rsidR="00555F8D" w:rsidRPr="00555F8D" w:rsidRDefault="00555F8D" w:rsidP="00555F8D">
      <w:pPr>
        <w:pStyle w:val="Default"/>
        <w:spacing w:after="57"/>
        <w:rPr>
          <w:sz w:val="28"/>
          <w:szCs w:val="28"/>
        </w:rPr>
      </w:pPr>
      <w:r w:rsidRPr="00555F8D">
        <w:rPr>
          <w:sz w:val="28"/>
          <w:szCs w:val="28"/>
        </w:rPr>
        <w:t xml:space="preserve">прием и регистрация поступивших заявлений; </w:t>
      </w:r>
    </w:p>
    <w:p w:rsidR="00555F8D" w:rsidRPr="00555F8D" w:rsidRDefault="00555F8D" w:rsidP="00555F8D">
      <w:pPr>
        <w:pStyle w:val="Default"/>
        <w:spacing w:after="57"/>
        <w:rPr>
          <w:sz w:val="28"/>
          <w:szCs w:val="28"/>
        </w:rPr>
      </w:pPr>
      <w:r w:rsidRPr="00555F8D">
        <w:rPr>
          <w:sz w:val="28"/>
          <w:szCs w:val="28"/>
        </w:rPr>
        <w:t xml:space="preserve">рассмотрение представленных обращений и документов; </w:t>
      </w:r>
    </w:p>
    <w:p w:rsidR="00555F8D" w:rsidRPr="00555F8D" w:rsidRDefault="00555F8D" w:rsidP="00555F8D">
      <w:pPr>
        <w:pStyle w:val="Default"/>
        <w:rPr>
          <w:sz w:val="28"/>
          <w:szCs w:val="28"/>
        </w:rPr>
      </w:pPr>
      <w:r w:rsidRPr="00555F8D">
        <w:rPr>
          <w:sz w:val="28"/>
          <w:szCs w:val="28"/>
        </w:rPr>
        <w:t xml:space="preserve">предоставление информации на заявление либо отказ в предоставлении муниципальной услуги. </w:t>
      </w:r>
    </w:p>
    <w:p w:rsidR="00555F8D" w:rsidRPr="00555F8D" w:rsidRDefault="00555F8D" w:rsidP="00555F8D">
      <w:pPr>
        <w:pStyle w:val="Default"/>
        <w:rPr>
          <w:sz w:val="28"/>
          <w:szCs w:val="28"/>
        </w:rPr>
      </w:pPr>
    </w:p>
    <w:p w:rsidR="00555F8D" w:rsidRPr="00555F8D" w:rsidRDefault="00555F8D" w:rsidP="00555F8D">
      <w:pPr>
        <w:pStyle w:val="Default"/>
        <w:jc w:val="center"/>
        <w:rPr>
          <w:sz w:val="28"/>
          <w:szCs w:val="28"/>
        </w:rPr>
      </w:pPr>
      <w:r w:rsidRPr="00555F8D">
        <w:rPr>
          <w:bCs/>
          <w:sz w:val="28"/>
          <w:szCs w:val="28"/>
        </w:rPr>
        <w:t>3.4. Предоставление информации на заявление либо отказ в предоставлении муниципальной услуги.</w:t>
      </w:r>
    </w:p>
    <w:p w:rsidR="00555F8D" w:rsidRPr="00555F8D" w:rsidRDefault="00555F8D" w:rsidP="00555F8D">
      <w:pPr>
        <w:pStyle w:val="Default"/>
        <w:rPr>
          <w:sz w:val="28"/>
          <w:szCs w:val="28"/>
        </w:rPr>
      </w:pPr>
      <w:r w:rsidRPr="00555F8D">
        <w:rPr>
          <w:sz w:val="28"/>
          <w:szCs w:val="28"/>
        </w:rPr>
        <w:lastRenderedPageBreak/>
        <w:t xml:space="preserve">   Специалист визирует подготовленный им проект ответа и передает его на согласование начальнику отдела. </w:t>
      </w:r>
    </w:p>
    <w:p w:rsidR="00555F8D" w:rsidRPr="00555F8D" w:rsidRDefault="00555F8D" w:rsidP="00555F8D">
      <w:pPr>
        <w:pStyle w:val="Default"/>
        <w:jc w:val="both"/>
        <w:rPr>
          <w:sz w:val="28"/>
          <w:szCs w:val="28"/>
        </w:rPr>
      </w:pPr>
      <w:r w:rsidRPr="00555F8D">
        <w:rPr>
          <w:sz w:val="28"/>
          <w:szCs w:val="28"/>
        </w:rPr>
        <w:t xml:space="preserve">   Начальник отдела визирует ответ на обращение либо уведомление об отказе в предоставлении муниципальной услуги и передает его на подпись председателю Комитета. Подписанный ответ либо уведомление об отказе в предоставлении муниципальной услуги регистрируется в журнале исходящей корреспонденции и отправляется заявителю в порядке общего делопроизводства. </w:t>
      </w:r>
    </w:p>
    <w:p w:rsidR="00555F8D" w:rsidRPr="00555F8D" w:rsidRDefault="00555F8D" w:rsidP="00555F8D">
      <w:pPr>
        <w:pStyle w:val="Default"/>
        <w:jc w:val="both"/>
        <w:rPr>
          <w:sz w:val="28"/>
          <w:szCs w:val="28"/>
        </w:rPr>
      </w:pPr>
      <w:r w:rsidRPr="00555F8D">
        <w:rPr>
          <w:sz w:val="28"/>
          <w:szCs w:val="28"/>
        </w:rPr>
        <w:t xml:space="preserve">   Ответ либо уведомление могут быть выданы заявителю лично (при предъявлении заявителем - физическим лицом - документа, удостоверяющего личность, а представителем заявителя - юридического лица - документов, подтверждающих полномочия представителя). Специалист помещает второй экземпляр письма в соответствующее номенклатурное дело. </w:t>
      </w:r>
    </w:p>
    <w:p w:rsidR="00555F8D" w:rsidRPr="00555F8D" w:rsidRDefault="00555F8D" w:rsidP="00555F8D">
      <w:pPr>
        <w:pStyle w:val="Default"/>
        <w:rPr>
          <w:sz w:val="28"/>
          <w:szCs w:val="28"/>
        </w:rPr>
      </w:pPr>
      <w:r w:rsidRPr="00555F8D">
        <w:rPr>
          <w:sz w:val="28"/>
          <w:szCs w:val="28"/>
        </w:rPr>
        <w:t xml:space="preserve">Максимальный срок выполнения данных действий составляет 3 дня. </w:t>
      </w:r>
    </w:p>
    <w:p w:rsidR="00555F8D" w:rsidRPr="00555F8D" w:rsidRDefault="00555F8D" w:rsidP="00555F8D">
      <w:pPr>
        <w:pStyle w:val="Default"/>
        <w:jc w:val="both"/>
        <w:rPr>
          <w:sz w:val="28"/>
          <w:szCs w:val="28"/>
        </w:rPr>
      </w:pPr>
      <w:r w:rsidRPr="00555F8D">
        <w:rPr>
          <w:sz w:val="28"/>
          <w:szCs w:val="28"/>
        </w:rPr>
        <w:t xml:space="preserve">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начальника отдела или же заявителю должен быть сообщен телефонный номер, по которому можно получить необходимую информацию. </w:t>
      </w:r>
    </w:p>
    <w:p w:rsidR="00555F8D" w:rsidRDefault="00555F8D" w:rsidP="00555F8D">
      <w:pPr>
        <w:pStyle w:val="Default"/>
        <w:jc w:val="both"/>
        <w:rPr>
          <w:sz w:val="28"/>
          <w:szCs w:val="28"/>
        </w:rPr>
      </w:pPr>
      <w:r w:rsidRPr="00555F8D">
        <w:rPr>
          <w:sz w:val="28"/>
          <w:szCs w:val="28"/>
        </w:rPr>
        <w:t xml:space="preserve">  Публичное информирование заявителей об объектах недвижимого имущества, являющихся муниципальной собственностью и предназначенных для сдачи в аренду субъектам малого и среднего предпринимательства, осуществляется путем размещения утвержденного Перечня объектов недвижимого имущества, предназначенных для сдачи в аренду субъектам малого и среднего предпринимательства, на интернет-сайте муниципального образования Сосновский муниципальный район </w:t>
      </w:r>
      <w:hyperlink r:id="rId7" w:history="1">
        <w:r w:rsidRPr="0056578C">
          <w:rPr>
            <w:rStyle w:val="a3"/>
            <w:sz w:val="28"/>
            <w:szCs w:val="28"/>
            <w:lang w:val="en-US"/>
          </w:rPr>
          <w:t>www</w:t>
        </w:r>
        <w:r w:rsidRPr="0056578C">
          <w:rPr>
            <w:rStyle w:val="a3"/>
            <w:sz w:val="28"/>
            <w:szCs w:val="28"/>
          </w:rPr>
          <w:t>.</w:t>
        </w:r>
        <w:proofErr w:type="spellStart"/>
        <w:r w:rsidRPr="0056578C">
          <w:rPr>
            <w:rStyle w:val="a3"/>
            <w:sz w:val="28"/>
            <w:szCs w:val="28"/>
            <w:lang w:val="en-US"/>
          </w:rPr>
          <w:t>chelsosn</w:t>
        </w:r>
        <w:proofErr w:type="spellEnd"/>
        <w:r w:rsidRPr="0056578C">
          <w:rPr>
            <w:rStyle w:val="a3"/>
            <w:sz w:val="28"/>
            <w:szCs w:val="28"/>
          </w:rPr>
          <w:t>.</w:t>
        </w:r>
        <w:proofErr w:type="spellStart"/>
        <w:r w:rsidRPr="0056578C">
          <w:rPr>
            <w:rStyle w:val="a3"/>
            <w:sz w:val="28"/>
            <w:szCs w:val="28"/>
            <w:lang w:val="en-US"/>
          </w:rPr>
          <w:t>ru</w:t>
        </w:r>
        <w:proofErr w:type="spellEnd"/>
      </w:hyperlink>
      <w:r w:rsidRPr="00555F8D">
        <w:rPr>
          <w:sz w:val="28"/>
          <w:szCs w:val="28"/>
        </w:rPr>
        <w:t xml:space="preserve">. </w:t>
      </w:r>
    </w:p>
    <w:p w:rsidR="00555F8D" w:rsidRPr="00555F8D" w:rsidRDefault="00555F8D" w:rsidP="00555F8D">
      <w:pPr>
        <w:pStyle w:val="Default"/>
        <w:jc w:val="both"/>
        <w:rPr>
          <w:sz w:val="28"/>
          <w:szCs w:val="28"/>
        </w:rPr>
      </w:pPr>
    </w:p>
    <w:p w:rsidR="00555F8D" w:rsidRDefault="00555F8D" w:rsidP="00555F8D">
      <w:pPr>
        <w:pStyle w:val="Default"/>
        <w:jc w:val="center"/>
        <w:rPr>
          <w:bCs/>
          <w:sz w:val="28"/>
          <w:szCs w:val="28"/>
        </w:rPr>
      </w:pPr>
      <w:r w:rsidRPr="00555F8D">
        <w:rPr>
          <w:bCs/>
          <w:sz w:val="28"/>
          <w:szCs w:val="28"/>
        </w:rPr>
        <w:t>4. Формы контроля за исполнением административного регламента.</w:t>
      </w:r>
    </w:p>
    <w:p w:rsidR="00555F8D" w:rsidRPr="00555F8D" w:rsidRDefault="00555F8D" w:rsidP="00555F8D">
      <w:pPr>
        <w:pStyle w:val="Default"/>
        <w:jc w:val="center"/>
        <w:rPr>
          <w:sz w:val="28"/>
          <w:szCs w:val="28"/>
        </w:rPr>
      </w:pPr>
    </w:p>
    <w:p w:rsidR="00555F8D" w:rsidRPr="00555F8D" w:rsidRDefault="00555F8D" w:rsidP="00555F8D">
      <w:pPr>
        <w:pStyle w:val="Default"/>
        <w:jc w:val="both"/>
        <w:rPr>
          <w:sz w:val="28"/>
          <w:szCs w:val="28"/>
        </w:rPr>
      </w:pPr>
      <w:r w:rsidRPr="00555F8D">
        <w:rPr>
          <w:sz w:val="28"/>
          <w:szCs w:val="28"/>
        </w:rPr>
        <w:t xml:space="preserve">    Текущий контроль за соблюдением и исполнением ответственными исполнителями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исполнителями осуществляет начальник отдела по управлению имуществом Комитета, председатель Комитета. </w:t>
      </w:r>
    </w:p>
    <w:p w:rsidR="00555F8D" w:rsidRPr="00555F8D" w:rsidRDefault="00555F8D" w:rsidP="00555F8D">
      <w:pPr>
        <w:pStyle w:val="Default"/>
        <w:jc w:val="both"/>
        <w:rPr>
          <w:sz w:val="28"/>
          <w:szCs w:val="28"/>
        </w:rPr>
      </w:pPr>
      <w:r w:rsidRPr="00555F8D">
        <w:rPr>
          <w:sz w:val="28"/>
          <w:szCs w:val="28"/>
        </w:rPr>
        <w:t xml:space="preserve">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уполномоченного исполнителя и иных должностных лиц. </w:t>
      </w:r>
    </w:p>
    <w:p w:rsidR="00555F8D" w:rsidRPr="00555F8D" w:rsidRDefault="00555F8D" w:rsidP="00555F8D">
      <w:pPr>
        <w:pStyle w:val="Default"/>
        <w:jc w:val="both"/>
        <w:rPr>
          <w:sz w:val="28"/>
          <w:szCs w:val="28"/>
        </w:rPr>
      </w:pPr>
      <w:r w:rsidRPr="00555F8D">
        <w:rPr>
          <w:sz w:val="28"/>
          <w:szCs w:val="28"/>
        </w:rPr>
        <w:t xml:space="preserve">    Периодичность проведения проверок может носить плановый характер (осуществляться на основании планов работы), тематический характер (проверка предоставления муниципальной услуги отдельным заявителям) и внеплановый характер (по конкретному обращению заявителей). </w:t>
      </w:r>
    </w:p>
    <w:p w:rsidR="00555F8D" w:rsidRPr="00555F8D" w:rsidRDefault="00555F8D" w:rsidP="00555F8D">
      <w:pPr>
        <w:pStyle w:val="Default"/>
        <w:jc w:val="both"/>
        <w:rPr>
          <w:sz w:val="28"/>
          <w:szCs w:val="28"/>
        </w:rPr>
      </w:pPr>
      <w:r w:rsidRPr="00555F8D">
        <w:rPr>
          <w:sz w:val="28"/>
          <w:szCs w:val="28"/>
        </w:rPr>
        <w:lastRenderedPageBreak/>
        <w:t xml:space="preserve">   По результатам контроля, в случае выявления нарушений, лица, допустившие нарушения, привлекаются к дисциплинарной, гражданско-правовой или административной ответственности в соответствии с законодательством Российской Федерации. </w:t>
      </w:r>
    </w:p>
    <w:p w:rsidR="00555F8D" w:rsidRDefault="00555F8D" w:rsidP="00555F8D">
      <w:pPr>
        <w:pStyle w:val="Default"/>
        <w:rPr>
          <w:bCs/>
          <w:sz w:val="28"/>
          <w:szCs w:val="28"/>
        </w:rPr>
      </w:pPr>
    </w:p>
    <w:p w:rsidR="00555F8D" w:rsidRPr="00555F8D" w:rsidRDefault="00555F8D" w:rsidP="00555F8D">
      <w:pPr>
        <w:pStyle w:val="Default"/>
        <w:jc w:val="center"/>
        <w:rPr>
          <w:sz w:val="28"/>
          <w:szCs w:val="28"/>
        </w:rPr>
      </w:pPr>
      <w:r w:rsidRPr="00555F8D">
        <w:rPr>
          <w:bCs/>
          <w:sz w:val="28"/>
          <w:szCs w:val="28"/>
        </w:rPr>
        <w:t>5. Досудебный (внесудебный) порядок обжалования решений и действий (бездействия) органа, предоставляющего услугу, а также должностных лиц, муниципальных служащих.</w:t>
      </w:r>
    </w:p>
    <w:p w:rsidR="00555F8D" w:rsidRPr="00555F8D" w:rsidRDefault="00555F8D" w:rsidP="00555F8D">
      <w:pPr>
        <w:jc w:val="both"/>
        <w:rPr>
          <w:sz w:val="28"/>
          <w:szCs w:val="28"/>
        </w:rPr>
      </w:pPr>
      <w:r w:rsidRPr="00555F8D">
        <w:rPr>
          <w:sz w:val="28"/>
          <w:szCs w:val="28"/>
        </w:rPr>
        <w:t xml:space="preserve">    Заявитель вправе обжаловать действия (бездействие) и решения, осуществляемые (принятые) в ходе предоставления муниципальной услуги должностным лицом.</w:t>
      </w:r>
    </w:p>
    <w:p w:rsidR="00555F8D" w:rsidRPr="00555F8D" w:rsidRDefault="00555F8D" w:rsidP="00555F8D">
      <w:pPr>
        <w:jc w:val="both"/>
        <w:rPr>
          <w:sz w:val="28"/>
          <w:szCs w:val="28"/>
        </w:rPr>
      </w:pPr>
      <w:r w:rsidRPr="00555F8D">
        <w:rPr>
          <w:sz w:val="28"/>
          <w:szCs w:val="28"/>
        </w:rPr>
        <w:t xml:space="preserve">    В  досудебном  порядке  получатели  услуги   вправе  обжаловать действия   (бездействие)   должностных   лиц   председателю   Комитета,   главе администрации Сосновского муниципального района.</w:t>
      </w:r>
    </w:p>
    <w:p w:rsidR="00555F8D" w:rsidRPr="00555F8D" w:rsidRDefault="00555F8D" w:rsidP="00555F8D">
      <w:pPr>
        <w:jc w:val="both"/>
        <w:rPr>
          <w:sz w:val="28"/>
          <w:szCs w:val="28"/>
        </w:rPr>
      </w:pPr>
      <w:r w:rsidRPr="00555F8D">
        <w:rPr>
          <w:sz w:val="28"/>
          <w:szCs w:val="28"/>
        </w:rPr>
        <w:t xml:space="preserve">   Жалобы могут быть поданы в устной или письменной форме.</w:t>
      </w:r>
    </w:p>
    <w:p w:rsidR="00555F8D" w:rsidRPr="00555F8D" w:rsidRDefault="00555F8D" w:rsidP="00555F8D">
      <w:pPr>
        <w:jc w:val="both"/>
        <w:rPr>
          <w:sz w:val="28"/>
          <w:szCs w:val="28"/>
        </w:rPr>
      </w:pPr>
      <w:r w:rsidRPr="00555F8D">
        <w:rPr>
          <w:sz w:val="28"/>
          <w:szCs w:val="28"/>
        </w:rPr>
        <w:t xml:space="preserve">   В устной форме жалобы рассматриваются по общему правилу в ходе личного приема.</w:t>
      </w:r>
    </w:p>
    <w:p w:rsidR="00555F8D" w:rsidRPr="00555F8D" w:rsidRDefault="00555F8D" w:rsidP="00555F8D">
      <w:pPr>
        <w:jc w:val="both"/>
        <w:rPr>
          <w:sz w:val="28"/>
          <w:szCs w:val="28"/>
        </w:rPr>
      </w:pPr>
      <w:r w:rsidRPr="00555F8D">
        <w:rPr>
          <w:sz w:val="28"/>
          <w:szCs w:val="28"/>
        </w:rPr>
        <w:t xml:space="preserve">   Заявления,    направляемые    в    адрес    главы    администрации Сосновского муниципального района, принимаются в приемной Администрации, а в адрес председателя Комитета в кабинете № 23 в рабочие дни.</w:t>
      </w:r>
    </w:p>
    <w:p w:rsidR="00555F8D" w:rsidRPr="00555F8D" w:rsidRDefault="00555F8D" w:rsidP="00555F8D">
      <w:pPr>
        <w:widowControl w:val="0"/>
        <w:numPr>
          <w:ilvl w:val="0"/>
          <w:numId w:val="3"/>
        </w:numPr>
        <w:autoSpaceDE w:val="0"/>
        <w:autoSpaceDN w:val="0"/>
        <w:adjustRightInd w:val="0"/>
        <w:jc w:val="both"/>
        <w:rPr>
          <w:sz w:val="28"/>
          <w:szCs w:val="28"/>
        </w:rPr>
      </w:pPr>
      <w:r w:rsidRPr="00555F8D">
        <w:rPr>
          <w:sz w:val="28"/>
          <w:szCs w:val="28"/>
        </w:rPr>
        <w:t xml:space="preserve">Дни приема граждан Главой администрации Сосновского муниципального район </w:t>
      </w:r>
      <w:proofErr w:type="gramStart"/>
      <w:r w:rsidRPr="00555F8D">
        <w:rPr>
          <w:sz w:val="28"/>
          <w:szCs w:val="28"/>
        </w:rPr>
        <w:t>четвёртая  пятница</w:t>
      </w:r>
      <w:proofErr w:type="gramEnd"/>
      <w:r w:rsidRPr="00555F8D">
        <w:rPr>
          <w:sz w:val="28"/>
          <w:szCs w:val="28"/>
        </w:rPr>
        <w:t xml:space="preserve"> каждого месяца с 10-00 до 12-00 по предварительной записи в приемной ежедневно с 9.00 до 17.00, обеденный перерыв с 13.00 до 14.00.</w:t>
      </w:r>
    </w:p>
    <w:p w:rsidR="00555F8D" w:rsidRPr="00555F8D" w:rsidRDefault="00555F8D" w:rsidP="00555F8D">
      <w:pPr>
        <w:widowControl w:val="0"/>
        <w:numPr>
          <w:ilvl w:val="0"/>
          <w:numId w:val="3"/>
        </w:numPr>
        <w:autoSpaceDE w:val="0"/>
        <w:autoSpaceDN w:val="0"/>
        <w:adjustRightInd w:val="0"/>
        <w:jc w:val="both"/>
        <w:rPr>
          <w:sz w:val="28"/>
          <w:szCs w:val="28"/>
        </w:rPr>
      </w:pPr>
      <w:r w:rsidRPr="00555F8D">
        <w:rPr>
          <w:sz w:val="28"/>
          <w:szCs w:val="28"/>
        </w:rPr>
        <w:t>Прием председателем КУМИ по графику работы: еженедельно среда с 9.00 до 12.00.</w:t>
      </w:r>
    </w:p>
    <w:p w:rsidR="00555F8D" w:rsidRPr="00555F8D" w:rsidRDefault="00555F8D" w:rsidP="00555F8D">
      <w:pPr>
        <w:jc w:val="both"/>
        <w:rPr>
          <w:sz w:val="28"/>
          <w:szCs w:val="28"/>
        </w:rPr>
      </w:pPr>
      <w:r w:rsidRPr="00555F8D">
        <w:rPr>
          <w:sz w:val="28"/>
          <w:szCs w:val="28"/>
        </w:rPr>
        <w:t>В жалобе указываются:</w:t>
      </w:r>
    </w:p>
    <w:p w:rsidR="00555F8D" w:rsidRPr="00555F8D" w:rsidRDefault="00555F8D" w:rsidP="00555F8D">
      <w:pPr>
        <w:widowControl w:val="0"/>
        <w:numPr>
          <w:ilvl w:val="0"/>
          <w:numId w:val="4"/>
        </w:numPr>
        <w:autoSpaceDE w:val="0"/>
        <w:autoSpaceDN w:val="0"/>
        <w:adjustRightInd w:val="0"/>
        <w:jc w:val="both"/>
        <w:rPr>
          <w:sz w:val="28"/>
          <w:szCs w:val="28"/>
        </w:rPr>
      </w:pPr>
      <w:r w:rsidRPr="00555F8D">
        <w:rPr>
          <w:sz w:val="28"/>
          <w:szCs w:val="28"/>
        </w:rPr>
        <w:t>фамилия, имя, отчество заинтересованного лица;</w:t>
      </w:r>
    </w:p>
    <w:p w:rsidR="00555F8D" w:rsidRPr="00555F8D" w:rsidRDefault="00555F8D" w:rsidP="00555F8D">
      <w:pPr>
        <w:widowControl w:val="0"/>
        <w:numPr>
          <w:ilvl w:val="0"/>
          <w:numId w:val="4"/>
        </w:numPr>
        <w:autoSpaceDE w:val="0"/>
        <w:autoSpaceDN w:val="0"/>
        <w:adjustRightInd w:val="0"/>
        <w:jc w:val="both"/>
        <w:rPr>
          <w:sz w:val="28"/>
          <w:szCs w:val="28"/>
        </w:rPr>
      </w:pPr>
      <w:r w:rsidRPr="00555F8D">
        <w:rPr>
          <w:sz w:val="28"/>
          <w:szCs w:val="28"/>
        </w:rPr>
        <w:t>полное наименование юридического лица (в случае обращения</w:t>
      </w:r>
      <w:r w:rsidRPr="00555F8D">
        <w:rPr>
          <w:sz w:val="28"/>
          <w:szCs w:val="28"/>
        </w:rPr>
        <w:br/>
        <w:t>организации);</w:t>
      </w:r>
    </w:p>
    <w:p w:rsidR="00555F8D" w:rsidRPr="00555F8D" w:rsidRDefault="00555F8D" w:rsidP="00555F8D">
      <w:pPr>
        <w:widowControl w:val="0"/>
        <w:numPr>
          <w:ilvl w:val="0"/>
          <w:numId w:val="4"/>
        </w:numPr>
        <w:autoSpaceDE w:val="0"/>
        <w:autoSpaceDN w:val="0"/>
        <w:adjustRightInd w:val="0"/>
        <w:jc w:val="both"/>
        <w:rPr>
          <w:sz w:val="28"/>
          <w:szCs w:val="28"/>
        </w:rPr>
      </w:pPr>
      <w:r w:rsidRPr="00555F8D">
        <w:rPr>
          <w:sz w:val="28"/>
          <w:szCs w:val="28"/>
        </w:rPr>
        <w:t>почтовый адрес;</w:t>
      </w:r>
    </w:p>
    <w:p w:rsidR="00555F8D" w:rsidRPr="00555F8D" w:rsidRDefault="00555F8D" w:rsidP="00555F8D">
      <w:pPr>
        <w:widowControl w:val="0"/>
        <w:numPr>
          <w:ilvl w:val="0"/>
          <w:numId w:val="4"/>
        </w:numPr>
        <w:autoSpaceDE w:val="0"/>
        <w:autoSpaceDN w:val="0"/>
        <w:adjustRightInd w:val="0"/>
        <w:jc w:val="both"/>
        <w:rPr>
          <w:sz w:val="28"/>
          <w:szCs w:val="28"/>
        </w:rPr>
      </w:pPr>
      <w:r w:rsidRPr="00555F8D">
        <w:rPr>
          <w:sz w:val="28"/>
          <w:szCs w:val="28"/>
        </w:rPr>
        <w:t>предмет жалобы;</w:t>
      </w:r>
    </w:p>
    <w:p w:rsidR="00555F8D" w:rsidRPr="00555F8D" w:rsidRDefault="00555F8D" w:rsidP="00555F8D">
      <w:pPr>
        <w:widowControl w:val="0"/>
        <w:numPr>
          <w:ilvl w:val="0"/>
          <w:numId w:val="4"/>
        </w:numPr>
        <w:autoSpaceDE w:val="0"/>
        <w:autoSpaceDN w:val="0"/>
        <w:adjustRightInd w:val="0"/>
        <w:jc w:val="both"/>
        <w:rPr>
          <w:sz w:val="28"/>
          <w:szCs w:val="28"/>
        </w:rPr>
      </w:pPr>
      <w:r w:rsidRPr="00555F8D">
        <w:rPr>
          <w:sz w:val="28"/>
          <w:szCs w:val="28"/>
        </w:rPr>
        <w:t>дата и личная подпись заинтересованного лица.</w:t>
      </w:r>
    </w:p>
    <w:p w:rsidR="00555F8D" w:rsidRPr="00555F8D" w:rsidRDefault="00555F8D" w:rsidP="00555F8D">
      <w:pPr>
        <w:jc w:val="both"/>
        <w:rPr>
          <w:sz w:val="28"/>
          <w:szCs w:val="28"/>
        </w:rPr>
      </w:pPr>
      <w:r w:rsidRPr="00555F8D">
        <w:rPr>
          <w:sz w:val="28"/>
          <w:szCs w:val="28"/>
        </w:rPr>
        <w:tab/>
        <w:t>Письменная жалоба должна быть рассмотрена в течение 15 рабочих дней.</w:t>
      </w:r>
    </w:p>
    <w:p w:rsidR="00555F8D" w:rsidRPr="00555F8D" w:rsidRDefault="00555F8D" w:rsidP="00555F8D">
      <w:pPr>
        <w:jc w:val="both"/>
        <w:rPr>
          <w:sz w:val="28"/>
          <w:szCs w:val="28"/>
        </w:rPr>
      </w:pPr>
      <w:r w:rsidRPr="00555F8D">
        <w:rPr>
          <w:sz w:val="28"/>
          <w:szCs w:val="28"/>
        </w:rPr>
        <w:t xml:space="preserve">      Если в результате рассмотрения жалоба признана обоснованной, то принимается решение о проведении действий по предоставлению выписки из реестра    и  применении    административных    мер    ответственности    к должностному  лицу,   допустившему   нарушения,   и   повлекшие   за   собой</w:t>
      </w:r>
      <w:r w:rsidRPr="00555F8D">
        <w:rPr>
          <w:sz w:val="28"/>
          <w:szCs w:val="28"/>
        </w:rPr>
        <w:br/>
        <w:t>жалобу заинтересованного лица.</w:t>
      </w:r>
    </w:p>
    <w:p w:rsidR="00555F8D" w:rsidRPr="00555F8D" w:rsidRDefault="00555F8D" w:rsidP="00555F8D">
      <w:pPr>
        <w:jc w:val="both"/>
        <w:rPr>
          <w:sz w:val="28"/>
          <w:szCs w:val="28"/>
        </w:rPr>
      </w:pPr>
      <w:r w:rsidRPr="00555F8D">
        <w:rPr>
          <w:sz w:val="28"/>
          <w:szCs w:val="28"/>
        </w:rPr>
        <w:t xml:space="preserve">    Заинтересованному лицу направляется сообщение о принятом решении и действиях, проведенных в соответствии с принятым решением, в течение 5 рабочих дней после принятия решения.</w:t>
      </w:r>
    </w:p>
    <w:p w:rsidR="00555F8D" w:rsidRPr="00555F8D" w:rsidRDefault="00555F8D" w:rsidP="00555F8D">
      <w:pPr>
        <w:jc w:val="both"/>
        <w:rPr>
          <w:sz w:val="28"/>
          <w:szCs w:val="28"/>
        </w:rPr>
      </w:pPr>
      <w:r w:rsidRPr="00555F8D">
        <w:rPr>
          <w:sz w:val="28"/>
          <w:szCs w:val="28"/>
        </w:rPr>
        <w:lastRenderedPageBreak/>
        <w:t xml:space="preserve">   Заявитель вправе обжаловать действие (бездействие) должностных лиц, предоставляющих муниципальную услугу в суде.</w:t>
      </w:r>
    </w:p>
    <w:p w:rsidR="00555F8D" w:rsidRPr="00555F8D" w:rsidRDefault="00555F8D" w:rsidP="00555F8D">
      <w:pPr>
        <w:jc w:val="both"/>
        <w:rPr>
          <w:sz w:val="28"/>
          <w:szCs w:val="28"/>
        </w:rPr>
      </w:pPr>
      <w:r w:rsidRPr="00555F8D">
        <w:rPr>
          <w:sz w:val="28"/>
          <w:szCs w:val="28"/>
        </w:rPr>
        <w:t xml:space="preserve">    Сроки обращения в суд с жалобой:</w:t>
      </w:r>
    </w:p>
    <w:p w:rsidR="00555F8D" w:rsidRPr="00555F8D" w:rsidRDefault="00555F8D" w:rsidP="00555F8D">
      <w:pPr>
        <w:jc w:val="both"/>
        <w:rPr>
          <w:sz w:val="28"/>
          <w:szCs w:val="28"/>
        </w:rPr>
      </w:pPr>
      <w:r w:rsidRPr="00555F8D">
        <w:rPr>
          <w:sz w:val="28"/>
          <w:szCs w:val="28"/>
        </w:rPr>
        <w:t xml:space="preserve">    В течение 3-х месяцев со дня, когда заявителю стало известно о нарушении его прав.</w:t>
      </w:r>
    </w:p>
    <w:p w:rsidR="00555F8D" w:rsidRDefault="00555F8D" w:rsidP="00555F8D">
      <w:pPr>
        <w:jc w:val="center"/>
        <w:rPr>
          <w:b/>
        </w:rPr>
      </w:pPr>
    </w:p>
    <w:p w:rsidR="00555F8D" w:rsidRDefault="00555F8D" w:rsidP="00555F8D">
      <w:pPr>
        <w:jc w:val="center"/>
        <w:rPr>
          <w:b/>
        </w:rPr>
      </w:pPr>
    </w:p>
    <w:p w:rsidR="00555F8D" w:rsidRDefault="00555F8D" w:rsidP="00555F8D">
      <w:pPr>
        <w:jc w:val="center"/>
        <w:rPr>
          <w:b/>
        </w:rPr>
      </w:pPr>
    </w:p>
    <w:p w:rsidR="00555F8D" w:rsidRDefault="00555F8D" w:rsidP="00555F8D">
      <w:pPr>
        <w:jc w:val="center"/>
        <w:rPr>
          <w:b/>
        </w:rPr>
      </w:pPr>
    </w:p>
    <w:p w:rsidR="00555F8D" w:rsidRPr="00555F8D" w:rsidRDefault="00555F8D" w:rsidP="00555F8D">
      <w:pPr>
        <w:pStyle w:val="Default"/>
        <w:ind w:left="5670"/>
      </w:pPr>
      <w:r w:rsidRPr="00555F8D">
        <w:t xml:space="preserve">Приложение 1 </w:t>
      </w:r>
    </w:p>
    <w:p w:rsidR="00555F8D" w:rsidRPr="00555F8D" w:rsidRDefault="00555F8D" w:rsidP="00555F8D">
      <w:pPr>
        <w:pStyle w:val="Default"/>
        <w:ind w:left="5670"/>
      </w:pPr>
      <w:r w:rsidRPr="00555F8D">
        <w:t xml:space="preserve">к административному регламенту </w:t>
      </w:r>
    </w:p>
    <w:p w:rsidR="00555F8D" w:rsidRPr="00555F8D" w:rsidRDefault="00555F8D" w:rsidP="00555F8D">
      <w:pPr>
        <w:pStyle w:val="Default"/>
        <w:ind w:left="5670"/>
        <w:jc w:val="both"/>
      </w:pPr>
      <w:r w:rsidRPr="00555F8D">
        <w:t xml:space="preserve">предоставления муниципальной услуги </w:t>
      </w:r>
    </w:p>
    <w:p w:rsidR="00555F8D" w:rsidRPr="00555F8D" w:rsidRDefault="00555F8D" w:rsidP="00555F8D">
      <w:pPr>
        <w:pStyle w:val="Default"/>
        <w:ind w:left="5670"/>
        <w:jc w:val="both"/>
      </w:pPr>
      <w:r w:rsidRPr="00555F8D">
        <w:t xml:space="preserve">«Предоставление информации </w:t>
      </w:r>
    </w:p>
    <w:p w:rsidR="00555F8D" w:rsidRPr="00555F8D" w:rsidRDefault="00555F8D" w:rsidP="00555F8D">
      <w:pPr>
        <w:pStyle w:val="Default"/>
        <w:ind w:left="5670"/>
        <w:jc w:val="both"/>
      </w:pPr>
      <w:r w:rsidRPr="00555F8D">
        <w:t xml:space="preserve">об объектах недвижимого имущества, находящегося в муниципальной собственности и предназначенных для </w:t>
      </w:r>
    </w:p>
    <w:p w:rsidR="00555F8D" w:rsidRPr="00555F8D" w:rsidRDefault="00555F8D" w:rsidP="00555F8D">
      <w:pPr>
        <w:pStyle w:val="Default"/>
        <w:ind w:left="5670"/>
        <w:jc w:val="both"/>
      </w:pPr>
      <w:r w:rsidRPr="00555F8D">
        <w:t xml:space="preserve">сдачи в аренду» </w:t>
      </w:r>
    </w:p>
    <w:p w:rsidR="00555F8D" w:rsidRPr="00555F8D" w:rsidRDefault="00555F8D" w:rsidP="00555F8D">
      <w:pPr>
        <w:pStyle w:val="Default"/>
        <w:ind w:left="5670"/>
        <w:jc w:val="both"/>
      </w:pPr>
      <w:r w:rsidRPr="00555F8D">
        <w:t>Председателю Комитета по управлению имуществом и земельным отношениям Сосновского муниципального района</w:t>
      </w:r>
    </w:p>
    <w:p w:rsidR="00555F8D" w:rsidRPr="00555F8D" w:rsidRDefault="00555F8D" w:rsidP="00555F8D">
      <w:pPr>
        <w:pStyle w:val="Default"/>
        <w:ind w:left="5670"/>
        <w:jc w:val="both"/>
      </w:pPr>
      <w:r w:rsidRPr="00555F8D">
        <w:t>__________________________</w:t>
      </w:r>
    </w:p>
    <w:p w:rsidR="00555F8D" w:rsidRPr="00555F8D" w:rsidRDefault="00555F8D" w:rsidP="00555F8D">
      <w:pPr>
        <w:pStyle w:val="Default"/>
        <w:ind w:left="5670"/>
      </w:pPr>
      <w:r w:rsidRPr="00555F8D">
        <w:t xml:space="preserve">Ф.И.О. заявителя-физического лица, наименование юридического лица, ОГРН </w:t>
      </w:r>
    </w:p>
    <w:p w:rsidR="00555F8D" w:rsidRPr="00555F8D" w:rsidRDefault="00555F8D" w:rsidP="00555F8D">
      <w:pPr>
        <w:pStyle w:val="Default"/>
        <w:ind w:left="5670"/>
      </w:pPr>
      <w:r w:rsidRPr="00555F8D">
        <w:t xml:space="preserve">адрес, контактный телефон, </w:t>
      </w:r>
    </w:p>
    <w:p w:rsidR="00555F8D" w:rsidRPr="00555F8D" w:rsidRDefault="00555F8D" w:rsidP="00555F8D">
      <w:pPr>
        <w:pStyle w:val="Default"/>
        <w:ind w:left="5670"/>
      </w:pPr>
      <w:r w:rsidRPr="00555F8D">
        <w:t xml:space="preserve">сведения о доверенности </w:t>
      </w:r>
    </w:p>
    <w:p w:rsidR="00555F8D" w:rsidRDefault="00555F8D" w:rsidP="00555F8D">
      <w:pPr>
        <w:pStyle w:val="Default"/>
        <w:ind w:left="5670"/>
      </w:pPr>
      <w:r w:rsidRPr="00555F8D">
        <w:t xml:space="preserve">(при наличии) </w:t>
      </w:r>
    </w:p>
    <w:p w:rsidR="00555F8D" w:rsidRDefault="00555F8D" w:rsidP="00555F8D">
      <w:pPr>
        <w:pStyle w:val="Default"/>
        <w:ind w:left="5670"/>
      </w:pPr>
    </w:p>
    <w:p w:rsidR="00555F8D" w:rsidRPr="00555F8D" w:rsidRDefault="00555F8D" w:rsidP="00555F8D">
      <w:pPr>
        <w:pStyle w:val="Default"/>
        <w:ind w:left="5670"/>
      </w:pPr>
    </w:p>
    <w:p w:rsidR="00555F8D" w:rsidRPr="00555F8D" w:rsidRDefault="00555F8D" w:rsidP="00555F8D">
      <w:pPr>
        <w:pStyle w:val="Default"/>
        <w:jc w:val="center"/>
      </w:pPr>
      <w:r w:rsidRPr="00555F8D">
        <w:t>Заявление</w:t>
      </w:r>
    </w:p>
    <w:p w:rsidR="00555F8D" w:rsidRPr="00555F8D" w:rsidRDefault="00555F8D" w:rsidP="00555F8D">
      <w:pPr>
        <w:pStyle w:val="Default"/>
      </w:pPr>
      <w:r w:rsidRPr="00555F8D">
        <w:t xml:space="preserve">   Прошу предоставить информацию об объектах недвижимого имущества, находящихся в муниципальной собственности и предназначенных для сдачи в аренду (выбрать нужное): </w:t>
      </w:r>
    </w:p>
    <w:p w:rsidR="00555F8D" w:rsidRPr="00555F8D" w:rsidRDefault="00555F8D" w:rsidP="00555F8D">
      <w:pPr>
        <w:pStyle w:val="Default"/>
      </w:pPr>
      <w:r w:rsidRPr="00555F8D">
        <w:t xml:space="preserve"> ⁭  обо всех объектах недвижимого имущества; </w:t>
      </w:r>
    </w:p>
    <w:p w:rsidR="00555F8D" w:rsidRPr="00555F8D" w:rsidRDefault="00555F8D" w:rsidP="00555F8D">
      <w:pPr>
        <w:pStyle w:val="Default"/>
      </w:pPr>
      <w:r w:rsidRPr="00555F8D">
        <w:t xml:space="preserve"> ⁭  об объектах недвижимого имущества, предназначенных для сдачи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555F8D" w:rsidRPr="00555F8D" w:rsidRDefault="00555F8D" w:rsidP="00555F8D">
      <w:pPr>
        <w:pStyle w:val="Default"/>
      </w:pPr>
      <w:r w:rsidRPr="00555F8D">
        <w:t xml:space="preserve"> ⁭ о конкретном объекте:</w:t>
      </w:r>
    </w:p>
    <w:tbl>
      <w:tblPr>
        <w:tblW w:w="0" w:type="auto"/>
        <w:tblBorders>
          <w:top w:val="nil"/>
          <w:left w:val="nil"/>
          <w:bottom w:val="nil"/>
          <w:right w:val="nil"/>
        </w:tblBorders>
        <w:tblLayout w:type="fixed"/>
        <w:tblLook w:val="0000" w:firstRow="0" w:lastRow="0" w:firstColumn="0" w:lastColumn="0" w:noHBand="0" w:noVBand="0"/>
      </w:tblPr>
      <w:tblGrid>
        <w:gridCol w:w="3849"/>
        <w:gridCol w:w="3849"/>
      </w:tblGrid>
      <w:tr w:rsidR="00555F8D" w:rsidRPr="00555F8D" w:rsidTr="000C29FE">
        <w:trPr>
          <w:trHeight w:val="127"/>
        </w:trPr>
        <w:tc>
          <w:tcPr>
            <w:tcW w:w="3849" w:type="dxa"/>
          </w:tcPr>
          <w:p w:rsidR="00555F8D" w:rsidRPr="00555F8D" w:rsidRDefault="00555F8D" w:rsidP="000C29FE">
            <w:pPr>
              <w:pStyle w:val="Default"/>
            </w:pPr>
            <w:r w:rsidRPr="00555F8D">
              <w:t xml:space="preserve">Вид </w:t>
            </w:r>
          </w:p>
        </w:tc>
        <w:tc>
          <w:tcPr>
            <w:tcW w:w="3849" w:type="dxa"/>
          </w:tcPr>
          <w:p w:rsidR="00555F8D" w:rsidRPr="00555F8D" w:rsidRDefault="00555F8D" w:rsidP="000C29FE">
            <w:pPr>
              <w:pStyle w:val="Default"/>
            </w:pPr>
            <w:r w:rsidRPr="00555F8D">
              <w:t xml:space="preserve">нежилое </w:t>
            </w:r>
          </w:p>
        </w:tc>
      </w:tr>
      <w:tr w:rsidR="00555F8D" w:rsidRPr="00555F8D" w:rsidTr="000C29FE">
        <w:trPr>
          <w:trHeight w:val="450"/>
        </w:trPr>
        <w:tc>
          <w:tcPr>
            <w:tcW w:w="7698" w:type="dxa"/>
            <w:gridSpan w:val="2"/>
          </w:tcPr>
          <w:p w:rsidR="00555F8D" w:rsidRPr="00555F8D" w:rsidRDefault="00555F8D" w:rsidP="000C29FE">
            <w:pPr>
              <w:pStyle w:val="Default"/>
            </w:pPr>
            <w:r w:rsidRPr="00555F8D">
              <w:t xml:space="preserve">Наименование (отдельно стоящее, встроенное, пристроенное, встроенно-пристроенное, подвальное, наземное, этаж) </w:t>
            </w:r>
          </w:p>
        </w:tc>
      </w:tr>
      <w:tr w:rsidR="00555F8D" w:rsidRPr="00555F8D" w:rsidTr="000C29FE">
        <w:trPr>
          <w:trHeight w:val="127"/>
        </w:trPr>
        <w:tc>
          <w:tcPr>
            <w:tcW w:w="3849" w:type="dxa"/>
          </w:tcPr>
          <w:p w:rsidR="00555F8D" w:rsidRPr="00555F8D" w:rsidRDefault="00555F8D" w:rsidP="000C29FE">
            <w:pPr>
              <w:pStyle w:val="Default"/>
            </w:pPr>
            <w:r w:rsidRPr="00555F8D">
              <w:t xml:space="preserve">Местонахождение (адрес): </w:t>
            </w:r>
          </w:p>
        </w:tc>
        <w:tc>
          <w:tcPr>
            <w:tcW w:w="3849" w:type="dxa"/>
          </w:tcPr>
          <w:p w:rsidR="00555F8D" w:rsidRPr="00555F8D" w:rsidRDefault="00555F8D" w:rsidP="000C29FE">
            <w:pPr>
              <w:pStyle w:val="Default"/>
            </w:pPr>
          </w:p>
        </w:tc>
      </w:tr>
      <w:tr w:rsidR="00555F8D" w:rsidRPr="00555F8D" w:rsidTr="000C29FE">
        <w:trPr>
          <w:trHeight w:val="127"/>
        </w:trPr>
        <w:tc>
          <w:tcPr>
            <w:tcW w:w="7698" w:type="dxa"/>
            <w:gridSpan w:val="2"/>
          </w:tcPr>
          <w:p w:rsidR="00555F8D" w:rsidRPr="00555F8D" w:rsidRDefault="00555F8D" w:rsidP="000C29FE">
            <w:pPr>
              <w:pStyle w:val="Default"/>
            </w:pPr>
            <w:r w:rsidRPr="00555F8D">
              <w:t xml:space="preserve">Улица </w:t>
            </w:r>
          </w:p>
        </w:tc>
      </w:tr>
      <w:tr w:rsidR="00555F8D" w:rsidRPr="00555F8D" w:rsidTr="000C29FE">
        <w:trPr>
          <w:trHeight w:val="127"/>
        </w:trPr>
        <w:tc>
          <w:tcPr>
            <w:tcW w:w="7698" w:type="dxa"/>
            <w:gridSpan w:val="2"/>
          </w:tcPr>
          <w:p w:rsidR="00555F8D" w:rsidRPr="00555F8D" w:rsidRDefault="00555F8D" w:rsidP="000C29FE">
            <w:pPr>
              <w:pStyle w:val="Default"/>
            </w:pPr>
            <w:r w:rsidRPr="00555F8D">
              <w:t xml:space="preserve">№ дома </w:t>
            </w:r>
          </w:p>
        </w:tc>
      </w:tr>
      <w:tr w:rsidR="00555F8D" w:rsidRPr="00555F8D" w:rsidTr="000C29FE">
        <w:trPr>
          <w:trHeight w:val="127"/>
        </w:trPr>
        <w:tc>
          <w:tcPr>
            <w:tcW w:w="7698" w:type="dxa"/>
            <w:gridSpan w:val="2"/>
          </w:tcPr>
          <w:p w:rsidR="00555F8D" w:rsidRPr="00555F8D" w:rsidRDefault="00555F8D" w:rsidP="000C29FE">
            <w:pPr>
              <w:pStyle w:val="Default"/>
            </w:pPr>
            <w:r w:rsidRPr="00555F8D">
              <w:t xml:space="preserve">Корпус </w:t>
            </w:r>
          </w:p>
        </w:tc>
      </w:tr>
      <w:tr w:rsidR="00555F8D" w:rsidRPr="00555F8D" w:rsidTr="000C29FE">
        <w:trPr>
          <w:trHeight w:val="127"/>
        </w:trPr>
        <w:tc>
          <w:tcPr>
            <w:tcW w:w="7698" w:type="dxa"/>
            <w:gridSpan w:val="2"/>
          </w:tcPr>
          <w:p w:rsidR="00555F8D" w:rsidRPr="00555F8D" w:rsidRDefault="00555F8D" w:rsidP="000C29FE">
            <w:pPr>
              <w:pStyle w:val="Default"/>
            </w:pPr>
            <w:r w:rsidRPr="00555F8D">
              <w:t xml:space="preserve">Иное описание местоположения </w:t>
            </w:r>
          </w:p>
        </w:tc>
      </w:tr>
      <w:tr w:rsidR="00555F8D" w:rsidRPr="00555F8D" w:rsidTr="000C29FE">
        <w:trPr>
          <w:trHeight w:val="127"/>
        </w:trPr>
        <w:tc>
          <w:tcPr>
            <w:tcW w:w="7698" w:type="dxa"/>
            <w:gridSpan w:val="2"/>
          </w:tcPr>
          <w:p w:rsidR="00555F8D" w:rsidRPr="00555F8D" w:rsidRDefault="00555F8D" w:rsidP="000C29FE">
            <w:pPr>
              <w:pStyle w:val="Default"/>
            </w:pPr>
            <w:r w:rsidRPr="00555F8D">
              <w:t xml:space="preserve">Площадь, кв. м. </w:t>
            </w:r>
          </w:p>
        </w:tc>
      </w:tr>
    </w:tbl>
    <w:p w:rsidR="00555F8D" w:rsidRPr="00555F8D" w:rsidRDefault="00555F8D" w:rsidP="00555F8D">
      <w:pPr>
        <w:autoSpaceDE w:val="0"/>
        <w:autoSpaceDN w:val="0"/>
        <w:adjustRightInd w:val="0"/>
        <w:rPr>
          <w:color w:val="000000"/>
        </w:rPr>
      </w:pPr>
      <w:r w:rsidRPr="00555F8D">
        <w:rPr>
          <w:color w:val="000000"/>
        </w:rPr>
        <w:t xml:space="preserve">Информацию следует (выбрать нужное): </w:t>
      </w:r>
    </w:p>
    <w:p w:rsidR="00555F8D" w:rsidRPr="00555F8D" w:rsidRDefault="00555F8D" w:rsidP="00555F8D">
      <w:pPr>
        <w:autoSpaceDE w:val="0"/>
        <w:autoSpaceDN w:val="0"/>
        <w:adjustRightInd w:val="0"/>
        <w:rPr>
          <w:color w:val="000000"/>
        </w:rPr>
      </w:pPr>
      <w:r w:rsidRPr="00555F8D">
        <w:lastRenderedPageBreak/>
        <w:t>⁭вы</w:t>
      </w:r>
      <w:r w:rsidRPr="00555F8D">
        <w:rPr>
          <w:color w:val="000000"/>
        </w:rPr>
        <w:t xml:space="preserve">дать на руки, ⁭ отправить по почте,  ⁭ электронной почте по адресу:_________ </w:t>
      </w:r>
    </w:p>
    <w:p w:rsidR="00555F8D" w:rsidRPr="00555F8D" w:rsidRDefault="00555F8D" w:rsidP="00555F8D">
      <w:pPr>
        <w:autoSpaceDE w:val="0"/>
        <w:autoSpaceDN w:val="0"/>
        <w:adjustRightInd w:val="0"/>
        <w:rPr>
          <w:color w:val="000000"/>
        </w:rPr>
      </w:pPr>
      <w:r w:rsidRPr="00555F8D">
        <w:rPr>
          <w:color w:val="000000"/>
        </w:rPr>
        <w:t xml:space="preserve">____________________ </w:t>
      </w:r>
    </w:p>
    <w:p w:rsidR="00555F8D" w:rsidRPr="00555F8D" w:rsidRDefault="00555F8D" w:rsidP="00555F8D">
      <w:pPr>
        <w:autoSpaceDE w:val="0"/>
        <w:autoSpaceDN w:val="0"/>
        <w:adjustRightInd w:val="0"/>
        <w:rPr>
          <w:color w:val="000000"/>
        </w:rPr>
      </w:pPr>
      <w:r w:rsidRPr="00555F8D">
        <w:rPr>
          <w:color w:val="000000"/>
        </w:rPr>
        <w:t xml:space="preserve">(собственноручная подпись физического лица, подпись представителя юридического лица) </w:t>
      </w:r>
    </w:p>
    <w:p w:rsidR="00555F8D" w:rsidRPr="00555F8D" w:rsidRDefault="00555F8D" w:rsidP="00555F8D">
      <w:pPr>
        <w:pStyle w:val="Default"/>
      </w:pPr>
      <w:r w:rsidRPr="00555F8D">
        <w:rPr>
          <w:rFonts w:eastAsia="Times New Roman"/>
          <w:lang w:eastAsia="ru-RU"/>
        </w:rPr>
        <w:t>Дата подачи заявления «_____» _____________20___ г.</w:t>
      </w:r>
    </w:p>
    <w:p w:rsidR="00555F8D" w:rsidRPr="00555F8D" w:rsidRDefault="00555F8D" w:rsidP="00555F8D">
      <w:pPr>
        <w:jc w:val="center"/>
        <w:rPr>
          <w:b/>
        </w:rPr>
      </w:pPr>
    </w:p>
    <w:sectPr w:rsidR="00555F8D" w:rsidRPr="00555F8D" w:rsidSect="00DA1C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62ACF"/>
    <w:multiLevelType w:val="hybridMultilevel"/>
    <w:tmpl w:val="FC607C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E936D5"/>
    <w:multiLevelType w:val="hybridMultilevel"/>
    <w:tmpl w:val="E6E68F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8E7E64"/>
    <w:multiLevelType w:val="hybridMultilevel"/>
    <w:tmpl w:val="925A00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DE271A"/>
    <w:multiLevelType w:val="hybridMultilevel"/>
    <w:tmpl w:val="6A0A63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55F8D"/>
    <w:rsid w:val="0000297A"/>
    <w:rsid w:val="00002EAE"/>
    <w:rsid w:val="00013D97"/>
    <w:rsid w:val="0001421C"/>
    <w:rsid w:val="00015289"/>
    <w:rsid w:val="0002014F"/>
    <w:rsid w:val="00023ED6"/>
    <w:rsid w:val="0002573D"/>
    <w:rsid w:val="00025885"/>
    <w:rsid w:val="000367A9"/>
    <w:rsid w:val="0003786D"/>
    <w:rsid w:val="0004135F"/>
    <w:rsid w:val="00053502"/>
    <w:rsid w:val="00061BC4"/>
    <w:rsid w:val="00071364"/>
    <w:rsid w:val="00090EBB"/>
    <w:rsid w:val="00093ACB"/>
    <w:rsid w:val="000962F5"/>
    <w:rsid w:val="000B04F3"/>
    <w:rsid w:val="000B25CF"/>
    <w:rsid w:val="000B5772"/>
    <w:rsid w:val="000C45CC"/>
    <w:rsid w:val="000C7AA7"/>
    <w:rsid w:val="000C7B7A"/>
    <w:rsid w:val="000D0938"/>
    <w:rsid w:val="000D55B2"/>
    <w:rsid w:val="000E1971"/>
    <w:rsid w:val="000E2865"/>
    <w:rsid w:val="000F4AF7"/>
    <w:rsid w:val="000F591A"/>
    <w:rsid w:val="000F6B20"/>
    <w:rsid w:val="00100BB5"/>
    <w:rsid w:val="00112FEB"/>
    <w:rsid w:val="001326DC"/>
    <w:rsid w:val="00140983"/>
    <w:rsid w:val="00140EBA"/>
    <w:rsid w:val="00151465"/>
    <w:rsid w:val="001555DD"/>
    <w:rsid w:val="00156FDC"/>
    <w:rsid w:val="001575F7"/>
    <w:rsid w:val="001621D1"/>
    <w:rsid w:val="00171E54"/>
    <w:rsid w:val="00171F26"/>
    <w:rsid w:val="001765FD"/>
    <w:rsid w:val="00181684"/>
    <w:rsid w:val="001879A9"/>
    <w:rsid w:val="00190930"/>
    <w:rsid w:val="00191D5A"/>
    <w:rsid w:val="0019284B"/>
    <w:rsid w:val="001A1588"/>
    <w:rsid w:val="001A63C4"/>
    <w:rsid w:val="001A79DC"/>
    <w:rsid w:val="001B3FC8"/>
    <w:rsid w:val="001C00B7"/>
    <w:rsid w:val="001C15D2"/>
    <w:rsid w:val="001C40C8"/>
    <w:rsid w:val="001C6DEC"/>
    <w:rsid w:val="001D1E8D"/>
    <w:rsid w:val="001E208B"/>
    <w:rsid w:val="001E22BD"/>
    <w:rsid w:val="001E41AF"/>
    <w:rsid w:val="001E75CF"/>
    <w:rsid w:val="001F01A2"/>
    <w:rsid w:val="001F07EA"/>
    <w:rsid w:val="001F3820"/>
    <w:rsid w:val="001F3A46"/>
    <w:rsid w:val="001F50F5"/>
    <w:rsid w:val="001F7F3F"/>
    <w:rsid w:val="00201B43"/>
    <w:rsid w:val="00202683"/>
    <w:rsid w:val="00203B7D"/>
    <w:rsid w:val="002071E1"/>
    <w:rsid w:val="00207810"/>
    <w:rsid w:val="00207DF3"/>
    <w:rsid w:val="00214585"/>
    <w:rsid w:val="002164E7"/>
    <w:rsid w:val="00216E95"/>
    <w:rsid w:val="00224943"/>
    <w:rsid w:val="00241E3D"/>
    <w:rsid w:val="002472C7"/>
    <w:rsid w:val="00247C77"/>
    <w:rsid w:val="00255422"/>
    <w:rsid w:val="00255462"/>
    <w:rsid w:val="0026167D"/>
    <w:rsid w:val="002647A8"/>
    <w:rsid w:val="00266323"/>
    <w:rsid w:val="00271843"/>
    <w:rsid w:val="0027306D"/>
    <w:rsid w:val="002736E4"/>
    <w:rsid w:val="00274067"/>
    <w:rsid w:val="00274953"/>
    <w:rsid w:val="0028123E"/>
    <w:rsid w:val="0028464F"/>
    <w:rsid w:val="00284FF7"/>
    <w:rsid w:val="00292859"/>
    <w:rsid w:val="00296B5E"/>
    <w:rsid w:val="002A57ED"/>
    <w:rsid w:val="002A6ED4"/>
    <w:rsid w:val="002B0A1C"/>
    <w:rsid w:val="002B168C"/>
    <w:rsid w:val="002B4B18"/>
    <w:rsid w:val="002B4E5C"/>
    <w:rsid w:val="002C0D79"/>
    <w:rsid w:val="002C642F"/>
    <w:rsid w:val="002D1C43"/>
    <w:rsid w:val="002D2EFA"/>
    <w:rsid w:val="002D3EC2"/>
    <w:rsid w:val="002D609E"/>
    <w:rsid w:val="002D71AE"/>
    <w:rsid w:val="002E1913"/>
    <w:rsid w:val="002E1DD8"/>
    <w:rsid w:val="002F0522"/>
    <w:rsid w:val="002F0861"/>
    <w:rsid w:val="002F13FF"/>
    <w:rsid w:val="002F6814"/>
    <w:rsid w:val="00300044"/>
    <w:rsid w:val="00301D4C"/>
    <w:rsid w:val="0030284E"/>
    <w:rsid w:val="00323C48"/>
    <w:rsid w:val="0032528B"/>
    <w:rsid w:val="00325EDD"/>
    <w:rsid w:val="00332E7D"/>
    <w:rsid w:val="00337FB1"/>
    <w:rsid w:val="003451FB"/>
    <w:rsid w:val="00346976"/>
    <w:rsid w:val="00346B0E"/>
    <w:rsid w:val="00386963"/>
    <w:rsid w:val="00387351"/>
    <w:rsid w:val="003916DD"/>
    <w:rsid w:val="003C0DDA"/>
    <w:rsid w:val="003C4709"/>
    <w:rsid w:val="003D0C41"/>
    <w:rsid w:val="003D0DAF"/>
    <w:rsid w:val="003E1875"/>
    <w:rsid w:val="003F0226"/>
    <w:rsid w:val="003F028C"/>
    <w:rsid w:val="003F6F35"/>
    <w:rsid w:val="003F72DB"/>
    <w:rsid w:val="00400ED2"/>
    <w:rsid w:val="0040155E"/>
    <w:rsid w:val="00403913"/>
    <w:rsid w:val="004158DD"/>
    <w:rsid w:val="00420535"/>
    <w:rsid w:val="00422929"/>
    <w:rsid w:val="00432C17"/>
    <w:rsid w:val="00436512"/>
    <w:rsid w:val="00461059"/>
    <w:rsid w:val="0046208E"/>
    <w:rsid w:val="00466AFC"/>
    <w:rsid w:val="00471D13"/>
    <w:rsid w:val="004757D3"/>
    <w:rsid w:val="00484E8C"/>
    <w:rsid w:val="00492461"/>
    <w:rsid w:val="00494263"/>
    <w:rsid w:val="00494432"/>
    <w:rsid w:val="004A1570"/>
    <w:rsid w:val="004B0A1F"/>
    <w:rsid w:val="004B2846"/>
    <w:rsid w:val="004B3008"/>
    <w:rsid w:val="004C092E"/>
    <w:rsid w:val="004D3691"/>
    <w:rsid w:val="004E23CB"/>
    <w:rsid w:val="004E41D6"/>
    <w:rsid w:val="004E5377"/>
    <w:rsid w:val="004F02ED"/>
    <w:rsid w:val="004F6488"/>
    <w:rsid w:val="004F7272"/>
    <w:rsid w:val="004F7998"/>
    <w:rsid w:val="005016E3"/>
    <w:rsid w:val="005022A5"/>
    <w:rsid w:val="005034F7"/>
    <w:rsid w:val="005077EA"/>
    <w:rsid w:val="00512115"/>
    <w:rsid w:val="00512EE8"/>
    <w:rsid w:val="00517033"/>
    <w:rsid w:val="005360F2"/>
    <w:rsid w:val="00536707"/>
    <w:rsid w:val="00545A01"/>
    <w:rsid w:val="005460F1"/>
    <w:rsid w:val="005536FC"/>
    <w:rsid w:val="00555AB5"/>
    <w:rsid w:val="00555F8D"/>
    <w:rsid w:val="00557593"/>
    <w:rsid w:val="00560217"/>
    <w:rsid w:val="00561DE4"/>
    <w:rsid w:val="0056266D"/>
    <w:rsid w:val="005637B9"/>
    <w:rsid w:val="0056767F"/>
    <w:rsid w:val="005712EC"/>
    <w:rsid w:val="00576515"/>
    <w:rsid w:val="00583D0F"/>
    <w:rsid w:val="00583D11"/>
    <w:rsid w:val="00585B30"/>
    <w:rsid w:val="005875F7"/>
    <w:rsid w:val="00592D55"/>
    <w:rsid w:val="00592FEB"/>
    <w:rsid w:val="005952A2"/>
    <w:rsid w:val="00595EA8"/>
    <w:rsid w:val="00596C6D"/>
    <w:rsid w:val="00597328"/>
    <w:rsid w:val="005A6CA6"/>
    <w:rsid w:val="005B1B73"/>
    <w:rsid w:val="005B4530"/>
    <w:rsid w:val="005B6721"/>
    <w:rsid w:val="005C5C0C"/>
    <w:rsid w:val="005C6CDD"/>
    <w:rsid w:val="005D4973"/>
    <w:rsid w:val="005E0AB5"/>
    <w:rsid w:val="005F5F68"/>
    <w:rsid w:val="00602773"/>
    <w:rsid w:val="0060665E"/>
    <w:rsid w:val="00607573"/>
    <w:rsid w:val="006113C5"/>
    <w:rsid w:val="00612E7D"/>
    <w:rsid w:val="00615268"/>
    <w:rsid w:val="00617948"/>
    <w:rsid w:val="0062085B"/>
    <w:rsid w:val="00621EE8"/>
    <w:rsid w:val="006276EA"/>
    <w:rsid w:val="006402B2"/>
    <w:rsid w:val="00643D5E"/>
    <w:rsid w:val="006468DE"/>
    <w:rsid w:val="0065026C"/>
    <w:rsid w:val="00657C9F"/>
    <w:rsid w:val="006624DE"/>
    <w:rsid w:val="00672307"/>
    <w:rsid w:val="00674824"/>
    <w:rsid w:val="006749D1"/>
    <w:rsid w:val="00674BC9"/>
    <w:rsid w:val="006852AE"/>
    <w:rsid w:val="00685BB7"/>
    <w:rsid w:val="00690AD3"/>
    <w:rsid w:val="006926BE"/>
    <w:rsid w:val="006A0A8A"/>
    <w:rsid w:val="006A5175"/>
    <w:rsid w:val="006B00D9"/>
    <w:rsid w:val="006B64DA"/>
    <w:rsid w:val="006C0354"/>
    <w:rsid w:val="006C19D7"/>
    <w:rsid w:val="006C1C71"/>
    <w:rsid w:val="006C377C"/>
    <w:rsid w:val="006C5AE1"/>
    <w:rsid w:val="006D1C71"/>
    <w:rsid w:val="006E4014"/>
    <w:rsid w:val="006E596A"/>
    <w:rsid w:val="006E5F18"/>
    <w:rsid w:val="006F00C2"/>
    <w:rsid w:val="006F083A"/>
    <w:rsid w:val="006F31D2"/>
    <w:rsid w:val="006F4323"/>
    <w:rsid w:val="006F626F"/>
    <w:rsid w:val="00711ABE"/>
    <w:rsid w:val="00725F7C"/>
    <w:rsid w:val="007262DD"/>
    <w:rsid w:val="0072783C"/>
    <w:rsid w:val="00730917"/>
    <w:rsid w:val="00731803"/>
    <w:rsid w:val="00733CB1"/>
    <w:rsid w:val="00737656"/>
    <w:rsid w:val="00746608"/>
    <w:rsid w:val="007545AF"/>
    <w:rsid w:val="007677F8"/>
    <w:rsid w:val="007706AC"/>
    <w:rsid w:val="007721C4"/>
    <w:rsid w:val="0077751B"/>
    <w:rsid w:val="00777CDD"/>
    <w:rsid w:val="00780260"/>
    <w:rsid w:val="007867E0"/>
    <w:rsid w:val="0079559E"/>
    <w:rsid w:val="007A0C8D"/>
    <w:rsid w:val="007A3A31"/>
    <w:rsid w:val="007A46F9"/>
    <w:rsid w:val="007A77EF"/>
    <w:rsid w:val="007B0CFC"/>
    <w:rsid w:val="007B0EA9"/>
    <w:rsid w:val="007B1A0F"/>
    <w:rsid w:val="007B6BD8"/>
    <w:rsid w:val="007C13EF"/>
    <w:rsid w:val="007D0CD1"/>
    <w:rsid w:val="007D3DEB"/>
    <w:rsid w:val="007D3EF5"/>
    <w:rsid w:val="007E0A7A"/>
    <w:rsid w:val="007E4095"/>
    <w:rsid w:val="007E72BC"/>
    <w:rsid w:val="00811070"/>
    <w:rsid w:val="008154B1"/>
    <w:rsid w:val="008300F1"/>
    <w:rsid w:val="00834EB9"/>
    <w:rsid w:val="00835B28"/>
    <w:rsid w:val="008408DC"/>
    <w:rsid w:val="00843461"/>
    <w:rsid w:val="00857F58"/>
    <w:rsid w:val="00864612"/>
    <w:rsid w:val="00864849"/>
    <w:rsid w:val="0086789B"/>
    <w:rsid w:val="00871DEB"/>
    <w:rsid w:val="00872610"/>
    <w:rsid w:val="008746CA"/>
    <w:rsid w:val="0087554F"/>
    <w:rsid w:val="008804DC"/>
    <w:rsid w:val="00897A53"/>
    <w:rsid w:val="008A651C"/>
    <w:rsid w:val="008A7D1D"/>
    <w:rsid w:val="008B391A"/>
    <w:rsid w:val="008B608E"/>
    <w:rsid w:val="008C3065"/>
    <w:rsid w:val="008C7262"/>
    <w:rsid w:val="008D3B6E"/>
    <w:rsid w:val="008D6160"/>
    <w:rsid w:val="008D714A"/>
    <w:rsid w:val="008E1CE4"/>
    <w:rsid w:val="008F1C36"/>
    <w:rsid w:val="00905619"/>
    <w:rsid w:val="009109CD"/>
    <w:rsid w:val="00911543"/>
    <w:rsid w:val="0091346E"/>
    <w:rsid w:val="009206FB"/>
    <w:rsid w:val="009212AE"/>
    <w:rsid w:val="00923508"/>
    <w:rsid w:val="00925C74"/>
    <w:rsid w:val="00927138"/>
    <w:rsid w:val="0093028D"/>
    <w:rsid w:val="00933E97"/>
    <w:rsid w:val="00941AFF"/>
    <w:rsid w:val="00945469"/>
    <w:rsid w:val="0094621E"/>
    <w:rsid w:val="00953080"/>
    <w:rsid w:val="00974D25"/>
    <w:rsid w:val="00975DF5"/>
    <w:rsid w:val="009843F3"/>
    <w:rsid w:val="009876AD"/>
    <w:rsid w:val="009953BC"/>
    <w:rsid w:val="00995A5D"/>
    <w:rsid w:val="0099662A"/>
    <w:rsid w:val="009A026A"/>
    <w:rsid w:val="009A1885"/>
    <w:rsid w:val="009B3BEF"/>
    <w:rsid w:val="009B59F9"/>
    <w:rsid w:val="009C5484"/>
    <w:rsid w:val="009C7A85"/>
    <w:rsid w:val="009D25CD"/>
    <w:rsid w:val="009D4458"/>
    <w:rsid w:val="009D5C0E"/>
    <w:rsid w:val="009E67F8"/>
    <w:rsid w:val="009F296E"/>
    <w:rsid w:val="00A02581"/>
    <w:rsid w:val="00A127E6"/>
    <w:rsid w:val="00A139E7"/>
    <w:rsid w:val="00A168B5"/>
    <w:rsid w:val="00A204E6"/>
    <w:rsid w:val="00A2328B"/>
    <w:rsid w:val="00A25C44"/>
    <w:rsid w:val="00A275D5"/>
    <w:rsid w:val="00A31987"/>
    <w:rsid w:val="00A37390"/>
    <w:rsid w:val="00A42ED3"/>
    <w:rsid w:val="00A444CC"/>
    <w:rsid w:val="00A457C1"/>
    <w:rsid w:val="00A45EB0"/>
    <w:rsid w:val="00A47CF5"/>
    <w:rsid w:val="00A52A4D"/>
    <w:rsid w:val="00A65DF9"/>
    <w:rsid w:val="00A72CFC"/>
    <w:rsid w:val="00A731B2"/>
    <w:rsid w:val="00A73260"/>
    <w:rsid w:val="00A73A5B"/>
    <w:rsid w:val="00A73B27"/>
    <w:rsid w:val="00A80FD3"/>
    <w:rsid w:val="00A825BA"/>
    <w:rsid w:val="00A83E15"/>
    <w:rsid w:val="00A87487"/>
    <w:rsid w:val="00A95BC4"/>
    <w:rsid w:val="00AA0443"/>
    <w:rsid w:val="00AA1A86"/>
    <w:rsid w:val="00AA1D85"/>
    <w:rsid w:val="00AB0524"/>
    <w:rsid w:val="00AB17A8"/>
    <w:rsid w:val="00AB36A8"/>
    <w:rsid w:val="00AC1D4A"/>
    <w:rsid w:val="00AC74E4"/>
    <w:rsid w:val="00AD63A6"/>
    <w:rsid w:val="00AD7204"/>
    <w:rsid w:val="00AE01EC"/>
    <w:rsid w:val="00AE0E1F"/>
    <w:rsid w:val="00AE47DD"/>
    <w:rsid w:val="00AF3889"/>
    <w:rsid w:val="00AF57EE"/>
    <w:rsid w:val="00B02600"/>
    <w:rsid w:val="00B044A9"/>
    <w:rsid w:val="00B05A1F"/>
    <w:rsid w:val="00B063CC"/>
    <w:rsid w:val="00B07518"/>
    <w:rsid w:val="00B174AD"/>
    <w:rsid w:val="00B2081B"/>
    <w:rsid w:val="00B212FC"/>
    <w:rsid w:val="00B31D8A"/>
    <w:rsid w:val="00B33C56"/>
    <w:rsid w:val="00B34E84"/>
    <w:rsid w:val="00B357CA"/>
    <w:rsid w:val="00B40630"/>
    <w:rsid w:val="00B42265"/>
    <w:rsid w:val="00B429EB"/>
    <w:rsid w:val="00B45171"/>
    <w:rsid w:val="00B50915"/>
    <w:rsid w:val="00B5228E"/>
    <w:rsid w:val="00B549D3"/>
    <w:rsid w:val="00B55DFF"/>
    <w:rsid w:val="00B6510B"/>
    <w:rsid w:val="00B66BE0"/>
    <w:rsid w:val="00B755ED"/>
    <w:rsid w:val="00B76049"/>
    <w:rsid w:val="00B82F78"/>
    <w:rsid w:val="00B84B01"/>
    <w:rsid w:val="00B91B63"/>
    <w:rsid w:val="00B94E55"/>
    <w:rsid w:val="00B95D96"/>
    <w:rsid w:val="00BA03D2"/>
    <w:rsid w:val="00BA6325"/>
    <w:rsid w:val="00BA7BB6"/>
    <w:rsid w:val="00BB68A9"/>
    <w:rsid w:val="00BC1675"/>
    <w:rsid w:val="00BC2AC1"/>
    <w:rsid w:val="00BE2229"/>
    <w:rsid w:val="00BE33EA"/>
    <w:rsid w:val="00BF3D5C"/>
    <w:rsid w:val="00C01DE1"/>
    <w:rsid w:val="00C1051F"/>
    <w:rsid w:val="00C202D9"/>
    <w:rsid w:val="00C241CB"/>
    <w:rsid w:val="00C325F1"/>
    <w:rsid w:val="00C369E0"/>
    <w:rsid w:val="00C37094"/>
    <w:rsid w:val="00C372E1"/>
    <w:rsid w:val="00C41D84"/>
    <w:rsid w:val="00C42CE6"/>
    <w:rsid w:val="00C44A45"/>
    <w:rsid w:val="00C5087D"/>
    <w:rsid w:val="00C52F89"/>
    <w:rsid w:val="00C57196"/>
    <w:rsid w:val="00C60203"/>
    <w:rsid w:val="00C60378"/>
    <w:rsid w:val="00C637BB"/>
    <w:rsid w:val="00C63DA2"/>
    <w:rsid w:val="00C70A12"/>
    <w:rsid w:val="00C73797"/>
    <w:rsid w:val="00C767D3"/>
    <w:rsid w:val="00C97C2C"/>
    <w:rsid w:val="00CA2139"/>
    <w:rsid w:val="00CA2496"/>
    <w:rsid w:val="00CA7A29"/>
    <w:rsid w:val="00CA7FED"/>
    <w:rsid w:val="00CB0C6A"/>
    <w:rsid w:val="00CB22F0"/>
    <w:rsid w:val="00CB32CF"/>
    <w:rsid w:val="00CB396E"/>
    <w:rsid w:val="00CB7C4D"/>
    <w:rsid w:val="00CC009A"/>
    <w:rsid w:val="00CC0877"/>
    <w:rsid w:val="00CC40C1"/>
    <w:rsid w:val="00CC47A9"/>
    <w:rsid w:val="00CC6326"/>
    <w:rsid w:val="00CD49B0"/>
    <w:rsid w:val="00CE02FF"/>
    <w:rsid w:val="00CE68EB"/>
    <w:rsid w:val="00CF7377"/>
    <w:rsid w:val="00CF7F53"/>
    <w:rsid w:val="00D003E5"/>
    <w:rsid w:val="00D05B7A"/>
    <w:rsid w:val="00D0663B"/>
    <w:rsid w:val="00D24AD0"/>
    <w:rsid w:val="00D4002B"/>
    <w:rsid w:val="00D42144"/>
    <w:rsid w:val="00D4216A"/>
    <w:rsid w:val="00D443E5"/>
    <w:rsid w:val="00D44E6D"/>
    <w:rsid w:val="00D52CD3"/>
    <w:rsid w:val="00D54A51"/>
    <w:rsid w:val="00D635E6"/>
    <w:rsid w:val="00D64742"/>
    <w:rsid w:val="00D64E33"/>
    <w:rsid w:val="00D8074D"/>
    <w:rsid w:val="00D850E3"/>
    <w:rsid w:val="00D86F10"/>
    <w:rsid w:val="00D94986"/>
    <w:rsid w:val="00DA1803"/>
    <w:rsid w:val="00DA1CDA"/>
    <w:rsid w:val="00DA46E9"/>
    <w:rsid w:val="00DB2B9C"/>
    <w:rsid w:val="00DC098C"/>
    <w:rsid w:val="00DC309E"/>
    <w:rsid w:val="00DC70D0"/>
    <w:rsid w:val="00DD03B1"/>
    <w:rsid w:val="00DD5644"/>
    <w:rsid w:val="00DE405B"/>
    <w:rsid w:val="00E045BE"/>
    <w:rsid w:val="00E05A99"/>
    <w:rsid w:val="00E06573"/>
    <w:rsid w:val="00E06978"/>
    <w:rsid w:val="00E10415"/>
    <w:rsid w:val="00E206B4"/>
    <w:rsid w:val="00E228E9"/>
    <w:rsid w:val="00E23B28"/>
    <w:rsid w:val="00E26046"/>
    <w:rsid w:val="00E272F5"/>
    <w:rsid w:val="00E32679"/>
    <w:rsid w:val="00E43A9B"/>
    <w:rsid w:val="00E43D7B"/>
    <w:rsid w:val="00E46D11"/>
    <w:rsid w:val="00E63CE8"/>
    <w:rsid w:val="00E86BC3"/>
    <w:rsid w:val="00E91FED"/>
    <w:rsid w:val="00E9247D"/>
    <w:rsid w:val="00E96AD7"/>
    <w:rsid w:val="00E97EDA"/>
    <w:rsid w:val="00EA152F"/>
    <w:rsid w:val="00EA2CD7"/>
    <w:rsid w:val="00EA406B"/>
    <w:rsid w:val="00EA7A60"/>
    <w:rsid w:val="00EB2C87"/>
    <w:rsid w:val="00EB7365"/>
    <w:rsid w:val="00EC52FB"/>
    <w:rsid w:val="00EC6EE6"/>
    <w:rsid w:val="00ED7324"/>
    <w:rsid w:val="00EE1DAB"/>
    <w:rsid w:val="00EF49D2"/>
    <w:rsid w:val="00F01A50"/>
    <w:rsid w:val="00F0463A"/>
    <w:rsid w:val="00F050FE"/>
    <w:rsid w:val="00F105EF"/>
    <w:rsid w:val="00F134E4"/>
    <w:rsid w:val="00F21AB1"/>
    <w:rsid w:val="00F41C3B"/>
    <w:rsid w:val="00F425ED"/>
    <w:rsid w:val="00F42951"/>
    <w:rsid w:val="00F453EA"/>
    <w:rsid w:val="00F64510"/>
    <w:rsid w:val="00F65866"/>
    <w:rsid w:val="00F66D92"/>
    <w:rsid w:val="00F75C61"/>
    <w:rsid w:val="00F81129"/>
    <w:rsid w:val="00F83CE0"/>
    <w:rsid w:val="00F85477"/>
    <w:rsid w:val="00F8646F"/>
    <w:rsid w:val="00F9296A"/>
    <w:rsid w:val="00F93EDC"/>
    <w:rsid w:val="00F94615"/>
    <w:rsid w:val="00FB3969"/>
    <w:rsid w:val="00FC1C6D"/>
    <w:rsid w:val="00FC5459"/>
    <w:rsid w:val="00FD10D1"/>
    <w:rsid w:val="00FD3A63"/>
    <w:rsid w:val="00FE255C"/>
    <w:rsid w:val="00FE6B34"/>
    <w:rsid w:val="00FF3F59"/>
    <w:rsid w:val="00FF6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93678B"/>
  <w15:docId w15:val="{67D4C617-20B2-43AA-A1C2-5E3CDC5F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00" w:before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F8D"/>
    <w:pPr>
      <w:spacing w:before="0" w:beforeAutospacing="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55F8D"/>
    <w:pPr>
      <w:widowControl w:val="0"/>
      <w:autoSpaceDE w:val="0"/>
      <w:autoSpaceDN w:val="0"/>
      <w:adjustRightInd w:val="0"/>
      <w:spacing w:before="0" w:beforeAutospacing="0"/>
    </w:pPr>
    <w:rPr>
      <w:rFonts w:ascii="Times New Roman" w:eastAsia="Times New Roman" w:hAnsi="Times New Roman" w:cs="Times New Roman"/>
      <w:b/>
      <w:bCs/>
      <w:sz w:val="24"/>
      <w:szCs w:val="24"/>
      <w:lang w:eastAsia="ru-RU"/>
    </w:rPr>
  </w:style>
  <w:style w:type="paragraph" w:customStyle="1" w:styleId="Default">
    <w:name w:val="Default"/>
    <w:rsid w:val="00555F8D"/>
    <w:pPr>
      <w:autoSpaceDE w:val="0"/>
      <w:autoSpaceDN w:val="0"/>
      <w:adjustRightInd w:val="0"/>
      <w:spacing w:before="0" w:beforeAutospacing="0"/>
    </w:pPr>
    <w:rPr>
      <w:rFonts w:ascii="Times New Roman" w:eastAsia="Calibri" w:hAnsi="Times New Roman" w:cs="Times New Roman"/>
      <w:color w:val="000000"/>
      <w:sz w:val="24"/>
      <w:szCs w:val="24"/>
    </w:rPr>
  </w:style>
  <w:style w:type="character" w:styleId="a3">
    <w:name w:val="Hyperlink"/>
    <w:basedOn w:val="a0"/>
    <w:rsid w:val="00555F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lsos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lsosn.ru" TargetMode="External"/><Relationship Id="rId5" Type="http://schemas.openxmlformats.org/officeDocument/2006/relationships/hyperlink" Target="mailto:kuiizo@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3467</Words>
  <Characters>19765</Characters>
  <Application>Microsoft Office Word</Application>
  <DocSecurity>0</DocSecurity>
  <Lines>164</Lines>
  <Paragraphs>46</Paragraphs>
  <ScaleCrop>false</ScaleCrop>
  <Company>Microsoft</Company>
  <LinksUpToDate>false</LinksUpToDate>
  <CharactersWithSpaces>23186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Кристючка</dc:creator>
  <cp:lastModifiedBy>Танзиля Хамитовна Даутова</cp:lastModifiedBy>
  <cp:revision>3</cp:revision>
  <dcterms:created xsi:type="dcterms:W3CDTF">2018-05-22T10:28:00Z</dcterms:created>
  <dcterms:modified xsi:type="dcterms:W3CDTF">2018-09-27T04:44:00Z</dcterms:modified>
</cp:coreProperties>
</file>