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510DC6" w:rsidP="00510DC6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02.07.2020г. №1027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Pr="00084764">
        <w:rPr>
          <w:sz w:val="28"/>
          <w:szCs w:val="28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660566">
      <w:pPr>
        <w:ind w:right="5583" w:firstLine="0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6B78E8">
        <w:rPr>
          <w:sz w:val="28"/>
          <w:szCs w:val="28"/>
        </w:rPr>
        <w:t>в</w:t>
      </w:r>
      <w:proofErr w:type="gramEnd"/>
      <w:r w:rsidRPr="006B78E8">
        <w:rPr>
          <w:sz w:val="28"/>
          <w:szCs w:val="28"/>
        </w:rPr>
        <w:t xml:space="preserve"> Российской </w:t>
      </w:r>
      <w:proofErr w:type="gramStart"/>
      <w:r w:rsidRPr="006B78E8">
        <w:rPr>
          <w:sz w:val="28"/>
          <w:szCs w:val="28"/>
        </w:rPr>
        <w:t xml:space="preserve">Федерации», Генеральным планом </w:t>
      </w:r>
      <w:r w:rsidR="006B78E8" w:rsidRPr="006B78E8">
        <w:rPr>
          <w:sz w:val="28"/>
          <w:szCs w:val="28"/>
        </w:rPr>
        <w:t>дер. Казанцево</w:t>
      </w:r>
      <w:r w:rsidRPr="006B78E8">
        <w:rPr>
          <w:sz w:val="28"/>
          <w:szCs w:val="28"/>
        </w:rPr>
        <w:t xml:space="preserve">, утвержденного решением Совета депутатов </w:t>
      </w:r>
      <w:r w:rsidR="006B78E8" w:rsidRPr="006B78E8">
        <w:rPr>
          <w:sz w:val="28"/>
          <w:szCs w:val="28"/>
        </w:rPr>
        <w:t>Рощинского</w:t>
      </w:r>
      <w:r w:rsidRPr="006B78E8">
        <w:rPr>
          <w:sz w:val="28"/>
          <w:szCs w:val="28"/>
        </w:rPr>
        <w:t xml:space="preserve"> сельского </w:t>
      </w:r>
      <w:r w:rsidRPr="002E698B">
        <w:rPr>
          <w:sz w:val="28"/>
          <w:szCs w:val="28"/>
        </w:rPr>
        <w:t xml:space="preserve">поселения Сосновского муниципального района № </w:t>
      </w:r>
      <w:r w:rsidR="006B78E8" w:rsidRPr="002E698B">
        <w:rPr>
          <w:sz w:val="28"/>
          <w:szCs w:val="28"/>
        </w:rPr>
        <w:t>159</w:t>
      </w:r>
      <w:r w:rsidRPr="002E698B">
        <w:rPr>
          <w:sz w:val="28"/>
          <w:szCs w:val="28"/>
        </w:rPr>
        <w:t xml:space="preserve"> от </w:t>
      </w:r>
      <w:r w:rsidR="00A3222C" w:rsidRPr="002E698B">
        <w:rPr>
          <w:rStyle w:val="211"/>
          <w:b w:val="0"/>
          <w:bCs w:val="0"/>
          <w:sz w:val="28"/>
          <w:szCs w:val="28"/>
        </w:rPr>
        <w:t xml:space="preserve"> </w:t>
      </w:r>
      <w:r w:rsidR="006B78E8" w:rsidRPr="002E698B">
        <w:rPr>
          <w:rStyle w:val="211"/>
          <w:b w:val="0"/>
          <w:bCs w:val="0"/>
          <w:sz w:val="28"/>
          <w:szCs w:val="28"/>
        </w:rPr>
        <w:t>16.02.2012</w:t>
      </w:r>
      <w:r w:rsidR="00A3222C" w:rsidRPr="002E698B">
        <w:rPr>
          <w:rStyle w:val="211"/>
          <w:b w:val="0"/>
          <w:bCs w:val="0"/>
          <w:sz w:val="28"/>
          <w:szCs w:val="28"/>
        </w:rPr>
        <w:t xml:space="preserve"> </w:t>
      </w:r>
      <w:r w:rsidRPr="002E698B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2E698B">
        <w:rPr>
          <w:sz w:val="28"/>
          <w:szCs w:val="28"/>
        </w:rPr>
        <w:t xml:space="preserve">постановлением </w:t>
      </w:r>
      <w:r w:rsidR="007E1597" w:rsidRPr="002E698B">
        <w:rPr>
          <w:sz w:val="28"/>
          <w:szCs w:val="28"/>
        </w:rPr>
        <w:t>администрации</w:t>
      </w:r>
      <w:r w:rsidR="00B564CE" w:rsidRPr="002E698B">
        <w:rPr>
          <w:sz w:val="28"/>
          <w:szCs w:val="28"/>
        </w:rPr>
        <w:t xml:space="preserve"> Сосновского муниципального района </w:t>
      </w:r>
      <w:r w:rsidR="002E698B" w:rsidRPr="002E698B">
        <w:rPr>
          <w:sz w:val="28"/>
          <w:szCs w:val="28"/>
        </w:rPr>
        <w:t>№ 2449 от 24.12.2019</w:t>
      </w:r>
      <w:r w:rsidR="006B78E8" w:rsidRPr="002E698B">
        <w:rPr>
          <w:sz w:val="28"/>
          <w:szCs w:val="28"/>
        </w:rPr>
        <w:t xml:space="preserve"> </w:t>
      </w:r>
      <w:r w:rsidR="001B6844" w:rsidRPr="002E698B">
        <w:rPr>
          <w:sz w:val="28"/>
          <w:szCs w:val="28"/>
        </w:rPr>
        <w:t>года</w:t>
      </w:r>
      <w:r w:rsidR="00157877" w:rsidRPr="002E698B">
        <w:rPr>
          <w:sz w:val="28"/>
          <w:szCs w:val="28"/>
        </w:rPr>
        <w:t xml:space="preserve"> </w:t>
      </w:r>
      <w:r w:rsidR="00B564CE" w:rsidRPr="002E698B">
        <w:rPr>
          <w:sz w:val="28"/>
          <w:szCs w:val="28"/>
        </w:rPr>
        <w:t>«</w:t>
      </w:r>
      <w:r w:rsidR="002E698B" w:rsidRPr="002E698B">
        <w:rPr>
          <w:sz w:val="28"/>
          <w:szCs w:val="28"/>
        </w:rPr>
        <w:t>Об утверждении проекта планировки и проекта межевания</w:t>
      </w:r>
      <w:proofErr w:type="gramEnd"/>
      <w:r w:rsidR="002E698B" w:rsidRPr="002E698B">
        <w:rPr>
          <w:sz w:val="28"/>
          <w:szCs w:val="28"/>
        </w:rPr>
        <w:t xml:space="preserve"> территории  (внесение изменений) микрорайона «Славино» в дер. Казанцево Сосновского муниципального района Челябинской области</w:t>
      </w:r>
      <w:r w:rsidR="00B564CE" w:rsidRPr="002E698B">
        <w:rPr>
          <w:sz w:val="28"/>
          <w:szCs w:val="28"/>
        </w:rPr>
        <w:t xml:space="preserve">», </w:t>
      </w:r>
      <w:r w:rsidRPr="002E698B">
        <w:rPr>
          <w:sz w:val="28"/>
          <w:szCs w:val="28"/>
        </w:rPr>
        <w:t>инициативой</w:t>
      </w:r>
      <w:r w:rsidR="00C075B3" w:rsidRPr="002E698B">
        <w:rPr>
          <w:sz w:val="28"/>
          <w:szCs w:val="28"/>
        </w:rPr>
        <w:t xml:space="preserve"> </w:t>
      </w:r>
      <w:proofErr w:type="spellStart"/>
      <w:r w:rsidR="002E698B" w:rsidRPr="002E698B">
        <w:rPr>
          <w:sz w:val="28"/>
          <w:szCs w:val="28"/>
        </w:rPr>
        <w:t>Федориненко</w:t>
      </w:r>
      <w:proofErr w:type="spellEnd"/>
      <w:r w:rsidR="002E698B" w:rsidRPr="002E698B">
        <w:rPr>
          <w:sz w:val="28"/>
          <w:szCs w:val="28"/>
        </w:rPr>
        <w:t xml:space="preserve"> Т.И.</w:t>
      </w:r>
      <w:r w:rsidR="00B35B4D" w:rsidRPr="002E698B">
        <w:rPr>
          <w:sz w:val="28"/>
          <w:szCs w:val="28"/>
        </w:rPr>
        <w:t xml:space="preserve"> (</w:t>
      </w:r>
      <w:proofErr w:type="spellStart"/>
      <w:r w:rsidR="00B35B4D" w:rsidRPr="002E698B">
        <w:rPr>
          <w:sz w:val="28"/>
          <w:szCs w:val="28"/>
        </w:rPr>
        <w:t>вх</w:t>
      </w:r>
      <w:proofErr w:type="spellEnd"/>
      <w:r w:rsidR="00B35B4D" w:rsidRPr="002E698B">
        <w:rPr>
          <w:sz w:val="28"/>
          <w:szCs w:val="28"/>
        </w:rPr>
        <w:t xml:space="preserve">. № </w:t>
      </w:r>
      <w:r w:rsidR="002E698B" w:rsidRPr="002E698B">
        <w:rPr>
          <w:sz w:val="28"/>
          <w:szCs w:val="28"/>
        </w:rPr>
        <w:t>3682 от 18.06.2020</w:t>
      </w:r>
      <w:r w:rsidR="00B35B4D" w:rsidRPr="002E698B">
        <w:rPr>
          <w:sz w:val="28"/>
          <w:szCs w:val="28"/>
        </w:rPr>
        <w:t>)</w:t>
      </w:r>
      <w:r w:rsidRPr="002E698B">
        <w:rPr>
          <w:sz w:val="28"/>
          <w:szCs w:val="28"/>
        </w:rPr>
        <w:t xml:space="preserve"> по корректировке документации</w:t>
      </w:r>
      <w:r w:rsidRPr="006B78E8">
        <w:rPr>
          <w:sz w:val="28"/>
          <w:szCs w:val="28"/>
        </w:rPr>
        <w:t xml:space="preserve"> по планировке территории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территории </w:t>
      </w:r>
      <w:r w:rsidR="00B35B4D" w:rsidRPr="00084764">
        <w:rPr>
          <w:sz w:val="28"/>
          <w:szCs w:val="28"/>
        </w:rPr>
        <w:t xml:space="preserve"> </w:t>
      </w:r>
      <w:r w:rsidR="00B35B4D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B35B4D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B35B4D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B35B4D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B35B4D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B78E8">
        <w:rPr>
          <w:sz w:val="28"/>
          <w:szCs w:val="28"/>
        </w:rPr>
        <w:t>Рощинского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2) после согласования откорректированной документации обеспечить </w:t>
      </w:r>
      <w:r w:rsidRPr="00016D49">
        <w:rPr>
          <w:sz w:val="28"/>
          <w:szCs w:val="28"/>
        </w:rPr>
        <w:lastRenderedPageBreak/>
        <w:t>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5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660566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B7" w:rsidRDefault="005750B7" w:rsidP="006A1BB3">
      <w:pPr>
        <w:spacing w:before="0"/>
      </w:pPr>
      <w:r>
        <w:separator/>
      </w:r>
    </w:p>
  </w:endnote>
  <w:endnote w:type="continuationSeparator" w:id="0">
    <w:p w:rsidR="005750B7" w:rsidRDefault="005750B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421F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75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B7" w:rsidRDefault="005750B7" w:rsidP="006A1BB3">
      <w:pPr>
        <w:spacing w:before="0"/>
      </w:pPr>
      <w:r>
        <w:separator/>
      </w:r>
    </w:p>
  </w:footnote>
  <w:footnote w:type="continuationSeparator" w:id="0">
    <w:p w:rsidR="005750B7" w:rsidRDefault="005750B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2E698B"/>
    <w:rsid w:val="0032203F"/>
    <w:rsid w:val="00346776"/>
    <w:rsid w:val="003A37AE"/>
    <w:rsid w:val="00411DDF"/>
    <w:rsid w:val="004C2508"/>
    <w:rsid w:val="004F5F96"/>
    <w:rsid w:val="00510DC6"/>
    <w:rsid w:val="00531463"/>
    <w:rsid w:val="00533C4E"/>
    <w:rsid w:val="00552C1E"/>
    <w:rsid w:val="00562580"/>
    <w:rsid w:val="005750B7"/>
    <w:rsid w:val="005B63C7"/>
    <w:rsid w:val="005D277E"/>
    <w:rsid w:val="006177B5"/>
    <w:rsid w:val="00620250"/>
    <w:rsid w:val="00660566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21F1"/>
    <w:rsid w:val="0074681B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44FE"/>
    <w:rsid w:val="00C075B3"/>
    <w:rsid w:val="00C55096"/>
    <w:rsid w:val="00C67A7C"/>
    <w:rsid w:val="00CC524D"/>
    <w:rsid w:val="00CD1902"/>
    <w:rsid w:val="00D067C6"/>
    <w:rsid w:val="00D61026"/>
    <w:rsid w:val="00D9592A"/>
    <w:rsid w:val="00DA399D"/>
    <w:rsid w:val="00E55D79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7ACF-8999-43CD-961F-6363D9A1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2020-06-30T07:13:00Z</cp:lastPrinted>
  <dcterms:created xsi:type="dcterms:W3CDTF">2013-10-17T10:01:00Z</dcterms:created>
  <dcterms:modified xsi:type="dcterms:W3CDTF">2020-07-02T04:59:00Z</dcterms:modified>
</cp:coreProperties>
</file>