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EA" w:rsidRPr="00B71FEA" w:rsidRDefault="00B71FEA" w:rsidP="00AB20FC">
      <w:pPr>
        <w:jc w:val="center"/>
        <w:rPr>
          <w:rStyle w:val="blk"/>
          <w:rFonts w:ascii="Segoe UI Light" w:hAnsi="Segoe UI Light" w:cs="Arial"/>
          <w:b/>
          <w:sz w:val="20"/>
          <w:szCs w:val="20"/>
        </w:rPr>
      </w:pPr>
      <w:r w:rsidRPr="00B71FEA">
        <w:rPr>
          <w:rFonts w:ascii="Times New Roman" w:eastAsia="Calibri" w:hAnsi="Times New Roman" w:cs="Times New Roman"/>
          <w:b/>
          <w:bCs/>
          <w:sz w:val="20"/>
          <w:szCs w:val="20"/>
        </w:rPr>
        <w:t>ПРАВИЛА ЗЕМЛЕПОЛЬЗОВАНИЯ И ЗАСТРОЙКИ</w:t>
      </w:r>
      <w:r>
        <w:rPr>
          <w:rFonts w:ascii="Times New Roman" w:eastAsia="Calibri" w:hAnsi="Times New Roman" w:cs="Times New Roman"/>
          <w:b/>
          <w:bCs/>
          <w:sz w:val="20"/>
          <w:szCs w:val="20"/>
        </w:rPr>
        <w:t xml:space="preserve"> (ВНЕСЕНИЕ ИЗМЕНЕНИЙ) П</w:t>
      </w:r>
      <w:r w:rsidRPr="00B71FEA">
        <w:rPr>
          <w:rFonts w:ascii="Times New Roman" w:eastAsia="Calibri" w:hAnsi="Times New Roman" w:cs="Times New Roman"/>
          <w:b/>
          <w:bCs/>
          <w:sz w:val="20"/>
          <w:szCs w:val="20"/>
        </w:rPr>
        <w:t>ОСЕЛКА ТЕРЕМА</w:t>
      </w:r>
      <w:r w:rsidRPr="00B71FEA">
        <w:rPr>
          <w:rFonts w:ascii="Times New Roman" w:eastAsia="Calibri" w:hAnsi="Times New Roman" w:cs="Times New Roman"/>
          <w:b/>
          <w:bCs/>
          <w:sz w:val="20"/>
          <w:szCs w:val="20"/>
        </w:rPr>
        <w:t xml:space="preserve"> СОСНОВСКОГО МУНИЦИПАЛЬНОГО РАЙОНА ЧЕЛЯБИНСКОЙ ОБЛАСТИ</w:t>
      </w:r>
      <w:r w:rsidRPr="00B71FEA">
        <w:rPr>
          <w:rStyle w:val="blk"/>
          <w:rFonts w:ascii="Segoe UI Light" w:hAnsi="Segoe UI Light" w:cs="Arial"/>
          <w:b/>
          <w:sz w:val="20"/>
          <w:szCs w:val="20"/>
        </w:rPr>
        <w:t xml:space="preserve"> </w:t>
      </w:r>
    </w:p>
    <w:p w:rsidR="00AB20FC" w:rsidRPr="0073428B" w:rsidRDefault="00AB20FC" w:rsidP="00AB20FC">
      <w:pPr>
        <w:jc w:val="center"/>
      </w:pPr>
      <w:r w:rsidRPr="0073428B">
        <w:rPr>
          <w:rStyle w:val="blk"/>
          <w:rFonts w:ascii="Segoe UI Light" w:hAnsi="Segoe UI Light" w:cs="Arial"/>
          <w:b/>
        </w:rPr>
        <w:t>Часть 1. Порядок применения и внесения изменений в Правила землепользования и застройки</w:t>
      </w:r>
    </w:p>
    <w:p w:rsidR="00AB20FC" w:rsidRPr="0073428B" w:rsidRDefault="00AB20FC" w:rsidP="00AB20FC">
      <w:pPr>
        <w:shd w:val="clear" w:color="auto" w:fill="FFFFFF"/>
        <w:spacing w:after="0"/>
        <w:ind w:firstLine="709"/>
        <w:jc w:val="both"/>
        <w:rPr>
          <w:rFonts w:ascii="Segoe UI Light" w:hAnsi="Segoe UI Light"/>
        </w:rPr>
      </w:pPr>
      <w:r w:rsidRPr="0073428B">
        <w:rPr>
          <w:rStyle w:val="blk"/>
          <w:rFonts w:ascii="Segoe UI Light" w:hAnsi="Segoe UI Light" w:cs="Arial"/>
        </w:rPr>
        <w:t>На основании статьи 31 Градостроительного кодекса Российской Федерации п</w:t>
      </w:r>
      <w:r w:rsidRPr="0073428B">
        <w:rPr>
          <w:rFonts w:ascii="Segoe UI Light" w:hAnsi="Segoe UI Light"/>
        </w:rPr>
        <w:t>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rsidR="00AB20FC" w:rsidRPr="0073428B" w:rsidRDefault="00AB20FC" w:rsidP="00AB20FC">
      <w:pPr>
        <w:ind w:firstLine="709"/>
        <w:jc w:val="both"/>
        <w:rPr>
          <w:rFonts w:ascii="Segoe UI Light" w:eastAsia="SimSun" w:hAnsi="Segoe UI Light"/>
          <w:bCs/>
          <w:kern w:val="1"/>
          <w:lang w:eastAsia="hi-IN" w:bidi="hi-IN"/>
        </w:rPr>
      </w:pPr>
      <w:r w:rsidRPr="0073428B">
        <w:rPr>
          <w:rStyle w:val="blk"/>
          <w:rFonts w:ascii="Segoe UI Light" w:hAnsi="Segoe UI Light" w:cs="Arial"/>
        </w:rPr>
        <w:t xml:space="preserve">Порядок применения и внесения изменений в Правила землепользования и застройки (часть 1) в составе «Правил землепользования и застройки Кременкульского сельского поселения Сосновского муниципального района Челябинской области», одним из населенных пунктов которого является </w:t>
      </w:r>
      <w:r w:rsidR="0073428B" w:rsidRPr="0073428B">
        <w:rPr>
          <w:rStyle w:val="blk"/>
          <w:rFonts w:ascii="Segoe UI Light" w:hAnsi="Segoe UI Light" w:cs="Arial"/>
        </w:rPr>
        <w:t>пос. Терема</w:t>
      </w:r>
      <w:r w:rsidRPr="0073428B">
        <w:rPr>
          <w:rStyle w:val="blk"/>
          <w:rFonts w:ascii="Segoe UI Light" w:hAnsi="Segoe UI Light" w:cs="Arial"/>
        </w:rPr>
        <w:t>, утвержден решением</w:t>
      </w:r>
      <w:r w:rsidRPr="0073428B">
        <w:rPr>
          <w:rFonts w:ascii="Segoe UI Light" w:eastAsia="SimSun" w:hAnsi="Segoe UI Light"/>
          <w:bCs/>
          <w:kern w:val="1"/>
          <w:lang w:eastAsia="hi-IN" w:bidi="hi-IN"/>
        </w:rPr>
        <w:t xml:space="preserve"> Совета депутатов Кременкульского сельского поселения Сосновского муниципального района Челябинской области от 23.12.2016 № 219.</w:t>
      </w:r>
    </w:p>
    <w:p w:rsidR="00AB20FC" w:rsidRDefault="00AB20FC" w:rsidP="00AB20FC">
      <w:pPr>
        <w:jc w:val="center"/>
        <w:rPr>
          <w:rStyle w:val="blk"/>
          <w:rFonts w:ascii="Segoe UI Light" w:hAnsi="Segoe UI Light" w:cs="Arial"/>
          <w:b/>
        </w:rPr>
      </w:pPr>
      <w:r w:rsidRPr="00AB20FC">
        <w:rPr>
          <w:rStyle w:val="blk"/>
          <w:rFonts w:ascii="Segoe UI Light" w:hAnsi="Segoe UI Light" w:cs="Arial"/>
          <w:b/>
        </w:rPr>
        <w:t>Часть </w:t>
      </w:r>
      <w:r w:rsidR="00D22953">
        <w:rPr>
          <w:rStyle w:val="blk"/>
          <w:rFonts w:ascii="Segoe UI Light" w:hAnsi="Segoe UI Light" w:cs="Arial"/>
          <w:b/>
        </w:rPr>
        <w:t>3</w:t>
      </w:r>
      <w:r w:rsidRPr="00AB20FC">
        <w:rPr>
          <w:rStyle w:val="blk"/>
          <w:rFonts w:ascii="Segoe UI Light" w:hAnsi="Segoe UI Light" w:cs="Arial"/>
          <w:b/>
        </w:rPr>
        <w:t xml:space="preserve">. </w:t>
      </w:r>
      <w:r>
        <w:rPr>
          <w:rStyle w:val="blk"/>
          <w:rFonts w:ascii="Segoe UI Light" w:hAnsi="Segoe UI Light" w:cs="Arial"/>
          <w:b/>
        </w:rPr>
        <w:t>Градостроительные регламенты</w:t>
      </w:r>
    </w:p>
    <w:p w:rsidR="001A4604" w:rsidRPr="003721A3" w:rsidRDefault="00AB20FC" w:rsidP="00AB20FC">
      <w:pPr>
        <w:jc w:val="center"/>
        <w:rPr>
          <w:rFonts w:ascii="Segoe UI Light" w:hAnsi="Segoe UI Light"/>
        </w:rPr>
      </w:pPr>
      <w:r>
        <w:rPr>
          <w:rFonts w:ascii="Segoe UI Light" w:hAnsi="Segoe UI Light"/>
          <w:b/>
        </w:rPr>
        <w:t>2.</w:t>
      </w:r>
      <w:r w:rsidR="00E20339" w:rsidRPr="003721A3">
        <w:rPr>
          <w:rFonts w:ascii="Segoe UI Light" w:hAnsi="Segoe UI Light"/>
          <w:b/>
        </w:rPr>
        <w:t>1.</w:t>
      </w:r>
      <w:r w:rsidR="00985C70" w:rsidRPr="003721A3">
        <w:rPr>
          <w:rFonts w:ascii="Segoe UI Light" w:hAnsi="Segoe UI Light"/>
          <w:b/>
        </w:rPr>
        <w:t xml:space="preserve"> </w:t>
      </w:r>
      <w:r w:rsidR="00E20339" w:rsidRPr="003721A3">
        <w:rPr>
          <w:rFonts w:ascii="Segoe UI Light" w:hAnsi="Segoe UI Light"/>
          <w:b/>
        </w:rPr>
        <w:t>Общие данные</w:t>
      </w:r>
    </w:p>
    <w:p w:rsidR="00267CCB" w:rsidRPr="003721A3" w:rsidRDefault="00075F76" w:rsidP="00AB20FC">
      <w:pPr>
        <w:shd w:val="clear" w:color="auto" w:fill="FFFFFF"/>
        <w:spacing w:after="0"/>
        <w:ind w:firstLine="709"/>
        <w:jc w:val="both"/>
        <w:rPr>
          <w:rFonts w:ascii="Segoe UI Light" w:hAnsi="Segoe UI Light" w:cs="Arial"/>
        </w:rPr>
      </w:pPr>
      <w:r w:rsidRPr="003721A3">
        <w:rPr>
          <w:rFonts w:ascii="Segoe UI Light" w:hAnsi="Segoe UI Light" w:cs="Arial"/>
          <w:spacing w:val="2"/>
        </w:rPr>
        <w:t xml:space="preserve">В соответствии со статьей </w:t>
      </w:r>
      <w:r w:rsidR="000B600A" w:rsidRPr="003721A3">
        <w:rPr>
          <w:rFonts w:ascii="Segoe UI Light" w:hAnsi="Segoe UI Light" w:cs="Arial"/>
          <w:spacing w:val="2"/>
        </w:rPr>
        <w:t>30</w:t>
      </w:r>
      <w:r w:rsidRPr="003721A3">
        <w:rPr>
          <w:rFonts w:ascii="Segoe UI Light" w:hAnsi="Segoe UI Light" w:cs="Arial"/>
          <w:spacing w:val="2"/>
        </w:rPr>
        <w:t xml:space="preserve"> Градостроительного кодекса Российской Федерации</w:t>
      </w:r>
      <w:r w:rsidR="00267CCB" w:rsidRPr="003721A3">
        <w:rPr>
          <w:rFonts w:ascii="Segoe UI Light" w:hAnsi="Segoe UI Light" w:cs="Arial"/>
          <w:spacing w:val="2"/>
        </w:rPr>
        <w:t xml:space="preserve"> в</w:t>
      </w:r>
      <w:r w:rsidR="00267CCB" w:rsidRPr="003721A3">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3721A3" w:rsidRDefault="00267CCB" w:rsidP="00AB20FC">
      <w:pPr>
        <w:shd w:val="clear" w:color="auto" w:fill="FFFFFF"/>
        <w:spacing w:after="0"/>
        <w:jc w:val="both"/>
        <w:rPr>
          <w:rFonts w:ascii="Segoe UI Light" w:hAnsi="Segoe UI Light" w:cs="Arial"/>
        </w:rPr>
      </w:pPr>
      <w:bookmarkStart w:id="0" w:name="dst100484"/>
      <w:bookmarkEnd w:id="0"/>
      <w:r w:rsidRPr="003721A3">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3721A3" w:rsidRDefault="00985C70" w:rsidP="00AB20FC">
      <w:pPr>
        <w:shd w:val="clear" w:color="auto" w:fill="FFFFFF"/>
        <w:spacing w:after="0"/>
        <w:jc w:val="both"/>
        <w:rPr>
          <w:rFonts w:ascii="Segoe UI Light" w:hAnsi="Segoe UI Light" w:cs="Arial"/>
        </w:rPr>
      </w:pPr>
      <w:r w:rsidRPr="003721A3">
        <w:rPr>
          <w:rStyle w:val="blk"/>
          <w:rFonts w:ascii="Segoe UI Light" w:hAnsi="Segoe UI Light" w:cs="Arial"/>
        </w:rPr>
        <w:t>- </w:t>
      </w:r>
      <w:hyperlink r:id="rId9" w:anchor="dst100606" w:history="1">
        <w:r w:rsidR="00267CCB" w:rsidRPr="003721A3">
          <w:rPr>
            <w:rStyle w:val="afff6"/>
            <w:rFonts w:ascii="Segoe UI Light" w:hAnsi="Segoe UI Light" w:cs="Arial"/>
            <w:color w:val="auto"/>
            <w:u w:val="none"/>
          </w:rPr>
          <w:t>предельные</w:t>
        </w:r>
      </w:hyperlink>
      <w:r w:rsidR="00267CCB" w:rsidRPr="003721A3">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3721A3" w:rsidRDefault="00267CCB" w:rsidP="00AB20FC">
      <w:pPr>
        <w:shd w:val="clear" w:color="auto" w:fill="FFFFFF"/>
        <w:spacing w:after="0"/>
        <w:jc w:val="both"/>
        <w:rPr>
          <w:rStyle w:val="blk"/>
          <w:rFonts w:ascii="Segoe UI Light" w:hAnsi="Segoe UI Light" w:cs="Arial"/>
        </w:rPr>
      </w:pPr>
      <w:bookmarkStart w:id="1" w:name="dst100486"/>
      <w:bookmarkEnd w:id="1"/>
      <w:r w:rsidRPr="003721A3">
        <w:rPr>
          <w:rStyle w:val="blk"/>
          <w:rFonts w:ascii="Segoe UI Light" w:hAnsi="Segoe UI Light" w:cs="Arial"/>
        </w:rPr>
        <w:t>-</w:t>
      </w:r>
      <w:r w:rsidR="00985C70" w:rsidRPr="003721A3">
        <w:rPr>
          <w:rStyle w:val="blk"/>
          <w:rFonts w:ascii="Segoe UI Light" w:hAnsi="Segoe UI Light" w:cs="Arial"/>
        </w:rPr>
        <w:t> </w:t>
      </w:r>
      <w:r w:rsidRPr="003721A3">
        <w:rPr>
          <w:rStyle w:val="blk"/>
          <w:rFonts w:ascii="Segoe UI Light" w:hAnsi="Segoe UI Light" w:cs="Arial"/>
        </w:rPr>
        <w:t xml:space="preserve">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3721A3">
          <w:rPr>
            <w:rStyle w:val="afff6"/>
            <w:rFonts w:ascii="Segoe UI Light" w:hAnsi="Segoe UI Light" w:cs="Arial"/>
            <w:color w:val="auto"/>
            <w:u w:val="none"/>
          </w:rPr>
          <w:t>законодательством</w:t>
        </w:r>
      </w:hyperlink>
      <w:r w:rsidRPr="003721A3">
        <w:rPr>
          <w:rStyle w:val="blk"/>
          <w:rFonts w:ascii="Segoe UI Light" w:hAnsi="Segoe UI Light" w:cs="Arial"/>
        </w:rPr>
        <w:t xml:space="preserve"> Российской Федерации</w:t>
      </w:r>
      <w:r w:rsidR="00A9078C" w:rsidRPr="003721A3">
        <w:rPr>
          <w:rStyle w:val="blk"/>
          <w:rFonts w:ascii="Segoe UI Light" w:hAnsi="Segoe UI Light" w:cs="Arial"/>
        </w:rPr>
        <w:t>.</w:t>
      </w:r>
    </w:p>
    <w:p w:rsidR="00EA6347" w:rsidRPr="003721A3" w:rsidRDefault="00EA6347" w:rsidP="00AB20FC">
      <w:pPr>
        <w:shd w:val="clear" w:color="auto" w:fill="FFFFFF"/>
        <w:spacing w:after="0"/>
        <w:ind w:firstLine="709"/>
        <w:jc w:val="both"/>
        <w:rPr>
          <w:rStyle w:val="blk"/>
          <w:rFonts w:ascii="Segoe UI Light" w:hAnsi="Segoe UI Light" w:cs="Arial"/>
        </w:rPr>
      </w:pPr>
      <w:r w:rsidRPr="003721A3">
        <w:rPr>
          <w:rStyle w:val="blk"/>
          <w:rFonts w:ascii="Segoe UI Light" w:hAnsi="Segoe UI Light" w:cs="Arial"/>
        </w:rPr>
        <w:t xml:space="preserve">Виды разрешенного использования земельных участков и объектов капитального строительства определены согласно приказу Министерства экономического развития Российской Федерации от 01.09.2014 № 540 «Об утверждении классификатора </w:t>
      </w:r>
      <w:r w:rsidR="0079502C" w:rsidRPr="003721A3">
        <w:rPr>
          <w:rStyle w:val="blk"/>
          <w:rFonts w:ascii="Segoe UI Light" w:hAnsi="Segoe UI Light" w:cs="Arial"/>
        </w:rPr>
        <w:t>видов разрешенного использования земельных участков».</w:t>
      </w:r>
    </w:p>
    <w:p w:rsidR="0079502C" w:rsidRPr="00DE3489" w:rsidRDefault="0079502C" w:rsidP="00AB20FC">
      <w:pPr>
        <w:shd w:val="clear" w:color="auto" w:fill="FFFFFF"/>
        <w:spacing w:after="0"/>
        <w:ind w:firstLine="709"/>
        <w:jc w:val="both"/>
        <w:rPr>
          <w:rStyle w:val="blk"/>
          <w:rFonts w:ascii="Segoe UI Light" w:hAnsi="Segoe UI Light" w:cs="Arial"/>
        </w:rPr>
      </w:pPr>
      <w:r w:rsidRPr="003721A3">
        <w:rPr>
          <w:rStyle w:val="blk"/>
          <w:rFonts w:ascii="Segoe UI Light" w:hAnsi="Segoe UI Light" w:cs="Arial"/>
        </w:rPr>
        <w:t xml:space="preserve">На основании письма Министерства экономического развития Российской Федерации от </w:t>
      </w:r>
      <w:r w:rsidRPr="00DE3489">
        <w:rPr>
          <w:rStyle w:val="blk"/>
          <w:rFonts w:ascii="Segoe UI Light" w:hAnsi="Segoe UI Light" w:cs="Arial"/>
        </w:rPr>
        <w:t xml:space="preserve">02.07.2015 № Д23и-3075 о </w:t>
      </w:r>
      <w:r w:rsidRPr="00DE3489">
        <w:rPr>
          <w:rFonts w:ascii="Segoe UI Light" w:hAnsi="Segoe UI Light"/>
        </w:rPr>
        <w:t xml:space="preserve">допущении указания как наименования вида разрешенного использования, предусмотренного </w:t>
      </w:r>
      <w:r w:rsidR="00F52396" w:rsidRPr="00DE3489">
        <w:rPr>
          <w:rFonts w:ascii="Segoe UI Light" w:hAnsi="Segoe UI Light"/>
        </w:rPr>
        <w:t xml:space="preserve">указанным </w:t>
      </w:r>
      <w:r w:rsidRPr="00DE3489">
        <w:rPr>
          <w:rFonts w:ascii="Segoe UI Light" w:hAnsi="Segoe UI Light"/>
        </w:rPr>
        <w:t>классификатором, так и его содержание или кодовое обозначение либо по отдельности, либо в совокупности</w:t>
      </w:r>
      <w:r w:rsidR="00662DDA" w:rsidRPr="00DE3489">
        <w:rPr>
          <w:rFonts w:ascii="Segoe UI Light" w:hAnsi="Segoe UI Light"/>
        </w:rPr>
        <w:t xml:space="preserve">, </w:t>
      </w:r>
      <w:r w:rsidRPr="00DE3489">
        <w:rPr>
          <w:rStyle w:val="blk"/>
          <w:rFonts w:ascii="Segoe UI Light" w:hAnsi="Segoe UI Light" w:cs="Arial"/>
        </w:rPr>
        <w:t xml:space="preserve">используется </w:t>
      </w:r>
      <w:r w:rsidRPr="00DE3489">
        <w:rPr>
          <w:rFonts w:ascii="Segoe UI Light" w:hAnsi="Segoe UI Light"/>
        </w:rPr>
        <w:t>указание наименование вида разрешенного использования и его кодовое обозначение.</w:t>
      </w:r>
    </w:p>
    <w:p w:rsidR="00901D29" w:rsidRPr="00DE3489" w:rsidRDefault="00901D29" w:rsidP="00AB20FC">
      <w:pPr>
        <w:shd w:val="clear" w:color="auto" w:fill="FFFFFF"/>
        <w:spacing w:after="0"/>
        <w:ind w:firstLine="709"/>
        <w:jc w:val="both"/>
        <w:rPr>
          <w:rFonts w:ascii="Segoe UI Light" w:hAnsi="Segoe UI Light"/>
          <w:szCs w:val="26"/>
        </w:rPr>
      </w:pPr>
      <w:r w:rsidRPr="00DE3489">
        <w:rPr>
          <w:rStyle w:val="blk"/>
          <w:rFonts w:ascii="Segoe UI Light" w:hAnsi="Segoe UI Light" w:cs="Arial"/>
        </w:rPr>
        <w:t>Установлены следующие виды территориальных зон, для которых устанавливаются градостроительные регламенты:</w:t>
      </w:r>
    </w:p>
    <w:p w:rsidR="00C61C76" w:rsidRPr="00DE3489" w:rsidRDefault="00901D29" w:rsidP="00AB20FC">
      <w:pPr>
        <w:spacing w:after="0"/>
        <w:jc w:val="both"/>
        <w:rPr>
          <w:rFonts w:ascii="Segoe UI Light" w:hAnsi="Segoe UI Light"/>
        </w:rPr>
      </w:pPr>
      <w:r w:rsidRPr="00DE3489">
        <w:rPr>
          <w:rFonts w:ascii="Segoe UI Light" w:hAnsi="Segoe UI Light"/>
        </w:rPr>
        <w:t xml:space="preserve">А – </w:t>
      </w:r>
      <w:r w:rsidR="00F36C2C" w:rsidRPr="00DE3489">
        <w:rPr>
          <w:rFonts w:ascii="Segoe UI Light" w:hAnsi="Segoe UI Light"/>
        </w:rPr>
        <w:t xml:space="preserve">территориальная </w:t>
      </w:r>
      <w:r w:rsidR="002D31FF" w:rsidRPr="00DE3489">
        <w:rPr>
          <w:rFonts w:ascii="Segoe UI Light" w:hAnsi="Segoe UI Light"/>
        </w:rPr>
        <w:t xml:space="preserve">зона </w:t>
      </w:r>
      <w:r w:rsidRPr="00DE3489">
        <w:rPr>
          <w:rFonts w:ascii="Segoe UI Light" w:hAnsi="Segoe UI Light"/>
        </w:rPr>
        <w:t>рекреационн</w:t>
      </w:r>
      <w:r w:rsidR="003A5CB2" w:rsidRPr="00DE3489">
        <w:rPr>
          <w:rFonts w:ascii="Segoe UI Light" w:hAnsi="Segoe UI Light"/>
        </w:rPr>
        <w:t>ого</w:t>
      </w:r>
      <w:r w:rsidR="002D31FF" w:rsidRPr="00DE3489">
        <w:rPr>
          <w:rFonts w:ascii="Segoe UI Light" w:hAnsi="Segoe UI Light"/>
        </w:rPr>
        <w:t xml:space="preserve"> назначения</w:t>
      </w:r>
      <w:r w:rsidR="004768F4" w:rsidRPr="00DE3489">
        <w:rPr>
          <w:rFonts w:ascii="Segoe UI Light" w:hAnsi="Segoe UI Light"/>
        </w:rPr>
        <w:t xml:space="preserve"> (</w:t>
      </w:r>
      <w:r w:rsidR="00895A62" w:rsidRPr="00DE3489">
        <w:rPr>
          <w:rFonts w:ascii="Segoe UI Light" w:hAnsi="Segoe UI Light"/>
        </w:rPr>
        <w:t xml:space="preserve">зона объектов </w:t>
      </w:r>
      <w:r w:rsidR="004768F4" w:rsidRPr="00DE3489">
        <w:rPr>
          <w:rFonts w:ascii="Segoe UI Light" w:hAnsi="Segoe UI Light"/>
        </w:rPr>
        <w:t>отдыха и туризма);</w:t>
      </w:r>
    </w:p>
    <w:p w:rsidR="00C61C76" w:rsidRPr="00DE3489" w:rsidRDefault="00901D29" w:rsidP="00AB20FC">
      <w:pPr>
        <w:spacing w:after="0"/>
        <w:jc w:val="both"/>
        <w:rPr>
          <w:rFonts w:ascii="Segoe UI Light" w:hAnsi="Segoe UI Light"/>
        </w:rPr>
      </w:pPr>
      <w:proofErr w:type="gramStart"/>
      <w:r w:rsidRPr="00DE3489">
        <w:rPr>
          <w:rFonts w:ascii="Segoe UI Light" w:hAnsi="Segoe UI Light"/>
        </w:rPr>
        <w:t>Б</w:t>
      </w:r>
      <w:proofErr w:type="gramEnd"/>
      <w:r w:rsidRPr="00DE3489">
        <w:rPr>
          <w:rFonts w:ascii="Segoe UI Light" w:hAnsi="Segoe UI Light"/>
        </w:rPr>
        <w:t xml:space="preserve"> – общественно-деловая территориальная зона</w:t>
      </w:r>
      <w:r w:rsidR="004768F4" w:rsidRPr="00DE3489">
        <w:rPr>
          <w:rFonts w:ascii="Segoe UI Light" w:hAnsi="Segoe UI Light"/>
        </w:rPr>
        <w:t>:</w:t>
      </w:r>
      <w:r w:rsidR="00C61C76" w:rsidRPr="00DE3489">
        <w:rPr>
          <w:rFonts w:ascii="Segoe UI Light" w:hAnsi="Segoe UI Light"/>
        </w:rPr>
        <w:t xml:space="preserve"> </w:t>
      </w:r>
    </w:p>
    <w:p w:rsidR="00901D29" w:rsidRPr="00DE3489" w:rsidRDefault="004768F4" w:rsidP="00AB20FC">
      <w:pPr>
        <w:spacing w:after="0"/>
        <w:jc w:val="both"/>
        <w:rPr>
          <w:rFonts w:ascii="Segoe UI Light" w:hAnsi="Segoe UI Light"/>
        </w:rPr>
      </w:pPr>
      <w:r w:rsidRPr="00DE3489">
        <w:rPr>
          <w:rFonts w:ascii="Segoe UI Light" w:hAnsi="Segoe UI Light"/>
        </w:rPr>
        <w:t>Б</w:t>
      </w:r>
      <w:proofErr w:type="gramStart"/>
      <w:r w:rsidRPr="00DE3489">
        <w:rPr>
          <w:rFonts w:ascii="Segoe UI Light" w:hAnsi="Segoe UI Light"/>
        </w:rPr>
        <w:t>1</w:t>
      </w:r>
      <w:proofErr w:type="gramEnd"/>
      <w:r w:rsidRPr="00DE3489">
        <w:rPr>
          <w:rFonts w:ascii="Segoe UI Light" w:hAnsi="Segoe UI Light"/>
        </w:rPr>
        <w:t xml:space="preserve"> </w:t>
      </w:r>
      <w:r w:rsidR="002A43BA" w:rsidRPr="00DE3489">
        <w:rPr>
          <w:rFonts w:ascii="Segoe UI Light" w:hAnsi="Segoe UI Light"/>
        </w:rPr>
        <w:t>многофункциональная общественно-деловая зона</w:t>
      </w:r>
      <w:r w:rsidRPr="00DE3489">
        <w:rPr>
          <w:rFonts w:ascii="Segoe UI Light" w:hAnsi="Segoe UI Light"/>
        </w:rPr>
        <w:t>,</w:t>
      </w:r>
    </w:p>
    <w:p w:rsidR="004768F4" w:rsidRPr="00DE3489" w:rsidRDefault="004768F4" w:rsidP="00AB20FC">
      <w:pPr>
        <w:spacing w:after="0"/>
        <w:jc w:val="both"/>
        <w:rPr>
          <w:rFonts w:ascii="Segoe UI Light" w:hAnsi="Segoe UI Light"/>
        </w:rPr>
      </w:pPr>
      <w:r w:rsidRPr="00DE3489">
        <w:rPr>
          <w:rFonts w:ascii="Segoe UI Light" w:hAnsi="Segoe UI Light"/>
        </w:rPr>
        <w:t>Б</w:t>
      </w:r>
      <w:proofErr w:type="gramStart"/>
      <w:r w:rsidRPr="00DE3489">
        <w:rPr>
          <w:rFonts w:ascii="Segoe UI Light" w:hAnsi="Segoe UI Light"/>
        </w:rPr>
        <w:t>2</w:t>
      </w:r>
      <w:proofErr w:type="gramEnd"/>
      <w:r w:rsidRPr="00DE3489">
        <w:rPr>
          <w:rFonts w:ascii="Segoe UI Light" w:hAnsi="Segoe UI Light"/>
        </w:rPr>
        <w:t xml:space="preserve"> </w:t>
      </w:r>
      <w:r w:rsidR="00DB7269" w:rsidRPr="00DE3489">
        <w:rPr>
          <w:rFonts w:ascii="Segoe UI Light" w:hAnsi="Segoe UI Light"/>
        </w:rPr>
        <w:t>зона специализированной общественной застройки (</w:t>
      </w:r>
      <w:r w:rsidRPr="00DE3489">
        <w:rPr>
          <w:rFonts w:ascii="Segoe UI Light" w:hAnsi="Segoe UI Light"/>
        </w:rPr>
        <w:t>общественно-жилая зона</w:t>
      </w:r>
      <w:r w:rsidR="00DB7269" w:rsidRPr="00DE3489">
        <w:rPr>
          <w:rFonts w:ascii="Segoe UI Light" w:hAnsi="Segoe UI Light"/>
        </w:rPr>
        <w:t>)</w:t>
      </w:r>
      <w:r w:rsidRPr="00DE3489">
        <w:rPr>
          <w:rFonts w:ascii="Segoe UI Light" w:hAnsi="Segoe UI Light"/>
        </w:rPr>
        <w:t>;</w:t>
      </w:r>
    </w:p>
    <w:p w:rsidR="00901D29" w:rsidRPr="00DE3489" w:rsidRDefault="00901D29" w:rsidP="00AB20FC">
      <w:pPr>
        <w:spacing w:after="0"/>
        <w:jc w:val="both"/>
        <w:rPr>
          <w:rFonts w:ascii="Segoe UI Light" w:hAnsi="Segoe UI Light"/>
        </w:rPr>
      </w:pPr>
      <w:proofErr w:type="gramStart"/>
      <w:r w:rsidRPr="00DE3489">
        <w:rPr>
          <w:rFonts w:ascii="Segoe UI Light" w:hAnsi="Segoe UI Light"/>
        </w:rPr>
        <w:t>В</w:t>
      </w:r>
      <w:proofErr w:type="gramEnd"/>
      <w:r w:rsidR="001D189D" w:rsidRPr="00DE3489">
        <w:rPr>
          <w:rFonts w:ascii="Segoe UI Light" w:hAnsi="Segoe UI Light"/>
        </w:rPr>
        <w:t xml:space="preserve"> </w:t>
      </w:r>
      <w:r w:rsidRPr="00DE3489">
        <w:rPr>
          <w:rFonts w:ascii="Segoe UI Light" w:hAnsi="Segoe UI Light"/>
        </w:rPr>
        <w:t>– жилая территориальная зона:</w:t>
      </w:r>
    </w:p>
    <w:p w:rsidR="00901D29" w:rsidRPr="00DE3489" w:rsidRDefault="00901D29" w:rsidP="00AB20FC">
      <w:pPr>
        <w:spacing w:after="0"/>
        <w:jc w:val="both"/>
        <w:rPr>
          <w:rFonts w:ascii="Segoe UI Light" w:hAnsi="Segoe UI Light"/>
        </w:rPr>
      </w:pPr>
      <w:r w:rsidRPr="00DE3489">
        <w:rPr>
          <w:rFonts w:ascii="Segoe UI Light" w:hAnsi="Segoe UI Light"/>
        </w:rPr>
        <w:t>В</w:t>
      </w:r>
      <w:proofErr w:type="gramStart"/>
      <w:r w:rsidRPr="00DE3489">
        <w:rPr>
          <w:rFonts w:ascii="Segoe UI Light" w:hAnsi="Segoe UI Light"/>
        </w:rPr>
        <w:t>1</w:t>
      </w:r>
      <w:proofErr w:type="gramEnd"/>
      <w:r w:rsidRPr="00DE3489">
        <w:rPr>
          <w:rFonts w:ascii="Segoe UI Light" w:hAnsi="Segoe UI Light"/>
        </w:rPr>
        <w:t xml:space="preserve"> </w:t>
      </w:r>
      <w:r w:rsidR="001D189D" w:rsidRPr="00DE3489">
        <w:rPr>
          <w:rFonts w:ascii="Segoe UI Light" w:hAnsi="Segoe UI Light" w:cs="Arial"/>
          <w:spacing w:val="2"/>
          <w:szCs w:val="16"/>
          <w:shd w:val="clear" w:color="auto" w:fill="FFFFFF"/>
        </w:rPr>
        <w:t>зона застройки индивидуальными жилыми домами,</w:t>
      </w:r>
    </w:p>
    <w:p w:rsidR="00901D29" w:rsidRPr="00DE3489" w:rsidRDefault="00901D29" w:rsidP="00AB20FC">
      <w:pPr>
        <w:spacing w:after="0"/>
        <w:jc w:val="both"/>
        <w:rPr>
          <w:rFonts w:ascii="Segoe UI Light" w:hAnsi="Segoe UI Light"/>
        </w:rPr>
      </w:pPr>
      <w:r w:rsidRPr="00DE3489">
        <w:rPr>
          <w:rFonts w:ascii="Segoe UI Light" w:hAnsi="Segoe UI Light"/>
        </w:rPr>
        <w:t>В</w:t>
      </w:r>
      <w:proofErr w:type="gramStart"/>
      <w:r w:rsidR="001D189D" w:rsidRPr="00DE3489">
        <w:rPr>
          <w:rFonts w:ascii="Segoe UI Light" w:hAnsi="Segoe UI Light"/>
        </w:rPr>
        <w:t>2</w:t>
      </w:r>
      <w:proofErr w:type="gramEnd"/>
      <w:r w:rsidRPr="00DE3489">
        <w:rPr>
          <w:rFonts w:ascii="Segoe UI Light" w:hAnsi="Segoe UI Light"/>
        </w:rPr>
        <w:t xml:space="preserve"> </w:t>
      </w:r>
      <w:r w:rsidR="001D189D" w:rsidRPr="00DE3489">
        <w:rPr>
          <w:rFonts w:ascii="Segoe UI Light" w:hAnsi="Segoe UI Light" w:cs="Arial"/>
          <w:spacing w:val="2"/>
          <w:szCs w:val="16"/>
          <w:shd w:val="clear" w:color="auto" w:fill="FFFFFF"/>
        </w:rPr>
        <w:t xml:space="preserve">зона застройки </w:t>
      </w:r>
      <w:r w:rsidR="004768F4" w:rsidRPr="00DE3489">
        <w:rPr>
          <w:rFonts w:ascii="Segoe UI Light" w:hAnsi="Segoe UI Light" w:cs="Arial"/>
          <w:spacing w:val="2"/>
          <w:szCs w:val="16"/>
          <w:shd w:val="clear" w:color="auto" w:fill="FFFFFF"/>
        </w:rPr>
        <w:t>средне</w:t>
      </w:r>
      <w:r w:rsidR="001D189D" w:rsidRPr="00DE3489">
        <w:rPr>
          <w:rFonts w:ascii="Segoe UI Light" w:hAnsi="Segoe UI Light" w:cs="Arial"/>
          <w:spacing w:val="2"/>
          <w:szCs w:val="16"/>
          <w:shd w:val="clear" w:color="auto" w:fill="FFFFFF"/>
        </w:rPr>
        <w:t>этажными жилыми домами</w:t>
      </w:r>
      <w:r w:rsidR="004768F4" w:rsidRPr="00DE3489">
        <w:rPr>
          <w:rFonts w:ascii="Segoe UI Light" w:hAnsi="Segoe UI Light" w:cs="Arial"/>
          <w:spacing w:val="2"/>
          <w:szCs w:val="16"/>
          <w:shd w:val="clear" w:color="auto" w:fill="FFFFFF"/>
        </w:rPr>
        <w:t>;</w:t>
      </w:r>
    </w:p>
    <w:p w:rsidR="00B423DB" w:rsidRPr="00DE3489" w:rsidRDefault="00DB7269" w:rsidP="00AB20FC">
      <w:pPr>
        <w:spacing w:after="0"/>
        <w:ind w:left="284" w:hanging="284"/>
        <w:jc w:val="both"/>
        <w:rPr>
          <w:rFonts w:ascii="Segoe UI Light" w:hAnsi="Segoe UI Light"/>
        </w:rPr>
      </w:pPr>
      <w:r w:rsidRPr="00DE3489">
        <w:rPr>
          <w:rFonts w:ascii="Segoe UI Light" w:hAnsi="Segoe UI Light"/>
        </w:rPr>
        <w:t>Г </w:t>
      </w:r>
      <w:r w:rsidR="00901D29" w:rsidRPr="00DE3489">
        <w:rPr>
          <w:rFonts w:ascii="Segoe UI Light" w:hAnsi="Segoe UI Light"/>
        </w:rPr>
        <w:t>–</w:t>
      </w:r>
      <w:r w:rsidRPr="00DE3489">
        <w:rPr>
          <w:rFonts w:ascii="Segoe UI Light" w:hAnsi="Segoe UI Light"/>
        </w:rPr>
        <w:t> </w:t>
      </w:r>
      <w:r w:rsidR="00C61C76" w:rsidRPr="00DE3489">
        <w:rPr>
          <w:rFonts w:ascii="Segoe UI Light" w:hAnsi="Segoe UI Light"/>
        </w:rPr>
        <w:t>коммунальная</w:t>
      </w:r>
      <w:r w:rsidR="00901D29" w:rsidRPr="00DE3489">
        <w:rPr>
          <w:rFonts w:ascii="Segoe UI Light" w:hAnsi="Segoe UI Light"/>
        </w:rPr>
        <w:t xml:space="preserve"> </w:t>
      </w:r>
      <w:r w:rsidR="00F36C2C" w:rsidRPr="00DE3489">
        <w:rPr>
          <w:rFonts w:ascii="Segoe UI Light" w:hAnsi="Segoe UI Light"/>
        </w:rPr>
        <w:t xml:space="preserve">территориальная </w:t>
      </w:r>
      <w:r w:rsidR="00901D29" w:rsidRPr="00DE3489">
        <w:rPr>
          <w:rFonts w:ascii="Segoe UI Light" w:hAnsi="Segoe UI Light"/>
        </w:rPr>
        <w:t>зона</w:t>
      </w:r>
      <w:r w:rsidR="004768F4" w:rsidRPr="00DE3489">
        <w:rPr>
          <w:rFonts w:ascii="Segoe UI Light" w:hAnsi="Segoe UI Light"/>
        </w:rPr>
        <w:t xml:space="preserve"> </w:t>
      </w:r>
      <w:r w:rsidR="00C61C76" w:rsidRPr="00DE3489">
        <w:rPr>
          <w:rFonts w:ascii="Segoe UI Light" w:hAnsi="Segoe UI Light"/>
        </w:rPr>
        <w:t>(</w:t>
      </w:r>
      <w:r w:rsidR="00901D29" w:rsidRPr="00DE3489">
        <w:rPr>
          <w:rFonts w:ascii="Segoe UI Light" w:hAnsi="Segoe UI Light"/>
        </w:rPr>
        <w:t xml:space="preserve">зона </w:t>
      </w:r>
      <w:r w:rsidR="000B64CB" w:rsidRPr="00DE3489">
        <w:rPr>
          <w:rFonts w:ascii="Segoe UI Light" w:hAnsi="Segoe UI Light"/>
        </w:rPr>
        <w:t xml:space="preserve">коммунальных </w:t>
      </w:r>
      <w:r w:rsidR="00CB4C35" w:rsidRPr="00DE3489">
        <w:rPr>
          <w:rFonts w:ascii="Segoe UI Light" w:hAnsi="Segoe UI Light"/>
        </w:rPr>
        <w:t xml:space="preserve">и складских </w:t>
      </w:r>
      <w:r w:rsidR="000B64CB" w:rsidRPr="00DE3489">
        <w:rPr>
          <w:rFonts w:ascii="Segoe UI Light" w:hAnsi="Segoe UI Light"/>
        </w:rPr>
        <w:t>объектов</w:t>
      </w:r>
      <w:r w:rsidR="00895A62" w:rsidRPr="00DE3489">
        <w:rPr>
          <w:rFonts w:ascii="Segoe UI Light" w:hAnsi="Segoe UI Light"/>
        </w:rPr>
        <w:t xml:space="preserve">                                  </w:t>
      </w:r>
      <w:r w:rsidR="000B64CB" w:rsidRPr="00DE3489">
        <w:rPr>
          <w:rFonts w:ascii="Segoe UI Light" w:hAnsi="Segoe UI Light"/>
        </w:rPr>
        <w:t xml:space="preserve"> </w:t>
      </w:r>
      <w:r w:rsidR="000B64CB" w:rsidRPr="00DE3489">
        <w:rPr>
          <w:rFonts w:ascii="Segoe UI Light" w:hAnsi="Segoe UI Light"/>
          <w:lang w:val="en-US"/>
        </w:rPr>
        <w:t>IV</w:t>
      </w:r>
      <w:r w:rsidR="000B64CB" w:rsidRPr="00DE3489">
        <w:rPr>
          <w:rFonts w:ascii="Segoe UI Light" w:hAnsi="Segoe UI Light"/>
        </w:rPr>
        <w:t xml:space="preserve"> и </w:t>
      </w:r>
      <w:r w:rsidR="000B64CB" w:rsidRPr="00DE3489">
        <w:rPr>
          <w:rFonts w:ascii="Segoe UI Light" w:hAnsi="Segoe UI Light"/>
          <w:lang w:val="en-US"/>
        </w:rPr>
        <w:t>V</w:t>
      </w:r>
      <w:r w:rsidR="00CB4C35" w:rsidRPr="00DE3489">
        <w:rPr>
          <w:rFonts w:ascii="Segoe UI Light" w:hAnsi="Segoe UI Light"/>
        </w:rPr>
        <w:t xml:space="preserve"> классов</w:t>
      </w:r>
      <w:r w:rsidR="00895A62" w:rsidRPr="00DE3489">
        <w:rPr>
          <w:rFonts w:ascii="Segoe UI Light" w:hAnsi="Segoe UI Light"/>
        </w:rPr>
        <w:t xml:space="preserve"> </w:t>
      </w:r>
      <w:r w:rsidR="00CB4C35" w:rsidRPr="00DE3489">
        <w:rPr>
          <w:rFonts w:ascii="Segoe UI Light" w:hAnsi="Segoe UI Light"/>
        </w:rPr>
        <w:t>опасности</w:t>
      </w:r>
      <w:r w:rsidR="00C61C76" w:rsidRPr="00DE3489">
        <w:rPr>
          <w:rFonts w:ascii="Segoe UI Light" w:hAnsi="Segoe UI Light"/>
        </w:rPr>
        <w:t>)</w:t>
      </w:r>
      <w:r w:rsidR="00895A62" w:rsidRPr="00DE3489">
        <w:rPr>
          <w:rFonts w:ascii="Segoe UI Light" w:hAnsi="Segoe UI Light"/>
        </w:rPr>
        <w:t>.</w:t>
      </w:r>
    </w:p>
    <w:p w:rsidR="00A4777C" w:rsidRPr="00DE3489" w:rsidRDefault="00A4777C" w:rsidP="00AB20FC">
      <w:pPr>
        <w:shd w:val="clear" w:color="auto" w:fill="FFFFFF"/>
        <w:spacing w:after="0"/>
        <w:ind w:firstLine="709"/>
        <w:jc w:val="both"/>
        <w:rPr>
          <w:rFonts w:ascii="Segoe UI Light" w:hAnsi="Segoe UI Light"/>
          <w:szCs w:val="26"/>
        </w:rPr>
      </w:pPr>
      <w:r w:rsidRPr="00DE3489">
        <w:rPr>
          <w:rStyle w:val="blk"/>
          <w:rFonts w:ascii="Segoe UI Light" w:hAnsi="Segoe UI Light" w:cs="Arial"/>
        </w:rPr>
        <w:lastRenderedPageBreak/>
        <w:t>Определены следующие виды территориальных зон, для которых градостроительные регламенты не устанавливаются:</w:t>
      </w:r>
    </w:p>
    <w:p w:rsidR="00901D29" w:rsidRPr="00DE3489" w:rsidRDefault="00C61C76" w:rsidP="00AB20FC">
      <w:pPr>
        <w:spacing w:after="0"/>
        <w:jc w:val="both"/>
        <w:rPr>
          <w:rFonts w:ascii="Segoe UI Light" w:hAnsi="Segoe UI Light"/>
        </w:rPr>
      </w:pPr>
      <w:r w:rsidRPr="00DE3489">
        <w:rPr>
          <w:rFonts w:ascii="Segoe UI Light" w:hAnsi="Segoe UI Light"/>
        </w:rPr>
        <w:t>Д</w:t>
      </w:r>
      <w:r w:rsidR="00901D29" w:rsidRPr="00DE3489">
        <w:rPr>
          <w:rFonts w:ascii="Segoe UI Light" w:hAnsi="Segoe UI Light"/>
        </w:rPr>
        <w:t xml:space="preserve"> – </w:t>
      </w:r>
      <w:r w:rsidR="00A62CC6" w:rsidRPr="00DE3489">
        <w:rPr>
          <w:rFonts w:ascii="Segoe UI Light" w:hAnsi="Segoe UI Light"/>
        </w:rPr>
        <w:t xml:space="preserve">территориальная </w:t>
      </w:r>
      <w:r w:rsidR="00901D29" w:rsidRPr="00DE3489">
        <w:rPr>
          <w:rFonts w:ascii="Segoe UI Light" w:hAnsi="Segoe UI Light"/>
        </w:rPr>
        <w:t xml:space="preserve">зона </w:t>
      </w:r>
      <w:r w:rsidRPr="00DE3489">
        <w:rPr>
          <w:rFonts w:ascii="Segoe UI Light" w:hAnsi="Segoe UI Light"/>
        </w:rPr>
        <w:t xml:space="preserve">транспортной и </w:t>
      </w:r>
      <w:r w:rsidR="00901D29" w:rsidRPr="00DE3489">
        <w:rPr>
          <w:rFonts w:ascii="Segoe UI Light" w:hAnsi="Segoe UI Light"/>
        </w:rPr>
        <w:t>инженерной инфраструктур</w:t>
      </w:r>
      <w:r w:rsidR="003E64E1" w:rsidRPr="00DE3489">
        <w:rPr>
          <w:rFonts w:ascii="Segoe UI Light" w:hAnsi="Segoe UI Light"/>
        </w:rPr>
        <w:t>ы</w:t>
      </w:r>
      <w:r w:rsidR="00901D29" w:rsidRPr="00DE3489">
        <w:rPr>
          <w:rFonts w:ascii="Segoe UI Light" w:hAnsi="Segoe UI Light"/>
        </w:rPr>
        <w:t>:</w:t>
      </w:r>
    </w:p>
    <w:p w:rsidR="008D4681" w:rsidRPr="00DE3489" w:rsidRDefault="00824081" w:rsidP="00AB20FC">
      <w:pPr>
        <w:spacing w:after="0"/>
        <w:jc w:val="both"/>
        <w:rPr>
          <w:rFonts w:ascii="Segoe UI Light" w:hAnsi="Segoe UI Light"/>
        </w:rPr>
      </w:pPr>
      <w:r w:rsidRPr="00DE3489">
        <w:rPr>
          <w:rFonts w:ascii="Segoe UI Light" w:hAnsi="Segoe UI Light"/>
        </w:rPr>
        <w:t>Д</w:t>
      </w:r>
      <w:proofErr w:type="gramStart"/>
      <w:r w:rsidRPr="00DE3489">
        <w:rPr>
          <w:rFonts w:ascii="Segoe UI Light" w:hAnsi="Segoe UI Light"/>
        </w:rPr>
        <w:t>1</w:t>
      </w:r>
      <w:proofErr w:type="gramEnd"/>
      <w:r w:rsidR="008D4681" w:rsidRPr="00DE3489">
        <w:rPr>
          <w:rFonts w:ascii="Segoe UI Light" w:hAnsi="Segoe UI Light"/>
        </w:rPr>
        <w:t xml:space="preserve"> зона объектов транспортной инфраструктуры,</w:t>
      </w:r>
    </w:p>
    <w:p w:rsidR="00901D29" w:rsidRPr="00DE3489" w:rsidRDefault="00C61C76" w:rsidP="00AB20FC">
      <w:pPr>
        <w:spacing w:after="0"/>
        <w:jc w:val="both"/>
        <w:rPr>
          <w:rFonts w:ascii="Segoe UI Light" w:hAnsi="Segoe UI Light"/>
        </w:rPr>
      </w:pPr>
      <w:r w:rsidRPr="00DE3489">
        <w:rPr>
          <w:rFonts w:ascii="Segoe UI Light" w:hAnsi="Segoe UI Light"/>
        </w:rPr>
        <w:t>Д</w:t>
      </w:r>
      <w:proofErr w:type="gramStart"/>
      <w:r w:rsidR="00824081" w:rsidRPr="00DE3489">
        <w:rPr>
          <w:rFonts w:ascii="Segoe UI Light" w:hAnsi="Segoe UI Light"/>
        </w:rPr>
        <w:t>2</w:t>
      </w:r>
      <w:proofErr w:type="gramEnd"/>
      <w:r w:rsidR="00901D29" w:rsidRPr="00DE3489">
        <w:rPr>
          <w:rFonts w:ascii="Segoe UI Light" w:hAnsi="Segoe UI Light"/>
        </w:rPr>
        <w:t xml:space="preserve"> </w:t>
      </w:r>
      <w:r w:rsidR="00A62CC6" w:rsidRPr="00DE3489">
        <w:rPr>
          <w:rFonts w:ascii="Segoe UI Light" w:hAnsi="Segoe UI Light"/>
        </w:rPr>
        <w:t>зона транспортной и инженерной инфраструктуры</w:t>
      </w:r>
      <w:r w:rsidR="00CD3050" w:rsidRPr="00DE3489">
        <w:rPr>
          <w:rFonts w:ascii="Segoe UI Light" w:hAnsi="Segoe UI Light"/>
        </w:rPr>
        <w:t>.</w:t>
      </w:r>
    </w:p>
    <w:p w:rsidR="00901D29" w:rsidRPr="00DE3489" w:rsidRDefault="0076624A" w:rsidP="00AB20FC">
      <w:pPr>
        <w:spacing w:after="0"/>
        <w:ind w:firstLine="709"/>
        <w:jc w:val="both"/>
        <w:rPr>
          <w:rFonts w:ascii="Segoe UI Light" w:hAnsi="Segoe UI Light"/>
        </w:rPr>
      </w:pPr>
      <w:r w:rsidRPr="00DE3489">
        <w:rPr>
          <w:rFonts w:ascii="Segoe UI Light" w:hAnsi="Segoe UI Light"/>
        </w:rPr>
        <w:t xml:space="preserve">В Правилах землепользования и застройки </w:t>
      </w:r>
      <w:r w:rsidR="00DB7269" w:rsidRPr="00DE3489">
        <w:rPr>
          <w:rFonts w:ascii="Segoe UI Light" w:hAnsi="Segoe UI Light"/>
        </w:rPr>
        <w:t>пос. Терема</w:t>
      </w:r>
      <w:r w:rsidR="00901D29" w:rsidRPr="00DE3489">
        <w:rPr>
          <w:rFonts w:ascii="Segoe UI Light" w:hAnsi="Segoe UI Light"/>
        </w:rPr>
        <w:t xml:space="preserve"> приняты следующие обозначения:</w:t>
      </w:r>
      <w:r w:rsidRPr="00DE3489">
        <w:rPr>
          <w:rFonts w:ascii="Segoe UI Light" w:hAnsi="Segoe UI Light"/>
        </w:rPr>
        <w:t xml:space="preserve"> </w:t>
      </w:r>
      <w:r w:rsidR="0093731A" w:rsidRPr="00DE3489">
        <w:rPr>
          <w:rFonts w:ascii="Segoe UI Light" w:hAnsi="Segoe UI Light"/>
        </w:rPr>
        <w:t xml:space="preserve">      </w:t>
      </w:r>
      <w:r w:rsidR="00901D29" w:rsidRPr="00DE3489">
        <w:rPr>
          <w:rFonts w:ascii="Segoe UI Light" w:hAnsi="Segoe UI Light"/>
        </w:rPr>
        <w:t xml:space="preserve">01 </w:t>
      </w:r>
      <w:r w:rsidRPr="00DE3489">
        <w:rPr>
          <w:rFonts w:ascii="Segoe UI Light" w:hAnsi="Segoe UI Light"/>
        </w:rPr>
        <w:t>02</w:t>
      </w:r>
      <w:r w:rsidR="00901D29" w:rsidRPr="00DE3489">
        <w:rPr>
          <w:rFonts w:ascii="Segoe UI Light" w:hAnsi="Segoe UI Light"/>
        </w:rPr>
        <w:t xml:space="preserve"> </w:t>
      </w:r>
      <w:r w:rsidR="008D4681" w:rsidRPr="00DE3489">
        <w:rPr>
          <w:rFonts w:ascii="Segoe UI Light" w:hAnsi="Segoe UI Light"/>
        </w:rPr>
        <w:t>А3</w:t>
      </w:r>
      <w:r w:rsidRPr="00DE3489">
        <w:rPr>
          <w:rFonts w:ascii="Segoe UI Light" w:hAnsi="Segoe UI Light"/>
        </w:rPr>
        <w:t>, где 01 - номер градостроительной зоны,</w:t>
      </w:r>
    </w:p>
    <w:p w:rsidR="00901D29" w:rsidRPr="00DE3489" w:rsidRDefault="0076624A" w:rsidP="00AB20FC">
      <w:pPr>
        <w:spacing w:after="0"/>
        <w:ind w:firstLine="1276"/>
        <w:rPr>
          <w:rFonts w:ascii="Segoe UI Light" w:hAnsi="Segoe UI Light"/>
        </w:rPr>
      </w:pPr>
      <w:r w:rsidRPr="00DE3489">
        <w:rPr>
          <w:rFonts w:ascii="Segoe UI Light" w:hAnsi="Segoe UI Light"/>
        </w:rPr>
        <w:t>0</w:t>
      </w:r>
      <w:r w:rsidR="004271D1" w:rsidRPr="00DE3489">
        <w:rPr>
          <w:rFonts w:ascii="Segoe UI Light" w:hAnsi="Segoe UI Light"/>
        </w:rPr>
        <w:t>2</w:t>
      </w:r>
      <w:r w:rsidRPr="00DE3489">
        <w:rPr>
          <w:rFonts w:ascii="Segoe UI Light" w:hAnsi="Segoe UI Light"/>
        </w:rPr>
        <w:t xml:space="preserve"> - </w:t>
      </w:r>
      <w:r w:rsidR="00901D29" w:rsidRPr="00DE3489">
        <w:rPr>
          <w:rFonts w:ascii="Segoe UI Light" w:hAnsi="Segoe UI Light"/>
        </w:rPr>
        <w:t xml:space="preserve">номер </w:t>
      </w:r>
      <w:r w:rsidRPr="00DE3489">
        <w:rPr>
          <w:rFonts w:ascii="Segoe UI Light" w:hAnsi="Segoe UI Light"/>
        </w:rPr>
        <w:t>территориальной зоны,</w:t>
      </w:r>
    </w:p>
    <w:p w:rsidR="0076624A" w:rsidRPr="00DE3489" w:rsidRDefault="008D4681" w:rsidP="00AB20FC">
      <w:pPr>
        <w:spacing w:after="0"/>
        <w:ind w:firstLine="1276"/>
        <w:rPr>
          <w:rFonts w:ascii="Segoe UI Light" w:hAnsi="Segoe UI Light"/>
        </w:rPr>
      </w:pPr>
      <w:r w:rsidRPr="00DE3489">
        <w:rPr>
          <w:rFonts w:ascii="Segoe UI Light" w:hAnsi="Segoe UI Light"/>
        </w:rPr>
        <w:t>А3</w:t>
      </w:r>
      <w:r w:rsidR="0076624A" w:rsidRPr="00DE3489">
        <w:rPr>
          <w:rFonts w:ascii="Segoe UI Light" w:hAnsi="Segoe UI Light"/>
        </w:rPr>
        <w:t xml:space="preserve"> - вид </w:t>
      </w:r>
      <w:r w:rsidR="00DF123D" w:rsidRPr="00DE3489">
        <w:rPr>
          <w:rFonts w:ascii="Segoe UI Light" w:hAnsi="Segoe UI Light"/>
        </w:rPr>
        <w:t>территориальной зоны.</w:t>
      </w:r>
    </w:p>
    <w:p w:rsidR="00267CCB" w:rsidRPr="003E6F8C" w:rsidRDefault="001460FB" w:rsidP="00EA6347">
      <w:pPr>
        <w:pStyle w:val="4"/>
        <w:jc w:val="center"/>
        <w:rPr>
          <w:rStyle w:val="blk"/>
          <w:sz w:val="22"/>
          <w:szCs w:val="22"/>
        </w:rPr>
      </w:pPr>
      <w:r w:rsidRPr="003E6F8C">
        <w:rPr>
          <w:sz w:val="22"/>
          <w:szCs w:val="22"/>
        </w:rPr>
        <w:t>2</w:t>
      </w:r>
      <w:r w:rsidR="008C5AB3">
        <w:rPr>
          <w:sz w:val="22"/>
          <w:szCs w:val="22"/>
        </w:rPr>
        <w:t>.2.</w:t>
      </w:r>
      <w:r w:rsidRPr="003E6F8C">
        <w:rPr>
          <w:sz w:val="22"/>
          <w:szCs w:val="22"/>
        </w:rPr>
        <w:t xml:space="preserve"> </w:t>
      </w:r>
      <w:r w:rsidR="00267CCB" w:rsidRPr="003E6F8C">
        <w:rPr>
          <w:rStyle w:val="blk"/>
          <w:sz w:val="22"/>
          <w:szCs w:val="22"/>
        </w:rPr>
        <w:t>Виды разрешенного использования земельных участков и объе</w:t>
      </w:r>
      <w:r w:rsidR="00EA6347" w:rsidRPr="003E6F8C">
        <w:rPr>
          <w:rStyle w:val="blk"/>
          <w:sz w:val="22"/>
          <w:szCs w:val="22"/>
        </w:rPr>
        <w:t>ктов капитального строительства</w:t>
      </w:r>
    </w:p>
    <w:p w:rsidR="006E582F" w:rsidRPr="00DE3489" w:rsidRDefault="0048356E" w:rsidP="003E6F8C">
      <w:pPr>
        <w:spacing w:before="240" w:after="0"/>
        <w:ind w:firstLine="709"/>
        <w:jc w:val="both"/>
        <w:rPr>
          <w:rFonts w:ascii="Segoe UI Light" w:hAnsi="Segoe UI Light"/>
          <w:spacing w:val="-2"/>
          <w:sz w:val="16"/>
          <w:szCs w:val="16"/>
        </w:rPr>
      </w:pPr>
      <w:r w:rsidRPr="003E6F8C">
        <w:rPr>
          <w:rStyle w:val="blk"/>
          <w:rFonts w:ascii="Segoe UI Light" w:hAnsi="Segoe UI Light"/>
        </w:rPr>
        <w:t xml:space="preserve">Виды разрешенного использования земельных участков и объектов капитального </w:t>
      </w:r>
      <w:r w:rsidRPr="00DE3489">
        <w:rPr>
          <w:rStyle w:val="blk"/>
          <w:rFonts w:ascii="Segoe UI Light" w:hAnsi="Segoe UI Light"/>
        </w:rPr>
        <w:t>строительства</w:t>
      </w:r>
      <w:r w:rsidR="007C1D61" w:rsidRPr="00DE3489">
        <w:rPr>
          <w:rStyle w:val="blk"/>
          <w:rFonts w:ascii="Segoe UI Light" w:hAnsi="Segoe UI Light"/>
        </w:rPr>
        <w:t xml:space="preserve"> </w:t>
      </w:r>
      <w:r w:rsidRPr="00DE3489">
        <w:rPr>
          <w:rStyle w:val="blk"/>
          <w:rFonts w:ascii="Segoe UI Light" w:hAnsi="Segoe UI Light"/>
        </w:rPr>
        <w:t xml:space="preserve">приведены </w:t>
      </w:r>
      <w:r w:rsidR="007C1D61" w:rsidRPr="00DE3489">
        <w:rPr>
          <w:rStyle w:val="blk"/>
          <w:rFonts w:ascii="Segoe UI Light" w:hAnsi="Segoe UI Light"/>
        </w:rPr>
        <w:t xml:space="preserve">для каждой установленной территориальной зоны </w:t>
      </w:r>
      <w:r w:rsidR="003E6F8C" w:rsidRPr="00DE3489">
        <w:rPr>
          <w:rStyle w:val="blk"/>
          <w:rFonts w:ascii="Segoe UI Light" w:hAnsi="Segoe UI Light"/>
        </w:rPr>
        <w:t>поселка Терема</w:t>
      </w:r>
      <w:r w:rsidR="00C8778A" w:rsidRPr="00DE3489">
        <w:rPr>
          <w:rStyle w:val="blk"/>
          <w:rFonts w:ascii="Segoe UI Light" w:hAnsi="Segoe UI Light"/>
        </w:rPr>
        <w:t xml:space="preserve"> Кременкульского</w:t>
      </w:r>
      <w:r w:rsidR="007C1D61" w:rsidRPr="00DE3489">
        <w:rPr>
          <w:rStyle w:val="blk"/>
          <w:rFonts w:ascii="Segoe UI Light" w:hAnsi="Segoe UI Light"/>
        </w:rPr>
        <w:t xml:space="preserve"> сельского поселения.</w:t>
      </w:r>
    </w:p>
    <w:p w:rsidR="00D518DB" w:rsidRPr="00DE3489" w:rsidRDefault="00D518DB" w:rsidP="00D518DB">
      <w:pPr>
        <w:spacing w:before="240" w:after="0"/>
        <w:jc w:val="center"/>
        <w:rPr>
          <w:rFonts w:ascii="Segoe UI Light" w:hAnsi="Segoe UI Light"/>
        </w:rPr>
      </w:pPr>
      <w:r w:rsidRPr="00DE3489">
        <w:rPr>
          <w:rFonts w:ascii="Segoe UI Light" w:hAnsi="Segoe UI Light"/>
        </w:rPr>
        <w:t>Территориальная зона рекреационного назначения (зона объектов отдыха и туризма) А</w:t>
      </w:r>
    </w:p>
    <w:p w:rsidR="00D518DB" w:rsidRPr="00DE3489" w:rsidRDefault="00D518DB" w:rsidP="00D518DB">
      <w:pPr>
        <w:pStyle w:val="4"/>
        <w:spacing w:after="0" w:line="276" w:lineRule="auto"/>
        <w:ind w:firstLine="709"/>
        <w:jc w:val="both"/>
        <w:rPr>
          <w:b w:val="0"/>
          <w:sz w:val="22"/>
          <w:szCs w:val="22"/>
        </w:rPr>
      </w:pPr>
      <w:r w:rsidRPr="00DE3489">
        <w:rPr>
          <w:b w:val="0"/>
          <w:spacing w:val="-2"/>
          <w:sz w:val="22"/>
          <w:szCs w:val="22"/>
        </w:rPr>
        <w:t>Основные виды разрешенного использования:</w:t>
      </w:r>
    </w:p>
    <w:p w:rsidR="00D518DB" w:rsidRPr="00DE3489" w:rsidRDefault="00D518DB" w:rsidP="00D518DB">
      <w:pPr>
        <w:spacing w:after="0"/>
        <w:jc w:val="both"/>
        <w:rPr>
          <w:rFonts w:ascii="Segoe UI Light" w:hAnsi="Segoe UI Light"/>
        </w:rPr>
      </w:pPr>
      <w:proofErr w:type="gramStart"/>
      <w:r w:rsidRPr="00DE3489">
        <w:rPr>
          <w:rFonts w:ascii="Segoe UI Light" w:hAnsi="Segoe UI Light"/>
          <w:lang w:eastAsia="hi-IN" w:bidi="hi-IN"/>
        </w:rPr>
        <w:t>- код 3.1 – к</w:t>
      </w:r>
      <w:r w:rsidRPr="00DE3489">
        <w:rPr>
          <w:rFonts w:ascii="Segoe UI Light" w:hAnsi="Segoe UI Light" w:cs="Segoe UI"/>
        </w:rPr>
        <w:t>оммунальное обслуживание: р</w:t>
      </w:r>
      <w:r w:rsidRPr="00DE3489">
        <w:rPr>
          <w:rFonts w:ascii="Segoe UI Light" w:hAnsi="Segoe UI Light"/>
        </w:rPr>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DE3489">
        <w:rPr>
          <w:rFonts w:ascii="Segoe UI Light" w:hAnsi="Segoe UI Light"/>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518DB" w:rsidRPr="00DE3489" w:rsidRDefault="00D518DB" w:rsidP="00D518D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4.6 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общественное питание: </w:t>
      </w:r>
      <w:r w:rsidRPr="00DE3489">
        <w:rPr>
          <w:rFonts w:ascii="Segoe UI Light" w:hAnsi="Segoe UI Light"/>
        </w:rPr>
        <w:t>размещение объектов капитального строительства в целях устройства мест общественного питания (рестораны, кафе, столовые, закусочные, бары;</w:t>
      </w:r>
    </w:p>
    <w:p w:rsidR="00D518DB" w:rsidRPr="00DE3489" w:rsidRDefault="00D518DB" w:rsidP="00D518DB">
      <w:pPr>
        <w:pStyle w:val="ConsPlusNormal"/>
        <w:spacing w:line="276" w:lineRule="auto"/>
        <w:jc w:val="both"/>
        <w:rPr>
          <w:rFonts w:ascii="Segoe UI Light" w:hAnsi="Segoe UI Light" w:cs="Segoe UI"/>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4.7 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гостиничное обслуживание: гостиничное обслуживание</w:t>
      </w:r>
      <w:r w:rsidRPr="00DE3489">
        <w:rPr>
          <w:rFonts w:ascii="Segoe UI Light" w:hAnsi="Segoe UI Light"/>
        </w:rPr>
        <w:t>;</w:t>
      </w:r>
      <w:r w:rsidRPr="00DE3489">
        <w:rPr>
          <w:rFonts w:ascii="Segoe UI Light" w:hAnsi="Segoe UI Light" w:cs="Segoe UI"/>
          <w:sz w:val="22"/>
          <w:szCs w:val="22"/>
        </w:rPr>
        <w:t xml:space="preserve">                                                              </w:t>
      </w:r>
      <w:r w:rsidRPr="00DE3489">
        <w:rPr>
          <w:rFonts w:ascii="Segoe UI Light" w:hAnsi="Segoe UI Light"/>
          <w:sz w:val="22"/>
          <w:szCs w:val="22"/>
        </w:rPr>
        <w:t xml:space="preserve"> </w:t>
      </w:r>
      <w:r w:rsidRPr="00DE3489">
        <w:rPr>
          <w:rFonts w:ascii="Segoe UI Light" w:hAnsi="Segoe UI Light"/>
        </w:rPr>
        <w:t xml:space="preserve"> </w:t>
      </w: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4.8 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развлечения: </w:t>
      </w:r>
      <w:r w:rsidRPr="00DE3489">
        <w:rPr>
          <w:rFonts w:ascii="Segoe UI Light" w:hAnsi="Segoe UI Light"/>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DE3489">
        <w:rPr>
          <w:rFonts w:ascii="Segoe UI Light" w:hAnsi="Segoe UI Light"/>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DE3489">
        <w:rPr>
          <w:rFonts w:ascii="Segoe UI Light" w:hAnsi="Segoe UI Light" w:cs="Segoe UI"/>
          <w:sz w:val="22"/>
          <w:szCs w:val="22"/>
        </w:rPr>
        <w:t>;</w:t>
      </w:r>
    </w:p>
    <w:p w:rsidR="00D518DB" w:rsidRPr="00DE3489" w:rsidRDefault="00D518DB" w:rsidP="00D518D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5.0 </w:t>
      </w:r>
      <w:r w:rsidRPr="00DE3489">
        <w:rPr>
          <w:rFonts w:ascii="Segoe UI Light" w:hAnsi="Segoe UI Light"/>
          <w:lang w:eastAsia="hi-IN" w:bidi="hi-IN"/>
        </w:rPr>
        <w:t>–</w:t>
      </w:r>
      <w:r w:rsidRPr="00DE3489">
        <w:rPr>
          <w:rFonts w:ascii="Segoe UI Light" w:hAnsi="Segoe UI Light"/>
        </w:rPr>
        <w:t>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DE3489">
        <w:rPr>
          <w:rFonts w:ascii="Segoe UI Light" w:hAnsi="Segoe UI Light"/>
        </w:rPr>
        <w:t xml:space="preserve"> 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DE3489">
          <w:rPr>
            <w:rFonts w:ascii="Segoe UI Light" w:hAnsi="Segoe UI Light"/>
          </w:rPr>
          <w:t>кодами 5.1</w:t>
        </w:r>
      </w:hyperlink>
      <w:r w:rsidRPr="00DE3489">
        <w:rPr>
          <w:rFonts w:ascii="Segoe UI Light" w:hAnsi="Segoe UI Light"/>
        </w:rPr>
        <w:t xml:space="preserve"> - </w:t>
      </w:r>
      <w:hyperlink w:anchor="Par335" w:tooltip="Ссылка на текущий документ" w:history="1">
        <w:r w:rsidRPr="00DE3489">
          <w:rPr>
            <w:rFonts w:ascii="Segoe UI Light" w:hAnsi="Segoe UI Light"/>
          </w:rPr>
          <w:t>5.5</w:t>
        </w:r>
      </w:hyperlink>
      <w:r w:rsidRPr="00DE3489">
        <w:rPr>
          <w:rFonts w:ascii="Segoe UI Light" w:hAnsi="Segoe UI Light"/>
        </w:rPr>
        <w:t>;</w:t>
      </w:r>
    </w:p>
    <w:p w:rsidR="00D518DB" w:rsidRPr="00DE3489" w:rsidRDefault="00D518DB" w:rsidP="00D518D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9.2 –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w:t>
      </w:r>
      <w:r w:rsidRPr="00DE3489">
        <w:rPr>
          <w:rFonts w:ascii="Segoe UI Light" w:hAnsi="Segoe UI Light"/>
        </w:rPr>
        <w:lastRenderedPageBreak/>
        <w:t>охрана лечебных ресурсов от истощения и уничтожения в границах первой зоны</w:t>
      </w:r>
      <w:proofErr w:type="gramEnd"/>
      <w:r w:rsidRPr="00DE3489">
        <w:rPr>
          <w:rFonts w:ascii="Segoe UI Light" w:hAnsi="Segoe UI Light"/>
        </w:rPr>
        <w:t xml:space="preserve"> округа горно-санитарной или санитарной охраны лечебно-оздоровительных местностей и курорта;</w:t>
      </w:r>
    </w:p>
    <w:p w:rsidR="00D518DB" w:rsidRPr="00DE3489" w:rsidRDefault="00D518DB" w:rsidP="00D518D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9.2.1 – санаторная деятельность;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D518DB" w:rsidRPr="00DE3489" w:rsidRDefault="00D518DB" w:rsidP="00D518D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общее пользование водными объектами: </w:t>
      </w:r>
      <w:r w:rsidRPr="00DE3489">
        <w:rPr>
          <w:rFonts w:ascii="Segoe UI Light" w:hAnsi="Segoe UI Light"/>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D518DB" w:rsidRPr="00DE3489" w:rsidRDefault="00D518DB" w:rsidP="00D518D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12.0 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земельные участки (территории) общего пользования: </w:t>
      </w:r>
      <w:r w:rsidRPr="00DE3489">
        <w:rPr>
          <w:rFonts w:ascii="Segoe UI Light" w:hAnsi="Segoe UI Light"/>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518DB" w:rsidRPr="00DE3489" w:rsidRDefault="00D518DB" w:rsidP="00D518DB">
      <w:pPr>
        <w:spacing w:before="240" w:after="0"/>
        <w:ind w:firstLine="709"/>
        <w:jc w:val="both"/>
        <w:rPr>
          <w:rFonts w:ascii="Segoe UI Light" w:hAnsi="Segoe UI Light"/>
          <w:spacing w:val="-2"/>
          <w:szCs w:val="16"/>
        </w:rPr>
      </w:pPr>
      <w:r w:rsidRPr="00DE3489">
        <w:rPr>
          <w:rFonts w:ascii="Segoe UI Light" w:hAnsi="Segoe UI Light"/>
          <w:spacing w:val="-2"/>
          <w:szCs w:val="16"/>
        </w:rPr>
        <w:t>Условно разрешенные виды использования:</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4A1435" w:rsidRPr="00DE3489" w:rsidRDefault="004A1435" w:rsidP="004A143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w:t>
      </w:r>
      <w:proofErr w:type="gramEnd"/>
      <w:r w:rsidRPr="00DE3489">
        <w:rPr>
          <w:rFonts w:ascii="Segoe UI Light" w:hAnsi="Segoe UI Light"/>
          <w:sz w:val="22"/>
          <w:szCs w:val="22"/>
        </w:rPr>
        <w:t>,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2.5 – </w:t>
      </w:r>
      <w:r w:rsidRPr="00DE3489">
        <w:rPr>
          <w:rFonts w:ascii="Segoe UI Light" w:hAnsi="Segoe UI Light" w:cs="Segoe UI"/>
          <w:sz w:val="22"/>
          <w:szCs w:val="22"/>
        </w:rPr>
        <w:t>среднеэтажная жилая застройка:</w:t>
      </w:r>
      <w:r w:rsidRPr="00DE3489">
        <w:rPr>
          <w:rFonts w:ascii="Segoe UI Light" w:hAnsi="Segoe UI Light"/>
          <w:sz w:val="22"/>
          <w:szCs w:val="22"/>
        </w:rPr>
        <w:t xml:space="preserve">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w:t>
      </w:r>
      <w:r w:rsidRPr="00DE3489">
        <w:rPr>
          <w:rFonts w:ascii="Segoe UI Light" w:hAnsi="Segoe UI Light"/>
          <w:sz w:val="22"/>
          <w:szCs w:val="22"/>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DE3489">
        <w:rPr>
          <w:rFonts w:ascii="Segoe UI Light" w:hAnsi="Segoe UI Light"/>
        </w:rPr>
        <w:t>; </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2.6 – </w:t>
      </w:r>
      <w:r w:rsidRPr="00DE3489">
        <w:rPr>
          <w:rFonts w:ascii="Segoe UI Light" w:hAnsi="Segoe UI Light" w:cs="Segoe UI"/>
          <w:sz w:val="22"/>
          <w:szCs w:val="22"/>
        </w:rPr>
        <w:t xml:space="preserve">многоэтажная жилая застройка (высотная застройка): </w:t>
      </w:r>
      <w:r w:rsidRPr="00DE3489">
        <w:rPr>
          <w:rFonts w:ascii="Segoe UI Light" w:hAnsi="Segoe UI Light"/>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Pr="00DE3489">
        <w:rPr>
          <w:rFonts w:ascii="Segoe UI Light" w:hAnsi="Segoe UI Light"/>
        </w:rPr>
        <w:t>;</w:t>
      </w:r>
    </w:p>
    <w:p w:rsidR="004A1435" w:rsidRPr="00DE3489" w:rsidRDefault="004A1435" w:rsidP="004A143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3.4 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здравоохранение: </w:t>
      </w:r>
      <w:r w:rsidRPr="00DE3489">
        <w:rPr>
          <w:rFonts w:ascii="Segoe UI Light" w:hAnsi="Segoe UI Light"/>
          <w:sz w:val="22"/>
          <w:szCs w:val="22"/>
        </w:rPr>
        <w:t>размещение объектов капитального строительства, предназначенных для оказания гражданам медицинской помощи</w:t>
      </w:r>
      <w:proofErr w:type="gramStart"/>
      <w:r w:rsidRPr="00DE3489">
        <w:rPr>
          <w:rFonts w:ascii="Segoe UI Light" w:hAnsi="Segoe UI Light"/>
          <w:sz w:val="22"/>
          <w:szCs w:val="22"/>
        </w:rPr>
        <w:t>.</w:t>
      </w:r>
      <w:proofErr w:type="gramEnd"/>
      <w:r w:rsidRPr="00DE3489">
        <w:rPr>
          <w:rFonts w:ascii="Segoe UI Light" w:hAnsi="Segoe UI Light"/>
          <w:sz w:val="22"/>
          <w:szCs w:val="22"/>
        </w:rPr>
        <w:t xml:space="preserve"> </w:t>
      </w:r>
      <w:proofErr w:type="gramStart"/>
      <w:r w:rsidRPr="00DE3489">
        <w:rPr>
          <w:rFonts w:ascii="Segoe UI Light" w:hAnsi="Segoe UI Light"/>
          <w:sz w:val="22"/>
          <w:szCs w:val="22"/>
        </w:rPr>
        <w:t>с</w:t>
      </w:r>
      <w:proofErr w:type="gramEnd"/>
      <w:r w:rsidRPr="00DE3489">
        <w:rPr>
          <w:rFonts w:ascii="Segoe UI Light" w:hAnsi="Segoe UI Light"/>
          <w:sz w:val="22"/>
          <w:szCs w:val="22"/>
        </w:rPr>
        <w:t>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DE3489">
          <w:rPr>
            <w:rFonts w:ascii="Segoe UI Light" w:hAnsi="Segoe UI Light"/>
            <w:sz w:val="22"/>
            <w:szCs w:val="22"/>
          </w:rPr>
          <w:t>кодами 3.4.1</w:t>
        </w:r>
      </w:hyperlink>
      <w:r w:rsidRPr="00DE3489">
        <w:rPr>
          <w:rFonts w:ascii="Segoe UI Light" w:hAnsi="Segoe UI Light"/>
          <w:sz w:val="22"/>
          <w:szCs w:val="22"/>
        </w:rPr>
        <w:t> - </w:t>
      </w:r>
      <w:hyperlink w:anchor="Par203" w:tooltip="Ссылка на текущий документ" w:history="1">
        <w:r w:rsidRPr="00DE3489">
          <w:rPr>
            <w:rFonts w:ascii="Segoe UI Light" w:hAnsi="Segoe UI Light"/>
            <w:sz w:val="22"/>
            <w:szCs w:val="22"/>
          </w:rPr>
          <w:t>3.4.2</w:t>
        </w:r>
      </w:hyperlink>
      <w:r w:rsidRPr="00DE3489">
        <w:rPr>
          <w:rFonts w:ascii="Segoe UI Light" w:hAnsi="Segoe UI Light"/>
        </w:rPr>
        <w:t>;</w:t>
      </w:r>
    </w:p>
    <w:p w:rsidR="004A1435" w:rsidRPr="00DE3489" w:rsidRDefault="004A1435" w:rsidP="004A143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DE3489">
        <w:rPr>
          <w:rFonts w:ascii="Segoe UI Light" w:hAnsi="Segoe UI Light"/>
        </w:rPr>
        <w:t>.</w:t>
      </w:r>
      <w:proofErr w:type="gramEnd"/>
    </w:p>
    <w:p w:rsidR="004A1435" w:rsidRPr="00DE3489" w:rsidRDefault="004A1435" w:rsidP="004A1435">
      <w:pPr>
        <w:spacing w:before="240" w:after="0"/>
        <w:ind w:firstLine="709"/>
        <w:jc w:val="both"/>
        <w:rPr>
          <w:rFonts w:ascii="Segoe UI Light" w:hAnsi="Segoe UI Light"/>
          <w:spacing w:val="-2"/>
        </w:rPr>
      </w:pPr>
      <w:r w:rsidRPr="00DE3489">
        <w:rPr>
          <w:rFonts w:ascii="Segoe UI Light" w:hAnsi="Segoe UI Light"/>
          <w:spacing w:val="-2"/>
        </w:rPr>
        <w:t>Вспомогательные виды разрешенного использования:</w:t>
      </w:r>
    </w:p>
    <w:p w:rsidR="004A1435" w:rsidRPr="00DE3489" w:rsidRDefault="004A1435" w:rsidP="004A1435">
      <w:pPr>
        <w:spacing w:after="0"/>
        <w:jc w:val="both"/>
        <w:rPr>
          <w:lang w:eastAsia="hi-IN" w:bidi="hi-IN"/>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DE3489">
          <w:rPr>
            <w:rFonts w:ascii="Segoe UI Light" w:hAnsi="Segoe UI Light"/>
          </w:rPr>
          <w:t>кодами 3.1</w:t>
        </w:r>
      </w:hyperlink>
      <w:r w:rsidRPr="00DE3489">
        <w:rPr>
          <w:rFonts w:ascii="Segoe UI Light" w:hAnsi="Segoe UI Light"/>
        </w:rPr>
        <w:t xml:space="preserve">, </w:t>
      </w:r>
      <w:hyperlink w:anchor="Par186" w:tooltip="Ссылка на текущий документ" w:history="1">
        <w:r w:rsidRPr="00DE3489">
          <w:rPr>
            <w:rFonts w:ascii="Segoe UI Light" w:hAnsi="Segoe UI Light"/>
          </w:rPr>
          <w:t>3.2</w:t>
        </w:r>
      </w:hyperlink>
      <w:r w:rsidRPr="00DE3489">
        <w:rPr>
          <w:rFonts w:ascii="Segoe UI Light" w:hAnsi="Segoe UI Light"/>
        </w:rPr>
        <w:t xml:space="preserve">, </w:t>
      </w:r>
      <w:hyperlink w:anchor="Par191" w:tooltip="Ссылка на текущий документ" w:history="1">
        <w:r w:rsidRPr="00DE3489">
          <w:rPr>
            <w:rFonts w:ascii="Segoe UI Light" w:hAnsi="Segoe UI Light"/>
          </w:rPr>
          <w:t>3.3</w:t>
        </w:r>
      </w:hyperlink>
      <w:r w:rsidRPr="00DE3489">
        <w:rPr>
          <w:rFonts w:ascii="Segoe UI Light" w:hAnsi="Segoe UI Light"/>
        </w:rPr>
        <w:t xml:space="preserve">, </w:t>
      </w:r>
      <w:hyperlink w:anchor="Par195" w:tooltip="Ссылка на текущий документ" w:history="1">
        <w:r w:rsidRPr="00DE3489">
          <w:rPr>
            <w:rFonts w:ascii="Segoe UI Light" w:hAnsi="Segoe UI Light"/>
          </w:rPr>
          <w:t>3.4</w:t>
        </w:r>
      </w:hyperlink>
      <w:r w:rsidRPr="00DE3489">
        <w:rPr>
          <w:rFonts w:ascii="Segoe UI Light" w:hAnsi="Segoe UI Light"/>
        </w:rPr>
        <w:t xml:space="preserve">, </w:t>
      </w:r>
      <w:hyperlink w:anchor="Par199" w:tooltip="Ссылка на текущий документ" w:history="1">
        <w:r w:rsidRPr="00DE3489">
          <w:rPr>
            <w:rFonts w:ascii="Segoe UI Light" w:hAnsi="Segoe UI Light"/>
          </w:rPr>
          <w:t>3.4.1</w:t>
        </w:r>
      </w:hyperlink>
      <w:r w:rsidRPr="00DE3489">
        <w:rPr>
          <w:rFonts w:ascii="Segoe UI Light" w:hAnsi="Segoe UI Light"/>
        </w:rPr>
        <w:t xml:space="preserve">, </w:t>
      </w:r>
      <w:hyperlink w:anchor="Par212" w:tooltip="Ссылка на текущий документ" w:history="1">
        <w:r w:rsidRPr="00DE3489">
          <w:rPr>
            <w:rFonts w:ascii="Segoe UI Light" w:hAnsi="Segoe UI Light"/>
          </w:rPr>
          <w:t>3.5.1</w:t>
        </w:r>
      </w:hyperlink>
      <w:r w:rsidRPr="00DE3489">
        <w:rPr>
          <w:rFonts w:ascii="Segoe UI Light" w:hAnsi="Segoe UI Light"/>
        </w:rPr>
        <w:t xml:space="preserve">, </w:t>
      </w:r>
      <w:hyperlink w:anchor="Par220" w:tooltip="Ссылка на текущий документ" w:history="1">
        <w:r w:rsidRPr="00DE3489">
          <w:rPr>
            <w:rFonts w:ascii="Segoe UI Light" w:hAnsi="Segoe UI Light"/>
          </w:rPr>
          <w:t>3.6</w:t>
        </w:r>
      </w:hyperlink>
      <w:r w:rsidRPr="00DE3489">
        <w:rPr>
          <w:rFonts w:ascii="Segoe UI Light" w:hAnsi="Segoe UI Light"/>
        </w:rPr>
        <w:t xml:space="preserve">, </w:t>
      </w:r>
      <w:hyperlink w:anchor="Par226" w:tooltip="Ссылка на текущий документ" w:history="1">
        <w:r w:rsidRPr="00DE3489">
          <w:rPr>
            <w:rFonts w:ascii="Segoe UI Light" w:hAnsi="Segoe UI Light"/>
          </w:rPr>
          <w:t>3.7</w:t>
        </w:r>
      </w:hyperlink>
      <w:r w:rsidRPr="00DE3489">
        <w:rPr>
          <w:rFonts w:ascii="Segoe UI Light" w:hAnsi="Segoe UI Light"/>
        </w:rPr>
        <w:t xml:space="preserve">, </w:t>
      </w:r>
      <w:hyperlink w:anchor="Par247" w:tooltip="Ссылка на текущий документ" w:history="1">
        <w:r w:rsidRPr="00DE3489">
          <w:rPr>
            <w:rFonts w:ascii="Segoe UI Light" w:hAnsi="Segoe UI Light"/>
          </w:rPr>
          <w:t>3.10.1</w:t>
        </w:r>
      </w:hyperlink>
      <w:r w:rsidRPr="00DE3489">
        <w:rPr>
          <w:rFonts w:ascii="Segoe UI Light" w:hAnsi="Segoe UI Light"/>
        </w:rPr>
        <w:t xml:space="preserve">, </w:t>
      </w:r>
      <w:hyperlink w:anchor="Par262" w:tooltip="Ссылка на текущий документ" w:history="1">
        <w:r w:rsidRPr="00DE3489">
          <w:rPr>
            <w:rFonts w:ascii="Segoe UI Light" w:hAnsi="Segoe UI Light"/>
          </w:rPr>
          <w:t>4.1</w:t>
        </w:r>
      </w:hyperlink>
      <w:r w:rsidRPr="00DE3489">
        <w:rPr>
          <w:rFonts w:ascii="Segoe UI Light" w:hAnsi="Segoe UI Light"/>
        </w:rPr>
        <w:t xml:space="preserve">, </w:t>
      </w:r>
      <w:hyperlink w:anchor="Par271" w:tooltip="Ссылка на текущий документ" w:history="1">
        <w:r w:rsidRPr="00DE3489">
          <w:rPr>
            <w:rFonts w:ascii="Segoe UI Light" w:hAnsi="Segoe UI Light"/>
          </w:rPr>
          <w:t>4.3</w:t>
        </w:r>
      </w:hyperlink>
      <w:r w:rsidRPr="00DE3489">
        <w:rPr>
          <w:rFonts w:ascii="Segoe UI Light" w:hAnsi="Segoe UI Light"/>
        </w:rPr>
        <w:t xml:space="preserve">, </w:t>
      </w:r>
      <w:hyperlink w:anchor="Par276" w:tooltip="Ссылка на текущий документ" w:history="1">
        <w:r w:rsidRPr="00DE3489">
          <w:rPr>
            <w:rFonts w:ascii="Segoe UI Light" w:hAnsi="Segoe UI Light"/>
          </w:rPr>
          <w:t>4.4</w:t>
        </w:r>
      </w:hyperlink>
      <w:r w:rsidRPr="00DE3489">
        <w:rPr>
          <w:rFonts w:ascii="Segoe UI Light" w:hAnsi="Segoe UI Light"/>
        </w:rPr>
        <w:t xml:space="preserve">, </w:t>
      </w:r>
      <w:hyperlink w:anchor="Par282" w:tooltip="Ссылка на текущий документ" w:history="1">
        <w:r w:rsidRPr="00DE3489">
          <w:rPr>
            <w:rFonts w:ascii="Segoe UI Light" w:hAnsi="Segoe UI Light"/>
          </w:rPr>
          <w:t>4.6</w:t>
        </w:r>
      </w:hyperlink>
      <w:r w:rsidRPr="00DE3489">
        <w:rPr>
          <w:rFonts w:ascii="Segoe UI Light" w:hAnsi="Segoe UI Light"/>
        </w:rPr>
        <w:t xml:space="preserve">, </w:t>
      </w:r>
      <w:hyperlink w:anchor="Par286" w:tooltip="Ссылка на текущий документ" w:history="1">
        <w:r w:rsidRPr="00DE3489">
          <w:rPr>
            <w:rFonts w:ascii="Segoe UI Light" w:hAnsi="Segoe UI Light"/>
          </w:rPr>
          <w:t>4.7</w:t>
        </w:r>
      </w:hyperlink>
      <w:r w:rsidRPr="00DE3489">
        <w:rPr>
          <w:rFonts w:ascii="Segoe UI Light" w:hAnsi="Segoe UI Light"/>
        </w:rPr>
        <w:t xml:space="preserve">, </w:t>
      </w:r>
      <w:hyperlink w:anchor="Par294" w:tooltip="Ссылка на текущий документ" w:history="1">
        <w:r w:rsidRPr="00DE3489">
          <w:rPr>
            <w:rFonts w:ascii="Segoe UI Light" w:hAnsi="Segoe UI Light"/>
          </w:rPr>
          <w:t>4.9</w:t>
        </w:r>
      </w:hyperlink>
      <w:r w:rsidRPr="00DE3489">
        <w:rPr>
          <w:rFonts w:ascii="Segoe UI Light" w:hAnsi="Segoe UI Light"/>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4A1435" w:rsidRPr="00DE3489" w:rsidRDefault="004A1435" w:rsidP="004A143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A1435" w:rsidRPr="00DE3489" w:rsidRDefault="004A1435" w:rsidP="004A143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4.4 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магазины: </w:t>
      </w:r>
      <w:r w:rsidRPr="00DE3489">
        <w:rPr>
          <w:rFonts w:ascii="Segoe UI Light" w:hAnsi="Segoe UI Light"/>
        </w:rPr>
        <w:t>размещение объектов капитального строительства, предназначенных для продажи товаров, торговая площадь которых составляет до 5000 кв. м</w:t>
      </w:r>
      <w:r w:rsidRPr="00DE3489">
        <w:rPr>
          <w:rFonts w:ascii="Segoe UI Light" w:hAnsi="Segoe UI Light" w:cs="Segoe UI"/>
        </w:rPr>
        <w:t>.</w:t>
      </w:r>
    </w:p>
    <w:p w:rsidR="00AD5D05" w:rsidRPr="00DE3489" w:rsidRDefault="00AD5D05" w:rsidP="00AD5D05">
      <w:pPr>
        <w:spacing w:before="240"/>
        <w:jc w:val="center"/>
        <w:rPr>
          <w:rFonts w:ascii="Segoe UI Light" w:hAnsi="Segoe UI Light"/>
        </w:rPr>
      </w:pPr>
      <w:r w:rsidRPr="00DE3489">
        <w:rPr>
          <w:rFonts w:ascii="Segoe UI Light" w:hAnsi="Segoe UI Light"/>
        </w:rPr>
        <w:t>Многофункциональная общественно-деловая территориальная зона Б</w:t>
      </w:r>
      <w:proofErr w:type="gramStart"/>
      <w:r w:rsidRPr="00DE3489">
        <w:rPr>
          <w:rFonts w:ascii="Segoe UI Light" w:hAnsi="Segoe UI Light"/>
        </w:rPr>
        <w:t>1</w:t>
      </w:r>
      <w:proofErr w:type="gramEnd"/>
    </w:p>
    <w:p w:rsidR="00AD5D05" w:rsidRPr="00DE3489" w:rsidRDefault="00AD5D05" w:rsidP="00AD5D05">
      <w:pPr>
        <w:pStyle w:val="4"/>
        <w:spacing w:after="0" w:line="276" w:lineRule="auto"/>
        <w:ind w:firstLine="709"/>
        <w:jc w:val="both"/>
        <w:rPr>
          <w:b w:val="0"/>
          <w:sz w:val="22"/>
          <w:szCs w:val="22"/>
        </w:rPr>
      </w:pPr>
      <w:r w:rsidRPr="00DE3489">
        <w:rPr>
          <w:b w:val="0"/>
          <w:spacing w:val="-2"/>
          <w:sz w:val="22"/>
          <w:szCs w:val="22"/>
        </w:rPr>
        <w:t>Основные виды разрешенного использования:</w:t>
      </w:r>
    </w:p>
    <w:p w:rsidR="00AD5D05" w:rsidRPr="00DE3489" w:rsidRDefault="00AD5D05" w:rsidP="00AD5D05">
      <w:pPr>
        <w:spacing w:after="0"/>
        <w:jc w:val="both"/>
        <w:rPr>
          <w:rFonts w:ascii="Segoe UI Light" w:hAnsi="Segoe UI Light"/>
        </w:rPr>
      </w:pPr>
      <w:proofErr w:type="gramStart"/>
      <w:r w:rsidRPr="00DE3489">
        <w:rPr>
          <w:rFonts w:ascii="Segoe UI Light" w:hAnsi="Segoe UI Light"/>
          <w:lang w:eastAsia="hi-IN" w:bidi="hi-IN"/>
        </w:rPr>
        <w:t>- код 3.1 – к</w:t>
      </w:r>
      <w:r w:rsidRPr="00DE3489">
        <w:rPr>
          <w:rFonts w:ascii="Segoe UI Light" w:hAnsi="Segoe UI Light" w:cs="Segoe UI"/>
        </w:rPr>
        <w:t>оммунальное обслуживание: р</w:t>
      </w:r>
      <w:r w:rsidRPr="00DE3489">
        <w:rPr>
          <w:rFonts w:ascii="Segoe UI Light" w:hAnsi="Segoe UI Light"/>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E3489">
        <w:rPr>
          <w:rFonts w:ascii="Segoe UI Light" w:hAnsi="Segoe UI Light"/>
        </w:rPr>
        <w:lastRenderedPageBreak/>
        <w:t>телефонных станций, канализаций, стоянок, гаражей и мастерских для обслуживания уборочной и</w:t>
      </w:r>
      <w:proofErr w:type="gramEnd"/>
      <w:r w:rsidRPr="00DE3489">
        <w:rPr>
          <w:rFonts w:ascii="Segoe UI Light" w:hAnsi="Segoe UI Light"/>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lang w:eastAsia="hi-IN" w:bidi="hi-IN"/>
        </w:rPr>
        <w:t>- код 3.2 – </w:t>
      </w:r>
      <w:r w:rsidRPr="00DE3489">
        <w:rPr>
          <w:rFonts w:ascii="Segoe UI Light" w:hAnsi="Segoe UI Light"/>
          <w:sz w:val="22"/>
          <w:szCs w:val="22"/>
        </w:rPr>
        <w:t>социальное обслуживание</w:t>
      </w:r>
      <w:r w:rsidRPr="00DE3489">
        <w:rPr>
          <w:rFonts w:ascii="Segoe UI Light" w:hAnsi="Segoe UI Light" w:cs="Segoe UI"/>
          <w:sz w:val="22"/>
          <w:szCs w:val="22"/>
        </w:rPr>
        <w:t xml:space="preserve">: </w:t>
      </w:r>
      <w:r w:rsidRPr="00DE3489">
        <w:rPr>
          <w:rFonts w:ascii="Segoe UI Light" w:hAnsi="Segoe UI Light"/>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E3489">
        <w:rPr>
          <w:rFonts w:ascii="Segoe UI Light" w:hAnsi="Segoe UI Light"/>
          <w:sz w:val="22"/>
          <w:szCs w:val="22"/>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D5D05" w:rsidRPr="00DE3489" w:rsidRDefault="00AD5D05" w:rsidP="00AD5D05">
      <w:pPr>
        <w:spacing w:after="0"/>
        <w:jc w:val="both"/>
        <w:rPr>
          <w:lang w:eastAsia="hi-IN" w:bidi="hi-IN"/>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3.3 </w:t>
      </w:r>
      <w:r w:rsidRPr="00DE3489">
        <w:rPr>
          <w:rFonts w:ascii="Segoe UI Light" w:hAnsi="Segoe UI Light"/>
          <w:lang w:eastAsia="hi-IN" w:bidi="hi-IN"/>
        </w:rPr>
        <w:t>–</w:t>
      </w:r>
      <w:r w:rsidRPr="00DE3489">
        <w:rPr>
          <w:rFonts w:ascii="Segoe UI Light" w:hAnsi="Segoe UI Light"/>
        </w:rPr>
        <w:t> бытовое обслуживание</w:t>
      </w:r>
      <w:r w:rsidRPr="00DE3489">
        <w:rPr>
          <w:rFonts w:ascii="Segoe UI Light" w:hAnsi="Segoe UI Light" w:cs="Segoe UI"/>
        </w:rPr>
        <w:t xml:space="preserve">: </w:t>
      </w:r>
      <w:r w:rsidRPr="00DE3489">
        <w:rPr>
          <w:rFonts w:ascii="Segoe UI Light" w:hAnsi="Segoe UI Light"/>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E3489">
        <w:rPr>
          <w:rFonts w:ascii="Segoe UI Light" w:hAnsi="Segoe UI Light" w:cs="Segoe UI"/>
        </w:rPr>
        <w:t xml:space="preserve">                                                              </w:t>
      </w:r>
      <w:r w:rsidRPr="00DE3489">
        <w:rPr>
          <w:rFonts w:ascii="Segoe UI Light" w:hAnsi="Segoe UI Light"/>
        </w:rPr>
        <w:t xml:space="preserve"> </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3.4 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здравоохранение: </w:t>
      </w:r>
      <w:r w:rsidRPr="00DE3489">
        <w:rPr>
          <w:rFonts w:ascii="Segoe UI Light" w:hAnsi="Segoe UI Light"/>
          <w:sz w:val="22"/>
          <w:szCs w:val="22"/>
        </w:rPr>
        <w:t>размещение объектов капитального строительства, предназначенных для оказания гражданам медицинской помощи</w:t>
      </w:r>
      <w:proofErr w:type="gramStart"/>
      <w:r w:rsidRPr="00DE3489">
        <w:rPr>
          <w:rFonts w:ascii="Segoe UI Light" w:hAnsi="Segoe UI Light"/>
          <w:sz w:val="22"/>
          <w:szCs w:val="22"/>
        </w:rPr>
        <w:t>.</w:t>
      </w:r>
      <w:proofErr w:type="gramEnd"/>
      <w:r w:rsidRPr="00DE3489">
        <w:rPr>
          <w:rFonts w:ascii="Segoe UI Light" w:hAnsi="Segoe UI Light"/>
          <w:sz w:val="22"/>
          <w:szCs w:val="22"/>
        </w:rPr>
        <w:t xml:space="preserve"> </w:t>
      </w:r>
      <w:proofErr w:type="gramStart"/>
      <w:r w:rsidRPr="00DE3489">
        <w:rPr>
          <w:rFonts w:ascii="Segoe UI Light" w:hAnsi="Segoe UI Light"/>
          <w:sz w:val="22"/>
          <w:szCs w:val="22"/>
        </w:rPr>
        <w:t>с</w:t>
      </w:r>
      <w:proofErr w:type="gramEnd"/>
      <w:r w:rsidRPr="00DE3489">
        <w:rPr>
          <w:rFonts w:ascii="Segoe UI Light" w:hAnsi="Segoe UI Light"/>
          <w:sz w:val="22"/>
          <w:szCs w:val="22"/>
        </w:rPr>
        <w:t>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DE3489">
          <w:rPr>
            <w:rFonts w:ascii="Segoe UI Light" w:hAnsi="Segoe UI Light"/>
            <w:sz w:val="22"/>
            <w:szCs w:val="22"/>
          </w:rPr>
          <w:t>кодами 3.4.1</w:t>
        </w:r>
      </w:hyperlink>
      <w:r w:rsidRPr="00DE3489">
        <w:rPr>
          <w:rFonts w:ascii="Segoe UI Light" w:hAnsi="Segoe UI Light"/>
          <w:sz w:val="22"/>
          <w:szCs w:val="22"/>
        </w:rPr>
        <w:t> - </w:t>
      </w:r>
      <w:hyperlink w:anchor="Par203" w:tooltip="Ссылка на текущий документ" w:history="1">
        <w:r w:rsidRPr="00DE3489">
          <w:rPr>
            <w:rFonts w:ascii="Segoe UI Light" w:hAnsi="Segoe UI Light"/>
            <w:sz w:val="22"/>
            <w:szCs w:val="22"/>
          </w:rPr>
          <w:t>3.4.2</w:t>
        </w:r>
      </w:hyperlink>
      <w:r w:rsidRPr="00DE3489">
        <w:rPr>
          <w:rFonts w:ascii="Segoe UI Light" w:hAnsi="Segoe UI Light"/>
        </w:rPr>
        <w:t>;</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3.5 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образование и просвещение: </w:t>
      </w:r>
      <w:r w:rsidRPr="00DE3489">
        <w:rPr>
          <w:rFonts w:ascii="Segoe UI Light" w:hAnsi="Segoe UI Light"/>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Start"/>
      <w:r w:rsidRPr="00DE3489">
        <w:rPr>
          <w:rFonts w:ascii="Segoe UI Light" w:hAnsi="Segoe UI Light"/>
          <w:sz w:val="22"/>
          <w:szCs w:val="22"/>
        </w:rPr>
        <w:t>.</w:t>
      </w:r>
      <w:proofErr w:type="gramEnd"/>
      <w:r w:rsidRPr="00DE3489">
        <w:rPr>
          <w:rFonts w:ascii="Segoe UI Light" w:hAnsi="Segoe UI Light"/>
          <w:sz w:val="22"/>
          <w:szCs w:val="22"/>
        </w:rPr>
        <w:t xml:space="preserve"> </w:t>
      </w:r>
      <w:proofErr w:type="gramStart"/>
      <w:r w:rsidRPr="00DE3489">
        <w:rPr>
          <w:rFonts w:ascii="Segoe UI Light" w:hAnsi="Segoe UI Light"/>
          <w:sz w:val="22"/>
          <w:szCs w:val="22"/>
        </w:rPr>
        <w:t>с</w:t>
      </w:r>
      <w:proofErr w:type="gramEnd"/>
      <w:r w:rsidRPr="00DE3489">
        <w:rPr>
          <w:rFonts w:ascii="Segoe UI Light" w:hAnsi="Segoe UI Light"/>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DE3489">
          <w:rPr>
            <w:rFonts w:ascii="Segoe UI Light" w:hAnsi="Segoe UI Light"/>
            <w:sz w:val="22"/>
            <w:szCs w:val="22"/>
          </w:rPr>
          <w:t>кодами 3.5.1</w:t>
        </w:r>
      </w:hyperlink>
      <w:r w:rsidRPr="00DE3489">
        <w:rPr>
          <w:rFonts w:ascii="Segoe UI Light" w:hAnsi="Segoe UI Light"/>
          <w:sz w:val="22"/>
          <w:szCs w:val="22"/>
        </w:rPr>
        <w:t xml:space="preserve"> - </w:t>
      </w:r>
      <w:hyperlink w:anchor="Par216" w:tooltip="Ссылка на текущий документ" w:history="1">
        <w:r w:rsidRPr="00DE3489">
          <w:rPr>
            <w:rFonts w:ascii="Segoe UI Light" w:hAnsi="Segoe UI Light"/>
            <w:sz w:val="22"/>
            <w:szCs w:val="22"/>
          </w:rPr>
          <w:t>3.5.2</w:t>
        </w:r>
      </w:hyperlink>
      <w:r w:rsidRPr="00DE3489">
        <w:rPr>
          <w:rFonts w:ascii="Segoe UI Light" w:hAnsi="Segoe UI Light"/>
        </w:rPr>
        <w:t>;</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3.6 </w:t>
      </w:r>
      <w:r w:rsidRPr="00DE3489">
        <w:rPr>
          <w:rFonts w:ascii="Segoe UI Light" w:hAnsi="Segoe UI Light"/>
          <w:sz w:val="22"/>
          <w:szCs w:val="22"/>
          <w:lang w:eastAsia="hi-IN" w:bidi="hi-IN"/>
        </w:rPr>
        <w:t>–</w:t>
      </w:r>
      <w:r w:rsidRPr="00DE3489">
        <w:rPr>
          <w:rFonts w:ascii="Segoe UI Light" w:hAnsi="Segoe UI Light"/>
          <w:sz w:val="22"/>
          <w:szCs w:val="22"/>
        </w:rPr>
        <w:t>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r w:rsidRPr="00DE3489">
        <w:rPr>
          <w:rFonts w:ascii="Segoe UI Light" w:hAnsi="Segoe UI Light"/>
        </w:rPr>
        <w:t>;</w:t>
      </w:r>
      <w:r w:rsidRPr="00DE3489">
        <w:rPr>
          <w:rFonts w:ascii="Segoe UI Light" w:hAnsi="Segoe UI Light" w:cs="Segoe UI"/>
          <w:sz w:val="22"/>
          <w:szCs w:val="22"/>
        </w:rPr>
        <w:t xml:space="preserve">                                                   </w:t>
      </w:r>
      <w:r w:rsidRPr="00DE3489">
        <w:rPr>
          <w:rFonts w:ascii="Segoe UI Light" w:hAnsi="Segoe UI Light"/>
          <w:sz w:val="22"/>
          <w:szCs w:val="22"/>
        </w:rPr>
        <w:t xml:space="preserve"> </w:t>
      </w:r>
      <w:proofErr w:type="gramEnd"/>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3.8 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общественное управление: </w:t>
      </w:r>
      <w:r w:rsidRPr="00DE3489">
        <w:rPr>
          <w:rFonts w:ascii="Segoe UI Light" w:hAnsi="Segoe UI Light"/>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DE3489">
        <w:rPr>
          <w:rFonts w:ascii="Segoe UI Light" w:hAnsi="Segoe UI Light"/>
        </w:rPr>
        <w:t>;</w:t>
      </w:r>
      <w:proofErr w:type="gramEnd"/>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3.9 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обеспечение научной деятельности: </w:t>
      </w:r>
      <w:r w:rsidRPr="00DE3489">
        <w:rPr>
          <w:rFonts w:ascii="Segoe UI Light" w:hAnsi="Segoe UI Light"/>
          <w:sz w:val="22"/>
          <w:szCs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w:t>
      </w:r>
      <w:r w:rsidRPr="00DE3489">
        <w:rPr>
          <w:rFonts w:ascii="Segoe UI Light" w:hAnsi="Segoe UI Light"/>
          <w:sz w:val="22"/>
          <w:szCs w:val="22"/>
        </w:rPr>
        <w:lastRenderedPageBreak/>
        <w:t>научной и селекционной работы, ведения сельского и лесного хозяйства для получения ценных с научной точки зрения</w:t>
      </w:r>
      <w:proofErr w:type="gramEnd"/>
      <w:r w:rsidRPr="00DE3489">
        <w:rPr>
          <w:rFonts w:ascii="Segoe UI Light" w:hAnsi="Segoe UI Light"/>
          <w:sz w:val="22"/>
          <w:szCs w:val="22"/>
        </w:rPr>
        <w:t xml:space="preserve"> образцов растительного и животного мира</w:t>
      </w:r>
      <w:r w:rsidRPr="00DE3489">
        <w:rPr>
          <w:rFonts w:ascii="Segoe UI Light" w:hAnsi="Segoe UI Light"/>
        </w:rPr>
        <w:t>;</w:t>
      </w:r>
    </w:p>
    <w:p w:rsidR="00E91132" w:rsidRPr="00DE3489" w:rsidRDefault="00E91132" w:rsidP="00E91132">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4.0 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предпринимательство: </w:t>
      </w:r>
      <w:r w:rsidRPr="00DE3489">
        <w:rPr>
          <w:rFonts w:ascii="Segoe UI Light" w:hAnsi="Segoe UI Light"/>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DE3489">
        <w:rPr>
          <w:rFonts w:ascii="Segoe UI Light" w:hAnsi="Segoe UI Light"/>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DE3489">
          <w:rPr>
            <w:rFonts w:ascii="Segoe UI Light" w:hAnsi="Segoe UI Light"/>
            <w:sz w:val="18"/>
            <w:szCs w:val="18"/>
          </w:rPr>
          <w:t>кодами 4.1</w:t>
        </w:r>
      </w:hyperlink>
      <w:r w:rsidRPr="00DE3489">
        <w:rPr>
          <w:rFonts w:ascii="Segoe UI Light" w:hAnsi="Segoe UI Light"/>
          <w:sz w:val="18"/>
          <w:szCs w:val="18"/>
        </w:rPr>
        <w:t xml:space="preserve"> - </w:t>
      </w:r>
      <w:hyperlink w:anchor="Par305" w:tooltip="Ссылка на текущий документ" w:history="1">
        <w:r w:rsidRPr="00DE3489">
          <w:rPr>
            <w:rFonts w:ascii="Segoe UI Light" w:hAnsi="Segoe UI Light"/>
            <w:sz w:val="18"/>
            <w:szCs w:val="18"/>
          </w:rPr>
          <w:t>4.10</w:t>
        </w:r>
      </w:hyperlink>
      <w:r w:rsidRPr="00DE3489">
        <w:rPr>
          <w:rFonts w:ascii="Segoe UI Light" w:hAnsi="Segoe UI Light"/>
          <w:sz w:val="22"/>
          <w:szCs w:val="22"/>
        </w:rPr>
        <w:t>;</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D5D05" w:rsidRPr="00DE3489" w:rsidRDefault="00AD5D05" w:rsidP="00AD5D05">
      <w:pPr>
        <w:spacing w:after="0"/>
        <w:jc w:val="both"/>
        <w:rPr>
          <w:rFonts w:ascii="Segoe UI Light" w:hAnsi="Segoe UI Light"/>
        </w:rPr>
      </w:pPr>
      <w:r w:rsidRPr="00DE3489">
        <w:rPr>
          <w:rFonts w:ascii="Segoe UI Light" w:hAnsi="Segoe UI Light"/>
        </w:rPr>
        <w:t>размещение спортивных баз и лагерей;</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DE3489">
        <w:rPr>
          <w:rFonts w:ascii="Segoe UI Light" w:hAnsi="Segoe UI Light"/>
        </w:rPr>
        <w:t>;</w:t>
      </w:r>
    </w:p>
    <w:p w:rsidR="00E91132" w:rsidRPr="00DE3489" w:rsidRDefault="00E91132" w:rsidP="00E91132">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общее пользование водными объектами: </w:t>
      </w:r>
      <w:r w:rsidRPr="00DE3489">
        <w:rPr>
          <w:rFonts w:ascii="Segoe UI Light" w:hAnsi="Segoe UI Light"/>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D5D05" w:rsidRPr="00DE3489" w:rsidRDefault="00AD5D05" w:rsidP="00AD5D05">
      <w:pPr>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12.0 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земельные участки (территории) общего пользования: </w:t>
      </w:r>
      <w:r w:rsidRPr="00DE3489">
        <w:rPr>
          <w:rFonts w:ascii="Segoe UI Light" w:hAnsi="Segoe UI Light"/>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D5D05" w:rsidRPr="00DE3489" w:rsidRDefault="00AD5D05" w:rsidP="00AD5D05">
      <w:pPr>
        <w:spacing w:after="0"/>
        <w:ind w:firstLine="709"/>
        <w:jc w:val="both"/>
        <w:rPr>
          <w:rFonts w:ascii="Segoe UI Light" w:hAnsi="Segoe UI Light"/>
          <w:spacing w:val="-2"/>
          <w:szCs w:val="16"/>
        </w:rPr>
      </w:pPr>
      <w:r w:rsidRPr="00DE3489">
        <w:rPr>
          <w:rFonts w:ascii="Segoe UI Light" w:hAnsi="Segoe UI Light"/>
          <w:spacing w:val="-2"/>
          <w:szCs w:val="16"/>
        </w:rPr>
        <w:t>Условно разрешенные виды использования:</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3.7 – </w:t>
      </w:r>
      <w:r w:rsidR="00886BA7" w:rsidRPr="00DE3489">
        <w:rPr>
          <w:rFonts w:ascii="Segoe UI Light" w:hAnsi="Segoe UI Light"/>
          <w:sz w:val="22"/>
          <w:szCs w:val="22"/>
        </w:rPr>
        <w:t>р</w:t>
      </w:r>
      <w:r w:rsidRPr="00DE3489">
        <w:rPr>
          <w:rFonts w:ascii="Segoe UI Light" w:hAnsi="Segoe UI Light"/>
          <w:sz w:val="22"/>
          <w:szCs w:val="22"/>
        </w:rPr>
        <w:t xml:space="preserve">елигиозное использование: </w:t>
      </w:r>
      <w:r w:rsidR="00886BA7" w:rsidRPr="00DE3489">
        <w:rPr>
          <w:rFonts w:ascii="Segoe UI Light" w:hAnsi="Segoe UI Light"/>
          <w:sz w:val="22"/>
          <w:szCs w:val="22"/>
        </w:rPr>
        <w:t>р</w:t>
      </w:r>
      <w:r w:rsidRPr="00DE3489">
        <w:rPr>
          <w:rFonts w:ascii="Segoe UI Light" w:hAnsi="Segoe UI Light"/>
          <w:sz w:val="22"/>
          <w:szCs w:val="22"/>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DE3489">
        <w:rPr>
          <w:rFonts w:ascii="Segoe UI Light" w:hAnsi="Segoe UI Light"/>
        </w:rPr>
        <w:t>;</w:t>
      </w:r>
      <w:proofErr w:type="gramEnd"/>
    </w:p>
    <w:p w:rsidR="00AD5D05" w:rsidRPr="00DE3489" w:rsidRDefault="00AD5D05" w:rsidP="00AD5D05">
      <w:pPr>
        <w:spacing w:after="0"/>
        <w:ind w:right="-143"/>
        <w:jc w:val="both"/>
        <w:rPr>
          <w:lang w:eastAsia="hi-IN" w:bidi="hi-IN"/>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 xml:space="preserve">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DE3489">
          <w:rPr>
            <w:rFonts w:ascii="Segoe UI Light" w:hAnsi="Segoe UI Light"/>
          </w:rPr>
          <w:t>кодами 3.10.1</w:t>
        </w:r>
      </w:hyperlink>
      <w:r w:rsidRPr="00DE3489">
        <w:rPr>
          <w:rFonts w:ascii="Segoe UI Light" w:hAnsi="Segoe UI Light"/>
        </w:rPr>
        <w:t xml:space="preserve"> - </w:t>
      </w:r>
      <w:hyperlink w:anchor="Par251" w:tooltip="Ссылка на текущий документ" w:history="1">
        <w:r w:rsidRPr="00DE3489">
          <w:rPr>
            <w:rFonts w:ascii="Segoe UI Light" w:hAnsi="Segoe UI Light"/>
          </w:rPr>
          <w:t>3.10.2</w:t>
        </w:r>
      </w:hyperlink>
      <w:r w:rsidR="00886BA7" w:rsidRPr="00DE3489">
        <w:rPr>
          <w:rFonts w:ascii="Segoe UI Light" w:hAnsi="Segoe UI Light"/>
        </w:rPr>
        <w:t>.</w:t>
      </w:r>
    </w:p>
    <w:p w:rsidR="00886BA7" w:rsidRPr="00DE3489" w:rsidRDefault="00886BA7" w:rsidP="00886BA7">
      <w:pPr>
        <w:tabs>
          <w:tab w:val="left" w:pos="1005"/>
        </w:tabs>
        <w:spacing w:before="240" w:after="0"/>
        <w:ind w:firstLine="709"/>
        <w:jc w:val="both"/>
        <w:rPr>
          <w:rFonts w:ascii="Segoe UI Light" w:hAnsi="Segoe UI Light"/>
          <w:spacing w:val="-2"/>
        </w:rPr>
      </w:pPr>
      <w:r w:rsidRPr="00DE3489">
        <w:rPr>
          <w:rFonts w:ascii="Segoe UI Light" w:hAnsi="Segoe UI Light"/>
          <w:spacing w:val="-2"/>
        </w:rPr>
        <w:t>Вспомогательные виды разрешенного использования: отсутствуют.</w:t>
      </w:r>
    </w:p>
    <w:p w:rsidR="00B71FEA" w:rsidRPr="00DE3489" w:rsidRDefault="00B71FEA">
      <w:pPr>
        <w:rPr>
          <w:rFonts w:ascii="Segoe UI Light" w:hAnsi="Segoe UI Light"/>
        </w:rPr>
      </w:pPr>
      <w:r w:rsidRPr="00DE3489">
        <w:rPr>
          <w:rFonts w:ascii="Segoe UI Light" w:hAnsi="Segoe UI Light"/>
        </w:rPr>
        <w:br w:type="page"/>
      </w:r>
    </w:p>
    <w:p w:rsidR="00AD5D05" w:rsidRPr="00DE3489" w:rsidRDefault="00312732" w:rsidP="00AD5D05">
      <w:pPr>
        <w:spacing w:before="240"/>
        <w:jc w:val="center"/>
        <w:rPr>
          <w:rFonts w:ascii="Segoe UI Light" w:hAnsi="Segoe UI Light"/>
        </w:rPr>
      </w:pPr>
      <w:r w:rsidRPr="00DE3489">
        <w:rPr>
          <w:rFonts w:ascii="Segoe UI Light" w:hAnsi="Segoe UI Light"/>
        </w:rPr>
        <w:lastRenderedPageBreak/>
        <w:t>Т</w:t>
      </w:r>
      <w:r w:rsidR="00AD5D05" w:rsidRPr="00DE3489">
        <w:rPr>
          <w:rFonts w:ascii="Segoe UI Light" w:hAnsi="Segoe UI Light"/>
        </w:rPr>
        <w:t xml:space="preserve">ерриториальная </w:t>
      </w:r>
      <w:r w:rsidRPr="00DE3489">
        <w:rPr>
          <w:rFonts w:ascii="Segoe UI Light" w:hAnsi="Segoe UI Light"/>
        </w:rPr>
        <w:t>зона специализированной общественной застройки (общественно-жилая зона)</w:t>
      </w:r>
      <w:r w:rsidR="00AD5D05" w:rsidRPr="00DE3489">
        <w:rPr>
          <w:rFonts w:ascii="Segoe UI Light" w:hAnsi="Segoe UI Light"/>
        </w:rPr>
        <w:t xml:space="preserve"> Б</w:t>
      </w:r>
      <w:proofErr w:type="gramStart"/>
      <w:r w:rsidR="00AD5D05" w:rsidRPr="00DE3489">
        <w:rPr>
          <w:rFonts w:ascii="Segoe UI Light" w:hAnsi="Segoe UI Light"/>
        </w:rPr>
        <w:t>2</w:t>
      </w:r>
      <w:proofErr w:type="gramEnd"/>
    </w:p>
    <w:p w:rsidR="00AD5D05" w:rsidRPr="00DE3489" w:rsidRDefault="00AD5D05" w:rsidP="00AD5D05">
      <w:pPr>
        <w:pStyle w:val="4"/>
        <w:spacing w:before="0" w:after="0" w:line="276" w:lineRule="auto"/>
        <w:ind w:firstLine="709"/>
        <w:jc w:val="both"/>
        <w:rPr>
          <w:b w:val="0"/>
          <w:spacing w:val="-2"/>
          <w:sz w:val="22"/>
          <w:szCs w:val="22"/>
        </w:rPr>
      </w:pPr>
      <w:r w:rsidRPr="00DE3489">
        <w:rPr>
          <w:b w:val="0"/>
          <w:spacing w:val="-2"/>
          <w:sz w:val="22"/>
          <w:szCs w:val="22"/>
        </w:rPr>
        <w:t>Основные виды разрешенного использования:</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E3489">
        <w:rPr>
          <w:rFonts w:ascii="Segoe UI Light" w:hAnsi="Segoe UI Light"/>
        </w:rPr>
        <w:t>;</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Pr="00DE3489">
        <w:rPr>
          <w:rFonts w:ascii="Segoe UI Light" w:hAnsi="Segoe UI Light"/>
        </w:rPr>
        <w:t>;</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DE3489">
        <w:rPr>
          <w:rFonts w:ascii="Segoe UI Light" w:hAnsi="Segoe UI Light"/>
          <w:sz w:val="22"/>
          <w:szCs w:val="22"/>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DE3489">
        <w:rPr>
          <w:rFonts w:ascii="Segoe UI Light" w:hAnsi="Segoe UI Light"/>
        </w:rPr>
        <w:t>;</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E3489">
        <w:rPr>
          <w:rFonts w:ascii="Segoe UI Light" w:hAnsi="Segoe UI Light"/>
          <w:sz w:val="22"/>
          <w:szCs w:val="22"/>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DE3489">
        <w:rPr>
          <w:rFonts w:ascii="Segoe UI Light" w:hAnsi="Segoe UI Light"/>
        </w:rPr>
        <w:t>;</w:t>
      </w:r>
    </w:p>
    <w:p w:rsidR="00AD5D05" w:rsidRPr="00DE3489" w:rsidRDefault="00AD5D05" w:rsidP="00AD5D05">
      <w:pPr>
        <w:spacing w:after="0"/>
        <w:jc w:val="both"/>
        <w:rPr>
          <w:rFonts w:ascii="Segoe UI Light" w:hAnsi="Segoe UI Light"/>
          <w:lang w:eastAsia="hi-IN" w:bidi="hi-IN"/>
        </w:rPr>
      </w:pPr>
      <w:r w:rsidRPr="00DE3489">
        <w:rPr>
          <w:rFonts w:ascii="Segoe UI Light" w:hAnsi="Segoe UI Light"/>
        </w:rPr>
        <w:lastRenderedPageBreak/>
        <w:t>-</w:t>
      </w:r>
      <w:r w:rsidRPr="00DE3489">
        <w:rPr>
          <w:rFonts w:ascii="Segoe UI Light" w:hAnsi="Segoe UI Light"/>
          <w:lang w:eastAsia="hi-IN" w:bidi="hi-IN"/>
        </w:rPr>
        <w:t> код </w:t>
      </w:r>
      <w:r w:rsidRPr="00DE3489">
        <w:rPr>
          <w:rFonts w:ascii="Segoe UI Light" w:hAnsi="Segoe UI Light"/>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Start"/>
      <w:r w:rsidRPr="00DE3489">
        <w:rPr>
          <w:rFonts w:ascii="Segoe UI Light" w:hAnsi="Segoe UI Light"/>
        </w:rPr>
        <w:t xml:space="preserve"> ;</w:t>
      </w:r>
      <w:proofErr w:type="gramEnd"/>
    </w:p>
    <w:p w:rsidR="00AD5D05" w:rsidRPr="00DE3489" w:rsidRDefault="00AD5D05" w:rsidP="00AD5D05">
      <w:pPr>
        <w:spacing w:after="0"/>
        <w:jc w:val="both"/>
        <w:rPr>
          <w:rFonts w:ascii="Segoe UI Light" w:hAnsi="Segoe UI Light"/>
          <w:lang w:eastAsia="hi-IN" w:bidi="hi-IN"/>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3.4 – здравоохранение: размещение объектов капитального строительства, предназначенных для оказания гражданам медицинской помощи</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 xml:space="preserve">одержание данного вида разрешенного использования включает в себя содержание видов разрешенного использования </w:t>
      </w:r>
      <w:r w:rsidR="00312732" w:rsidRPr="00DE3489">
        <w:rPr>
          <w:rFonts w:ascii="Segoe UI Light" w:hAnsi="Segoe UI Light"/>
        </w:rPr>
        <w:t xml:space="preserve">                     </w:t>
      </w:r>
      <w:r w:rsidRPr="00DE3489">
        <w:rPr>
          <w:rFonts w:ascii="Segoe UI Light" w:hAnsi="Segoe UI Light"/>
        </w:rPr>
        <w:t>с </w:t>
      </w:r>
      <w:hyperlink w:anchor="Par199" w:tooltip="Ссылка на текущий документ" w:history="1">
        <w:r w:rsidRPr="00DE3489">
          <w:rPr>
            <w:rFonts w:ascii="Segoe UI Light" w:hAnsi="Segoe UI Light"/>
          </w:rPr>
          <w:t>кодами 3.4.1</w:t>
        </w:r>
      </w:hyperlink>
      <w:r w:rsidRPr="00DE3489">
        <w:rPr>
          <w:rFonts w:ascii="Segoe UI Light" w:hAnsi="Segoe UI Light"/>
        </w:rPr>
        <w:t xml:space="preserve"> - </w:t>
      </w:r>
      <w:hyperlink w:anchor="Par203" w:tooltip="Ссылка на текущий документ" w:history="1">
        <w:r w:rsidRPr="00DE3489">
          <w:rPr>
            <w:rFonts w:ascii="Segoe UI Light" w:hAnsi="Segoe UI Light"/>
          </w:rPr>
          <w:t>3.4.2</w:t>
        </w:r>
      </w:hyperlink>
      <w:r w:rsidRPr="00DE3489">
        <w:rPr>
          <w:rFonts w:ascii="Segoe UI Light" w:hAnsi="Segoe UI Light"/>
        </w:rPr>
        <w:t>;</w:t>
      </w:r>
    </w:p>
    <w:p w:rsidR="00312732" w:rsidRPr="00DE3489" w:rsidRDefault="00312732" w:rsidP="00312732">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3.5 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образование и просвещение: </w:t>
      </w:r>
      <w:r w:rsidRPr="00DE3489">
        <w:rPr>
          <w:rFonts w:ascii="Segoe UI Light" w:hAnsi="Segoe UI Light"/>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Start"/>
      <w:r w:rsidRPr="00DE3489">
        <w:rPr>
          <w:rFonts w:ascii="Segoe UI Light" w:hAnsi="Segoe UI Light"/>
          <w:sz w:val="22"/>
          <w:szCs w:val="22"/>
        </w:rPr>
        <w:t>.</w:t>
      </w:r>
      <w:proofErr w:type="gramEnd"/>
      <w:r w:rsidRPr="00DE3489">
        <w:rPr>
          <w:rFonts w:ascii="Segoe UI Light" w:hAnsi="Segoe UI Light"/>
          <w:sz w:val="22"/>
          <w:szCs w:val="22"/>
        </w:rPr>
        <w:t xml:space="preserve"> </w:t>
      </w:r>
      <w:proofErr w:type="gramStart"/>
      <w:r w:rsidRPr="00DE3489">
        <w:rPr>
          <w:rFonts w:ascii="Segoe UI Light" w:hAnsi="Segoe UI Light"/>
          <w:sz w:val="22"/>
          <w:szCs w:val="22"/>
        </w:rPr>
        <w:t>с</w:t>
      </w:r>
      <w:proofErr w:type="gramEnd"/>
      <w:r w:rsidRPr="00DE3489">
        <w:rPr>
          <w:rFonts w:ascii="Segoe UI Light" w:hAnsi="Segoe UI Light"/>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DE3489">
          <w:rPr>
            <w:rFonts w:ascii="Segoe UI Light" w:hAnsi="Segoe UI Light"/>
            <w:sz w:val="22"/>
            <w:szCs w:val="22"/>
          </w:rPr>
          <w:t>кодами 3.5.1</w:t>
        </w:r>
      </w:hyperlink>
      <w:r w:rsidRPr="00DE3489">
        <w:rPr>
          <w:rFonts w:ascii="Segoe UI Light" w:hAnsi="Segoe UI Light"/>
          <w:sz w:val="22"/>
          <w:szCs w:val="22"/>
        </w:rPr>
        <w:t xml:space="preserve"> - </w:t>
      </w:r>
      <w:hyperlink w:anchor="Par216" w:tooltip="Ссылка на текущий документ" w:history="1">
        <w:r w:rsidRPr="00DE3489">
          <w:rPr>
            <w:rFonts w:ascii="Segoe UI Light" w:hAnsi="Segoe UI Light"/>
            <w:sz w:val="22"/>
            <w:szCs w:val="22"/>
          </w:rPr>
          <w:t>3.5.2</w:t>
        </w:r>
      </w:hyperlink>
      <w:r w:rsidRPr="00DE3489">
        <w:rPr>
          <w:rFonts w:ascii="Segoe UI Light" w:hAnsi="Segoe UI Light"/>
        </w:rPr>
        <w:t>;</w:t>
      </w:r>
    </w:p>
    <w:p w:rsidR="00312732" w:rsidRPr="00DE3489" w:rsidRDefault="00312732" w:rsidP="00312732">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3.6 </w:t>
      </w:r>
      <w:r w:rsidRPr="00DE3489">
        <w:rPr>
          <w:rFonts w:ascii="Segoe UI Light" w:hAnsi="Segoe UI Light"/>
          <w:sz w:val="22"/>
          <w:szCs w:val="22"/>
          <w:lang w:eastAsia="hi-IN" w:bidi="hi-IN"/>
        </w:rPr>
        <w:t>–</w:t>
      </w:r>
      <w:r w:rsidRPr="00DE3489">
        <w:rPr>
          <w:rFonts w:ascii="Segoe UI Light" w:hAnsi="Segoe UI Light"/>
          <w:sz w:val="22"/>
          <w:szCs w:val="22"/>
        </w:rPr>
        <w:t>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r w:rsidRPr="00DE3489">
        <w:rPr>
          <w:rFonts w:ascii="Segoe UI Light" w:hAnsi="Segoe UI Light"/>
        </w:rPr>
        <w:t>;</w:t>
      </w:r>
      <w:r w:rsidRPr="00DE3489">
        <w:rPr>
          <w:rFonts w:ascii="Segoe UI Light" w:hAnsi="Segoe UI Light" w:cs="Segoe UI"/>
          <w:sz w:val="22"/>
          <w:szCs w:val="22"/>
        </w:rPr>
        <w:t xml:space="preserve">                                                   </w:t>
      </w:r>
      <w:r w:rsidRPr="00DE3489">
        <w:rPr>
          <w:rFonts w:ascii="Segoe UI Light" w:hAnsi="Segoe UI Light"/>
          <w:sz w:val="22"/>
          <w:szCs w:val="22"/>
        </w:rPr>
        <w:t xml:space="preserve"> </w:t>
      </w:r>
      <w:proofErr w:type="gramEnd"/>
    </w:p>
    <w:p w:rsidR="00312732" w:rsidRPr="00DE3489" w:rsidRDefault="00312732" w:rsidP="00312732">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4.0 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предпринимательство: </w:t>
      </w:r>
      <w:r w:rsidRPr="00DE3489">
        <w:rPr>
          <w:rFonts w:ascii="Segoe UI Light" w:hAnsi="Segoe UI Light"/>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DE3489">
        <w:rPr>
          <w:rFonts w:ascii="Segoe UI Light" w:hAnsi="Segoe UI Light"/>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DE3489">
          <w:rPr>
            <w:rFonts w:ascii="Segoe UI Light" w:hAnsi="Segoe UI Light"/>
            <w:sz w:val="18"/>
            <w:szCs w:val="18"/>
          </w:rPr>
          <w:t>кодами 4.1</w:t>
        </w:r>
      </w:hyperlink>
      <w:r w:rsidRPr="00DE3489">
        <w:rPr>
          <w:rFonts w:ascii="Segoe UI Light" w:hAnsi="Segoe UI Light"/>
          <w:sz w:val="18"/>
          <w:szCs w:val="18"/>
        </w:rPr>
        <w:t xml:space="preserve"> - </w:t>
      </w:r>
      <w:hyperlink w:anchor="Par305" w:tooltip="Ссылка на текущий документ" w:history="1">
        <w:r w:rsidRPr="00DE3489">
          <w:rPr>
            <w:rFonts w:ascii="Segoe UI Light" w:hAnsi="Segoe UI Light"/>
            <w:sz w:val="18"/>
            <w:szCs w:val="18"/>
          </w:rPr>
          <w:t>4.10</w:t>
        </w:r>
      </w:hyperlink>
      <w:r w:rsidRPr="00DE3489">
        <w:rPr>
          <w:rFonts w:ascii="Segoe UI Light" w:hAnsi="Segoe UI Light"/>
          <w:sz w:val="22"/>
          <w:szCs w:val="22"/>
        </w:rPr>
        <w:t>;</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E3489">
        <w:rPr>
          <w:rFonts w:ascii="Segoe UI Light" w:hAnsi="Segoe UI Light"/>
          <w:sz w:val="22"/>
          <w:szCs w:val="22"/>
        </w:rPr>
        <w:t xml:space="preserve"> размещение спортивных баз и лагерей</w:t>
      </w:r>
      <w:r w:rsidRPr="00DE3489">
        <w:rPr>
          <w:rFonts w:ascii="Segoe UI Light" w:hAnsi="Segoe UI Light"/>
        </w:rPr>
        <w:t>;</w:t>
      </w:r>
    </w:p>
    <w:p w:rsidR="00312732" w:rsidRPr="00DE3489" w:rsidRDefault="00312732" w:rsidP="00312732">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DE3489">
        <w:rPr>
          <w:rFonts w:ascii="Segoe UI Light" w:hAnsi="Segoe UI Light"/>
        </w:rPr>
        <w:t>;</w:t>
      </w:r>
    </w:p>
    <w:p w:rsidR="00312732" w:rsidRPr="00DE3489" w:rsidRDefault="00312732" w:rsidP="00312732">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общее пользование водными объектами: </w:t>
      </w:r>
      <w:r w:rsidRPr="00DE3489">
        <w:rPr>
          <w:rFonts w:ascii="Segoe UI Light" w:hAnsi="Segoe UI Light"/>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DE3489">
        <w:rPr>
          <w:rFonts w:ascii="Segoe UI Light" w:hAnsi="Segoe UI Light"/>
          <w:sz w:val="22"/>
          <w:szCs w:val="22"/>
        </w:rPr>
        <w:lastRenderedPageBreak/>
        <w:t>скверов, бульваров, площадей, проездов, малых архитектурных форм благоустройства.</w:t>
      </w:r>
    </w:p>
    <w:p w:rsidR="00AD5D05" w:rsidRPr="00DE3489" w:rsidRDefault="00AD5D05" w:rsidP="00AD5D05">
      <w:pPr>
        <w:spacing w:before="240" w:after="0"/>
        <w:ind w:firstLine="709"/>
        <w:jc w:val="both"/>
        <w:rPr>
          <w:rFonts w:ascii="Segoe UI Light" w:hAnsi="Segoe UI Light"/>
          <w:spacing w:val="-2"/>
        </w:rPr>
      </w:pPr>
      <w:r w:rsidRPr="00DE3489">
        <w:rPr>
          <w:rFonts w:ascii="Segoe UI Light" w:hAnsi="Segoe UI Light"/>
          <w:spacing w:val="-2"/>
        </w:rPr>
        <w:t>Условно разрешенные виды использования:</w:t>
      </w:r>
    </w:p>
    <w:p w:rsidR="00312732" w:rsidRPr="00DE3489" w:rsidRDefault="00312732" w:rsidP="00312732">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r w:rsidRPr="00DE3489">
        <w:rPr>
          <w:rFonts w:ascii="Segoe UI Light" w:hAnsi="Segoe UI Light"/>
        </w:rPr>
        <w:t>;</w:t>
      </w:r>
    </w:p>
    <w:p w:rsidR="00312732" w:rsidRPr="00DE3489" w:rsidRDefault="00312732" w:rsidP="00312732">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2.3 – </w:t>
      </w:r>
      <w:r w:rsidRPr="00DE3489">
        <w:rPr>
          <w:rFonts w:ascii="Segoe UI Light" w:hAnsi="Segoe UI Light" w:cs="Segoe UI"/>
          <w:sz w:val="22"/>
          <w:szCs w:val="22"/>
        </w:rPr>
        <w:t xml:space="preserve">блокированная жилая застройка: </w:t>
      </w:r>
      <w:r w:rsidRPr="00DE3489">
        <w:rPr>
          <w:rFonts w:ascii="Segoe UI Light" w:hAnsi="Segoe UI Light"/>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w:t>
      </w:r>
      <w:proofErr w:type="gramEnd"/>
      <w:r w:rsidRPr="00DE3489">
        <w:rPr>
          <w:rFonts w:ascii="Segoe UI Light" w:hAnsi="Segoe UI Light"/>
          <w:sz w:val="22"/>
          <w:szCs w:val="22"/>
        </w:rPr>
        <w:t>,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312732" w:rsidRPr="00DE3489" w:rsidRDefault="00312732" w:rsidP="00312732">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DE3489">
        <w:rPr>
          <w:rFonts w:ascii="Segoe UI Light" w:hAnsi="Segoe UI Light"/>
        </w:rPr>
        <w:t>;</w:t>
      </w:r>
      <w:proofErr w:type="gramEnd"/>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D5D05" w:rsidRPr="00DE3489" w:rsidRDefault="00AD5D05" w:rsidP="00AD5D0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312732" w:rsidRPr="00DE3489" w:rsidRDefault="00312732" w:rsidP="00312732">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w:t>
      </w:r>
      <w:proofErr w:type="gramEnd"/>
      <w:r w:rsidRPr="00DE3489">
        <w:rPr>
          <w:rFonts w:ascii="Segoe UI Light" w:hAnsi="Segoe UI Light"/>
        </w:rPr>
        <w:t xml:space="preserve"> образцов растительного и животного мира;</w:t>
      </w:r>
    </w:p>
    <w:p w:rsidR="003E57FB" w:rsidRPr="00DE3489" w:rsidRDefault="003E57FB" w:rsidP="003E57FB">
      <w:pPr>
        <w:spacing w:after="0"/>
        <w:ind w:right="-143"/>
        <w:jc w:val="both"/>
        <w:rPr>
          <w:lang w:eastAsia="hi-IN" w:bidi="hi-IN"/>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 xml:space="preserve">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DE3489">
          <w:rPr>
            <w:rFonts w:ascii="Segoe UI Light" w:hAnsi="Segoe UI Light"/>
          </w:rPr>
          <w:t>кодами 3.10.1</w:t>
        </w:r>
      </w:hyperlink>
      <w:r w:rsidRPr="00DE3489">
        <w:rPr>
          <w:rFonts w:ascii="Segoe UI Light" w:hAnsi="Segoe UI Light"/>
        </w:rPr>
        <w:t xml:space="preserve"> - </w:t>
      </w:r>
      <w:hyperlink w:anchor="Par251" w:tooltip="Ссылка на текущий документ" w:history="1">
        <w:r w:rsidRPr="00DE3489">
          <w:rPr>
            <w:rFonts w:ascii="Segoe UI Light" w:hAnsi="Segoe UI Light"/>
          </w:rPr>
          <w:t>3.10.2</w:t>
        </w:r>
      </w:hyperlink>
      <w:r w:rsidRPr="00DE3489">
        <w:rPr>
          <w:rFonts w:ascii="Segoe UI Light" w:hAnsi="Segoe UI Light"/>
        </w:rPr>
        <w:t>.</w:t>
      </w:r>
    </w:p>
    <w:p w:rsidR="00AD5D05" w:rsidRPr="00DE3489" w:rsidRDefault="00AD5D05" w:rsidP="00AD5D0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9.2 –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DE3489">
        <w:rPr>
          <w:rFonts w:ascii="Segoe UI Light" w:hAnsi="Segoe UI Light"/>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w:t>
      </w:r>
      <w:proofErr w:type="gramEnd"/>
      <w:r w:rsidRPr="00DE3489">
        <w:rPr>
          <w:rFonts w:ascii="Segoe UI Light" w:hAnsi="Segoe UI Light"/>
        </w:rPr>
        <w:t xml:space="preserve"> округа горно-санитарной или санитарной охраны лечебно-оздоровительных местностей и курорта;</w:t>
      </w:r>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9.2.1 – санаторная деятельность;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AD5D05" w:rsidRPr="00DE3489" w:rsidRDefault="00AD5D05" w:rsidP="00AD5D05">
      <w:pPr>
        <w:tabs>
          <w:tab w:val="left" w:pos="1005"/>
        </w:tabs>
        <w:spacing w:before="240" w:after="0"/>
        <w:ind w:firstLine="709"/>
        <w:jc w:val="both"/>
        <w:rPr>
          <w:rFonts w:ascii="Segoe UI Light" w:hAnsi="Segoe UI Light"/>
          <w:spacing w:val="-2"/>
        </w:rPr>
      </w:pPr>
      <w:r w:rsidRPr="00DE3489">
        <w:rPr>
          <w:rFonts w:ascii="Segoe UI Light" w:hAnsi="Segoe UI Light"/>
          <w:spacing w:val="-2"/>
        </w:rPr>
        <w:t>Вспомогательные виды разрешенного использования:</w:t>
      </w:r>
    </w:p>
    <w:p w:rsidR="00AD5D05" w:rsidRPr="00DE3489" w:rsidRDefault="00AD5D05" w:rsidP="00AD5D0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DE3489">
          <w:rPr>
            <w:rFonts w:ascii="Segoe UI Light" w:hAnsi="Segoe UI Light"/>
          </w:rPr>
          <w:t>кодами 3.1</w:t>
        </w:r>
      </w:hyperlink>
      <w:r w:rsidRPr="00DE3489">
        <w:rPr>
          <w:rFonts w:ascii="Segoe UI Light" w:hAnsi="Segoe UI Light"/>
        </w:rPr>
        <w:t xml:space="preserve">, </w:t>
      </w:r>
      <w:hyperlink w:anchor="Par186" w:tooltip="Ссылка на текущий документ" w:history="1">
        <w:r w:rsidRPr="00DE3489">
          <w:rPr>
            <w:rFonts w:ascii="Segoe UI Light" w:hAnsi="Segoe UI Light"/>
          </w:rPr>
          <w:t>3.2</w:t>
        </w:r>
      </w:hyperlink>
      <w:r w:rsidRPr="00DE3489">
        <w:rPr>
          <w:rFonts w:ascii="Segoe UI Light" w:hAnsi="Segoe UI Light"/>
        </w:rPr>
        <w:t xml:space="preserve">, </w:t>
      </w:r>
      <w:hyperlink w:anchor="Par191" w:tooltip="Ссылка на текущий документ" w:history="1">
        <w:r w:rsidRPr="00DE3489">
          <w:rPr>
            <w:rFonts w:ascii="Segoe UI Light" w:hAnsi="Segoe UI Light"/>
          </w:rPr>
          <w:t>3.3</w:t>
        </w:r>
      </w:hyperlink>
      <w:r w:rsidRPr="00DE3489">
        <w:rPr>
          <w:rFonts w:ascii="Segoe UI Light" w:hAnsi="Segoe UI Light"/>
        </w:rPr>
        <w:t xml:space="preserve">, </w:t>
      </w:r>
      <w:hyperlink w:anchor="Par195" w:tooltip="Ссылка на текущий документ" w:history="1">
        <w:r w:rsidRPr="00DE3489">
          <w:rPr>
            <w:rFonts w:ascii="Segoe UI Light" w:hAnsi="Segoe UI Light"/>
          </w:rPr>
          <w:t>3.4</w:t>
        </w:r>
      </w:hyperlink>
      <w:r w:rsidRPr="00DE3489">
        <w:rPr>
          <w:rFonts w:ascii="Segoe UI Light" w:hAnsi="Segoe UI Light"/>
        </w:rPr>
        <w:t xml:space="preserve">, </w:t>
      </w:r>
      <w:hyperlink w:anchor="Par199" w:tooltip="Ссылка на текущий документ" w:history="1">
        <w:r w:rsidRPr="00DE3489">
          <w:rPr>
            <w:rFonts w:ascii="Segoe UI Light" w:hAnsi="Segoe UI Light"/>
          </w:rPr>
          <w:t>3.4.1</w:t>
        </w:r>
      </w:hyperlink>
      <w:r w:rsidRPr="00DE3489">
        <w:rPr>
          <w:rFonts w:ascii="Segoe UI Light" w:hAnsi="Segoe UI Light"/>
        </w:rPr>
        <w:t xml:space="preserve">, </w:t>
      </w:r>
      <w:hyperlink w:anchor="Par212" w:tooltip="Ссылка на текущий документ" w:history="1">
        <w:r w:rsidRPr="00DE3489">
          <w:rPr>
            <w:rFonts w:ascii="Segoe UI Light" w:hAnsi="Segoe UI Light"/>
          </w:rPr>
          <w:t>3.5.1</w:t>
        </w:r>
      </w:hyperlink>
      <w:r w:rsidRPr="00DE3489">
        <w:rPr>
          <w:rFonts w:ascii="Segoe UI Light" w:hAnsi="Segoe UI Light"/>
        </w:rPr>
        <w:t xml:space="preserve">, </w:t>
      </w:r>
      <w:hyperlink w:anchor="Par220" w:tooltip="Ссылка на текущий документ" w:history="1">
        <w:r w:rsidRPr="00DE3489">
          <w:rPr>
            <w:rFonts w:ascii="Segoe UI Light" w:hAnsi="Segoe UI Light"/>
          </w:rPr>
          <w:t>3.6</w:t>
        </w:r>
      </w:hyperlink>
      <w:r w:rsidRPr="00DE3489">
        <w:rPr>
          <w:rFonts w:ascii="Segoe UI Light" w:hAnsi="Segoe UI Light"/>
        </w:rPr>
        <w:t xml:space="preserve">, </w:t>
      </w:r>
      <w:hyperlink w:anchor="Par226" w:tooltip="Ссылка на текущий документ" w:history="1">
        <w:r w:rsidRPr="00DE3489">
          <w:rPr>
            <w:rFonts w:ascii="Segoe UI Light" w:hAnsi="Segoe UI Light"/>
          </w:rPr>
          <w:t>3.7</w:t>
        </w:r>
      </w:hyperlink>
      <w:r w:rsidRPr="00DE3489">
        <w:rPr>
          <w:rFonts w:ascii="Segoe UI Light" w:hAnsi="Segoe UI Light"/>
        </w:rPr>
        <w:t xml:space="preserve">, </w:t>
      </w:r>
      <w:hyperlink w:anchor="Par247" w:tooltip="Ссылка на текущий документ" w:history="1">
        <w:r w:rsidRPr="00DE3489">
          <w:rPr>
            <w:rFonts w:ascii="Segoe UI Light" w:hAnsi="Segoe UI Light"/>
          </w:rPr>
          <w:t>3.10.1</w:t>
        </w:r>
      </w:hyperlink>
      <w:r w:rsidRPr="00DE3489">
        <w:rPr>
          <w:rFonts w:ascii="Segoe UI Light" w:hAnsi="Segoe UI Light"/>
        </w:rPr>
        <w:t xml:space="preserve">, </w:t>
      </w:r>
      <w:hyperlink w:anchor="Par262" w:tooltip="Ссылка на текущий документ" w:history="1">
        <w:r w:rsidRPr="00DE3489">
          <w:rPr>
            <w:rFonts w:ascii="Segoe UI Light" w:hAnsi="Segoe UI Light"/>
          </w:rPr>
          <w:t>4.1</w:t>
        </w:r>
      </w:hyperlink>
      <w:r w:rsidRPr="00DE3489">
        <w:rPr>
          <w:rFonts w:ascii="Segoe UI Light" w:hAnsi="Segoe UI Light"/>
        </w:rPr>
        <w:t xml:space="preserve">, </w:t>
      </w:r>
      <w:hyperlink w:anchor="Par271" w:tooltip="Ссылка на текущий документ" w:history="1">
        <w:r w:rsidRPr="00DE3489">
          <w:rPr>
            <w:rFonts w:ascii="Segoe UI Light" w:hAnsi="Segoe UI Light"/>
          </w:rPr>
          <w:t>4.3</w:t>
        </w:r>
      </w:hyperlink>
      <w:r w:rsidRPr="00DE3489">
        <w:rPr>
          <w:rFonts w:ascii="Segoe UI Light" w:hAnsi="Segoe UI Light"/>
        </w:rPr>
        <w:t xml:space="preserve">, </w:t>
      </w:r>
      <w:hyperlink w:anchor="Par276" w:tooltip="Ссылка на текущий документ" w:history="1">
        <w:r w:rsidRPr="00DE3489">
          <w:rPr>
            <w:rFonts w:ascii="Segoe UI Light" w:hAnsi="Segoe UI Light"/>
          </w:rPr>
          <w:t>4.4</w:t>
        </w:r>
      </w:hyperlink>
      <w:r w:rsidRPr="00DE3489">
        <w:rPr>
          <w:rFonts w:ascii="Segoe UI Light" w:hAnsi="Segoe UI Light"/>
        </w:rPr>
        <w:t xml:space="preserve">, </w:t>
      </w:r>
      <w:hyperlink w:anchor="Par282" w:tooltip="Ссылка на текущий документ" w:history="1">
        <w:r w:rsidRPr="00DE3489">
          <w:rPr>
            <w:rFonts w:ascii="Segoe UI Light" w:hAnsi="Segoe UI Light"/>
          </w:rPr>
          <w:t>4.6</w:t>
        </w:r>
      </w:hyperlink>
      <w:r w:rsidRPr="00DE3489">
        <w:rPr>
          <w:rFonts w:ascii="Segoe UI Light" w:hAnsi="Segoe UI Light"/>
        </w:rPr>
        <w:t xml:space="preserve">, </w:t>
      </w:r>
      <w:hyperlink w:anchor="Par286" w:tooltip="Ссылка на текущий документ" w:history="1">
        <w:r w:rsidRPr="00DE3489">
          <w:rPr>
            <w:rFonts w:ascii="Segoe UI Light" w:hAnsi="Segoe UI Light"/>
          </w:rPr>
          <w:t>4.7</w:t>
        </w:r>
      </w:hyperlink>
      <w:r w:rsidRPr="00DE3489">
        <w:rPr>
          <w:rFonts w:ascii="Segoe UI Light" w:hAnsi="Segoe UI Light"/>
        </w:rPr>
        <w:t xml:space="preserve">, </w:t>
      </w:r>
      <w:hyperlink w:anchor="Par294" w:tooltip="Ссылка на текущий документ" w:history="1">
        <w:r w:rsidRPr="00DE3489">
          <w:rPr>
            <w:rFonts w:ascii="Segoe UI Light" w:hAnsi="Segoe UI Light"/>
          </w:rPr>
          <w:t>4.9</w:t>
        </w:r>
      </w:hyperlink>
      <w:r w:rsidRPr="00DE3489">
        <w:rPr>
          <w:rFonts w:ascii="Segoe UI Light" w:hAnsi="Segoe UI Light"/>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AD5D05" w:rsidRPr="00DE3489" w:rsidRDefault="00AD5D05" w:rsidP="00AD5D0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F15B5" w:rsidRPr="00DE3489" w:rsidRDefault="009F15B5" w:rsidP="009F15B5">
      <w:pPr>
        <w:spacing w:before="240"/>
        <w:jc w:val="center"/>
        <w:rPr>
          <w:rFonts w:ascii="Segoe UI Light" w:hAnsi="Segoe UI Light"/>
        </w:rPr>
      </w:pPr>
      <w:r w:rsidRPr="00DE3489">
        <w:rPr>
          <w:rFonts w:ascii="Segoe UI Light" w:hAnsi="Segoe UI Light"/>
        </w:rPr>
        <w:t>Жилая территориальная зона застройки индивидуальными жилыми домами В</w:t>
      </w:r>
      <w:proofErr w:type="gramStart"/>
      <w:r w:rsidRPr="00DE3489">
        <w:rPr>
          <w:rFonts w:ascii="Segoe UI Light" w:hAnsi="Segoe UI Light"/>
        </w:rPr>
        <w:t>1</w:t>
      </w:r>
      <w:proofErr w:type="gramEnd"/>
    </w:p>
    <w:p w:rsidR="009F15B5" w:rsidRPr="00DE3489" w:rsidRDefault="009F15B5" w:rsidP="009F15B5">
      <w:pPr>
        <w:pStyle w:val="4"/>
        <w:spacing w:before="0" w:after="0" w:line="276" w:lineRule="auto"/>
        <w:ind w:firstLine="709"/>
        <w:jc w:val="both"/>
        <w:rPr>
          <w:b w:val="0"/>
          <w:spacing w:val="-2"/>
          <w:sz w:val="22"/>
          <w:szCs w:val="22"/>
        </w:rPr>
      </w:pPr>
      <w:r w:rsidRPr="00DE3489">
        <w:rPr>
          <w:b w:val="0"/>
          <w:spacing w:val="-2"/>
          <w:sz w:val="22"/>
          <w:szCs w:val="22"/>
        </w:rPr>
        <w:t>Основные виды разрешенного использования:</w:t>
      </w:r>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4450C7" w:rsidRPr="00DE3489" w:rsidRDefault="004450C7" w:rsidP="004450C7">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4450C7" w:rsidRPr="00DE3489" w:rsidRDefault="004450C7" w:rsidP="004450C7">
      <w:pPr>
        <w:pStyle w:val="ConsPlusNormal"/>
        <w:spacing w:line="276" w:lineRule="auto"/>
        <w:jc w:val="both"/>
        <w:rPr>
          <w:rFonts w:ascii="Segoe UI Light" w:hAnsi="Segoe UI Light"/>
          <w:sz w:val="22"/>
          <w:szCs w:val="22"/>
        </w:rPr>
      </w:pPr>
      <w:r w:rsidRPr="00DE3489">
        <w:rPr>
          <w:rFonts w:ascii="Segoe UI Light" w:hAnsi="Segoe UI Light"/>
          <w:sz w:val="22"/>
          <w:szCs w:val="22"/>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w:t>
      </w:r>
      <w:proofErr w:type="gramEnd"/>
      <w:r w:rsidRPr="00DE3489">
        <w:rPr>
          <w:rFonts w:ascii="Segoe UI Light" w:hAnsi="Segoe UI Light"/>
          <w:sz w:val="22"/>
          <w:szCs w:val="22"/>
        </w:rPr>
        <w:t xml:space="preserve">, расположен на отдельном земельном участке и имеет выход на территорию общего пользования (жилые дома блокированной застройки); </w:t>
      </w:r>
      <w:r w:rsidRPr="00DE3489">
        <w:rPr>
          <w:rFonts w:ascii="Segoe UI Light" w:hAnsi="Segoe UI Light"/>
          <w:sz w:val="22"/>
          <w:szCs w:val="22"/>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9F15B5" w:rsidRPr="00DE3489" w:rsidRDefault="009F15B5" w:rsidP="009F15B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DE3489">
        <w:rPr>
          <w:rFonts w:ascii="Segoe UI Light" w:hAnsi="Segoe UI Light"/>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E3489">
        <w:rPr>
          <w:rFonts w:ascii="Segoe UI Light" w:hAnsi="Segoe UI Light"/>
          <w:sz w:val="22"/>
          <w:szCs w:val="22"/>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одержание данного вида разрешенного использования включает в себя содержание видов разрешенного использования</w:t>
      </w:r>
      <w:r w:rsidR="004450C7" w:rsidRPr="00DE3489">
        <w:rPr>
          <w:rFonts w:ascii="Segoe UI Light" w:hAnsi="Segoe UI Light"/>
        </w:rPr>
        <w:t xml:space="preserve">              </w:t>
      </w:r>
      <w:r w:rsidRPr="00DE3489">
        <w:rPr>
          <w:rFonts w:ascii="Segoe UI Light" w:hAnsi="Segoe UI Light"/>
        </w:rPr>
        <w:t xml:space="preserve"> с </w:t>
      </w:r>
      <w:hyperlink w:anchor="Par212" w:tooltip="Ссылка на текущий документ" w:history="1">
        <w:r w:rsidRPr="00DE3489">
          <w:rPr>
            <w:rFonts w:ascii="Segoe UI Light" w:hAnsi="Segoe UI Light"/>
          </w:rPr>
          <w:t>кодами 3.5.1</w:t>
        </w:r>
      </w:hyperlink>
      <w:r w:rsidRPr="00DE3489">
        <w:rPr>
          <w:rFonts w:ascii="Segoe UI Light" w:hAnsi="Segoe UI Light"/>
        </w:rPr>
        <w:t xml:space="preserve"> - </w:t>
      </w:r>
      <w:hyperlink w:anchor="Par216" w:tooltip="Ссылка на текущий документ" w:history="1">
        <w:r w:rsidRPr="00DE3489">
          <w:rPr>
            <w:rFonts w:ascii="Segoe UI Light" w:hAnsi="Segoe UI Light"/>
          </w:rPr>
          <w:t>3.5.2</w:t>
        </w:r>
      </w:hyperlink>
      <w:r w:rsidRPr="00DE3489">
        <w:rPr>
          <w:rFonts w:ascii="Segoe UI Light" w:hAnsi="Segoe UI Light"/>
        </w:rPr>
        <w:t>;</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4450C7" w:rsidRPr="00DE3489" w:rsidRDefault="004450C7" w:rsidP="004450C7">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9F15B5" w:rsidRPr="00DE3489" w:rsidRDefault="009F15B5" w:rsidP="009F15B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311666" w:rsidRPr="00DE3489" w:rsidRDefault="00311666" w:rsidP="00311666">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DE3489">
        <w:rPr>
          <w:rFonts w:ascii="Segoe UI Light" w:hAnsi="Segoe UI Light"/>
          <w:sz w:val="22"/>
          <w:szCs w:val="22"/>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E3489">
        <w:rPr>
          <w:rFonts w:ascii="Segoe UI Light" w:hAnsi="Segoe UI Light"/>
          <w:sz w:val="22"/>
          <w:szCs w:val="22"/>
        </w:rPr>
        <w:t xml:space="preserve"> размещение спортивных баз и лагерей;</w:t>
      </w:r>
    </w:p>
    <w:p w:rsidR="004450C7" w:rsidRPr="00DE3489" w:rsidRDefault="004450C7" w:rsidP="004450C7">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общее пользование водными объектами: </w:t>
      </w:r>
      <w:r w:rsidRPr="00DE3489">
        <w:rPr>
          <w:rFonts w:ascii="Segoe UI Light" w:hAnsi="Segoe UI Light"/>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9F15B5" w:rsidRPr="00DE3489" w:rsidRDefault="009F15B5" w:rsidP="009F15B5">
      <w:pPr>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F15B5" w:rsidRPr="00DE3489" w:rsidRDefault="009F15B5" w:rsidP="009F15B5">
      <w:pPr>
        <w:spacing w:after="0"/>
        <w:ind w:firstLine="709"/>
        <w:jc w:val="both"/>
        <w:rPr>
          <w:rFonts w:ascii="Segoe UI Light" w:hAnsi="Segoe UI Light"/>
          <w:spacing w:val="-2"/>
        </w:rPr>
      </w:pPr>
      <w:r w:rsidRPr="00DE3489">
        <w:rPr>
          <w:rFonts w:ascii="Segoe UI Light" w:hAnsi="Segoe UI Light"/>
          <w:spacing w:val="-2"/>
        </w:rPr>
        <w:t>Условно разрешенные виды использования:</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3.4 – здравоохранение: размещение объектов капитального строительства, предназначенных для оказания гражданам медицинской помощи</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 xml:space="preserve">одержание данного вида разрешенного использования включает в себя содержание видов разрешенного использования </w:t>
      </w:r>
      <w:r w:rsidR="004F18FF" w:rsidRPr="00DE3489">
        <w:rPr>
          <w:rFonts w:ascii="Segoe UI Light" w:hAnsi="Segoe UI Light"/>
        </w:rPr>
        <w:t xml:space="preserve">                                        </w:t>
      </w:r>
      <w:r w:rsidRPr="00DE3489">
        <w:rPr>
          <w:rFonts w:ascii="Segoe UI Light" w:hAnsi="Segoe UI Light"/>
        </w:rPr>
        <w:t xml:space="preserve">с </w:t>
      </w:r>
      <w:hyperlink w:anchor="Par199" w:tooltip="Ссылка на текущий документ" w:history="1">
        <w:r w:rsidRPr="00DE3489">
          <w:rPr>
            <w:rFonts w:ascii="Segoe UI Light" w:hAnsi="Segoe UI Light"/>
          </w:rPr>
          <w:t>кодами 3.4.1</w:t>
        </w:r>
      </w:hyperlink>
      <w:r w:rsidRPr="00DE3489">
        <w:rPr>
          <w:rFonts w:ascii="Segoe UI Light" w:hAnsi="Segoe UI Light"/>
        </w:rPr>
        <w:t xml:space="preserve"> - </w:t>
      </w:r>
      <w:hyperlink w:anchor="Par203" w:tooltip="Ссылка на текущий документ" w:history="1">
        <w:r w:rsidRPr="00DE3489">
          <w:rPr>
            <w:rFonts w:ascii="Segoe UI Light" w:hAnsi="Segoe UI Light"/>
          </w:rPr>
          <w:t>3.4.2</w:t>
        </w:r>
      </w:hyperlink>
      <w:r w:rsidRPr="00DE3489">
        <w:rPr>
          <w:rFonts w:ascii="Segoe UI Light" w:hAnsi="Segoe UI Light"/>
        </w:rPr>
        <w:t>;</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4.7 – гостиничное обслужи</w:t>
      </w:r>
      <w:r w:rsidR="004F18FF" w:rsidRPr="00DE3489">
        <w:rPr>
          <w:rFonts w:ascii="Segoe UI Light" w:hAnsi="Segoe UI Light"/>
        </w:rPr>
        <w:t>вание: гостиничное обслуживание;</w:t>
      </w:r>
    </w:p>
    <w:p w:rsidR="004F18FF" w:rsidRPr="00DE3489" w:rsidRDefault="004F18FF" w:rsidP="004F18FF">
      <w:pPr>
        <w:spacing w:after="0"/>
        <w:jc w:val="both"/>
        <w:rPr>
          <w:rFonts w:ascii="Segoe UI Light" w:hAnsi="Segoe UI Light" w:cs="Segoe UI"/>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4.9 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обслуживание автотранспорта: </w:t>
      </w:r>
      <w:r w:rsidRPr="00DE3489">
        <w:rPr>
          <w:rFonts w:ascii="Segoe UI Light" w:hAnsi="Segoe UI Light"/>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E3489">
          <w:rPr>
            <w:rFonts w:ascii="Segoe UI Light" w:hAnsi="Segoe UI Light"/>
          </w:rPr>
          <w:t>коде 2.7.1</w:t>
        </w:r>
      </w:hyperlink>
      <w:r w:rsidRPr="00DE3489">
        <w:rPr>
          <w:rFonts w:ascii="Segoe UI Light" w:hAnsi="Segoe UI Light"/>
        </w:rPr>
        <w:t>.</w:t>
      </w:r>
    </w:p>
    <w:p w:rsidR="009F15B5" w:rsidRPr="00DE3489" w:rsidRDefault="009F15B5" w:rsidP="009F15B5">
      <w:pPr>
        <w:tabs>
          <w:tab w:val="left" w:pos="1005"/>
        </w:tabs>
        <w:spacing w:before="240" w:after="0"/>
        <w:ind w:firstLine="709"/>
        <w:jc w:val="both"/>
        <w:rPr>
          <w:rFonts w:ascii="Segoe UI Light" w:hAnsi="Segoe UI Light"/>
          <w:spacing w:val="-2"/>
        </w:rPr>
      </w:pPr>
      <w:r w:rsidRPr="00DE3489">
        <w:rPr>
          <w:rFonts w:ascii="Segoe UI Light" w:hAnsi="Segoe UI Light"/>
          <w:spacing w:val="-2"/>
        </w:rPr>
        <w:t>Вспомогательные виды разрешенного использования:</w:t>
      </w:r>
    </w:p>
    <w:p w:rsidR="009F15B5" w:rsidRPr="00DE3489" w:rsidRDefault="009F15B5" w:rsidP="009F15B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DE3489">
          <w:rPr>
            <w:rFonts w:ascii="Segoe UI Light" w:hAnsi="Segoe UI Light"/>
          </w:rPr>
          <w:t>кодами 3.1</w:t>
        </w:r>
      </w:hyperlink>
      <w:r w:rsidRPr="00DE3489">
        <w:rPr>
          <w:rFonts w:ascii="Segoe UI Light" w:hAnsi="Segoe UI Light"/>
        </w:rPr>
        <w:t xml:space="preserve">, </w:t>
      </w:r>
      <w:hyperlink w:anchor="Par186" w:tooltip="Ссылка на текущий документ" w:history="1">
        <w:r w:rsidRPr="00DE3489">
          <w:rPr>
            <w:rFonts w:ascii="Segoe UI Light" w:hAnsi="Segoe UI Light"/>
          </w:rPr>
          <w:t>3.2</w:t>
        </w:r>
      </w:hyperlink>
      <w:r w:rsidRPr="00DE3489">
        <w:rPr>
          <w:rFonts w:ascii="Segoe UI Light" w:hAnsi="Segoe UI Light"/>
        </w:rPr>
        <w:t xml:space="preserve">, </w:t>
      </w:r>
      <w:hyperlink w:anchor="Par191" w:tooltip="Ссылка на текущий документ" w:history="1">
        <w:r w:rsidRPr="00DE3489">
          <w:rPr>
            <w:rFonts w:ascii="Segoe UI Light" w:hAnsi="Segoe UI Light"/>
          </w:rPr>
          <w:t>3.3</w:t>
        </w:r>
      </w:hyperlink>
      <w:r w:rsidRPr="00DE3489">
        <w:rPr>
          <w:rFonts w:ascii="Segoe UI Light" w:hAnsi="Segoe UI Light"/>
        </w:rPr>
        <w:t xml:space="preserve">, </w:t>
      </w:r>
      <w:hyperlink w:anchor="Par195" w:tooltip="Ссылка на текущий документ" w:history="1">
        <w:r w:rsidRPr="00DE3489">
          <w:rPr>
            <w:rFonts w:ascii="Segoe UI Light" w:hAnsi="Segoe UI Light"/>
          </w:rPr>
          <w:t>3.4</w:t>
        </w:r>
      </w:hyperlink>
      <w:r w:rsidRPr="00DE3489">
        <w:rPr>
          <w:rFonts w:ascii="Segoe UI Light" w:hAnsi="Segoe UI Light"/>
        </w:rPr>
        <w:t xml:space="preserve">, </w:t>
      </w:r>
      <w:hyperlink w:anchor="Par199" w:tooltip="Ссылка на текущий документ" w:history="1">
        <w:r w:rsidRPr="00DE3489">
          <w:rPr>
            <w:rFonts w:ascii="Segoe UI Light" w:hAnsi="Segoe UI Light"/>
          </w:rPr>
          <w:t>3.4.1</w:t>
        </w:r>
      </w:hyperlink>
      <w:r w:rsidRPr="00DE3489">
        <w:rPr>
          <w:rFonts w:ascii="Segoe UI Light" w:hAnsi="Segoe UI Light"/>
        </w:rPr>
        <w:t xml:space="preserve">, </w:t>
      </w:r>
      <w:hyperlink w:anchor="Par212" w:tooltip="Ссылка на текущий документ" w:history="1">
        <w:r w:rsidRPr="00DE3489">
          <w:rPr>
            <w:rFonts w:ascii="Segoe UI Light" w:hAnsi="Segoe UI Light"/>
          </w:rPr>
          <w:t>3.5.1</w:t>
        </w:r>
      </w:hyperlink>
      <w:r w:rsidRPr="00DE3489">
        <w:rPr>
          <w:rFonts w:ascii="Segoe UI Light" w:hAnsi="Segoe UI Light"/>
        </w:rPr>
        <w:t xml:space="preserve">, </w:t>
      </w:r>
      <w:hyperlink w:anchor="Par220" w:tooltip="Ссылка на текущий документ" w:history="1">
        <w:r w:rsidRPr="00DE3489">
          <w:rPr>
            <w:rFonts w:ascii="Segoe UI Light" w:hAnsi="Segoe UI Light"/>
          </w:rPr>
          <w:t>3.6</w:t>
        </w:r>
      </w:hyperlink>
      <w:r w:rsidRPr="00DE3489">
        <w:rPr>
          <w:rFonts w:ascii="Segoe UI Light" w:hAnsi="Segoe UI Light"/>
        </w:rPr>
        <w:t xml:space="preserve">, </w:t>
      </w:r>
      <w:hyperlink w:anchor="Par226" w:tooltip="Ссылка на текущий документ" w:history="1">
        <w:r w:rsidRPr="00DE3489">
          <w:rPr>
            <w:rFonts w:ascii="Segoe UI Light" w:hAnsi="Segoe UI Light"/>
          </w:rPr>
          <w:t>3.7</w:t>
        </w:r>
      </w:hyperlink>
      <w:r w:rsidRPr="00DE3489">
        <w:rPr>
          <w:rFonts w:ascii="Segoe UI Light" w:hAnsi="Segoe UI Light"/>
        </w:rPr>
        <w:t xml:space="preserve">, </w:t>
      </w:r>
      <w:hyperlink w:anchor="Par247" w:tooltip="Ссылка на текущий документ" w:history="1">
        <w:r w:rsidRPr="00DE3489">
          <w:rPr>
            <w:rFonts w:ascii="Segoe UI Light" w:hAnsi="Segoe UI Light"/>
          </w:rPr>
          <w:t>3.10.1</w:t>
        </w:r>
      </w:hyperlink>
      <w:r w:rsidRPr="00DE3489">
        <w:rPr>
          <w:rFonts w:ascii="Segoe UI Light" w:hAnsi="Segoe UI Light"/>
        </w:rPr>
        <w:t xml:space="preserve">, </w:t>
      </w:r>
      <w:hyperlink w:anchor="Par262" w:tooltip="Ссылка на текущий документ" w:history="1">
        <w:r w:rsidRPr="00DE3489">
          <w:rPr>
            <w:rFonts w:ascii="Segoe UI Light" w:hAnsi="Segoe UI Light"/>
          </w:rPr>
          <w:t>4.1</w:t>
        </w:r>
      </w:hyperlink>
      <w:r w:rsidRPr="00DE3489">
        <w:rPr>
          <w:rFonts w:ascii="Segoe UI Light" w:hAnsi="Segoe UI Light"/>
        </w:rPr>
        <w:t xml:space="preserve">, </w:t>
      </w:r>
      <w:hyperlink w:anchor="Par271" w:tooltip="Ссылка на текущий документ" w:history="1">
        <w:r w:rsidRPr="00DE3489">
          <w:rPr>
            <w:rFonts w:ascii="Segoe UI Light" w:hAnsi="Segoe UI Light"/>
          </w:rPr>
          <w:t>4.3</w:t>
        </w:r>
      </w:hyperlink>
      <w:r w:rsidRPr="00DE3489">
        <w:rPr>
          <w:rFonts w:ascii="Segoe UI Light" w:hAnsi="Segoe UI Light"/>
        </w:rPr>
        <w:t xml:space="preserve">, </w:t>
      </w:r>
      <w:hyperlink w:anchor="Par276" w:tooltip="Ссылка на текущий документ" w:history="1">
        <w:r w:rsidRPr="00DE3489">
          <w:rPr>
            <w:rFonts w:ascii="Segoe UI Light" w:hAnsi="Segoe UI Light"/>
          </w:rPr>
          <w:t>4.4</w:t>
        </w:r>
      </w:hyperlink>
      <w:r w:rsidRPr="00DE3489">
        <w:rPr>
          <w:rFonts w:ascii="Segoe UI Light" w:hAnsi="Segoe UI Light"/>
        </w:rPr>
        <w:t xml:space="preserve">, </w:t>
      </w:r>
      <w:hyperlink w:anchor="Par282" w:tooltip="Ссылка на текущий документ" w:history="1">
        <w:r w:rsidRPr="00DE3489">
          <w:rPr>
            <w:rFonts w:ascii="Segoe UI Light" w:hAnsi="Segoe UI Light"/>
          </w:rPr>
          <w:t>4.6</w:t>
        </w:r>
      </w:hyperlink>
      <w:r w:rsidRPr="00DE3489">
        <w:rPr>
          <w:rFonts w:ascii="Segoe UI Light" w:hAnsi="Segoe UI Light"/>
        </w:rPr>
        <w:t xml:space="preserve">, </w:t>
      </w:r>
      <w:hyperlink w:anchor="Par286" w:tooltip="Ссылка на текущий документ" w:history="1">
        <w:r w:rsidRPr="00DE3489">
          <w:rPr>
            <w:rFonts w:ascii="Segoe UI Light" w:hAnsi="Segoe UI Light"/>
          </w:rPr>
          <w:t>4.7</w:t>
        </w:r>
      </w:hyperlink>
      <w:r w:rsidRPr="00DE3489">
        <w:rPr>
          <w:rFonts w:ascii="Segoe UI Light" w:hAnsi="Segoe UI Light"/>
        </w:rPr>
        <w:t xml:space="preserve">, </w:t>
      </w:r>
      <w:hyperlink w:anchor="Par294" w:tooltip="Ссылка на текущий документ" w:history="1">
        <w:r w:rsidRPr="00DE3489">
          <w:rPr>
            <w:rFonts w:ascii="Segoe UI Light" w:hAnsi="Segoe UI Light"/>
          </w:rPr>
          <w:t>4.9</w:t>
        </w:r>
      </w:hyperlink>
      <w:r w:rsidRPr="00DE3489">
        <w:rPr>
          <w:rFonts w:ascii="Segoe UI Light" w:hAnsi="Segoe UI Light"/>
        </w:rPr>
        <w:t xml:space="preserve">, если их размещение связано с удовлетворением повседневных потребностей жителей, не причиняет вреда окружающей среде и санитарному </w:t>
      </w:r>
      <w:r w:rsidRPr="00DE3489">
        <w:rPr>
          <w:rFonts w:ascii="Segoe UI Light" w:hAnsi="Segoe UI Light"/>
        </w:rPr>
        <w:lastRenderedPageBreak/>
        <w:t>благополучию, не причиняет существенного неудобства жителям, не требует установления санитарной зоны;</w:t>
      </w:r>
      <w:proofErr w:type="gramEnd"/>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4F18FF" w:rsidRPr="00DE3489">
        <w:rPr>
          <w:rFonts w:ascii="Segoe UI Light" w:hAnsi="Segoe UI Light"/>
        </w:rPr>
        <w:t>ю размещения автомобильных моек.</w:t>
      </w:r>
    </w:p>
    <w:p w:rsidR="009F15B5" w:rsidRPr="00DE3489" w:rsidRDefault="009F15B5" w:rsidP="004F18FF">
      <w:pPr>
        <w:spacing w:before="240"/>
        <w:jc w:val="center"/>
        <w:rPr>
          <w:rFonts w:ascii="Segoe UI Light" w:hAnsi="Segoe UI Light"/>
        </w:rPr>
      </w:pPr>
      <w:r w:rsidRPr="00DE3489">
        <w:rPr>
          <w:rFonts w:ascii="Segoe UI Light" w:hAnsi="Segoe UI Light"/>
        </w:rPr>
        <w:t>Жилая территориальная зона застройки среднеэтажными жилыми домами</w:t>
      </w:r>
      <w:r w:rsidR="000B18B9" w:rsidRPr="00DE3489">
        <w:rPr>
          <w:rFonts w:ascii="Segoe UI Light" w:hAnsi="Segoe UI Light"/>
        </w:rPr>
        <w:t xml:space="preserve"> </w:t>
      </w:r>
      <w:r w:rsidRPr="00DE3489">
        <w:rPr>
          <w:rFonts w:ascii="Segoe UI Light" w:hAnsi="Segoe UI Light"/>
        </w:rPr>
        <w:t>В</w:t>
      </w:r>
      <w:proofErr w:type="gramStart"/>
      <w:r w:rsidRPr="00DE3489">
        <w:rPr>
          <w:rFonts w:ascii="Segoe UI Light" w:hAnsi="Segoe UI Light"/>
        </w:rPr>
        <w:t>2</w:t>
      </w:r>
      <w:proofErr w:type="gramEnd"/>
    </w:p>
    <w:p w:rsidR="009F15B5" w:rsidRPr="00DE3489" w:rsidRDefault="009F15B5" w:rsidP="009F15B5">
      <w:pPr>
        <w:pStyle w:val="4"/>
        <w:spacing w:before="0" w:after="0" w:line="276" w:lineRule="auto"/>
        <w:ind w:firstLine="709"/>
        <w:jc w:val="both"/>
        <w:rPr>
          <w:b w:val="0"/>
          <w:spacing w:val="-2"/>
          <w:sz w:val="22"/>
          <w:szCs w:val="22"/>
        </w:rPr>
      </w:pPr>
      <w:r w:rsidRPr="00DE3489">
        <w:rPr>
          <w:b w:val="0"/>
          <w:spacing w:val="-2"/>
          <w:sz w:val="22"/>
          <w:szCs w:val="22"/>
        </w:rPr>
        <w:t>Основные виды разрешенного использования:</w:t>
      </w:r>
    </w:p>
    <w:p w:rsidR="004F18FF" w:rsidRPr="00DE3489" w:rsidRDefault="004F18FF" w:rsidP="004F18FF">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4F18FF" w:rsidRPr="00DE3489" w:rsidRDefault="004F18FF" w:rsidP="004F18FF">
      <w:pPr>
        <w:pStyle w:val="ConsPlusNormal"/>
        <w:spacing w:line="276" w:lineRule="auto"/>
        <w:jc w:val="both"/>
        <w:rPr>
          <w:rFonts w:ascii="Segoe UI Light" w:hAnsi="Segoe UI Light"/>
          <w:sz w:val="22"/>
          <w:szCs w:val="22"/>
        </w:rPr>
      </w:pPr>
      <w:r w:rsidRPr="00DE3489">
        <w:rPr>
          <w:rFonts w:ascii="Segoe UI Light" w:hAnsi="Segoe UI Light"/>
          <w:sz w:val="22"/>
          <w:szCs w:val="22"/>
        </w:rPr>
        <w:t>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4F18FF" w:rsidRPr="00DE3489" w:rsidRDefault="004F18FF" w:rsidP="004F18FF">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2.6 – </w:t>
      </w:r>
      <w:r w:rsidRPr="00DE3489">
        <w:rPr>
          <w:rFonts w:ascii="Segoe UI Light" w:hAnsi="Segoe UI Light" w:cs="Segoe UI"/>
          <w:sz w:val="22"/>
          <w:szCs w:val="22"/>
        </w:rPr>
        <w:t xml:space="preserve">многоэтажная жилая застройка (высотная застройка): </w:t>
      </w:r>
      <w:r w:rsidRPr="00DE3489">
        <w:rPr>
          <w:rFonts w:ascii="Segoe UI Light" w:hAnsi="Segoe UI Light"/>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Pr="00DE3489">
        <w:rPr>
          <w:rFonts w:ascii="Segoe UI Light" w:hAnsi="Segoe UI Light"/>
        </w:rPr>
        <w:t>;</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DE3489">
        <w:rPr>
          <w:rFonts w:ascii="Segoe UI Light" w:hAnsi="Segoe UI Light"/>
          <w:sz w:val="22"/>
          <w:szCs w:val="22"/>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DE3489">
        <w:rPr>
          <w:rFonts w:ascii="Segoe UI Light" w:hAnsi="Segoe UI Light"/>
          <w:sz w:val="22"/>
          <w:szCs w:val="22"/>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E3489">
        <w:rPr>
          <w:rFonts w:ascii="Segoe UI Light" w:hAnsi="Segoe UI Light"/>
          <w:sz w:val="22"/>
          <w:szCs w:val="22"/>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3.4 – здравоохранение: размещение объектов капитального строительства, предназначенных для оказания гражданам медицинской помощи</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одержание данного вида разрешенного использования включает в себя содержание видов разрешенного использования</w:t>
      </w:r>
      <w:r w:rsidR="004F18FF" w:rsidRPr="00DE3489">
        <w:rPr>
          <w:rFonts w:ascii="Segoe UI Light" w:hAnsi="Segoe UI Light"/>
        </w:rPr>
        <w:t xml:space="preserve">                         </w:t>
      </w:r>
      <w:r w:rsidRPr="00DE3489">
        <w:rPr>
          <w:rFonts w:ascii="Segoe UI Light" w:hAnsi="Segoe UI Light"/>
        </w:rPr>
        <w:t xml:space="preserve"> с </w:t>
      </w:r>
      <w:hyperlink w:anchor="Par199" w:tooltip="Ссылка на текущий документ" w:history="1">
        <w:r w:rsidRPr="00DE3489">
          <w:rPr>
            <w:rFonts w:ascii="Segoe UI Light" w:hAnsi="Segoe UI Light"/>
          </w:rPr>
          <w:t>кодами 3.4.1</w:t>
        </w:r>
      </w:hyperlink>
      <w:r w:rsidRPr="00DE3489">
        <w:rPr>
          <w:rFonts w:ascii="Segoe UI Light" w:hAnsi="Segoe UI Light"/>
        </w:rPr>
        <w:t xml:space="preserve"> - </w:t>
      </w:r>
      <w:hyperlink w:anchor="Par203" w:tooltip="Ссылка на текущий документ" w:history="1">
        <w:r w:rsidRPr="00DE3489">
          <w:rPr>
            <w:rFonts w:ascii="Segoe UI Light" w:hAnsi="Segoe UI Light"/>
          </w:rPr>
          <w:t>3.4.2</w:t>
        </w:r>
      </w:hyperlink>
      <w:r w:rsidRPr="00DE3489">
        <w:rPr>
          <w:rFonts w:ascii="Segoe UI Light" w:hAnsi="Segoe UI Light"/>
        </w:rPr>
        <w:t>;</w:t>
      </w:r>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DE3489">
          <w:rPr>
            <w:rFonts w:ascii="Segoe UI Light" w:hAnsi="Segoe UI Light"/>
          </w:rPr>
          <w:t>кодами 3.5.1</w:t>
        </w:r>
      </w:hyperlink>
      <w:r w:rsidRPr="00DE3489">
        <w:rPr>
          <w:rFonts w:ascii="Segoe UI Light" w:hAnsi="Segoe UI Light"/>
        </w:rPr>
        <w:t xml:space="preserve"> - </w:t>
      </w:r>
      <w:hyperlink w:anchor="Par216" w:tooltip="Ссылка на текущий документ" w:history="1">
        <w:r w:rsidRPr="00DE3489">
          <w:rPr>
            <w:rFonts w:ascii="Segoe UI Light" w:hAnsi="Segoe UI Light"/>
          </w:rPr>
          <w:t>3.5.2</w:t>
        </w:r>
      </w:hyperlink>
      <w:r w:rsidRPr="00DE3489">
        <w:rPr>
          <w:rFonts w:ascii="Segoe UI Light" w:hAnsi="Segoe UI Light"/>
        </w:rPr>
        <w:t>;</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p w:rsidR="009F15B5" w:rsidRPr="00DE3489" w:rsidRDefault="009F15B5" w:rsidP="009F15B5">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9F15B5" w:rsidRPr="00DE3489" w:rsidRDefault="009F15B5" w:rsidP="009F15B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9F15B5" w:rsidRPr="00DE3489" w:rsidRDefault="009F15B5" w:rsidP="009F15B5">
      <w:pPr>
        <w:spacing w:after="0"/>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4.6 –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DE3489">
        <w:rPr>
          <w:rFonts w:ascii="Segoe UI Light" w:hAnsi="Segoe UI Light"/>
          <w:sz w:val="22"/>
          <w:szCs w:val="22"/>
        </w:rPr>
        <w:t xml:space="preserve"> размещение спортивных баз и лагерей;</w:t>
      </w:r>
    </w:p>
    <w:p w:rsidR="004F18FF" w:rsidRPr="00DE3489" w:rsidRDefault="004F18FF" w:rsidP="004F18FF">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общее пользование водными объектами: </w:t>
      </w:r>
      <w:r w:rsidRPr="00DE3489">
        <w:rPr>
          <w:rFonts w:ascii="Segoe UI Light" w:hAnsi="Segoe UI Light"/>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rsidR="009F15B5" w:rsidRPr="00DE3489" w:rsidRDefault="009F15B5" w:rsidP="009F15B5">
      <w:pPr>
        <w:spacing w:after="0"/>
        <w:jc w:val="both"/>
        <w:rPr>
          <w:rFonts w:ascii="Segoe UI Light" w:hAnsi="Segoe UI Light"/>
        </w:rPr>
      </w:pPr>
      <w:r w:rsidRPr="00DE3489">
        <w:rPr>
          <w:rFonts w:ascii="Segoe UI Light" w:hAnsi="Segoe UI Light"/>
        </w:rPr>
        <w:lastRenderedPageBreak/>
        <w:t>-</w:t>
      </w:r>
      <w:r w:rsidRPr="00DE3489">
        <w:rPr>
          <w:rFonts w:ascii="Segoe UI Light" w:hAnsi="Segoe UI Light"/>
          <w:lang w:eastAsia="hi-IN" w:bidi="hi-IN"/>
        </w:rPr>
        <w:t> код </w:t>
      </w:r>
      <w:r w:rsidRPr="00DE3489">
        <w:rPr>
          <w:rFonts w:ascii="Segoe UI Light" w:hAnsi="Segoe UI Light"/>
        </w:rPr>
        <w:t>12.0 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земельные участки (территории) общего пользования: </w:t>
      </w:r>
      <w:r w:rsidRPr="00DE3489">
        <w:rPr>
          <w:rFonts w:ascii="Segoe UI Light" w:hAnsi="Segoe UI Light"/>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9F15B5" w:rsidRPr="00DE3489" w:rsidRDefault="009F15B5" w:rsidP="009F15B5">
      <w:pPr>
        <w:spacing w:before="240" w:after="0"/>
        <w:ind w:firstLine="709"/>
        <w:jc w:val="both"/>
        <w:rPr>
          <w:rFonts w:ascii="Segoe UI Light" w:hAnsi="Segoe UI Light"/>
          <w:spacing w:val="-2"/>
        </w:rPr>
      </w:pPr>
      <w:r w:rsidRPr="00DE3489">
        <w:rPr>
          <w:rFonts w:ascii="Segoe UI Light" w:hAnsi="Segoe UI Light"/>
          <w:spacing w:val="-2"/>
        </w:rPr>
        <w:t>Условно разрешенные виды использования:</w:t>
      </w:r>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2.3 – </w:t>
      </w:r>
      <w:r w:rsidRPr="00DE3489">
        <w:rPr>
          <w:rFonts w:ascii="Segoe UI Light" w:hAnsi="Segoe UI Light" w:cs="Segoe UI"/>
          <w:sz w:val="22"/>
          <w:szCs w:val="22"/>
        </w:rPr>
        <w:t xml:space="preserve">блокированная жилая застройка: </w:t>
      </w:r>
      <w:r w:rsidRPr="00DE3489">
        <w:rPr>
          <w:rFonts w:ascii="Segoe UI Light" w:hAnsi="Segoe UI Light"/>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w:t>
      </w:r>
      <w:proofErr w:type="gramEnd"/>
      <w:r w:rsidRPr="00DE3489">
        <w:rPr>
          <w:rFonts w:ascii="Segoe UI Light" w:hAnsi="Segoe UI Light"/>
          <w:sz w:val="22"/>
          <w:szCs w:val="22"/>
        </w:rPr>
        <w:t>,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9F15B5" w:rsidRPr="00DE3489" w:rsidRDefault="009F15B5" w:rsidP="009F15B5">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F15B5" w:rsidRPr="00DE3489" w:rsidRDefault="009F15B5" w:rsidP="009F15B5">
      <w:pPr>
        <w:pStyle w:val="ConsPlusNormal"/>
        <w:spacing w:line="276" w:lineRule="auto"/>
        <w:jc w:val="both"/>
        <w:rPr>
          <w:rFonts w:ascii="Segoe UI Light" w:hAnsi="Segoe UI Light"/>
          <w:sz w:val="22"/>
          <w:szCs w:val="22"/>
        </w:rPr>
      </w:pPr>
      <w:proofErr w:type="gramStart"/>
      <w:r w:rsidRPr="00DE3489">
        <w:rPr>
          <w:rFonts w:ascii="Segoe UI Light" w:hAnsi="Segoe UI Light"/>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310D72" w:rsidRPr="00DE3489" w:rsidRDefault="009F15B5" w:rsidP="00310D72">
      <w:pPr>
        <w:spacing w:after="0"/>
        <w:jc w:val="both"/>
        <w:rPr>
          <w:rFonts w:ascii="Segoe UI Light" w:hAnsi="Segoe UI Light" w:cs="Segoe UI"/>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4.7 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гостиничное обслуживание: гостиничное обслуживание;                                                               </w:t>
      </w:r>
      <w:r w:rsidRPr="00DE3489">
        <w:rPr>
          <w:rFonts w:ascii="Segoe UI Light" w:hAnsi="Segoe UI Light"/>
        </w:rPr>
        <w:t xml:space="preserve"> </w:t>
      </w:r>
      <w:r w:rsidR="00310D72" w:rsidRPr="00DE3489">
        <w:rPr>
          <w:rFonts w:ascii="Segoe UI Light" w:hAnsi="Segoe UI Light"/>
        </w:rPr>
        <w:t>-</w:t>
      </w:r>
      <w:r w:rsidR="00310D72" w:rsidRPr="00DE3489">
        <w:rPr>
          <w:rFonts w:ascii="Segoe UI Light" w:hAnsi="Segoe UI Light"/>
          <w:lang w:eastAsia="hi-IN" w:bidi="hi-IN"/>
        </w:rPr>
        <w:t> код </w:t>
      </w:r>
      <w:r w:rsidR="00310D72" w:rsidRPr="00DE3489">
        <w:rPr>
          <w:rFonts w:ascii="Segoe UI Light" w:hAnsi="Segoe UI Light"/>
        </w:rPr>
        <w:t>4.9 </w:t>
      </w:r>
      <w:r w:rsidR="00310D72" w:rsidRPr="00DE3489">
        <w:rPr>
          <w:rFonts w:ascii="Segoe UI Light" w:hAnsi="Segoe UI Light"/>
          <w:lang w:eastAsia="hi-IN" w:bidi="hi-IN"/>
        </w:rPr>
        <w:t>–</w:t>
      </w:r>
      <w:r w:rsidR="00310D72" w:rsidRPr="00DE3489">
        <w:rPr>
          <w:rFonts w:ascii="Segoe UI Light" w:hAnsi="Segoe UI Light"/>
        </w:rPr>
        <w:t> </w:t>
      </w:r>
      <w:r w:rsidR="00310D72" w:rsidRPr="00DE3489">
        <w:rPr>
          <w:rFonts w:ascii="Segoe UI Light" w:hAnsi="Segoe UI Light" w:cs="Segoe UI"/>
        </w:rPr>
        <w:t xml:space="preserve">обслуживание автотранспорта: </w:t>
      </w:r>
      <w:r w:rsidR="00310D72" w:rsidRPr="00DE3489">
        <w:rPr>
          <w:rFonts w:ascii="Segoe UI Light" w:hAnsi="Segoe UI Light"/>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00310D72" w:rsidRPr="00DE3489">
          <w:rPr>
            <w:rFonts w:ascii="Segoe UI Light" w:hAnsi="Segoe UI Light"/>
          </w:rPr>
          <w:t>коде 2.7.1</w:t>
        </w:r>
      </w:hyperlink>
      <w:r w:rsidR="00310D72" w:rsidRPr="00DE3489">
        <w:rPr>
          <w:rFonts w:ascii="Segoe UI Light" w:hAnsi="Segoe UI Light"/>
        </w:rPr>
        <w:t>.</w:t>
      </w:r>
    </w:p>
    <w:p w:rsidR="009F15B5" w:rsidRPr="00DE3489" w:rsidRDefault="009F15B5" w:rsidP="00310D72">
      <w:pPr>
        <w:tabs>
          <w:tab w:val="left" w:pos="1005"/>
        </w:tabs>
        <w:spacing w:before="240" w:after="0"/>
        <w:ind w:firstLine="709"/>
        <w:jc w:val="both"/>
        <w:rPr>
          <w:rFonts w:ascii="Segoe UI Light" w:hAnsi="Segoe UI Light"/>
          <w:spacing w:val="-2"/>
        </w:rPr>
      </w:pPr>
      <w:r w:rsidRPr="00DE3489">
        <w:rPr>
          <w:rFonts w:ascii="Segoe UI Light" w:hAnsi="Segoe UI Light"/>
          <w:spacing w:val="-2"/>
        </w:rPr>
        <w:t>Вспомогательные виды разрешенного использования:</w:t>
      </w:r>
    </w:p>
    <w:p w:rsidR="009F15B5" w:rsidRPr="00DE3489" w:rsidRDefault="009F15B5" w:rsidP="009F15B5">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DE3489">
          <w:rPr>
            <w:rFonts w:ascii="Segoe UI Light" w:hAnsi="Segoe UI Light"/>
          </w:rPr>
          <w:t>кодами 3.1</w:t>
        </w:r>
      </w:hyperlink>
      <w:r w:rsidRPr="00DE3489">
        <w:rPr>
          <w:rFonts w:ascii="Segoe UI Light" w:hAnsi="Segoe UI Light"/>
        </w:rPr>
        <w:t xml:space="preserve">, </w:t>
      </w:r>
      <w:hyperlink w:anchor="Par186" w:tooltip="Ссылка на текущий документ" w:history="1">
        <w:r w:rsidRPr="00DE3489">
          <w:rPr>
            <w:rFonts w:ascii="Segoe UI Light" w:hAnsi="Segoe UI Light"/>
          </w:rPr>
          <w:t>3.2</w:t>
        </w:r>
      </w:hyperlink>
      <w:r w:rsidRPr="00DE3489">
        <w:rPr>
          <w:rFonts w:ascii="Segoe UI Light" w:hAnsi="Segoe UI Light"/>
        </w:rPr>
        <w:t xml:space="preserve">, </w:t>
      </w:r>
      <w:hyperlink w:anchor="Par191" w:tooltip="Ссылка на текущий документ" w:history="1">
        <w:r w:rsidRPr="00DE3489">
          <w:rPr>
            <w:rFonts w:ascii="Segoe UI Light" w:hAnsi="Segoe UI Light"/>
          </w:rPr>
          <w:t>3.3</w:t>
        </w:r>
      </w:hyperlink>
      <w:r w:rsidRPr="00DE3489">
        <w:rPr>
          <w:rFonts w:ascii="Segoe UI Light" w:hAnsi="Segoe UI Light"/>
        </w:rPr>
        <w:t xml:space="preserve">, </w:t>
      </w:r>
      <w:hyperlink w:anchor="Par195" w:tooltip="Ссылка на текущий документ" w:history="1">
        <w:r w:rsidRPr="00DE3489">
          <w:rPr>
            <w:rFonts w:ascii="Segoe UI Light" w:hAnsi="Segoe UI Light"/>
          </w:rPr>
          <w:t>3.4</w:t>
        </w:r>
      </w:hyperlink>
      <w:r w:rsidRPr="00DE3489">
        <w:rPr>
          <w:rFonts w:ascii="Segoe UI Light" w:hAnsi="Segoe UI Light"/>
        </w:rPr>
        <w:t xml:space="preserve">, </w:t>
      </w:r>
      <w:hyperlink w:anchor="Par199" w:tooltip="Ссылка на текущий документ" w:history="1">
        <w:r w:rsidRPr="00DE3489">
          <w:rPr>
            <w:rFonts w:ascii="Segoe UI Light" w:hAnsi="Segoe UI Light"/>
          </w:rPr>
          <w:t>3.4.1</w:t>
        </w:r>
      </w:hyperlink>
      <w:r w:rsidRPr="00DE3489">
        <w:rPr>
          <w:rFonts w:ascii="Segoe UI Light" w:hAnsi="Segoe UI Light"/>
        </w:rPr>
        <w:t xml:space="preserve">, </w:t>
      </w:r>
      <w:hyperlink w:anchor="Par212" w:tooltip="Ссылка на текущий документ" w:history="1">
        <w:r w:rsidRPr="00DE3489">
          <w:rPr>
            <w:rFonts w:ascii="Segoe UI Light" w:hAnsi="Segoe UI Light"/>
          </w:rPr>
          <w:t>3.5.1</w:t>
        </w:r>
      </w:hyperlink>
      <w:r w:rsidRPr="00DE3489">
        <w:rPr>
          <w:rFonts w:ascii="Segoe UI Light" w:hAnsi="Segoe UI Light"/>
        </w:rPr>
        <w:t xml:space="preserve">, </w:t>
      </w:r>
      <w:hyperlink w:anchor="Par220" w:tooltip="Ссылка на текущий документ" w:history="1">
        <w:r w:rsidRPr="00DE3489">
          <w:rPr>
            <w:rFonts w:ascii="Segoe UI Light" w:hAnsi="Segoe UI Light"/>
          </w:rPr>
          <w:t>3.6</w:t>
        </w:r>
      </w:hyperlink>
      <w:r w:rsidRPr="00DE3489">
        <w:rPr>
          <w:rFonts w:ascii="Segoe UI Light" w:hAnsi="Segoe UI Light"/>
        </w:rPr>
        <w:t xml:space="preserve">, </w:t>
      </w:r>
      <w:hyperlink w:anchor="Par226" w:tooltip="Ссылка на текущий документ" w:history="1">
        <w:r w:rsidRPr="00DE3489">
          <w:rPr>
            <w:rFonts w:ascii="Segoe UI Light" w:hAnsi="Segoe UI Light"/>
          </w:rPr>
          <w:t>3.7</w:t>
        </w:r>
      </w:hyperlink>
      <w:r w:rsidRPr="00DE3489">
        <w:rPr>
          <w:rFonts w:ascii="Segoe UI Light" w:hAnsi="Segoe UI Light"/>
        </w:rPr>
        <w:t xml:space="preserve">, </w:t>
      </w:r>
      <w:hyperlink w:anchor="Par247" w:tooltip="Ссылка на текущий документ" w:history="1">
        <w:r w:rsidRPr="00DE3489">
          <w:rPr>
            <w:rFonts w:ascii="Segoe UI Light" w:hAnsi="Segoe UI Light"/>
          </w:rPr>
          <w:t>3.10.1</w:t>
        </w:r>
      </w:hyperlink>
      <w:r w:rsidRPr="00DE3489">
        <w:rPr>
          <w:rFonts w:ascii="Segoe UI Light" w:hAnsi="Segoe UI Light"/>
        </w:rPr>
        <w:t xml:space="preserve">, </w:t>
      </w:r>
      <w:hyperlink w:anchor="Par262" w:tooltip="Ссылка на текущий документ" w:history="1">
        <w:r w:rsidRPr="00DE3489">
          <w:rPr>
            <w:rFonts w:ascii="Segoe UI Light" w:hAnsi="Segoe UI Light"/>
          </w:rPr>
          <w:t>4.1</w:t>
        </w:r>
      </w:hyperlink>
      <w:r w:rsidRPr="00DE3489">
        <w:rPr>
          <w:rFonts w:ascii="Segoe UI Light" w:hAnsi="Segoe UI Light"/>
        </w:rPr>
        <w:t xml:space="preserve">, </w:t>
      </w:r>
      <w:hyperlink w:anchor="Par271" w:tooltip="Ссылка на текущий документ" w:history="1">
        <w:r w:rsidRPr="00DE3489">
          <w:rPr>
            <w:rFonts w:ascii="Segoe UI Light" w:hAnsi="Segoe UI Light"/>
          </w:rPr>
          <w:t>4.3</w:t>
        </w:r>
      </w:hyperlink>
      <w:r w:rsidRPr="00DE3489">
        <w:rPr>
          <w:rFonts w:ascii="Segoe UI Light" w:hAnsi="Segoe UI Light"/>
        </w:rPr>
        <w:t xml:space="preserve">, </w:t>
      </w:r>
      <w:hyperlink w:anchor="Par276" w:tooltip="Ссылка на текущий документ" w:history="1">
        <w:r w:rsidRPr="00DE3489">
          <w:rPr>
            <w:rFonts w:ascii="Segoe UI Light" w:hAnsi="Segoe UI Light"/>
          </w:rPr>
          <w:t>4.4</w:t>
        </w:r>
      </w:hyperlink>
      <w:r w:rsidRPr="00DE3489">
        <w:rPr>
          <w:rFonts w:ascii="Segoe UI Light" w:hAnsi="Segoe UI Light"/>
        </w:rPr>
        <w:t xml:space="preserve">, </w:t>
      </w:r>
      <w:hyperlink w:anchor="Par282" w:tooltip="Ссылка на текущий документ" w:history="1">
        <w:r w:rsidRPr="00DE3489">
          <w:rPr>
            <w:rFonts w:ascii="Segoe UI Light" w:hAnsi="Segoe UI Light"/>
          </w:rPr>
          <w:t>4.6</w:t>
        </w:r>
      </w:hyperlink>
      <w:r w:rsidRPr="00DE3489">
        <w:rPr>
          <w:rFonts w:ascii="Segoe UI Light" w:hAnsi="Segoe UI Light"/>
        </w:rPr>
        <w:t xml:space="preserve">, </w:t>
      </w:r>
      <w:hyperlink w:anchor="Par286" w:tooltip="Ссылка на текущий документ" w:history="1">
        <w:r w:rsidRPr="00DE3489">
          <w:rPr>
            <w:rFonts w:ascii="Segoe UI Light" w:hAnsi="Segoe UI Light"/>
          </w:rPr>
          <w:t>4.7</w:t>
        </w:r>
      </w:hyperlink>
      <w:r w:rsidRPr="00DE3489">
        <w:rPr>
          <w:rFonts w:ascii="Segoe UI Light" w:hAnsi="Segoe UI Light"/>
        </w:rPr>
        <w:t xml:space="preserve">, </w:t>
      </w:r>
      <w:hyperlink w:anchor="Par294" w:tooltip="Ссылка на текущий документ" w:history="1">
        <w:r w:rsidRPr="00DE3489">
          <w:rPr>
            <w:rFonts w:ascii="Segoe UI Light" w:hAnsi="Segoe UI Light"/>
          </w:rPr>
          <w:t>4.9</w:t>
        </w:r>
      </w:hyperlink>
      <w:r w:rsidRPr="00DE3489">
        <w:rPr>
          <w:rFonts w:ascii="Segoe UI Light" w:hAnsi="Segoe UI Light"/>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9F15B5" w:rsidRPr="00DE3489" w:rsidRDefault="009F15B5" w:rsidP="009F15B5">
      <w:pPr>
        <w:spacing w:after="0"/>
        <w:jc w:val="both"/>
        <w:rPr>
          <w:rFonts w:ascii="Segoe UI Light" w:hAnsi="Segoe UI Light"/>
        </w:rPr>
      </w:pPr>
      <w:r w:rsidRPr="00DE3489">
        <w:rPr>
          <w:rFonts w:ascii="Segoe UI Light" w:hAnsi="Segoe UI Light"/>
        </w:rPr>
        <w:lastRenderedPageBreak/>
        <w:t>-</w:t>
      </w:r>
      <w:r w:rsidRPr="00DE3489">
        <w:rPr>
          <w:rFonts w:ascii="Segoe UI Light" w:hAnsi="Segoe UI Light"/>
          <w:lang w:eastAsia="hi-IN" w:bidi="hi-IN"/>
        </w:rPr>
        <w:t> код </w:t>
      </w:r>
      <w:r w:rsidRPr="00DE3489">
        <w:rPr>
          <w:rFonts w:ascii="Segoe UI Light" w:hAnsi="Segoe UI Light"/>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310D72" w:rsidRPr="00DE3489">
        <w:rPr>
          <w:rFonts w:ascii="Segoe UI Light" w:hAnsi="Segoe UI Light"/>
        </w:rPr>
        <w:t>ю размещения автомобильных моек.</w:t>
      </w:r>
    </w:p>
    <w:p w:rsidR="00F87E1B" w:rsidRPr="00DE3489" w:rsidRDefault="00F87E1B" w:rsidP="00F87E1B">
      <w:pPr>
        <w:spacing w:before="240"/>
        <w:jc w:val="center"/>
        <w:rPr>
          <w:rFonts w:ascii="Segoe UI Light" w:hAnsi="Segoe UI Light"/>
        </w:rPr>
      </w:pPr>
      <w:r w:rsidRPr="00DE3489">
        <w:rPr>
          <w:rFonts w:ascii="Segoe UI Light" w:hAnsi="Segoe UI Light"/>
        </w:rPr>
        <w:t xml:space="preserve">Коммунальная территориальная зона                                                                                                                (зона коммунальных и складских объектов </w:t>
      </w:r>
      <w:r w:rsidRPr="00DE3489">
        <w:rPr>
          <w:rFonts w:ascii="Segoe UI Light" w:hAnsi="Segoe UI Light"/>
          <w:lang w:val="en-US"/>
        </w:rPr>
        <w:t>IV</w:t>
      </w:r>
      <w:r w:rsidRPr="00DE3489">
        <w:rPr>
          <w:rFonts w:ascii="Segoe UI Light" w:hAnsi="Segoe UI Light"/>
        </w:rPr>
        <w:t xml:space="preserve"> и </w:t>
      </w:r>
      <w:r w:rsidRPr="00DE3489">
        <w:rPr>
          <w:rFonts w:ascii="Segoe UI Light" w:hAnsi="Segoe UI Light"/>
          <w:lang w:val="en-US"/>
        </w:rPr>
        <w:t>V</w:t>
      </w:r>
      <w:r w:rsidRPr="00DE3489">
        <w:rPr>
          <w:rFonts w:ascii="Segoe UI Light" w:hAnsi="Segoe UI Light"/>
        </w:rPr>
        <w:t xml:space="preserve"> классов опасности) Г</w:t>
      </w:r>
    </w:p>
    <w:p w:rsidR="00F87E1B" w:rsidRPr="00DE3489" w:rsidRDefault="00F87E1B" w:rsidP="00F87E1B">
      <w:pPr>
        <w:pStyle w:val="4"/>
        <w:spacing w:before="0" w:after="0" w:line="276" w:lineRule="auto"/>
        <w:ind w:firstLine="709"/>
        <w:jc w:val="both"/>
        <w:rPr>
          <w:b w:val="0"/>
          <w:spacing w:val="-2"/>
          <w:sz w:val="22"/>
          <w:szCs w:val="22"/>
        </w:rPr>
      </w:pPr>
      <w:r w:rsidRPr="00DE3489">
        <w:rPr>
          <w:b w:val="0"/>
          <w:spacing w:val="-2"/>
          <w:sz w:val="22"/>
          <w:szCs w:val="22"/>
        </w:rPr>
        <w:t>Основные виды разрешенного использования:</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F87E1B" w:rsidRPr="00DE3489" w:rsidRDefault="00F87E1B" w:rsidP="00F87E1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F87E1B" w:rsidRPr="00DE3489" w:rsidRDefault="00F87E1B" w:rsidP="00F87E1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1.18 –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3.1 – коммунальное обслуживание: </w:t>
      </w:r>
      <w:proofErr w:type="gramStart"/>
      <w:r w:rsidRPr="00DE3489">
        <w:rPr>
          <w:rFonts w:ascii="Segoe UI Light" w:hAnsi="Segoe UI Light"/>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E3489">
        <w:rPr>
          <w:rFonts w:ascii="Segoe UI Light" w:hAnsi="Segoe UI Light"/>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p w:rsidR="00F87E1B" w:rsidRPr="00DE3489" w:rsidRDefault="00F87E1B" w:rsidP="00F87E1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87E1B" w:rsidRPr="00DE3489" w:rsidRDefault="00F87E1B" w:rsidP="00F87E1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w:t>
      </w:r>
      <w:proofErr w:type="gramEnd"/>
      <w:r w:rsidRPr="00DE3489">
        <w:rPr>
          <w:rFonts w:ascii="Segoe UI Light" w:hAnsi="Segoe UI Light"/>
        </w:rPr>
        <w:t xml:space="preserve"> образцов растительного и животного мира;</w:t>
      </w:r>
    </w:p>
    <w:p w:rsidR="00F87E1B" w:rsidRPr="00DE3489" w:rsidRDefault="00F87E1B" w:rsidP="00F87E1B">
      <w:pPr>
        <w:spacing w:after="0"/>
        <w:jc w:val="both"/>
        <w:rPr>
          <w:lang w:eastAsia="hi-IN" w:bidi="hi-IN"/>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4.1 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деловое управление: </w:t>
      </w:r>
      <w:r w:rsidRPr="00DE3489">
        <w:rPr>
          <w:rFonts w:ascii="Segoe UI Light" w:hAnsi="Segoe UI Light"/>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4.3 </w:t>
      </w:r>
      <w:r w:rsidRPr="00DE3489">
        <w:rPr>
          <w:rFonts w:ascii="Segoe UI Light" w:hAnsi="Segoe UI Light"/>
          <w:sz w:val="22"/>
          <w:szCs w:val="22"/>
          <w:lang w:eastAsia="hi-IN" w:bidi="hi-IN"/>
        </w:rPr>
        <w:t>– </w:t>
      </w:r>
      <w:r w:rsidRPr="00DE3489">
        <w:rPr>
          <w:rFonts w:ascii="Segoe UI Light" w:hAnsi="Segoe UI Light"/>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87E1B" w:rsidRPr="00DE3489" w:rsidRDefault="00F87E1B" w:rsidP="00F87E1B">
      <w:pPr>
        <w:spacing w:after="0"/>
        <w:jc w:val="both"/>
        <w:rPr>
          <w:rFonts w:ascii="Segoe UI Light" w:hAnsi="Segoe UI Light"/>
        </w:rPr>
      </w:pPr>
      <w:r w:rsidRPr="00DE3489">
        <w:rPr>
          <w:rFonts w:ascii="Segoe UI Light" w:hAnsi="Segoe UI Light"/>
        </w:rPr>
        <w:lastRenderedPageBreak/>
        <w:t>-</w:t>
      </w:r>
      <w:r w:rsidRPr="00DE3489">
        <w:rPr>
          <w:rFonts w:ascii="Segoe UI Light" w:hAnsi="Segoe UI Light"/>
          <w:lang w:eastAsia="hi-IN" w:bidi="hi-IN"/>
        </w:rPr>
        <w:t> код </w:t>
      </w:r>
      <w:r w:rsidRPr="00DE3489">
        <w:rPr>
          <w:rFonts w:ascii="Segoe UI Light" w:hAnsi="Segoe UI Light"/>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E3489">
          <w:rPr>
            <w:rFonts w:ascii="Segoe UI Light" w:hAnsi="Segoe UI Light"/>
          </w:rPr>
          <w:t>коде 2.7.1</w:t>
        </w:r>
      </w:hyperlink>
      <w:r w:rsidRPr="00DE3489">
        <w:rPr>
          <w:rFonts w:ascii="Segoe UI Light" w:hAnsi="Segoe UI Light"/>
        </w:rPr>
        <w:t>;</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4.9.1 – 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4.10 </w:t>
      </w:r>
      <w:r w:rsidRPr="00DE3489">
        <w:rPr>
          <w:rFonts w:ascii="Segoe UI Light" w:hAnsi="Segoe UI Light"/>
          <w:lang w:eastAsia="hi-IN" w:bidi="hi-IN"/>
        </w:rPr>
        <w:t>–</w:t>
      </w:r>
      <w:r w:rsidRPr="00DE3489">
        <w:rPr>
          <w:rFonts w:ascii="Segoe UI Light" w:hAnsi="Segoe UI Light"/>
          <w:sz w:val="22"/>
          <w:szCs w:val="22"/>
        </w:rPr>
        <w:t> 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F87E1B" w:rsidRPr="00DE3489" w:rsidRDefault="00F87E1B" w:rsidP="00F87E1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F87E1B" w:rsidRPr="00DE3489" w:rsidRDefault="00F87E1B" w:rsidP="00F87E1B">
      <w:pPr>
        <w:pStyle w:val="ConsPlusNormal"/>
        <w:spacing w:line="276" w:lineRule="auto"/>
        <w:jc w:val="both"/>
        <w:rPr>
          <w:rFonts w:ascii="Segoe UI Light" w:hAnsi="Segoe UI Light"/>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DE3489">
        <w:rPr>
          <w:rFonts w:ascii="Segoe UI Light" w:hAnsi="Segoe UI Light"/>
        </w:rPr>
        <w:t>размещение объектов гражданской обороны, за исключением объектов гражданской обороны, являющихся частями производственных зданий;</w:t>
      </w:r>
    </w:p>
    <w:p w:rsidR="00F87E1B" w:rsidRPr="00DE3489" w:rsidRDefault="00F87E1B" w:rsidP="00F87E1B">
      <w:pPr>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12.0 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земельные участки (территории) общего пользования: </w:t>
      </w:r>
      <w:r w:rsidRPr="00DE3489">
        <w:rPr>
          <w:rFonts w:ascii="Segoe UI Light" w:hAnsi="Segoe UI Light"/>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87E1B" w:rsidRPr="00DE3489" w:rsidRDefault="00F87E1B" w:rsidP="00F87E1B">
      <w:pPr>
        <w:spacing w:after="0"/>
        <w:ind w:firstLine="709"/>
        <w:jc w:val="both"/>
        <w:rPr>
          <w:rFonts w:ascii="Segoe UI Light" w:hAnsi="Segoe UI Light"/>
          <w:spacing w:val="-2"/>
        </w:rPr>
      </w:pPr>
      <w:r w:rsidRPr="00DE3489">
        <w:rPr>
          <w:rFonts w:ascii="Segoe UI Light" w:hAnsi="Segoe UI Light"/>
          <w:spacing w:val="-2"/>
        </w:rPr>
        <w:t>Условно разрешенные виды использования:</w:t>
      </w:r>
    </w:p>
    <w:p w:rsidR="00F87E1B" w:rsidRPr="00DE3489" w:rsidRDefault="00F87E1B" w:rsidP="00F87E1B">
      <w:pPr>
        <w:spacing w:after="0"/>
        <w:jc w:val="both"/>
        <w:rPr>
          <w:lang w:eastAsia="hi-IN" w:bidi="hi-IN"/>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roofErr w:type="gramStart"/>
      <w:r w:rsidRPr="00DE3489">
        <w:rPr>
          <w:rFonts w:ascii="Segoe UI Light" w:hAnsi="Segoe UI Light"/>
        </w:rPr>
        <w:t>.</w:t>
      </w:r>
      <w:proofErr w:type="gramEnd"/>
      <w:r w:rsidRPr="00DE3489">
        <w:rPr>
          <w:rFonts w:ascii="Segoe UI Light" w:hAnsi="Segoe UI Light"/>
        </w:rPr>
        <w:t xml:space="preserve"> </w:t>
      </w:r>
      <w:proofErr w:type="gramStart"/>
      <w:r w:rsidRPr="00DE3489">
        <w:rPr>
          <w:rFonts w:ascii="Segoe UI Light" w:hAnsi="Segoe UI Light"/>
        </w:rPr>
        <w:t>с</w:t>
      </w:r>
      <w:proofErr w:type="gramEnd"/>
      <w:r w:rsidRPr="00DE3489">
        <w:rPr>
          <w:rFonts w:ascii="Segoe UI Light" w:hAnsi="Segoe UI Light"/>
        </w:rPr>
        <w:t xml:space="preserve">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DE3489">
          <w:rPr>
            <w:rFonts w:ascii="Segoe UI Light" w:hAnsi="Segoe UI Light"/>
          </w:rPr>
          <w:t>кодами 3.10.1</w:t>
        </w:r>
      </w:hyperlink>
      <w:r w:rsidRPr="00DE3489">
        <w:rPr>
          <w:rFonts w:ascii="Segoe UI Light" w:hAnsi="Segoe UI Light"/>
        </w:rPr>
        <w:t xml:space="preserve"> - </w:t>
      </w:r>
      <w:hyperlink w:anchor="Par251" w:tooltip="Ссылка на текущий документ" w:history="1">
        <w:r w:rsidRPr="00DE3489">
          <w:rPr>
            <w:rFonts w:ascii="Segoe UI Light" w:hAnsi="Segoe UI Light"/>
          </w:rPr>
          <w:t>3.10.2</w:t>
        </w:r>
      </w:hyperlink>
      <w:r w:rsidRPr="00DE3489">
        <w:rPr>
          <w:rFonts w:ascii="Segoe UI Light" w:hAnsi="Segoe UI Light"/>
        </w:rPr>
        <w:t>;</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4.2 </w:t>
      </w:r>
      <w:r w:rsidRPr="00DE3489">
        <w:rPr>
          <w:rFonts w:ascii="Segoe UI Light" w:hAnsi="Segoe UI Light"/>
          <w:sz w:val="22"/>
          <w:szCs w:val="22"/>
          <w:lang w:eastAsia="hi-IN" w:bidi="hi-IN"/>
        </w:rPr>
        <w:t>–</w:t>
      </w:r>
      <w:r w:rsidRPr="00DE3489">
        <w:rPr>
          <w:rFonts w:ascii="Segoe UI Light" w:hAnsi="Segoe UI Light"/>
          <w:sz w:val="22"/>
          <w:szCs w:val="22"/>
        </w:rPr>
        <w:t> </w:t>
      </w:r>
      <w:r w:rsidRPr="00DE3489">
        <w:rPr>
          <w:rFonts w:ascii="Segoe UI Light" w:hAnsi="Segoe UI Light" w:cs="Segoe UI"/>
          <w:sz w:val="22"/>
          <w:szCs w:val="22"/>
        </w:rPr>
        <w:t xml:space="preserve">объекты торговли (торговые центры, торгово-развлекательные центры (комплексы)):  </w:t>
      </w:r>
      <w:r w:rsidRPr="00DE3489">
        <w:rPr>
          <w:rFonts w:ascii="Segoe UI Light" w:hAnsi="Segoe UI Light"/>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DE3489">
          <w:rPr>
            <w:rFonts w:ascii="Segoe UI Light" w:hAnsi="Segoe UI Light"/>
            <w:sz w:val="22"/>
            <w:szCs w:val="22"/>
          </w:rPr>
          <w:t>кодами 4.5</w:t>
        </w:r>
      </w:hyperlink>
      <w:r w:rsidRPr="00DE3489">
        <w:rPr>
          <w:rFonts w:ascii="Segoe UI Light" w:hAnsi="Segoe UI Light"/>
          <w:sz w:val="22"/>
          <w:szCs w:val="22"/>
        </w:rPr>
        <w:t xml:space="preserve"> - </w:t>
      </w:r>
      <w:hyperlink w:anchor="Par294" w:tooltip="Ссылка на текущий документ" w:history="1">
        <w:r w:rsidRPr="00DE3489">
          <w:rPr>
            <w:rFonts w:ascii="Segoe UI Light" w:hAnsi="Segoe UI Light"/>
            <w:sz w:val="22"/>
            <w:szCs w:val="22"/>
          </w:rPr>
          <w:t>4.9</w:t>
        </w:r>
      </w:hyperlink>
      <w:r w:rsidRPr="00DE3489">
        <w:rPr>
          <w:rFonts w:ascii="Segoe UI Light" w:hAnsi="Segoe UI Light"/>
          <w:sz w:val="22"/>
          <w:szCs w:val="22"/>
        </w:rPr>
        <w:t>;</w:t>
      </w:r>
    </w:p>
    <w:p w:rsidR="00F87E1B" w:rsidRPr="00DE3489" w:rsidRDefault="00F87E1B" w:rsidP="00F87E1B">
      <w:pPr>
        <w:pStyle w:val="ConsPlusNormal"/>
        <w:spacing w:line="276" w:lineRule="auto"/>
        <w:jc w:val="both"/>
        <w:rPr>
          <w:rFonts w:ascii="Segoe UI Light" w:hAnsi="Segoe UI Light"/>
          <w:sz w:val="22"/>
          <w:szCs w:val="22"/>
        </w:rPr>
      </w:pPr>
      <w:r w:rsidRPr="00DE3489">
        <w:rPr>
          <w:rFonts w:ascii="Segoe UI Light" w:hAnsi="Segoe UI Light"/>
          <w:sz w:val="22"/>
          <w:szCs w:val="22"/>
        </w:rPr>
        <w:t>-</w:t>
      </w:r>
      <w:r w:rsidRPr="00DE3489">
        <w:rPr>
          <w:rFonts w:ascii="Segoe UI Light" w:hAnsi="Segoe UI Light"/>
          <w:sz w:val="22"/>
          <w:szCs w:val="22"/>
          <w:lang w:eastAsia="hi-IN" w:bidi="hi-IN"/>
        </w:rPr>
        <w:t> код </w:t>
      </w:r>
      <w:r w:rsidRPr="00DE3489">
        <w:rPr>
          <w:rFonts w:ascii="Segoe UI Light" w:hAnsi="Segoe UI Light"/>
          <w:sz w:val="22"/>
          <w:szCs w:val="22"/>
        </w:rPr>
        <w:t xml:space="preserve">6.4 – 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F87E1B" w:rsidRPr="00DE3489" w:rsidRDefault="00F87E1B" w:rsidP="00F87E1B">
      <w:pPr>
        <w:spacing w:after="0"/>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6.6 – 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w:t>
      </w:r>
      <w:r w:rsidRPr="00DE3489">
        <w:rPr>
          <w:rFonts w:ascii="Segoe UI Light" w:hAnsi="Segoe UI Light"/>
        </w:rPr>
        <w:lastRenderedPageBreak/>
        <w:t>лифтов и подъемников, столярной продукции, сборных домов или их частей и тому подобной продукции;</w:t>
      </w:r>
    </w:p>
    <w:p w:rsidR="00F87E1B" w:rsidRPr="00DE3489" w:rsidRDefault="00F87E1B" w:rsidP="00F87E1B">
      <w:pPr>
        <w:jc w:val="both"/>
        <w:rPr>
          <w:rFonts w:ascii="Segoe UI Light" w:hAnsi="Segoe UI Light"/>
        </w:rPr>
      </w:pPr>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 xml:space="preserve">6.8 –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E3489">
          <w:rPr>
            <w:rFonts w:ascii="Segoe UI Light" w:hAnsi="Segoe UI Light"/>
          </w:rPr>
          <w:t>кодом 3.1</w:t>
        </w:r>
      </w:hyperlink>
      <w:r w:rsidRPr="00DE3489">
        <w:rPr>
          <w:rFonts w:ascii="Segoe UI Light" w:hAnsi="Segoe UI Light"/>
        </w:rPr>
        <w:t>.</w:t>
      </w:r>
    </w:p>
    <w:p w:rsidR="00F87E1B" w:rsidRPr="00DE3489" w:rsidRDefault="00F87E1B" w:rsidP="00F87E1B">
      <w:pPr>
        <w:tabs>
          <w:tab w:val="left" w:pos="1005"/>
        </w:tabs>
        <w:spacing w:after="0"/>
        <w:ind w:firstLine="709"/>
        <w:jc w:val="both"/>
        <w:rPr>
          <w:rFonts w:ascii="Segoe UI Light" w:hAnsi="Segoe UI Light"/>
          <w:spacing w:val="-2"/>
        </w:rPr>
      </w:pPr>
      <w:r w:rsidRPr="00DE3489">
        <w:rPr>
          <w:rFonts w:ascii="Segoe UI Light" w:hAnsi="Segoe UI Light"/>
        </w:rPr>
        <w:t> </w:t>
      </w:r>
      <w:r w:rsidRPr="00DE3489">
        <w:rPr>
          <w:rFonts w:ascii="Segoe UI Light" w:hAnsi="Segoe UI Light"/>
          <w:spacing w:val="-2"/>
        </w:rPr>
        <w:t>Вспомогательные виды разрешенного использования:</w:t>
      </w:r>
    </w:p>
    <w:p w:rsidR="00F87E1B" w:rsidRPr="00DE3489" w:rsidRDefault="00F87E1B" w:rsidP="00F87E1B">
      <w:pPr>
        <w:spacing w:after="0"/>
        <w:jc w:val="both"/>
        <w:rPr>
          <w:rFonts w:ascii="Segoe UI Light" w:hAnsi="Segoe UI Light"/>
        </w:rPr>
      </w:pPr>
      <w:proofErr w:type="gramStart"/>
      <w:r w:rsidRPr="00DE3489">
        <w:rPr>
          <w:rFonts w:ascii="Segoe UI Light" w:hAnsi="Segoe UI Light"/>
        </w:rPr>
        <w:t>-</w:t>
      </w:r>
      <w:r w:rsidRPr="00DE3489">
        <w:rPr>
          <w:rFonts w:ascii="Segoe UI Light" w:hAnsi="Segoe UI Light"/>
          <w:lang w:eastAsia="hi-IN" w:bidi="hi-IN"/>
        </w:rPr>
        <w:t> код </w:t>
      </w:r>
      <w:r w:rsidRPr="00DE3489">
        <w:rPr>
          <w:rFonts w:ascii="Segoe UI Light" w:hAnsi="Segoe UI Light"/>
        </w:rPr>
        <w:t>4.6 </w:t>
      </w:r>
      <w:r w:rsidRPr="00DE3489">
        <w:rPr>
          <w:rFonts w:ascii="Segoe UI Light" w:hAnsi="Segoe UI Light"/>
          <w:lang w:eastAsia="hi-IN" w:bidi="hi-IN"/>
        </w:rPr>
        <w:t>–</w:t>
      </w:r>
      <w:r w:rsidRPr="00DE3489">
        <w:rPr>
          <w:rFonts w:ascii="Segoe UI Light" w:hAnsi="Segoe UI Light"/>
        </w:rPr>
        <w:t> </w:t>
      </w:r>
      <w:r w:rsidRPr="00DE3489">
        <w:rPr>
          <w:rFonts w:ascii="Segoe UI Light" w:hAnsi="Segoe UI Light" w:cs="Segoe UI"/>
        </w:rPr>
        <w:t xml:space="preserve">общественное питание: </w:t>
      </w:r>
      <w:r w:rsidRPr="00DE3489">
        <w:rPr>
          <w:rFonts w:ascii="Segoe UI Light" w:hAnsi="Segoe UI Light"/>
        </w:rPr>
        <w:t>размещение объектов капитального строительства в целях устройства мест общественного питания (рестораны, кафе, столовые, закусочные, бары.</w:t>
      </w:r>
      <w:proofErr w:type="gramEnd"/>
    </w:p>
    <w:p w:rsidR="00F13E4C" w:rsidRPr="002D6808" w:rsidRDefault="008C5AB3" w:rsidP="00B71FEA">
      <w:pPr>
        <w:pStyle w:val="4"/>
        <w:spacing w:after="0" w:line="276" w:lineRule="auto"/>
        <w:jc w:val="center"/>
        <w:rPr>
          <w:rStyle w:val="blk"/>
          <w:rFonts w:cs="Arial"/>
          <w:sz w:val="22"/>
          <w:szCs w:val="22"/>
        </w:rPr>
      </w:pPr>
      <w:r>
        <w:rPr>
          <w:sz w:val="22"/>
          <w:szCs w:val="22"/>
        </w:rPr>
        <w:t>2.</w:t>
      </w:r>
      <w:r w:rsidR="00CA7295" w:rsidRPr="000D3912">
        <w:rPr>
          <w:sz w:val="22"/>
          <w:szCs w:val="22"/>
        </w:rPr>
        <w:t>3</w:t>
      </w:r>
      <w:r w:rsidR="007C1D61" w:rsidRPr="000D3912">
        <w:rPr>
          <w:sz w:val="22"/>
          <w:szCs w:val="22"/>
        </w:rPr>
        <w:t>. </w:t>
      </w:r>
      <w:proofErr w:type="gramStart"/>
      <w:r w:rsidR="007C1D61" w:rsidRPr="000D3912">
        <w:rPr>
          <w:sz w:val="22"/>
          <w:szCs w:val="22"/>
        </w:rPr>
        <w:t>П</w:t>
      </w:r>
      <w:proofErr w:type="gramEnd"/>
      <w:r w:rsidR="007C1D61" w:rsidRPr="000D3912">
        <w:fldChar w:fldCharType="begin"/>
      </w:r>
      <w:r w:rsidR="007C1D61" w:rsidRPr="000D3912">
        <w:rPr>
          <w:sz w:val="22"/>
          <w:szCs w:val="22"/>
        </w:rPr>
        <w:instrText xml:space="preserve"> HYPERLINK "http://www.consultant.ru/document/cons_doc_LAW_51040/312302f37ac9299771d2bf4f9b4bb797fb476948/" \l "dst100606" </w:instrText>
      </w:r>
      <w:r w:rsidR="007C1D61" w:rsidRPr="000D3912">
        <w:fldChar w:fldCharType="separate"/>
      </w:r>
      <w:r w:rsidR="00F13E4C" w:rsidRPr="000D3912">
        <w:rPr>
          <w:rStyle w:val="afff6"/>
          <w:rFonts w:cs="Arial"/>
          <w:color w:val="auto"/>
          <w:sz w:val="22"/>
          <w:szCs w:val="22"/>
          <w:u w:val="none"/>
        </w:rPr>
        <w:t>редельные</w:t>
      </w:r>
      <w:r w:rsidR="007C1D61" w:rsidRPr="000D3912">
        <w:rPr>
          <w:rStyle w:val="afff6"/>
          <w:rFonts w:cs="Arial"/>
          <w:color w:val="auto"/>
          <w:sz w:val="22"/>
          <w:szCs w:val="22"/>
          <w:u w:val="none"/>
        </w:rPr>
        <w:fldChar w:fldCharType="end"/>
      </w:r>
      <w:r w:rsidR="007C1D61" w:rsidRPr="000D3912">
        <w:rPr>
          <w:rStyle w:val="blk"/>
          <w:rFonts w:cs="Arial"/>
          <w:sz w:val="22"/>
          <w:szCs w:val="22"/>
        </w:rPr>
        <w:t xml:space="preserve"> (</w:t>
      </w:r>
      <w:r w:rsidR="007C1D61" w:rsidRPr="002D6808">
        <w:rPr>
          <w:rStyle w:val="blk"/>
          <w:rFonts w:cs="Arial"/>
          <w:sz w:val="22"/>
          <w:szCs w:val="22"/>
        </w:rPr>
        <w:t>минимальные и (или) максимальны</w:t>
      </w:r>
      <w:r w:rsidR="00F13E4C" w:rsidRPr="002D6808">
        <w:rPr>
          <w:rStyle w:val="blk"/>
          <w:rFonts w:cs="Arial"/>
          <w:sz w:val="22"/>
          <w:szCs w:val="22"/>
        </w:rPr>
        <w:t>е) размеры земельных участков и</w:t>
      </w:r>
    </w:p>
    <w:p w:rsidR="007C1D61" w:rsidRPr="002D6808" w:rsidRDefault="007C1D61" w:rsidP="00306832">
      <w:pPr>
        <w:pStyle w:val="4"/>
        <w:spacing w:before="0" w:after="0" w:line="276" w:lineRule="auto"/>
        <w:jc w:val="center"/>
        <w:rPr>
          <w:rStyle w:val="blk"/>
          <w:sz w:val="22"/>
          <w:szCs w:val="22"/>
        </w:rPr>
      </w:pPr>
      <w:r w:rsidRPr="002D6808">
        <w:rPr>
          <w:rStyle w:val="blk"/>
          <w:rFonts w:cs="Arial"/>
          <w:sz w:val="22"/>
          <w:szCs w:val="22"/>
        </w:rPr>
        <w:t xml:space="preserve">предельные параметры разрешенного строительства, реконструкции </w:t>
      </w:r>
      <w:r w:rsidR="00306832" w:rsidRPr="002D6808">
        <w:rPr>
          <w:rStyle w:val="blk"/>
          <w:rFonts w:cs="Arial"/>
          <w:sz w:val="22"/>
          <w:szCs w:val="22"/>
        </w:rPr>
        <w:t xml:space="preserve">                                                 </w:t>
      </w:r>
      <w:r w:rsidRPr="002D6808">
        <w:rPr>
          <w:rStyle w:val="blk"/>
          <w:rFonts w:cs="Arial"/>
          <w:sz w:val="22"/>
          <w:szCs w:val="22"/>
        </w:rPr>
        <w:t>объектов капитального строительства</w:t>
      </w:r>
    </w:p>
    <w:p w:rsidR="007C1D61" w:rsidRPr="00DE3489" w:rsidRDefault="00DE3489" w:rsidP="00F13E4C">
      <w:pPr>
        <w:spacing w:before="240" w:after="0"/>
        <w:ind w:right="-31" w:firstLine="709"/>
        <w:jc w:val="both"/>
        <w:rPr>
          <w:rFonts w:ascii="Segoe UI Light" w:hAnsi="Segoe UI Light"/>
          <w:lang w:eastAsia="hi-IN" w:bidi="hi-IN"/>
        </w:rPr>
      </w:pPr>
      <w:hyperlink r:id="rId11" w:anchor="dst100606" w:history="1">
        <w:r w:rsidR="00F13E4C" w:rsidRPr="002D6808">
          <w:rPr>
            <w:rStyle w:val="afff6"/>
            <w:rFonts w:ascii="Segoe UI Light" w:hAnsi="Segoe UI Light" w:cs="Arial"/>
            <w:color w:val="auto"/>
            <w:u w:val="none"/>
          </w:rPr>
          <w:t>Предельные</w:t>
        </w:r>
      </w:hyperlink>
      <w:r w:rsidR="007C1D61" w:rsidRPr="002D6808">
        <w:rPr>
          <w:rStyle w:val="blk"/>
          <w:rFonts w:ascii="Segoe UI Light" w:hAnsi="Segoe UI Light" w:cs="Arial"/>
        </w:rPr>
        <w:t xml:space="preserve"> (минимальные и (или) максимальные) размеры земельных участков и предельные </w:t>
      </w:r>
      <w:r w:rsidR="007C1D61" w:rsidRPr="00306832">
        <w:rPr>
          <w:rStyle w:val="blk"/>
          <w:rFonts w:ascii="Segoe UI Light" w:hAnsi="Segoe UI Light" w:cs="Arial"/>
        </w:rPr>
        <w:t>параметры разрешенного строительства, реконструкции объектов капитального строительства</w:t>
      </w:r>
      <w:r w:rsidR="007C1D61" w:rsidRPr="00306832">
        <w:rPr>
          <w:rStyle w:val="blk"/>
          <w:rFonts w:ascii="Segoe UI Light" w:hAnsi="Segoe UI Light"/>
        </w:rPr>
        <w:t xml:space="preserve"> </w:t>
      </w:r>
      <w:r w:rsidR="00306832" w:rsidRPr="00DE3489">
        <w:rPr>
          <w:rFonts w:ascii="Segoe UI Light" w:hAnsi="Segoe UI Light"/>
        </w:rPr>
        <w:t>территориальной зоны рекреационного назначения</w:t>
      </w:r>
      <w:proofErr w:type="gramStart"/>
      <w:r w:rsidR="00EA112F" w:rsidRPr="00DE3489">
        <w:rPr>
          <w:rFonts w:ascii="Segoe UI Light" w:hAnsi="Segoe UI Light"/>
        </w:rPr>
        <w:t xml:space="preserve"> А</w:t>
      </w:r>
      <w:proofErr w:type="gramEnd"/>
      <w:r w:rsidR="00306832" w:rsidRPr="00DE3489">
        <w:rPr>
          <w:rFonts w:ascii="Segoe UI Light" w:hAnsi="Segoe UI Light"/>
        </w:rPr>
        <w:t xml:space="preserve"> (зон</w:t>
      </w:r>
      <w:r w:rsidR="00136BE8" w:rsidRPr="00DE3489">
        <w:rPr>
          <w:rFonts w:ascii="Segoe UI Light" w:hAnsi="Segoe UI Light"/>
        </w:rPr>
        <w:t>ы</w:t>
      </w:r>
      <w:r w:rsidR="00306832" w:rsidRPr="00DE3489">
        <w:rPr>
          <w:rFonts w:ascii="Segoe UI Light" w:hAnsi="Segoe UI Light"/>
        </w:rPr>
        <w:t xml:space="preserve"> объектов отдыха и туризма):</w:t>
      </w:r>
    </w:p>
    <w:p w:rsidR="00306832" w:rsidRDefault="005E423A" w:rsidP="00136BE8">
      <w:pPr>
        <w:pStyle w:val="afffa"/>
        <w:spacing w:after="0"/>
        <w:ind w:right="-31" w:firstLine="0"/>
        <w:jc w:val="right"/>
        <w:rPr>
          <w:rFonts w:ascii="Segoe UI Light" w:hAnsi="Segoe UI Light"/>
          <w:spacing w:val="-2"/>
          <w:sz w:val="16"/>
          <w:szCs w:val="16"/>
        </w:rPr>
      </w:pPr>
      <w:r>
        <w:rPr>
          <w:rFonts w:ascii="Segoe UI Light" w:hAnsi="Segoe UI Light"/>
          <w:spacing w:val="-2"/>
          <w:sz w:val="16"/>
          <w:szCs w:val="16"/>
        </w:rPr>
        <w:t>Таблица 1</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5"/>
        <w:gridCol w:w="496"/>
        <w:gridCol w:w="497"/>
        <w:gridCol w:w="992"/>
        <w:gridCol w:w="993"/>
        <w:gridCol w:w="496"/>
        <w:gridCol w:w="496"/>
        <w:gridCol w:w="496"/>
        <w:gridCol w:w="497"/>
      </w:tblGrid>
      <w:tr w:rsidR="00130C30" w:rsidRPr="00130C30" w:rsidTr="00AA1AA2">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D2724F" w:rsidRPr="00130C30" w:rsidRDefault="00D2724F"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5" w:type="dxa"/>
            <w:vMerge w:val="restart"/>
            <w:vAlign w:val="center"/>
          </w:tcPr>
          <w:p w:rsidR="00D2724F" w:rsidRPr="00130C30" w:rsidRDefault="00D2724F"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3" w:type="dxa"/>
            <w:gridSpan w:val="8"/>
            <w:vAlign w:val="center"/>
          </w:tcPr>
          <w:p w:rsidR="00D2724F" w:rsidRPr="00130C30" w:rsidRDefault="00D2724F"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1D25F8" w:rsidRPr="00130C30" w:rsidTr="00AA1AA2">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D11C79" w:rsidRPr="00130C30" w:rsidRDefault="00D11C79" w:rsidP="006A2679">
            <w:pPr>
              <w:pStyle w:val="afffa"/>
              <w:spacing w:before="0" w:after="0"/>
              <w:ind w:firstLine="0"/>
              <w:jc w:val="right"/>
              <w:rPr>
                <w:rFonts w:ascii="Segoe UI Light" w:hAnsi="Segoe UI Light" w:cs="Segoe UI"/>
                <w:spacing w:val="2"/>
                <w:sz w:val="16"/>
                <w:szCs w:val="16"/>
                <w:shd w:val="clear" w:color="auto" w:fill="FFFFFF"/>
              </w:rPr>
            </w:pPr>
          </w:p>
        </w:tc>
        <w:tc>
          <w:tcPr>
            <w:tcW w:w="4535" w:type="dxa"/>
            <w:vMerge/>
          </w:tcPr>
          <w:p w:rsidR="00D11C79" w:rsidRPr="00130C30" w:rsidRDefault="00D11C79"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D11C79" w:rsidRPr="00130C30" w:rsidRDefault="00D11C79" w:rsidP="00422920">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sidR="00422920">
              <w:rPr>
                <w:rFonts w:ascii="Segoe UI Light" w:hAnsi="Segoe UI Light"/>
                <w:spacing w:val="-2"/>
              </w:rPr>
              <w:t>га</w:t>
            </w:r>
            <w:proofErr w:type="gramEnd"/>
          </w:p>
        </w:tc>
        <w:tc>
          <w:tcPr>
            <w:tcW w:w="497" w:type="dxa"/>
            <w:textDirection w:val="btLr"/>
            <w:vAlign w:val="center"/>
          </w:tcPr>
          <w:p w:rsidR="00D11C79" w:rsidRPr="00130C30" w:rsidRDefault="00D11C79" w:rsidP="00D11C79">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sidR="00422920">
              <w:rPr>
                <w:rFonts w:ascii="Segoe UI Light" w:hAnsi="Segoe UI Light"/>
                <w:spacing w:val="-2"/>
              </w:rPr>
              <w:t>га</w:t>
            </w:r>
            <w:proofErr w:type="gramEnd"/>
          </w:p>
        </w:tc>
        <w:tc>
          <w:tcPr>
            <w:tcW w:w="992"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3"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D11C79" w:rsidRPr="00130C30" w:rsidRDefault="00D11C79" w:rsidP="00D11C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CB5FB9" w:rsidRPr="00956564" w:rsidTr="00494320">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2.1.1</w:t>
            </w:r>
          </w:p>
        </w:tc>
        <w:tc>
          <w:tcPr>
            <w:tcW w:w="4535" w:type="dxa"/>
          </w:tcPr>
          <w:p w:rsidR="00CB5FB9" w:rsidRPr="00956564"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Малоэтажная многоквартирная жилая застройка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4D0D0A" w:rsidRPr="00956564" w:rsidTr="004D0D0A">
        <w:tc>
          <w:tcPr>
            <w:cnfStyle w:val="001000000000" w:firstRow="0" w:lastRow="0" w:firstColumn="1" w:lastColumn="0" w:oddVBand="0" w:evenVBand="0" w:oddHBand="0" w:evenHBand="0" w:firstRowFirstColumn="0" w:firstRowLastColumn="0" w:lastRowFirstColumn="0" w:lastRowLastColumn="0"/>
            <w:tcW w:w="567" w:type="dxa"/>
          </w:tcPr>
          <w:p w:rsidR="004D0D0A" w:rsidRPr="00956564" w:rsidRDefault="004D0D0A"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2.2</w:t>
            </w:r>
          </w:p>
        </w:tc>
        <w:tc>
          <w:tcPr>
            <w:tcW w:w="4535" w:type="dxa"/>
          </w:tcPr>
          <w:p w:rsidR="004D0D0A" w:rsidRPr="00956564" w:rsidRDefault="004D0D0A"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Для ведения личного подсобного хозяйства</w:t>
            </w:r>
          </w:p>
        </w:tc>
        <w:tc>
          <w:tcPr>
            <w:tcW w:w="496" w:type="dxa"/>
          </w:tcPr>
          <w:p w:rsidR="004D0D0A" w:rsidRPr="00CB5FB9" w:rsidRDefault="004D0D0A" w:rsidP="00CB5FB9">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CB5FB9">
              <w:rPr>
                <w:spacing w:val="-2"/>
                <w:szCs w:val="16"/>
              </w:rPr>
              <w:t>0,20</w:t>
            </w:r>
          </w:p>
        </w:tc>
        <w:tc>
          <w:tcPr>
            <w:tcW w:w="497" w:type="dxa"/>
            <w:vAlign w:val="center"/>
          </w:tcPr>
          <w:p w:rsidR="004D0D0A" w:rsidRPr="00CB5FB9"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0,005</w:t>
            </w:r>
          </w:p>
        </w:tc>
        <w:tc>
          <w:tcPr>
            <w:tcW w:w="992" w:type="dxa"/>
            <w:vAlign w:val="center"/>
          </w:tcPr>
          <w:p w:rsidR="004D0D0A" w:rsidRPr="00CB5FB9" w:rsidRDefault="004D0D0A"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4D0D0A" w:rsidRPr="00CB5FB9"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3,0</w:t>
            </w:r>
          </w:p>
        </w:tc>
        <w:tc>
          <w:tcPr>
            <w:tcW w:w="496" w:type="dxa"/>
            <w:shd w:val="clear" w:color="auto" w:fill="auto"/>
            <w:vAlign w:val="center"/>
          </w:tcPr>
          <w:p w:rsidR="004D0D0A" w:rsidRPr="00824081"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4D0D0A" w:rsidRPr="00CB5FB9"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50</w:t>
            </w:r>
          </w:p>
        </w:tc>
        <w:tc>
          <w:tcPr>
            <w:tcW w:w="496" w:type="dxa"/>
            <w:shd w:val="clear" w:color="auto" w:fill="auto"/>
            <w:vAlign w:val="center"/>
          </w:tcPr>
          <w:p w:rsidR="004D0D0A" w:rsidRPr="00CB5FB9"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4D0D0A" w:rsidRPr="00CB5FB9" w:rsidRDefault="004D0D0A"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V</w:t>
            </w:r>
          </w:p>
        </w:tc>
      </w:tr>
      <w:tr w:rsidR="00942A89" w:rsidRPr="00956564" w:rsidTr="00942A89">
        <w:tc>
          <w:tcPr>
            <w:cnfStyle w:val="001000000000" w:firstRow="0" w:lastRow="0" w:firstColumn="1" w:lastColumn="0" w:oddVBand="0" w:evenVBand="0" w:oddHBand="0" w:evenHBand="0" w:firstRowFirstColumn="0" w:firstRowLastColumn="0" w:lastRowFirstColumn="0" w:lastRowLastColumn="0"/>
            <w:tcW w:w="567" w:type="dxa"/>
          </w:tcPr>
          <w:p w:rsidR="00942A89" w:rsidRPr="00956564" w:rsidRDefault="00942A8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2.3</w:t>
            </w:r>
          </w:p>
        </w:tc>
        <w:tc>
          <w:tcPr>
            <w:tcW w:w="4535" w:type="dxa"/>
          </w:tcPr>
          <w:p w:rsidR="00942A89" w:rsidRPr="00956564" w:rsidRDefault="00942A8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Блокированная жилая застройка</w:t>
            </w:r>
          </w:p>
        </w:tc>
        <w:tc>
          <w:tcPr>
            <w:tcW w:w="496" w:type="dxa"/>
            <w:vAlign w:val="center"/>
          </w:tcPr>
          <w:p w:rsidR="00942A89" w:rsidRPr="00CB5FB9" w:rsidRDefault="00942A8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0,04</w:t>
            </w:r>
          </w:p>
        </w:tc>
        <w:tc>
          <w:tcPr>
            <w:tcW w:w="497" w:type="dxa"/>
            <w:vAlign w:val="center"/>
          </w:tcPr>
          <w:p w:rsidR="00942A89" w:rsidRPr="00CB5FB9" w:rsidRDefault="00942A8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0,01</w:t>
            </w:r>
          </w:p>
        </w:tc>
        <w:tc>
          <w:tcPr>
            <w:tcW w:w="992" w:type="dxa"/>
            <w:vAlign w:val="center"/>
          </w:tcPr>
          <w:p w:rsidR="00942A89" w:rsidRPr="00CB5FB9" w:rsidRDefault="00942A8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942A89" w:rsidRPr="00CB5FB9" w:rsidRDefault="00942A8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942A89" w:rsidRPr="00824081" w:rsidRDefault="00942A8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942A89" w:rsidRPr="00CB5FB9" w:rsidRDefault="00942A8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50</w:t>
            </w:r>
          </w:p>
        </w:tc>
        <w:tc>
          <w:tcPr>
            <w:tcW w:w="496" w:type="dxa"/>
            <w:shd w:val="clear" w:color="auto" w:fill="auto"/>
            <w:vAlign w:val="center"/>
          </w:tcPr>
          <w:p w:rsidR="00942A89" w:rsidRPr="00CB5FB9" w:rsidRDefault="00942A8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942A89" w:rsidRPr="00CB5FB9" w:rsidRDefault="00942A8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942A89">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2.5</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Среднеэтажная жилая застройка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8</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824081" w:rsidRPr="00956564" w:rsidTr="00942A89">
        <w:tc>
          <w:tcPr>
            <w:cnfStyle w:val="001000000000" w:firstRow="0" w:lastRow="0" w:firstColumn="1" w:lastColumn="0" w:oddVBand="0" w:evenVBand="0" w:oddHBand="0" w:evenHBand="0" w:firstRowFirstColumn="0" w:firstRowLastColumn="0" w:lastRowFirstColumn="0" w:lastRowLastColumn="0"/>
            <w:tcW w:w="567" w:type="dxa"/>
          </w:tcPr>
          <w:p w:rsidR="00824081" w:rsidRPr="00956564" w:rsidRDefault="00824081"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2.6</w:t>
            </w:r>
          </w:p>
        </w:tc>
        <w:tc>
          <w:tcPr>
            <w:tcW w:w="4535" w:type="dxa"/>
          </w:tcPr>
          <w:p w:rsidR="00824081" w:rsidRPr="00956564" w:rsidRDefault="00824081"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Многоэтажная жилая застройка (высотная застройка)</w:t>
            </w:r>
          </w:p>
        </w:tc>
        <w:tc>
          <w:tcPr>
            <w:tcW w:w="496"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CB5FB9" w:rsidRDefault="00824081"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824081" w:rsidRPr="00CB5FB9" w:rsidRDefault="00824081"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2.7</w:t>
            </w:r>
          </w:p>
        </w:tc>
        <w:tc>
          <w:tcPr>
            <w:tcW w:w="4535" w:type="dxa"/>
          </w:tcPr>
          <w:p w:rsidR="00CB5FB9" w:rsidRPr="00956564" w:rsidRDefault="00CB5FB9" w:rsidP="00CB5FB9">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Обслуживание жилой застройки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2.7.1</w:t>
            </w:r>
          </w:p>
        </w:tc>
        <w:tc>
          <w:tcPr>
            <w:tcW w:w="4535" w:type="dxa"/>
          </w:tcPr>
          <w:p w:rsidR="00CB5FB9" w:rsidRPr="00956564"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Объекты гаражного назначения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3.1</w:t>
            </w:r>
          </w:p>
        </w:tc>
        <w:tc>
          <w:tcPr>
            <w:tcW w:w="4535" w:type="dxa"/>
          </w:tcPr>
          <w:p w:rsidR="00CB5FB9" w:rsidRPr="00956564" w:rsidRDefault="00CB5FB9" w:rsidP="00CB5FB9">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Коммунальное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3.4</w:t>
            </w:r>
          </w:p>
        </w:tc>
        <w:tc>
          <w:tcPr>
            <w:tcW w:w="4535" w:type="dxa"/>
          </w:tcPr>
          <w:p w:rsidR="00CB5FB9" w:rsidRPr="00956564" w:rsidRDefault="00CB5FB9" w:rsidP="00CB5FB9">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Здравоохранение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3.7</w:t>
            </w:r>
          </w:p>
        </w:tc>
        <w:tc>
          <w:tcPr>
            <w:tcW w:w="4535" w:type="dxa"/>
          </w:tcPr>
          <w:p w:rsidR="00CB5FB9" w:rsidRPr="00956564"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Религиозное использование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4.4</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Магазины</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4.6</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Общественное питание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4.7</w:t>
            </w:r>
          </w:p>
        </w:tc>
        <w:tc>
          <w:tcPr>
            <w:tcW w:w="4535" w:type="dxa"/>
          </w:tcPr>
          <w:p w:rsidR="00CB5FB9" w:rsidRPr="00956564"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Гостиничное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4.8</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Развлечения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5.0*</w:t>
            </w:r>
          </w:p>
        </w:tc>
        <w:tc>
          <w:tcPr>
            <w:tcW w:w="4535" w:type="dxa"/>
          </w:tcPr>
          <w:p w:rsidR="00CB5FB9" w:rsidRPr="00956564"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956564">
              <w:rPr>
                <w:rFonts w:ascii="Segoe UI Light" w:hAnsi="Segoe UI Light" w:cs="Segoe UI"/>
                <w:sz w:val="16"/>
                <w:szCs w:val="16"/>
              </w:rPr>
              <w:t>Отдых (рекреация)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9.2</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Курортная деятельность</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9.2.1</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Санаторная деятельность</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80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956564" w:rsidTr="00E93563">
        <w:tc>
          <w:tcPr>
            <w:cnfStyle w:val="001000000000" w:firstRow="0" w:lastRow="0" w:firstColumn="1" w:lastColumn="0" w:oddVBand="0" w:evenVBand="0" w:oddHBand="0" w:evenHBand="0" w:firstRowFirstColumn="0" w:firstRowLastColumn="0" w:lastRowFirstColumn="0" w:lastRowLastColumn="0"/>
            <w:tcW w:w="567" w:type="dxa"/>
          </w:tcPr>
          <w:p w:rsidR="00CB5FB9" w:rsidRPr="00956564"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956564">
              <w:rPr>
                <w:rFonts w:ascii="Segoe UI Light" w:hAnsi="Segoe UI Light" w:cs="Segoe UI"/>
                <w:spacing w:val="2"/>
                <w:sz w:val="16"/>
                <w:szCs w:val="16"/>
                <w:shd w:val="clear" w:color="auto" w:fill="FFFFFF"/>
              </w:rPr>
              <w:t>11.1</w:t>
            </w:r>
          </w:p>
        </w:tc>
        <w:tc>
          <w:tcPr>
            <w:tcW w:w="4535" w:type="dxa"/>
          </w:tcPr>
          <w:p w:rsidR="00CB5FB9" w:rsidRPr="00956564"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956564">
              <w:rPr>
                <w:rFonts w:ascii="Segoe UI Light" w:hAnsi="Segoe UI Light" w:cs="Segoe UI"/>
                <w:sz w:val="16"/>
                <w:szCs w:val="16"/>
              </w:rPr>
              <w:t>Общее пользование водными объектами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046C07" w:rsidTr="00046C07">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12.0</w:t>
            </w:r>
          </w:p>
        </w:tc>
        <w:tc>
          <w:tcPr>
            <w:tcW w:w="4535"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Земельные участки (территории) общего пользования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3"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bl>
    <w:p w:rsidR="00306832" w:rsidRPr="00956564" w:rsidRDefault="00306832" w:rsidP="00306832">
      <w:pPr>
        <w:spacing w:after="0"/>
        <w:jc w:val="both"/>
        <w:rPr>
          <w:rFonts w:ascii="Segoe UI Light" w:hAnsi="Segoe UI Light"/>
          <w:spacing w:val="-2"/>
          <w:sz w:val="16"/>
          <w:szCs w:val="16"/>
        </w:rPr>
      </w:pPr>
      <w:r w:rsidRPr="00956564">
        <w:rPr>
          <w:rFonts w:ascii="Segoe UI Light" w:hAnsi="Segoe UI Light"/>
          <w:spacing w:val="-2"/>
          <w:sz w:val="16"/>
          <w:szCs w:val="16"/>
        </w:rPr>
        <w:lastRenderedPageBreak/>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9A6030" w:rsidRPr="00956564" w:rsidTr="009A6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06832" w:rsidRPr="00956564" w:rsidRDefault="00306832" w:rsidP="006A2679">
            <w:pPr>
              <w:spacing w:line="276" w:lineRule="auto"/>
              <w:jc w:val="both"/>
              <w:rPr>
                <w:rFonts w:ascii="Segoe UI Light" w:hAnsi="Segoe UI Light"/>
                <w:spacing w:val="-2"/>
                <w:szCs w:val="16"/>
              </w:rPr>
            </w:pPr>
            <w:r w:rsidRPr="00956564">
              <w:rPr>
                <w:rFonts w:ascii="Segoe UI Light" w:hAnsi="Segoe UI Light"/>
                <w:spacing w:val="-2"/>
                <w:szCs w:val="16"/>
              </w:rPr>
              <w:t>*</w:t>
            </w:r>
          </w:p>
        </w:tc>
        <w:tc>
          <w:tcPr>
            <w:tcW w:w="284" w:type="dxa"/>
          </w:tcPr>
          <w:p w:rsidR="00306832" w:rsidRPr="00956564" w:rsidRDefault="00306832" w:rsidP="006A26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56564">
              <w:rPr>
                <w:rFonts w:ascii="Segoe UI Light" w:hAnsi="Segoe UI Light"/>
                <w:spacing w:val="-2"/>
                <w:szCs w:val="16"/>
              </w:rPr>
              <w:t>-</w:t>
            </w:r>
          </w:p>
        </w:tc>
        <w:tc>
          <w:tcPr>
            <w:tcW w:w="9355" w:type="dxa"/>
          </w:tcPr>
          <w:p w:rsidR="00306832" w:rsidRPr="00956564" w:rsidRDefault="00306832" w:rsidP="006A267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956564">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DB695A" w:rsidRPr="00956564" w:rsidTr="006A2679">
        <w:tc>
          <w:tcPr>
            <w:cnfStyle w:val="001000000000" w:firstRow="0" w:lastRow="0" w:firstColumn="1" w:lastColumn="0" w:oddVBand="0" w:evenVBand="0" w:oddHBand="0" w:evenHBand="0" w:firstRowFirstColumn="0" w:firstRowLastColumn="0" w:lastRowFirstColumn="0" w:lastRowLastColumn="0"/>
            <w:tcW w:w="567" w:type="dxa"/>
          </w:tcPr>
          <w:p w:rsidR="00DB695A" w:rsidRPr="00956564" w:rsidRDefault="00DB695A" w:rsidP="006A2679">
            <w:pPr>
              <w:spacing w:line="276" w:lineRule="auto"/>
              <w:jc w:val="both"/>
              <w:rPr>
                <w:rFonts w:ascii="Segoe UI Light" w:hAnsi="Segoe UI Light"/>
                <w:spacing w:val="-2"/>
                <w:szCs w:val="16"/>
              </w:rPr>
            </w:pPr>
            <w:r w:rsidRPr="00956564">
              <w:rPr>
                <w:rFonts w:ascii="Segoe UI Light" w:hAnsi="Segoe UI Light"/>
                <w:spacing w:val="-2"/>
                <w:szCs w:val="16"/>
              </w:rPr>
              <w:t>**</w:t>
            </w:r>
          </w:p>
        </w:tc>
        <w:tc>
          <w:tcPr>
            <w:tcW w:w="284" w:type="dxa"/>
          </w:tcPr>
          <w:p w:rsidR="00DB695A" w:rsidRPr="00956564" w:rsidRDefault="00DB695A" w:rsidP="006A267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956564">
              <w:rPr>
                <w:spacing w:val="-2"/>
                <w:szCs w:val="16"/>
              </w:rPr>
              <w:t>-</w:t>
            </w:r>
          </w:p>
        </w:tc>
        <w:tc>
          <w:tcPr>
            <w:tcW w:w="9355" w:type="dxa"/>
          </w:tcPr>
          <w:p w:rsidR="00DB695A" w:rsidRPr="00956564" w:rsidRDefault="00DB695A" w:rsidP="006A267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956564">
              <w:rPr>
                <w:spacing w:val="-2"/>
                <w:szCs w:val="16"/>
              </w:rPr>
              <w:t>расчет выполняется для территориальной зоны в целом и каждого участка в отдельности;</w:t>
            </w:r>
          </w:p>
        </w:tc>
      </w:tr>
      <w:tr w:rsidR="009A6030" w:rsidRPr="00956564" w:rsidTr="009A6030">
        <w:tc>
          <w:tcPr>
            <w:cnfStyle w:val="001000000000" w:firstRow="0" w:lastRow="0" w:firstColumn="1" w:lastColumn="0" w:oddVBand="0" w:evenVBand="0" w:oddHBand="0" w:evenHBand="0" w:firstRowFirstColumn="0" w:firstRowLastColumn="0" w:lastRowFirstColumn="0" w:lastRowLastColumn="0"/>
            <w:tcW w:w="567" w:type="dxa"/>
          </w:tcPr>
          <w:p w:rsidR="009A6030" w:rsidRPr="00956564" w:rsidRDefault="009A6030" w:rsidP="006A2679">
            <w:pPr>
              <w:spacing w:line="276" w:lineRule="auto"/>
              <w:rPr>
                <w:rFonts w:ascii="Segoe UI Light" w:hAnsi="Segoe UI Light"/>
                <w:szCs w:val="16"/>
              </w:rPr>
            </w:pPr>
            <w:r w:rsidRPr="00956564">
              <w:rPr>
                <w:rFonts w:ascii="Segoe UI Light" w:hAnsi="Segoe UI Light"/>
                <w:szCs w:val="16"/>
              </w:rPr>
              <w:t>«–»</w:t>
            </w:r>
          </w:p>
        </w:tc>
        <w:tc>
          <w:tcPr>
            <w:tcW w:w="284" w:type="dxa"/>
          </w:tcPr>
          <w:p w:rsidR="009A6030" w:rsidRPr="00956564" w:rsidRDefault="009A6030" w:rsidP="006A267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956564">
              <w:rPr>
                <w:spacing w:val="-2"/>
                <w:szCs w:val="16"/>
              </w:rPr>
              <w:t>-</w:t>
            </w:r>
          </w:p>
        </w:tc>
        <w:tc>
          <w:tcPr>
            <w:tcW w:w="9355" w:type="dxa"/>
          </w:tcPr>
          <w:p w:rsidR="009A6030" w:rsidRPr="00956564" w:rsidRDefault="009A6030" w:rsidP="006A267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956564">
              <w:rPr>
                <w:spacing w:val="-2"/>
                <w:szCs w:val="16"/>
              </w:rPr>
              <w:t>параметр не устанавливается.</w:t>
            </w:r>
          </w:p>
        </w:tc>
      </w:tr>
    </w:tbl>
    <w:p w:rsidR="006F1B13" w:rsidRPr="00DE3489" w:rsidRDefault="00DE3489" w:rsidP="004D1883">
      <w:pPr>
        <w:spacing w:before="240" w:after="0"/>
        <w:ind w:right="-31" w:firstLine="709"/>
        <w:jc w:val="both"/>
        <w:rPr>
          <w:rFonts w:ascii="Segoe UI Light" w:hAnsi="Segoe UI Light"/>
        </w:rPr>
      </w:pPr>
      <w:hyperlink r:id="rId12" w:anchor="dst100606" w:history="1">
        <w:r w:rsidR="00EA112F" w:rsidRPr="00EA112F">
          <w:rPr>
            <w:rStyle w:val="afff6"/>
            <w:rFonts w:ascii="Segoe UI Light" w:hAnsi="Segoe UI Light" w:cs="Arial"/>
            <w:color w:val="auto"/>
            <w:u w:val="none"/>
          </w:rPr>
          <w:t>Предельные</w:t>
        </w:r>
      </w:hyperlink>
      <w:r w:rsidR="00EA112F" w:rsidRPr="00EA112F">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A112F" w:rsidRPr="00EA112F">
        <w:rPr>
          <w:rStyle w:val="blk"/>
          <w:rFonts w:ascii="Segoe UI Light" w:hAnsi="Segoe UI Light"/>
        </w:rPr>
        <w:t xml:space="preserve"> </w:t>
      </w:r>
      <w:r w:rsidR="00EA112F" w:rsidRPr="00DE3489">
        <w:rPr>
          <w:rFonts w:ascii="Segoe UI Light" w:hAnsi="Segoe UI Light"/>
        </w:rPr>
        <w:t>многофункциональной общественно-деловой территориальной зоны Б</w:t>
      </w:r>
      <w:proofErr w:type="gramStart"/>
      <w:r w:rsidR="00EA112F" w:rsidRPr="00DE3489">
        <w:rPr>
          <w:rFonts w:ascii="Segoe UI Light" w:hAnsi="Segoe UI Light"/>
        </w:rPr>
        <w:t>1</w:t>
      </w:r>
      <w:proofErr w:type="gramEnd"/>
      <w:r w:rsidR="00EA112F" w:rsidRPr="00DE3489">
        <w:rPr>
          <w:rFonts w:ascii="Segoe UI Light" w:hAnsi="Segoe UI Light"/>
        </w:rPr>
        <w:t>:</w:t>
      </w:r>
      <w:r w:rsidR="004D1883" w:rsidRPr="00DE3489">
        <w:rPr>
          <w:rFonts w:ascii="Segoe UI Light" w:hAnsi="Segoe UI Light"/>
        </w:rPr>
        <w:t xml:space="preserve">                                  </w:t>
      </w:r>
    </w:p>
    <w:p w:rsidR="006A2679" w:rsidRPr="00EA112F" w:rsidRDefault="004D1883" w:rsidP="006F1B13">
      <w:pPr>
        <w:spacing w:after="0"/>
        <w:ind w:right="-31" w:firstLine="709"/>
        <w:jc w:val="right"/>
        <w:rPr>
          <w:rFonts w:ascii="Segoe UI Light" w:hAnsi="Segoe UI Light"/>
          <w:spacing w:val="-2"/>
          <w:sz w:val="16"/>
          <w:szCs w:val="16"/>
        </w:rPr>
      </w:pPr>
      <w:r>
        <w:rPr>
          <w:rFonts w:ascii="Segoe UI Light" w:hAnsi="Segoe UI Light"/>
        </w:rPr>
        <w:t xml:space="preserve"> </w:t>
      </w:r>
      <w:r w:rsidR="005E423A">
        <w:rPr>
          <w:rFonts w:ascii="Segoe UI Light" w:hAnsi="Segoe UI Light"/>
          <w:spacing w:val="-2"/>
          <w:sz w:val="16"/>
          <w:szCs w:val="16"/>
        </w:rPr>
        <w:t>Таблица 2</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6"/>
        <w:gridCol w:w="496"/>
        <w:gridCol w:w="497"/>
        <w:gridCol w:w="992"/>
        <w:gridCol w:w="992"/>
        <w:gridCol w:w="496"/>
        <w:gridCol w:w="496"/>
        <w:gridCol w:w="496"/>
        <w:gridCol w:w="497"/>
      </w:tblGrid>
      <w:tr w:rsidR="006A2679" w:rsidRPr="00130C30" w:rsidTr="006A2679">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A2679" w:rsidRPr="00130C30" w:rsidRDefault="006A2679"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6" w:type="dxa"/>
            <w:vMerge w:val="restart"/>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2" w:type="dxa"/>
            <w:gridSpan w:val="8"/>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6A2679" w:rsidRPr="00130C30" w:rsidTr="006A2679">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6A2679" w:rsidRPr="00130C30" w:rsidRDefault="006A2679" w:rsidP="006A2679">
            <w:pPr>
              <w:pStyle w:val="afffa"/>
              <w:spacing w:before="0" w:after="0"/>
              <w:ind w:firstLine="0"/>
              <w:jc w:val="right"/>
              <w:rPr>
                <w:rFonts w:ascii="Segoe UI Light" w:hAnsi="Segoe UI Light" w:cs="Segoe UI"/>
                <w:spacing w:val="2"/>
                <w:sz w:val="16"/>
                <w:szCs w:val="16"/>
                <w:shd w:val="clear" w:color="auto" w:fill="FFFFFF"/>
              </w:rPr>
            </w:pPr>
          </w:p>
        </w:tc>
        <w:tc>
          <w:tcPr>
            <w:tcW w:w="4536" w:type="dxa"/>
            <w:vMerge/>
          </w:tcPr>
          <w:p w:rsidR="006A2679" w:rsidRPr="00130C30" w:rsidRDefault="006A2679"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6A2679" w:rsidRPr="00130C30" w:rsidRDefault="006A2679" w:rsidP="006A2679">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sidR="00422920">
              <w:rPr>
                <w:rFonts w:ascii="Segoe UI Light" w:hAnsi="Segoe UI Light"/>
                <w:spacing w:val="-2"/>
              </w:rPr>
              <w:t>га</w:t>
            </w:r>
            <w:proofErr w:type="gramEnd"/>
          </w:p>
        </w:tc>
        <w:tc>
          <w:tcPr>
            <w:tcW w:w="497" w:type="dxa"/>
            <w:textDirection w:val="btLr"/>
            <w:vAlign w:val="center"/>
          </w:tcPr>
          <w:p w:rsidR="006A2679" w:rsidRPr="00130C30" w:rsidRDefault="006A2679" w:rsidP="006A2679">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sidR="00422920">
              <w:rPr>
                <w:rFonts w:ascii="Segoe UI Light" w:hAnsi="Segoe UI Light"/>
                <w:spacing w:val="-2"/>
              </w:rPr>
              <w:t>га</w:t>
            </w:r>
            <w:proofErr w:type="gramEnd"/>
          </w:p>
        </w:tc>
        <w:tc>
          <w:tcPr>
            <w:tcW w:w="992"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2"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3.1</w:t>
            </w:r>
          </w:p>
        </w:tc>
        <w:tc>
          <w:tcPr>
            <w:tcW w:w="4536" w:type="dxa"/>
          </w:tcPr>
          <w:p w:rsidR="00CB5FB9" w:rsidRPr="00CB5FB9" w:rsidRDefault="00CB5FB9" w:rsidP="00CB5FB9">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Коммунальное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3.2</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Социальное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3.3</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Бытовое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3.4</w:t>
            </w:r>
          </w:p>
        </w:tc>
        <w:tc>
          <w:tcPr>
            <w:tcW w:w="4536" w:type="dxa"/>
          </w:tcPr>
          <w:p w:rsidR="00CB5FB9" w:rsidRPr="00CB5FB9" w:rsidRDefault="00CB5FB9" w:rsidP="00CB5FB9">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Здравоохранение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3.5*</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Образование и просвещение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3.6</w:t>
            </w:r>
          </w:p>
        </w:tc>
        <w:tc>
          <w:tcPr>
            <w:tcW w:w="4536" w:type="dxa"/>
          </w:tcPr>
          <w:p w:rsidR="00CB5FB9" w:rsidRPr="00CB5FB9"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Культурное развитие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3.7</w:t>
            </w:r>
          </w:p>
        </w:tc>
        <w:tc>
          <w:tcPr>
            <w:tcW w:w="4536" w:type="dxa"/>
          </w:tcPr>
          <w:p w:rsidR="00CB5FB9" w:rsidRPr="00CB5FB9"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Религиозное использование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3.8</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Общественное управление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3.9</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Обеспечение научной деятельности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3.10*</w:t>
            </w:r>
          </w:p>
        </w:tc>
        <w:tc>
          <w:tcPr>
            <w:tcW w:w="4536" w:type="dxa"/>
          </w:tcPr>
          <w:p w:rsidR="00CB5FB9" w:rsidRPr="00CB5FB9" w:rsidRDefault="00CB5FB9" w:rsidP="00CB5FB9">
            <w:pPr>
              <w:pStyle w:val="afffa"/>
              <w:tabs>
                <w:tab w:val="left" w:pos="3283"/>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Ветеринарное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4.0</w:t>
            </w:r>
          </w:p>
        </w:tc>
        <w:tc>
          <w:tcPr>
            <w:tcW w:w="4536" w:type="dxa"/>
          </w:tcPr>
          <w:p w:rsidR="00CB5FB9" w:rsidRPr="00CB5FB9"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z w:val="16"/>
                <w:szCs w:val="16"/>
              </w:rPr>
              <w:t>Предпринимательство</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3</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IV</w:t>
            </w:r>
            <w:r w:rsidRPr="00CB5FB9">
              <w:rPr>
                <w:spacing w:val="-2"/>
                <w:szCs w:val="16"/>
              </w:rPr>
              <w:t xml:space="preserve">, </w:t>
            </w:r>
            <w:r w:rsidRPr="00CB5FB9">
              <w:rPr>
                <w:spacing w:val="-2"/>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5.1</w:t>
            </w:r>
          </w:p>
        </w:tc>
        <w:tc>
          <w:tcPr>
            <w:tcW w:w="4536" w:type="dxa"/>
          </w:tcPr>
          <w:p w:rsidR="00CB5FB9" w:rsidRPr="00CB5FB9"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Спорт</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8.3</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Обеспечение внутреннего правопорядка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2</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100</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rFonts w:cs="Segoe UI"/>
                <w:spacing w:val="2"/>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11.1</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Общее пользование водными объектами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CB5FB9" w:rsidTr="00162868">
        <w:tc>
          <w:tcPr>
            <w:cnfStyle w:val="001000000000" w:firstRow="0" w:lastRow="0" w:firstColumn="1" w:lastColumn="0" w:oddVBand="0" w:evenVBand="0" w:oddHBand="0" w:evenHBand="0" w:firstRowFirstColumn="0" w:firstRowLastColumn="0" w:lastRowFirstColumn="0" w:lastRowLastColumn="0"/>
            <w:tcW w:w="567" w:type="dxa"/>
          </w:tcPr>
          <w:p w:rsidR="00CB5FB9" w:rsidRPr="00CB5FB9"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12.0</w:t>
            </w:r>
          </w:p>
        </w:tc>
        <w:tc>
          <w:tcPr>
            <w:tcW w:w="4536" w:type="dxa"/>
          </w:tcPr>
          <w:p w:rsidR="00CB5FB9" w:rsidRPr="00CB5FB9"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CB5FB9">
              <w:rPr>
                <w:rFonts w:ascii="Segoe UI Light" w:hAnsi="Segoe UI Light" w:cs="Segoe UI"/>
                <w:sz w:val="16"/>
                <w:szCs w:val="16"/>
              </w:rPr>
              <w:t>Земельные участки (территории) общего пользования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bl>
    <w:p w:rsidR="00EA112F" w:rsidRPr="000B7C66" w:rsidRDefault="00EA112F" w:rsidP="00CB5FB9">
      <w:pPr>
        <w:spacing w:after="0"/>
        <w:jc w:val="both"/>
        <w:rPr>
          <w:rFonts w:ascii="Segoe UI Light" w:hAnsi="Segoe UI Light"/>
          <w:spacing w:val="-2"/>
          <w:sz w:val="16"/>
          <w:szCs w:val="16"/>
        </w:rPr>
      </w:pPr>
      <w:r w:rsidRPr="000B7C66">
        <w:rPr>
          <w:rFonts w:ascii="Segoe UI Light" w:hAnsi="Segoe UI Light"/>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1D25F8" w:rsidRPr="000B7C66" w:rsidTr="006A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A112F" w:rsidRPr="000B7C66" w:rsidRDefault="00EA112F" w:rsidP="00CB5FB9">
            <w:pPr>
              <w:spacing w:line="276" w:lineRule="auto"/>
              <w:jc w:val="both"/>
              <w:rPr>
                <w:rFonts w:ascii="Segoe UI Light" w:hAnsi="Segoe UI Light"/>
                <w:spacing w:val="-2"/>
                <w:szCs w:val="16"/>
              </w:rPr>
            </w:pPr>
            <w:r w:rsidRPr="000B7C66">
              <w:rPr>
                <w:rFonts w:ascii="Segoe UI Light" w:hAnsi="Segoe UI Light"/>
                <w:spacing w:val="-2"/>
                <w:szCs w:val="16"/>
              </w:rPr>
              <w:t>*</w:t>
            </w:r>
          </w:p>
        </w:tc>
        <w:tc>
          <w:tcPr>
            <w:tcW w:w="284" w:type="dxa"/>
          </w:tcPr>
          <w:p w:rsidR="00EA112F" w:rsidRPr="000B7C66" w:rsidRDefault="00EA112F" w:rsidP="00CB5FB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0B7C66">
              <w:rPr>
                <w:rFonts w:ascii="Segoe UI Light" w:hAnsi="Segoe UI Light"/>
                <w:spacing w:val="-2"/>
                <w:szCs w:val="16"/>
              </w:rPr>
              <w:t>-</w:t>
            </w:r>
          </w:p>
        </w:tc>
        <w:tc>
          <w:tcPr>
            <w:tcW w:w="9355" w:type="dxa"/>
          </w:tcPr>
          <w:p w:rsidR="00EA112F" w:rsidRPr="000B7C66" w:rsidRDefault="00EA112F" w:rsidP="00CB5FB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0B7C66">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1D25F8" w:rsidRPr="000B7C66" w:rsidTr="006A2679">
        <w:tc>
          <w:tcPr>
            <w:cnfStyle w:val="001000000000" w:firstRow="0" w:lastRow="0" w:firstColumn="1" w:lastColumn="0" w:oddVBand="0" w:evenVBand="0" w:oddHBand="0" w:evenHBand="0" w:firstRowFirstColumn="0" w:firstRowLastColumn="0" w:lastRowFirstColumn="0" w:lastRowLastColumn="0"/>
            <w:tcW w:w="567" w:type="dxa"/>
          </w:tcPr>
          <w:p w:rsidR="00EA112F" w:rsidRPr="000B7C66" w:rsidRDefault="00EA112F" w:rsidP="00CB5FB9">
            <w:pPr>
              <w:spacing w:line="276" w:lineRule="auto"/>
              <w:jc w:val="both"/>
              <w:rPr>
                <w:rFonts w:ascii="Segoe UI Light" w:hAnsi="Segoe UI Light"/>
                <w:spacing w:val="-2"/>
                <w:szCs w:val="16"/>
              </w:rPr>
            </w:pPr>
            <w:r w:rsidRPr="000B7C66">
              <w:rPr>
                <w:rFonts w:ascii="Segoe UI Light" w:hAnsi="Segoe UI Light"/>
                <w:spacing w:val="-2"/>
                <w:szCs w:val="16"/>
              </w:rPr>
              <w:t>**</w:t>
            </w:r>
          </w:p>
        </w:tc>
        <w:tc>
          <w:tcPr>
            <w:tcW w:w="284" w:type="dxa"/>
          </w:tcPr>
          <w:p w:rsidR="00EA112F" w:rsidRPr="000B7C66" w:rsidRDefault="00EA112F"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0B7C66">
              <w:rPr>
                <w:spacing w:val="-2"/>
                <w:szCs w:val="16"/>
              </w:rPr>
              <w:t>-</w:t>
            </w:r>
          </w:p>
        </w:tc>
        <w:tc>
          <w:tcPr>
            <w:tcW w:w="9355" w:type="dxa"/>
          </w:tcPr>
          <w:p w:rsidR="00EA112F" w:rsidRPr="000B7C66" w:rsidRDefault="00EA112F"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0B7C66">
              <w:rPr>
                <w:spacing w:val="-2"/>
                <w:szCs w:val="16"/>
              </w:rPr>
              <w:t>расчет выполняется для территориальной зоны в целом и каждого участка в отдельности;</w:t>
            </w:r>
          </w:p>
        </w:tc>
      </w:tr>
      <w:tr w:rsidR="001D25F8" w:rsidRPr="000B7C66" w:rsidTr="006A2679">
        <w:tc>
          <w:tcPr>
            <w:cnfStyle w:val="001000000000" w:firstRow="0" w:lastRow="0" w:firstColumn="1" w:lastColumn="0" w:oddVBand="0" w:evenVBand="0" w:oddHBand="0" w:evenHBand="0" w:firstRowFirstColumn="0" w:firstRowLastColumn="0" w:lastRowFirstColumn="0" w:lastRowLastColumn="0"/>
            <w:tcW w:w="567" w:type="dxa"/>
          </w:tcPr>
          <w:p w:rsidR="00EA112F" w:rsidRPr="000B7C66" w:rsidRDefault="00EA112F" w:rsidP="00CB5FB9">
            <w:pPr>
              <w:spacing w:line="276" w:lineRule="auto"/>
            </w:pPr>
            <w:r w:rsidRPr="000B7C66">
              <w:rPr>
                <w:rFonts w:ascii="Segoe UI Light" w:hAnsi="Segoe UI Light"/>
              </w:rPr>
              <w:t>«–»</w:t>
            </w:r>
          </w:p>
        </w:tc>
        <w:tc>
          <w:tcPr>
            <w:tcW w:w="284" w:type="dxa"/>
          </w:tcPr>
          <w:p w:rsidR="00EA112F" w:rsidRPr="000B7C66" w:rsidRDefault="00EA112F"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0B7C66">
              <w:rPr>
                <w:spacing w:val="-2"/>
                <w:szCs w:val="16"/>
              </w:rPr>
              <w:t>-</w:t>
            </w:r>
          </w:p>
        </w:tc>
        <w:tc>
          <w:tcPr>
            <w:tcW w:w="9355" w:type="dxa"/>
          </w:tcPr>
          <w:p w:rsidR="00EA112F" w:rsidRPr="000B7C66" w:rsidRDefault="00EA112F"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0B7C66">
              <w:rPr>
                <w:spacing w:val="-2"/>
                <w:szCs w:val="16"/>
              </w:rPr>
              <w:t>параметр не устанавливается.</w:t>
            </w:r>
          </w:p>
        </w:tc>
      </w:tr>
    </w:tbl>
    <w:p w:rsidR="006F1B13" w:rsidRDefault="006F1B13" w:rsidP="006A2679">
      <w:pPr>
        <w:spacing w:before="240" w:after="0"/>
        <w:ind w:right="-31" w:firstLine="709"/>
        <w:jc w:val="both"/>
      </w:pPr>
    </w:p>
    <w:p w:rsidR="006F1B13" w:rsidRDefault="006F1B13">
      <w:r>
        <w:br w:type="page"/>
      </w:r>
    </w:p>
    <w:p w:rsidR="006A2679" w:rsidRPr="00DE3489" w:rsidRDefault="00DE3489" w:rsidP="006A2679">
      <w:pPr>
        <w:spacing w:before="240" w:after="0"/>
        <w:ind w:right="-31" w:firstLine="709"/>
        <w:jc w:val="both"/>
        <w:rPr>
          <w:rFonts w:ascii="Segoe UI Light" w:hAnsi="Segoe UI Light"/>
        </w:rPr>
      </w:pPr>
      <w:hyperlink r:id="rId13" w:anchor="dst100606" w:history="1">
        <w:r w:rsidR="006A2679" w:rsidRPr="00DE3489">
          <w:rPr>
            <w:rStyle w:val="afff6"/>
            <w:rFonts w:ascii="Segoe UI Light" w:hAnsi="Segoe UI Light" w:cs="Arial"/>
            <w:color w:val="auto"/>
            <w:u w:val="none"/>
          </w:rPr>
          <w:t>Предельные</w:t>
        </w:r>
      </w:hyperlink>
      <w:r w:rsidR="006A2679" w:rsidRPr="00DE3489">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A2679" w:rsidRPr="00DE3489">
        <w:rPr>
          <w:rStyle w:val="blk"/>
          <w:rFonts w:ascii="Segoe UI Light" w:hAnsi="Segoe UI Light"/>
        </w:rPr>
        <w:t xml:space="preserve"> </w:t>
      </w:r>
      <w:r w:rsidR="00080186" w:rsidRPr="00DE3489">
        <w:rPr>
          <w:rFonts w:ascii="Segoe UI Light" w:hAnsi="Segoe UI Light"/>
        </w:rPr>
        <w:t>специализированной общественной застройки (общественно-жилой зоны)</w:t>
      </w:r>
      <w:r w:rsidR="006A2679" w:rsidRPr="00DE3489">
        <w:rPr>
          <w:rFonts w:ascii="Segoe UI Light" w:hAnsi="Segoe UI Light"/>
        </w:rPr>
        <w:t xml:space="preserve"> общественно-деловой территориальной зоны Б</w:t>
      </w:r>
      <w:proofErr w:type="gramStart"/>
      <w:r w:rsidR="00080186" w:rsidRPr="00DE3489">
        <w:rPr>
          <w:rFonts w:ascii="Segoe UI Light" w:hAnsi="Segoe UI Light"/>
        </w:rPr>
        <w:t>2</w:t>
      </w:r>
      <w:proofErr w:type="gramEnd"/>
      <w:r w:rsidR="006A2679" w:rsidRPr="00DE3489">
        <w:rPr>
          <w:rFonts w:ascii="Segoe UI Light" w:hAnsi="Segoe UI Light"/>
        </w:rPr>
        <w:t>:</w:t>
      </w:r>
    </w:p>
    <w:p w:rsidR="006A2679" w:rsidRPr="00080186" w:rsidRDefault="005E423A" w:rsidP="006A2679">
      <w:pPr>
        <w:pStyle w:val="afffa"/>
        <w:spacing w:before="0" w:after="0"/>
        <w:ind w:right="-31" w:firstLine="0"/>
        <w:jc w:val="right"/>
        <w:rPr>
          <w:rFonts w:ascii="Segoe UI Light" w:hAnsi="Segoe UI Light"/>
          <w:spacing w:val="-2"/>
          <w:sz w:val="16"/>
          <w:szCs w:val="16"/>
        </w:rPr>
      </w:pPr>
      <w:r>
        <w:rPr>
          <w:rFonts w:ascii="Segoe UI Light" w:hAnsi="Segoe UI Light"/>
          <w:spacing w:val="-2"/>
          <w:sz w:val="16"/>
          <w:szCs w:val="16"/>
        </w:rPr>
        <w:t>Таблица 3</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6"/>
        <w:gridCol w:w="496"/>
        <w:gridCol w:w="497"/>
        <w:gridCol w:w="992"/>
        <w:gridCol w:w="992"/>
        <w:gridCol w:w="496"/>
        <w:gridCol w:w="496"/>
        <w:gridCol w:w="496"/>
        <w:gridCol w:w="497"/>
      </w:tblGrid>
      <w:tr w:rsidR="006A2679" w:rsidRPr="00130C30" w:rsidTr="006A2679">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A2679" w:rsidRPr="00130C30" w:rsidRDefault="006A2679"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6" w:type="dxa"/>
            <w:vMerge w:val="restart"/>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2" w:type="dxa"/>
            <w:gridSpan w:val="8"/>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6A2679" w:rsidRPr="00130C30" w:rsidTr="006A2679">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6A2679" w:rsidRPr="00130C30" w:rsidRDefault="006A2679" w:rsidP="006A2679">
            <w:pPr>
              <w:pStyle w:val="afffa"/>
              <w:spacing w:before="0" w:after="0"/>
              <w:ind w:firstLine="0"/>
              <w:jc w:val="right"/>
              <w:rPr>
                <w:rFonts w:ascii="Segoe UI Light" w:hAnsi="Segoe UI Light" w:cs="Segoe UI"/>
                <w:spacing w:val="2"/>
                <w:sz w:val="16"/>
                <w:szCs w:val="16"/>
                <w:shd w:val="clear" w:color="auto" w:fill="FFFFFF"/>
              </w:rPr>
            </w:pPr>
          </w:p>
        </w:tc>
        <w:tc>
          <w:tcPr>
            <w:tcW w:w="4536" w:type="dxa"/>
            <w:vMerge/>
          </w:tcPr>
          <w:p w:rsidR="006A2679" w:rsidRPr="00130C30" w:rsidRDefault="006A2679"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6A2679" w:rsidRPr="00130C30" w:rsidRDefault="006A2679" w:rsidP="006A2679">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sidR="00422920">
              <w:rPr>
                <w:rFonts w:ascii="Segoe UI Light" w:hAnsi="Segoe UI Light"/>
                <w:spacing w:val="-2"/>
              </w:rPr>
              <w:t>га</w:t>
            </w:r>
            <w:proofErr w:type="gramEnd"/>
          </w:p>
        </w:tc>
        <w:tc>
          <w:tcPr>
            <w:tcW w:w="497" w:type="dxa"/>
            <w:textDirection w:val="btLr"/>
            <w:vAlign w:val="center"/>
          </w:tcPr>
          <w:p w:rsidR="006A2679" w:rsidRPr="00130C30" w:rsidRDefault="006A2679" w:rsidP="006A2679">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sidR="00422920">
              <w:rPr>
                <w:rFonts w:ascii="Segoe UI Light" w:hAnsi="Segoe UI Light"/>
                <w:spacing w:val="-2"/>
              </w:rPr>
              <w:t>га</w:t>
            </w:r>
            <w:proofErr w:type="gramEnd"/>
          </w:p>
        </w:tc>
        <w:tc>
          <w:tcPr>
            <w:tcW w:w="992"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2"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6A2679" w:rsidRPr="00130C30" w:rsidRDefault="006A2679"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CB5FB9" w:rsidRPr="00CB5FB9" w:rsidTr="00E31979">
        <w:tc>
          <w:tcPr>
            <w:cnfStyle w:val="001000000000" w:firstRow="0" w:lastRow="0" w:firstColumn="1" w:lastColumn="0" w:oddVBand="0" w:evenVBand="0" w:oddHBand="0" w:evenHBand="0" w:firstRowFirstColumn="0" w:firstRowLastColumn="0" w:lastRowFirstColumn="0" w:lastRowLastColumn="0"/>
            <w:tcW w:w="567" w:type="dxa"/>
          </w:tcPr>
          <w:p w:rsidR="00046C07" w:rsidRPr="00046C07" w:rsidRDefault="00046C07"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2.1</w:t>
            </w:r>
          </w:p>
        </w:tc>
        <w:tc>
          <w:tcPr>
            <w:tcW w:w="4536" w:type="dxa"/>
          </w:tcPr>
          <w:p w:rsidR="00046C07" w:rsidRPr="00046C07" w:rsidRDefault="00046C07" w:rsidP="00CB5FB9">
            <w:pPr>
              <w:pStyle w:val="afffa"/>
              <w:tabs>
                <w:tab w:val="left" w:pos="2868"/>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Для индивидуального жилищного строительства</w:t>
            </w:r>
          </w:p>
        </w:tc>
        <w:tc>
          <w:tcPr>
            <w:tcW w:w="496"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0,20</w:t>
            </w:r>
          </w:p>
        </w:tc>
        <w:tc>
          <w:tcPr>
            <w:tcW w:w="497"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0,01</w:t>
            </w:r>
          </w:p>
        </w:tc>
        <w:tc>
          <w:tcPr>
            <w:tcW w:w="992"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5,0</w:t>
            </w:r>
          </w:p>
        </w:tc>
        <w:tc>
          <w:tcPr>
            <w:tcW w:w="992"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3,0</w:t>
            </w:r>
          </w:p>
        </w:tc>
        <w:tc>
          <w:tcPr>
            <w:tcW w:w="496" w:type="dxa"/>
            <w:shd w:val="clear" w:color="auto" w:fill="auto"/>
            <w:vAlign w:val="center"/>
          </w:tcPr>
          <w:p w:rsidR="00046C07" w:rsidRPr="00824081"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50</w:t>
            </w:r>
          </w:p>
        </w:tc>
        <w:tc>
          <w:tcPr>
            <w:tcW w:w="496" w:type="dxa"/>
            <w:shd w:val="clear" w:color="auto" w:fill="auto"/>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494320">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2.1.1</w:t>
            </w:r>
          </w:p>
        </w:tc>
        <w:tc>
          <w:tcPr>
            <w:tcW w:w="4536" w:type="dxa"/>
          </w:tcPr>
          <w:p w:rsidR="00CB5FB9" w:rsidRPr="00046C0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Малоэтажная многоквартирная жилая застройка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D82059">
        <w:tc>
          <w:tcPr>
            <w:cnfStyle w:val="001000000000" w:firstRow="0" w:lastRow="0" w:firstColumn="1" w:lastColumn="0" w:oddVBand="0" w:evenVBand="0" w:oddHBand="0" w:evenHBand="0" w:firstRowFirstColumn="0" w:firstRowLastColumn="0" w:lastRowFirstColumn="0" w:lastRowLastColumn="0"/>
            <w:tcW w:w="567" w:type="dxa"/>
          </w:tcPr>
          <w:p w:rsidR="00046C07" w:rsidRPr="00046C07" w:rsidRDefault="00046C07"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2.3</w:t>
            </w:r>
          </w:p>
        </w:tc>
        <w:tc>
          <w:tcPr>
            <w:tcW w:w="4536" w:type="dxa"/>
          </w:tcPr>
          <w:p w:rsidR="00046C07" w:rsidRPr="00046C07" w:rsidRDefault="00046C07"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Блокированная жилая застройка</w:t>
            </w:r>
          </w:p>
        </w:tc>
        <w:tc>
          <w:tcPr>
            <w:tcW w:w="496"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0,04</w:t>
            </w:r>
          </w:p>
        </w:tc>
        <w:tc>
          <w:tcPr>
            <w:tcW w:w="497" w:type="dxa"/>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0,01</w:t>
            </w:r>
          </w:p>
        </w:tc>
        <w:tc>
          <w:tcPr>
            <w:tcW w:w="992"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046C07" w:rsidRPr="00824081"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50</w:t>
            </w:r>
          </w:p>
        </w:tc>
        <w:tc>
          <w:tcPr>
            <w:tcW w:w="496" w:type="dxa"/>
            <w:shd w:val="clear" w:color="auto" w:fill="auto"/>
            <w:vAlign w:val="center"/>
          </w:tcPr>
          <w:p w:rsidR="00046C07" w:rsidRPr="00CB5FB9" w:rsidRDefault="00046C07"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D8205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2.5</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Среднеэтажная жилая застройка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8</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824081" w:rsidRPr="00CB5FB9"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046C07" w:rsidRDefault="00824081"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2.6</w:t>
            </w:r>
          </w:p>
        </w:tc>
        <w:tc>
          <w:tcPr>
            <w:tcW w:w="4536" w:type="dxa"/>
          </w:tcPr>
          <w:p w:rsidR="00824081" w:rsidRPr="00046C07" w:rsidRDefault="00824081"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Многоэтажная жилая застройка (высотная застройка)</w:t>
            </w:r>
          </w:p>
        </w:tc>
        <w:tc>
          <w:tcPr>
            <w:tcW w:w="496"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CB5FB9" w:rsidRDefault="00824081"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90</w:t>
            </w:r>
          </w:p>
        </w:tc>
        <w:tc>
          <w:tcPr>
            <w:tcW w:w="496" w:type="dxa"/>
            <w:shd w:val="clear" w:color="auto" w:fill="auto"/>
            <w:vAlign w:val="center"/>
          </w:tcPr>
          <w:p w:rsidR="00824081" w:rsidRPr="00CB5FB9" w:rsidRDefault="00824081"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CB5FB9" w:rsidRDefault="00824081"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20564A">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2.7</w:t>
            </w:r>
          </w:p>
        </w:tc>
        <w:tc>
          <w:tcPr>
            <w:tcW w:w="4536" w:type="dxa"/>
          </w:tcPr>
          <w:p w:rsidR="00CB5FB9" w:rsidRPr="00046C07" w:rsidRDefault="00CB5FB9" w:rsidP="00CB5FB9">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Обслуживание жилой застройки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20564A">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2.7.1</w:t>
            </w:r>
          </w:p>
        </w:tc>
        <w:tc>
          <w:tcPr>
            <w:tcW w:w="4536" w:type="dxa"/>
          </w:tcPr>
          <w:p w:rsidR="00CB5FB9" w:rsidRPr="00046C0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Объекты гаражного назначения</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20564A">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3.1</w:t>
            </w:r>
          </w:p>
        </w:tc>
        <w:tc>
          <w:tcPr>
            <w:tcW w:w="4536" w:type="dxa"/>
          </w:tcPr>
          <w:p w:rsidR="00CB5FB9" w:rsidRPr="00046C07" w:rsidRDefault="00CB5FB9" w:rsidP="00CB5FB9">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Коммунальное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D8205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3.2</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Социальное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975B83">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3.3</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Бытовое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pacing w:val="-2"/>
                <w:szCs w:val="16"/>
                <w:lang w:val="en-US"/>
              </w:rPr>
              <w:t>V</w:t>
            </w:r>
          </w:p>
        </w:tc>
      </w:tr>
      <w:tr w:rsidR="00CB5FB9" w:rsidRPr="00CB5FB9" w:rsidTr="00E3197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3.4</w:t>
            </w:r>
          </w:p>
        </w:tc>
        <w:tc>
          <w:tcPr>
            <w:tcW w:w="4536" w:type="dxa"/>
          </w:tcPr>
          <w:p w:rsidR="00CB5FB9" w:rsidRPr="00046C07" w:rsidRDefault="00CB5FB9" w:rsidP="00CB5FB9">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Здравоохранение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E3197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3.5*</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Образование и просвещение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E3197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3.6</w:t>
            </w:r>
          </w:p>
        </w:tc>
        <w:tc>
          <w:tcPr>
            <w:tcW w:w="4536" w:type="dxa"/>
          </w:tcPr>
          <w:p w:rsidR="00CB5FB9" w:rsidRPr="00046C0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Культурное развитие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E31979">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3.7</w:t>
            </w:r>
          </w:p>
        </w:tc>
        <w:tc>
          <w:tcPr>
            <w:tcW w:w="4536" w:type="dxa"/>
          </w:tcPr>
          <w:p w:rsidR="00CB5FB9" w:rsidRPr="00046C0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z w:val="16"/>
                <w:szCs w:val="16"/>
              </w:rPr>
              <w:t>Религиозное использование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3.8</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Общественное управление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8A776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8A7767">
              <w:rPr>
                <w:rFonts w:ascii="Segoe UI Light" w:hAnsi="Segoe UI Light" w:cs="Segoe UI"/>
                <w:spacing w:val="2"/>
                <w:sz w:val="16"/>
                <w:szCs w:val="16"/>
                <w:shd w:val="clear" w:color="auto" w:fill="FFFFFF"/>
              </w:rPr>
              <w:t>3.9</w:t>
            </w:r>
          </w:p>
        </w:tc>
        <w:tc>
          <w:tcPr>
            <w:tcW w:w="4536" w:type="dxa"/>
          </w:tcPr>
          <w:p w:rsidR="00CB5FB9" w:rsidRPr="008A776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A7767">
              <w:rPr>
                <w:rFonts w:ascii="Segoe UI Light" w:hAnsi="Segoe UI Light" w:cs="Segoe UI"/>
                <w:sz w:val="16"/>
                <w:szCs w:val="16"/>
              </w:rPr>
              <w:t>Обеспечение научной деятельности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8A776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8A7767">
              <w:rPr>
                <w:rFonts w:ascii="Segoe UI Light" w:hAnsi="Segoe UI Light" w:cs="Segoe UI"/>
                <w:spacing w:val="2"/>
                <w:sz w:val="16"/>
                <w:szCs w:val="16"/>
                <w:shd w:val="clear" w:color="auto" w:fill="FFFFFF"/>
              </w:rPr>
              <w:t>3.10</w:t>
            </w:r>
          </w:p>
        </w:tc>
        <w:tc>
          <w:tcPr>
            <w:tcW w:w="4536" w:type="dxa"/>
          </w:tcPr>
          <w:p w:rsidR="00CB5FB9" w:rsidRPr="008A7767" w:rsidRDefault="00CB5FB9" w:rsidP="00CB5FB9">
            <w:pPr>
              <w:pStyle w:val="afffa"/>
              <w:tabs>
                <w:tab w:val="left" w:pos="3283"/>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A7767">
              <w:rPr>
                <w:rFonts w:ascii="Segoe UI Light" w:hAnsi="Segoe UI Light" w:cs="Segoe UI"/>
                <w:sz w:val="16"/>
                <w:szCs w:val="16"/>
              </w:rPr>
              <w:t>Ветеринарное обслуживание</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8A776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8A7767">
              <w:rPr>
                <w:rFonts w:ascii="Segoe UI Light" w:hAnsi="Segoe UI Light" w:cs="Segoe UI"/>
                <w:spacing w:val="2"/>
                <w:sz w:val="16"/>
                <w:szCs w:val="16"/>
                <w:shd w:val="clear" w:color="auto" w:fill="FFFFFF"/>
              </w:rPr>
              <w:t>4.0</w:t>
            </w:r>
          </w:p>
        </w:tc>
        <w:tc>
          <w:tcPr>
            <w:tcW w:w="4536" w:type="dxa"/>
          </w:tcPr>
          <w:p w:rsidR="00CB5FB9" w:rsidRPr="008A776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A7767">
              <w:rPr>
                <w:rFonts w:ascii="Segoe UI Light" w:hAnsi="Segoe UI Light" w:cs="Segoe UI"/>
                <w:sz w:val="16"/>
                <w:szCs w:val="16"/>
              </w:rPr>
              <w:t>Предпринимательство</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975B83">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5.1</w:t>
            </w:r>
          </w:p>
        </w:tc>
        <w:tc>
          <w:tcPr>
            <w:tcW w:w="4536" w:type="dxa"/>
          </w:tcPr>
          <w:p w:rsidR="00CB5FB9" w:rsidRPr="00046C07" w:rsidRDefault="00CB5FB9" w:rsidP="00CB5FB9">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Спорт</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5E423A">
        <w:tc>
          <w:tcPr>
            <w:cnfStyle w:val="001000000000" w:firstRow="0" w:lastRow="0" w:firstColumn="1" w:lastColumn="0" w:oddVBand="0" w:evenVBand="0" w:oddHBand="0" w:evenHBand="0" w:firstRowFirstColumn="0" w:firstRowLastColumn="0" w:lastRowFirstColumn="0" w:lastRowLastColumn="0"/>
            <w:tcW w:w="567" w:type="dxa"/>
          </w:tcPr>
          <w:p w:rsidR="00CB5FB9" w:rsidRPr="005828C5"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5828C5">
              <w:rPr>
                <w:rFonts w:ascii="Segoe UI Light" w:hAnsi="Segoe UI Light" w:cs="Segoe UI"/>
                <w:spacing w:val="2"/>
                <w:sz w:val="16"/>
                <w:szCs w:val="16"/>
                <w:shd w:val="clear" w:color="auto" w:fill="FFFFFF"/>
              </w:rPr>
              <w:t>8.3</w:t>
            </w:r>
          </w:p>
        </w:tc>
        <w:tc>
          <w:tcPr>
            <w:tcW w:w="4536" w:type="dxa"/>
          </w:tcPr>
          <w:p w:rsidR="00CB5FB9" w:rsidRPr="005828C5"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5828C5">
              <w:rPr>
                <w:rFonts w:ascii="Segoe UI Light" w:hAnsi="Segoe UI Light" w:cs="Segoe UI"/>
                <w:sz w:val="16"/>
                <w:szCs w:val="16"/>
              </w:rPr>
              <w:t>Обеспечение внутреннего правопорядка</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spacing w:val="-2"/>
                <w:sz w:val="16"/>
                <w:szCs w:val="16"/>
                <w:lang w:val="en-US"/>
              </w:rPr>
              <w:t>IV</w:t>
            </w:r>
            <w:r w:rsidRPr="00CB5FB9">
              <w:rPr>
                <w:rFonts w:ascii="Segoe UI Light" w:hAnsi="Segoe UI Light"/>
                <w:spacing w:val="-2"/>
                <w:sz w:val="16"/>
                <w:szCs w:val="16"/>
              </w:rPr>
              <w:t xml:space="preserve">, </w:t>
            </w:r>
            <w:r w:rsidRPr="00CB5FB9">
              <w:rPr>
                <w:rFonts w:ascii="Segoe UI Light" w:hAnsi="Segoe UI Light"/>
                <w:spacing w:val="-2"/>
                <w:sz w:val="16"/>
                <w:szCs w:val="16"/>
                <w:lang w:val="en-US"/>
              </w:rPr>
              <w:t>V</w:t>
            </w:r>
          </w:p>
        </w:tc>
      </w:tr>
      <w:tr w:rsidR="00CB5FB9" w:rsidRPr="00CB5FB9" w:rsidTr="00975B83">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9.2</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Курортная деятельность</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975B83">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9.2.1</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Санаторная деятельность</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100</w:t>
            </w:r>
          </w:p>
        </w:tc>
        <w:tc>
          <w:tcPr>
            <w:tcW w:w="496" w:type="dxa"/>
            <w:shd w:val="clear" w:color="auto" w:fill="auto"/>
            <w:vAlign w:val="center"/>
          </w:tcPr>
          <w:p w:rsidR="00CB5FB9" w:rsidRPr="00CB5FB9" w:rsidRDefault="00CB5FB9" w:rsidP="00CB5FB9">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CB5FB9">
              <w:rPr>
                <w:rFonts w:ascii="Segoe UI Light" w:hAnsi="Segoe UI Light" w:cs="Segoe UI"/>
                <w:spacing w:val="2"/>
                <w:sz w:val="16"/>
                <w:szCs w:val="16"/>
                <w:shd w:val="clear" w:color="auto" w:fill="FFFFFF"/>
              </w:rPr>
              <w:t>15</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r w:rsidR="00CB5FB9" w:rsidRPr="00CB5FB9" w:rsidTr="00975B83">
        <w:tc>
          <w:tcPr>
            <w:cnfStyle w:val="001000000000" w:firstRow="0" w:lastRow="0" w:firstColumn="1" w:lastColumn="0" w:oddVBand="0" w:evenVBand="0" w:oddHBand="0" w:evenHBand="0" w:firstRowFirstColumn="0" w:firstRowLastColumn="0" w:lastRowFirstColumn="0" w:lastRowLastColumn="0"/>
            <w:tcW w:w="567" w:type="dxa"/>
          </w:tcPr>
          <w:p w:rsidR="00CB5FB9" w:rsidRPr="00046C07" w:rsidRDefault="00CB5FB9"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11.1</w:t>
            </w:r>
          </w:p>
        </w:tc>
        <w:tc>
          <w:tcPr>
            <w:tcW w:w="4536" w:type="dxa"/>
          </w:tcPr>
          <w:p w:rsidR="00CB5FB9" w:rsidRPr="00046C07" w:rsidRDefault="00CB5FB9"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Общее пользование водными объектами</w:t>
            </w:r>
          </w:p>
        </w:tc>
        <w:tc>
          <w:tcPr>
            <w:tcW w:w="496"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824081"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shd w:val="clear" w:color="auto" w:fill="auto"/>
            <w:vAlign w:val="center"/>
          </w:tcPr>
          <w:p w:rsidR="00CB5FB9" w:rsidRPr="00CB5FB9" w:rsidRDefault="00CB5FB9"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rPr>
                <w:szCs w:val="16"/>
              </w:rPr>
              <w:t>–</w:t>
            </w:r>
          </w:p>
        </w:tc>
      </w:tr>
      <w:tr w:rsidR="00CB5FB9" w:rsidRPr="00CB5FB9" w:rsidTr="00D82059">
        <w:tc>
          <w:tcPr>
            <w:cnfStyle w:val="001000000000" w:firstRow="0" w:lastRow="0" w:firstColumn="1" w:lastColumn="0" w:oddVBand="0" w:evenVBand="0" w:oddHBand="0" w:evenHBand="0" w:firstRowFirstColumn="0" w:firstRowLastColumn="0" w:lastRowFirstColumn="0" w:lastRowLastColumn="0"/>
            <w:tcW w:w="567" w:type="dxa"/>
          </w:tcPr>
          <w:p w:rsidR="00046C07" w:rsidRPr="00046C07" w:rsidRDefault="00046C07" w:rsidP="00CB5FB9">
            <w:pPr>
              <w:pStyle w:val="afffa"/>
              <w:spacing w:before="0" w:after="0" w:line="276" w:lineRule="auto"/>
              <w:ind w:firstLine="0"/>
              <w:jc w:val="left"/>
              <w:rPr>
                <w:rFonts w:ascii="Segoe UI Light" w:hAnsi="Segoe UI Light" w:cs="Segoe UI"/>
                <w:spacing w:val="2"/>
                <w:sz w:val="16"/>
                <w:szCs w:val="16"/>
                <w:shd w:val="clear" w:color="auto" w:fill="FFFFFF"/>
              </w:rPr>
            </w:pPr>
            <w:r w:rsidRPr="00046C07">
              <w:rPr>
                <w:rFonts w:ascii="Segoe UI Light" w:hAnsi="Segoe UI Light" w:cs="Segoe UI"/>
                <w:spacing w:val="2"/>
                <w:sz w:val="16"/>
                <w:szCs w:val="16"/>
                <w:shd w:val="clear" w:color="auto" w:fill="FFFFFF"/>
              </w:rPr>
              <w:t>12.0</w:t>
            </w:r>
          </w:p>
        </w:tc>
        <w:tc>
          <w:tcPr>
            <w:tcW w:w="4536" w:type="dxa"/>
          </w:tcPr>
          <w:p w:rsidR="00046C07" w:rsidRPr="00046C07" w:rsidRDefault="00046C07" w:rsidP="00CB5FB9">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046C07">
              <w:rPr>
                <w:rFonts w:ascii="Segoe UI Light" w:hAnsi="Segoe UI Light" w:cs="Segoe UI"/>
                <w:sz w:val="16"/>
                <w:szCs w:val="16"/>
              </w:rPr>
              <w:t>Земельные участки (территории) общего пользования</w:t>
            </w:r>
          </w:p>
        </w:tc>
        <w:tc>
          <w:tcPr>
            <w:tcW w:w="496"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992" w:type="dxa"/>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046C07" w:rsidRPr="00824081"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6" w:type="dxa"/>
            <w:shd w:val="clear" w:color="auto" w:fill="auto"/>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c>
          <w:tcPr>
            <w:tcW w:w="497" w:type="dxa"/>
            <w:shd w:val="clear" w:color="auto" w:fill="auto"/>
            <w:vAlign w:val="center"/>
          </w:tcPr>
          <w:p w:rsidR="00046C07" w:rsidRPr="00CB5FB9" w:rsidRDefault="00046C07" w:rsidP="00CB5FB9">
            <w:pPr>
              <w:spacing w:line="276" w:lineRule="auto"/>
              <w:jc w:val="center"/>
              <w:cnfStyle w:val="000000000000" w:firstRow="0" w:lastRow="0" w:firstColumn="0" w:lastColumn="0" w:oddVBand="0" w:evenVBand="0" w:oddHBand="0" w:evenHBand="0" w:firstRowFirstColumn="0" w:firstRowLastColumn="0" w:lastRowFirstColumn="0" w:lastRowLastColumn="0"/>
            </w:pPr>
            <w:r w:rsidRPr="00CB5FB9">
              <w:t>–</w:t>
            </w:r>
          </w:p>
        </w:tc>
      </w:tr>
    </w:tbl>
    <w:p w:rsidR="006A2679" w:rsidRPr="001D25F8" w:rsidRDefault="006A2679" w:rsidP="00CB5FB9">
      <w:pPr>
        <w:spacing w:after="0"/>
        <w:jc w:val="both"/>
        <w:rPr>
          <w:rFonts w:ascii="Segoe UI Light" w:hAnsi="Segoe UI Light"/>
          <w:spacing w:val="-2"/>
          <w:sz w:val="16"/>
          <w:szCs w:val="16"/>
        </w:rPr>
      </w:pPr>
      <w:r w:rsidRPr="001D25F8">
        <w:rPr>
          <w:rFonts w:ascii="Segoe UI Light" w:hAnsi="Segoe UI Light"/>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6A2679" w:rsidRPr="001D25F8" w:rsidTr="006A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CB5FB9">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CB5FB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w:t>
            </w:r>
          </w:p>
        </w:tc>
        <w:tc>
          <w:tcPr>
            <w:tcW w:w="9355" w:type="dxa"/>
          </w:tcPr>
          <w:p w:rsidR="006A2679" w:rsidRPr="001D25F8" w:rsidRDefault="006A2679" w:rsidP="00CB5FB9">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CB5FB9">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расчет выполняется для территориальной зоны в целом и каждого участка в отдельности;</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CB5FB9">
            <w:pPr>
              <w:spacing w:line="276" w:lineRule="auto"/>
            </w:pPr>
            <w:r w:rsidRPr="001D25F8">
              <w:rPr>
                <w:rFonts w:ascii="Segoe UI Light" w:hAnsi="Segoe UI Light"/>
              </w:rPr>
              <w:t>«–»</w:t>
            </w:r>
          </w:p>
        </w:tc>
        <w:tc>
          <w:tcPr>
            <w:tcW w:w="284" w:type="dxa"/>
          </w:tcPr>
          <w:p w:rsidR="006A2679" w:rsidRPr="001D25F8" w:rsidRDefault="006A2679"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CB5FB9">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параметр не устанавливается.</w:t>
            </w:r>
          </w:p>
        </w:tc>
      </w:tr>
    </w:tbl>
    <w:p w:rsidR="00855D32" w:rsidRDefault="00855D32">
      <w:pPr>
        <w:rPr>
          <w:rFonts w:ascii="Segoe UI Light" w:hAnsi="Segoe UI Light"/>
        </w:rPr>
      </w:pPr>
      <w:r>
        <w:rPr>
          <w:rFonts w:ascii="Segoe UI Light" w:hAnsi="Segoe UI Light"/>
        </w:rPr>
        <w:br w:type="page"/>
      </w:r>
    </w:p>
    <w:p w:rsidR="006A2679" w:rsidRPr="00DE3489" w:rsidRDefault="00DE3489" w:rsidP="006A2679">
      <w:pPr>
        <w:spacing w:before="240" w:after="0"/>
        <w:ind w:right="-31" w:firstLine="709"/>
        <w:jc w:val="both"/>
        <w:rPr>
          <w:rFonts w:ascii="Segoe UI Light" w:hAnsi="Segoe UI Light"/>
        </w:rPr>
      </w:pPr>
      <w:hyperlink r:id="rId14" w:anchor="dst100606" w:history="1">
        <w:r w:rsidR="006A2679" w:rsidRPr="00E056A4">
          <w:rPr>
            <w:rStyle w:val="afff6"/>
            <w:rFonts w:ascii="Segoe UI Light" w:hAnsi="Segoe UI Light" w:cs="Arial"/>
            <w:color w:val="auto"/>
            <w:u w:val="none"/>
          </w:rPr>
          <w:t>Предельные</w:t>
        </w:r>
      </w:hyperlink>
      <w:r w:rsidR="006A2679" w:rsidRPr="00E056A4">
        <w:rPr>
          <w:rStyle w:val="blk"/>
          <w:rFonts w:ascii="Segoe UI Light" w:hAnsi="Segoe UI Light" w:cs="Arial"/>
        </w:rPr>
        <w:t xml:space="preserve"> (минимальные и (или) максимальные) размеры земельных участков и предельные </w:t>
      </w:r>
      <w:r w:rsidR="006A2679" w:rsidRPr="00DE3489">
        <w:rPr>
          <w:rStyle w:val="blk"/>
          <w:rFonts w:ascii="Segoe UI Light" w:hAnsi="Segoe UI Light" w:cs="Arial"/>
        </w:rPr>
        <w:t>параметры разрешенного строительства, реконструкции объектов капитального строительства</w:t>
      </w:r>
      <w:r w:rsidR="006A2679" w:rsidRPr="00DE3489">
        <w:rPr>
          <w:rStyle w:val="blk"/>
          <w:rFonts w:ascii="Segoe UI Light" w:hAnsi="Segoe UI Light"/>
        </w:rPr>
        <w:t xml:space="preserve"> </w:t>
      </w:r>
      <w:r w:rsidR="00E056A4" w:rsidRPr="00DE3489">
        <w:rPr>
          <w:rFonts w:ascii="Segoe UI Light" w:hAnsi="Segoe UI Light" w:cs="Arial"/>
          <w:spacing w:val="2"/>
          <w:szCs w:val="16"/>
          <w:shd w:val="clear" w:color="auto" w:fill="FFFFFF"/>
        </w:rPr>
        <w:t>зоны застройки индивидуальными жилыми домами</w:t>
      </w:r>
      <w:r w:rsidR="006A2679" w:rsidRPr="00DE3489">
        <w:rPr>
          <w:rFonts w:ascii="Segoe UI Light" w:hAnsi="Segoe UI Light"/>
        </w:rPr>
        <w:t xml:space="preserve"> </w:t>
      </w:r>
      <w:r w:rsidR="00E056A4" w:rsidRPr="00DE3489">
        <w:rPr>
          <w:rFonts w:ascii="Segoe UI Light" w:hAnsi="Segoe UI Light"/>
        </w:rPr>
        <w:t xml:space="preserve">жилой </w:t>
      </w:r>
      <w:r w:rsidR="006A2679" w:rsidRPr="00DE3489">
        <w:rPr>
          <w:rFonts w:ascii="Segoe UI Light" w:hAnsi="Segoe UI Light"/>
        </w:rPr>
        <w:t xml:space="preserve">территориальной зоны </w:t>
      </w:r>
      <w:r w:rsidR="00E056A4" w:rsidRPr="00DE3489">
        <w:rPr>
          <w:rFonts w:ascii="Segoe UI Light" w:hAnsi="Segoe UI Light"/>
        </w:rPr>
        <w:t>В</w:t>
      </w:r>
      <w:proofErr w:type="gramStart"/>
      <w:r w:rsidR="006A2679" w:rsidRPr="00DE3489">
        <w:rPr>
          <w:rFonts w:ascii="Segoe UI Light" w:hAnsi="Segoe UI Light"/>
        </w:rPr>
        <w:t>1</w:t>
      </w:r>
      <w:proofErr w:type="gramEnd"/>
      <w:r w:rsidR="006A2679" w:rsidRPr="00DE3489">
        <w:rPr>
          <w:rFonts w:ascii="Segoe UI Light" w:hAnsi="Segoe UI Light"/>
        </w:rPr>
        <w:t>:</w:t>
      </w:r>
    </w:p>
    <w:p w:rsidR="006A2679" w:rsidRPr="00E056A4" w:rsidRDefault="005E423A" w:rsidP="006A2679">
      <w:pPr>
        <w:pStyle w:val="afffa"/>
        <w:spacing w:before="0" w:after="0"/>
        <w:ind w:right="-31" w:firstLine="0"/>
        <w:jc w:val="right"/>
        <w:rPr>
          <w:rFonts w:ascii="Segoe UI Light" w:hAnsi="Segoe UI Light"/>
          <w:spacing w:val="-2"/>
          <w:sz w:val="16"/>
          <w:szCs w:val="16"/>
        </w:rPr>
      </w:pPr>
      <w:r>
        <w:rPr>
          <w:rFonts w:ascii="Segoe UI Light" w:hAnsi="Segoe UI Light"/>
          <w:spacing w:val="-2"/>
          <w:sz w:val="16"/>
          <w:szCs w:val="16"/>
        </w:rPr>
        <w:t>Таблица 4</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6"/>
        <w:gridCol w:w="496"/>
        <w:gridCol w:w="497"/>
        <w:gridCol w:w="992"/>
        <w:gridCol w:w="992"/>
        <w:gridCol w:w="496"/>
        <w:gridCol w:w="496"/>
        <w:gridCol w:w="496"/>
        <w:gridCol w:w="497"/>
      </w:tblGrid>
      <w:tr w:rsidR="006A2679" w:rsidRPr="00130C30" w:rsidTr="006A2679">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A2679" w:rsidRPr="00130C30" w:rsidRDefault="006A2679"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6" w:type="dxa"/>
            <w:vMerge w:val="restart"/>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2" w:type="dxa"/>
            <w:gridSpan w:val="8"/>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422920" w:rsidRPr="00130C30" w:rsidTr="006A2679">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422920" w:rsidRPr="00130C30" w:rsidRDefault="00422920" w:rsidP="006A2679">
            <w:pPr>
              <w:pStyle w:val="afffa"/>
              <w:spacing w:before="0" w:after="0"/>
              <w:ind w:firstLine="0"/>
              <w:jc w:val="right"/>
              <w:rPr>
                <w:rFonts w:ascii="Segoe UI Light" w:hAnsi="Segoe UI Light" w:cs="Segoe UI"/>
                <w:spacing w:val="2"/>
                <w:sz w:val="16"/>
                <w:szCs w:val="16"/>
                <w:shd w:val="clear" w:color="auto" w:fill="FFFFFF"/>
              </w:rPr>
            </w:pPr>
          </w:p>
        </w:tc>
        <w:tc>
          <w:tcPr>
            <w:tcW w:w="4536" w:type="dxa"/>
            <w:vMerge/>
          </w:tcPr>
          <w:p w:rsidR="00422920" w:rsidRPr="00130C30" w:rsidRDefault="00422920"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Pr>
                <w:rFonts w:ascii="Segoe UI Light" w:hAnsi="Segoe UI Light"/>
                <w:spacing w:val="-2"/>
              </w:rPr>
              <w:t>га</w:t>
            </w:r>
            <w:proofErr w:type="gramEnd"/>
          </w:p>
        </w:tc>
        <w:tc>
          <w:tcPr>
            <w:tcW w:w="497"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Pr>
                <w:rFonts w:ascii="Segoe UI Light" w:hAnsi="Segoe UI Light"/>
                <w:spacing w:val="-2"/>
              </w:rPr>
              <w:t>га</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E22F6B" w:rsidRPr="00E22F6B" w:rsidTr="00E31979">
        <w:tc>
          <w:tcPr>
            <w:cnfStyle w:val="001000000000" w:firstRow="0" w:lastRow="0" w:firstColumn="1" w:lastColumn="0" w:oddVBand="0" w:evenVBand="0" w:oddHBand="0" w:evenHBand="0" w:firstRowFirstColumn="0" w:firstRowLastColumn="0" w:lastRowFirstColumn="0" w:lastRowLastColumn="0"/>
            <w:tcW w:w="567" w:type="dxa"/>
          </w:tcPr>
          <w:p w:rsidR="003E6D62" w:rsidRPr="00E22F6B" w:rsidRDefault="003E6D62"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2.1</w:t>
            </w:r>
          </w:p>
        </w:tc>
        <w:tc>
          <w:tcPr>
            <w:tcW w:w="4536" w:type="dxa"/>
          </w:tcPr>
          <w:p w:rsidR="003E6D62" w:rsidRPr="00E22F6B" w:rsidRDefault="003E6D62" w:rsidP="00E22F6B">
            <w:pPr>
              <w:pStyle w:val="afffa"/>
              <w:tabs>
                <w:tab w:val="left" w:pos="2868"/>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Для индивидуального жилищного строительства</w:t>
            </w:r>
          </w:p>
        </w:tc>
        <w:tc>
          <w:tcPr>
            <w:tcW w:w="496" w:type="dxa"/>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0,20</w:t>
            </w:r>
          </w:p>
        </w:tc>
        <w:tc>
          <w:tcPr>
            <w:tcW w:w="497" w:type="dxa"/>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0,01</w:t>
            </w:r>
          </w:p>
        </w:tc>
        <w:tc>
          <w:tcPr>
            <w:tcW w:w="992" w:type="dxa"/>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5,0</w:t>
            </w:r>
          </w:p>
        </w:tc>
        <w:tc>
          <w:tcPr>
            <w:tcW w:w="992" w:type="dxa"/>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3,0</w:t>
            </w:r>
          </w:p>
        </w:tc>
        <w:tc>
          <w:tcPr>
            <w:tcW w:w="496" w:type="dxa"/>
            <w:shd w:val="clear" w:color="auto" w:fill="auto"/>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3E6D62" w:rsidRPr="00E22F6B" w:rsidRDefault="00E54465"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50</w:t>
            </w:r>
          </w:p>
        </w:tc>
        <w:tc>
          <w:tcPr>
            <w:tcW w:w="496" w:type="dxa"/>
            <w:shd w:val="clear" w:color="auto" w:fill="auto"/>
            <w:vAlign w:val="center"/>
          </w:tcPr>
          <w:p w:rsidR="003E6D62" w:rsidRPr="00E22F6B" w:rsidRDefault="003E6D62"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3E6D62" w:rsidRPr="00E22F6B" w:rsidRDefault="003E6D62"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494320">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2.1.1</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Малоэтажная многоквартирная жилая застройка</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90</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992080" w:rsidRPr="00E22F6B" w:rsidRDefault="00992080"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2.2</w:t>
            </w:r>
          </w:p>
        </w:tc>
        <w:tc>
          <w:tcPr>
            <w:tcW w:w="4536" w:type="dxa"/>
          </w:tcPr>
          <w:p w:rsidR="00992080" w:rsidRPr="00E22F6B" w:rsidRDefault="00992080"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Для ведения личного подсобного хозяйства</w:t>
            </w:r>
          </w:p>
        </w:tc>
        <w:tc>
          <w:tcPr>
            <w:tcW w:w="496" w:type="dxa"/>
          </w:tcPr>
          <w:p w:rsidR="00992080" w:rsidRPr="00E22F6B" w:rsidRDefault="00992080" w:rsidP="00E22F6B">
            <w:pPr>
              <w:spacing w:line="276" w:lineRule="auto"/>
              <w:jc w:val="center"/>
              <w:cnfStyle w:val="000000000000" w:firstRow="0" w:lastRow="0" w:firstColumn="0" w:lastColumn="0" w:oddVBand="0" w:evenVBand="0" w:oddHBand="0" w:evenHBand="0" w:firstRowFirstColumn="0" w:firstRowLastColumn="0" w:lastRowFirstColumn="0" w:lastRowLastColumn="0"/>
              <w:rPr>
                <w:spacing w:val="-2"/>
                <w:szCs w:val="16"/>
              </w:rPr>
            </w:pPr>
            <w:r w:rsidRPr="00E22F6B">
              <w:rPr>
                <w:spacing w:val="-2"/>
                <w:szCs w:val="16"/>
              </w:rPr>
              <w:t>0,20</w:t>
            </w:r>
          </w:p>
        </w:tc>
        <w:tc>
          <w:tcPr>
            <w:tcW w:w="497" w:type="dxa"/>
            <w:vAlign w:val="center"/>
          </w:tcPr>
          <w:p w:rsidR="00992080" w:rsidRPr="00E22F6B" w:rsidRDefault="00992080"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0,005</w:t>
            </w:r>
          </w:p>
        </w:tc>
        <w:tc>
          <w:tcPr>
            <w:tcW w:w="992" w:type="dxa"/>
            <w:vAlign w:val="center"/>
          </w:tcPr>
          <w:p w:rsidR="00992080" w:rsidRPr="00E22F6B" w:rsidRDefault="00992080"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992080" w:rsidRPr="00E22F6B" w:rsidRDefault="00992080"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3,0</w:t>
            </w:r>
          </w:p>
        </w:tc>
        <w:tc>
          <w:tcPr>
            <w:tcW w:w="496" w:type="dxa"/>
            <w:shd w:val="clear" w:color="auto" w:fill="auto"/>
            <w:vAlign w:val="center"/>
          </w:tcPr>
          <w:p w:rsidR="00992080" w:rsidRPr="00E22F6B" w:rsidRDefault="00992080"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992080" w:rsidRPr="00E22F6B" w:rsidRDefault="00992080"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50</w:t>
            </w:r>
          </w:p>
        </w:tc>
        <w:tc>
          <w:tcPr>
            <w:tcW w:w="496" w:type="dxa"/>
            <w:shd w:val="clear" w:color="auto" w:fill="auto"/>
            <w:vAlign w:val="center"/>
          </w:tcPr>
          <w:p w:rsidR="00992080" w:rsidRPr="00E22F6B" w:rsidRDefault="00992080"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992080" w:rsidRPr="00E22F6B" w:rsidRDefault="00992080"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E3197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2.3</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Блокированная жилая застройка</w:t>
            </w:r>
          </w:p>
        </w:tc>
        <w:tc>
          <w:tcPr>
            <w:tcW w:w="496" w:type="dxa"/>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0,04</w:t>
            </w:r>
          </w:p>
        </w:tc>
        <w:tc>
          <w:tcPr>
            <w:tcW w:w="497" w:type="dxa"/>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0,01</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50</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5E423A">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2.7</w:t>
            </w:r>
          </w:p>
        </w:tc>
        <w:tc>
          <w:tcPr>
            <w:tcW w:w="4536" w:type="dxa"/>
          </w:tcPr>
          <w:p w:rsidR="00E22F6B" w:rsidRPr="00E22F6B" w:rsidRDefault="00E22F6B" w:rsidP="00E22F6B">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Обслуживание жилой застройки</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5E423A">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2.7.1</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Объекты гаражного назначения</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5E423A">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3.1</w:t>
            </w:r>
          </w:p>
        </w:tc>
        <w:tc>
          <w:tcPr>
            <w:tcW w:w="4536" w:type="dxa"/>
          </w:tcPr>
          <w:p w:rsidR="00E22F6B" w:rsidRPr="00E22F6B" w:rsidRDefault="00E22F6B" w:rsidP="00E22F6B">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Коммунальное обслуживание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3.2</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Социальное обслуживание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3.3</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Бытовое обслуживание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3.4</w:t>
            </w:r>
          </w:p>
        </w:tc>
        <w:tc>
          <w:tcPr>
            <w:tcW w:w="4536" w:type="dxa"/>
          </w:tcPr>
          <w:p w:rsidR="00E22F6B" w:rsidRPr="00E22F6B" w:rsidRDefault="00E22F6B" w:rsidP="00E22F6B">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Здравоохранение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3.5*</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Образование и просвещение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3.6</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Культурное развитие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3.7</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Религиозное использование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3.8</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Общественное управление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4.4</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Магазины</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4.5</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Банковская и страховая деятельность</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4.6</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Общественное питание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4.7</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z w:val="16"/>
                <w:szCs w:val="16"/>
              </w:rPr>
              <w:t>Гостиничное обслуживание</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3</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r w:rsidR="00E22F6B" w:rsidRPr="00E22F6B" w:rsidTr="005E423A">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4.9</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Обслуживание автотранспорта</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5E423A">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5.1</w:t>
            </w:r>
          </w:p>
        </w:tc>
        <w:tc>
          <w:tcPr>
            <w:tcW w:w="4536" w:type="dxa"/>
          </w:tcPr>
          <w:p w:rsidR="00E22F6B" w:rsidRPr="00E22F6B" w:rsidRDefault="00E22F6B" w:rsidP="00E22F6B">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Спорт</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25</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pacing w:val="-2"/>
                <w:szCs w:val="16"/>
                <w:lang w:val="en-US"/>
              </w:rPr>
              <w:t>V</w:t>
            </w:r>
          </w:p>
        </w:tc>
      </w:tr>
      <w:tr w:rsidR="00E22F6B" w:rsidRPr="00E22F6B" w:rsidTr="00AA2F80">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11.1</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Общее пользование водными объектами</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r>
      <w:tr w:rsidR="00E22F6B" w:rsidRPr="00E22F6B" w:rsidTr="00D82059">
        <w:tc>
          <w:tcPr>
            <w:cnfStyle w:val="001000000000" w:firstRow="0" w:lastRow="0" w:firstColumn="1" w:lastColumn="0" w:oddVBand="0" w:evenVBand="0" w:oddHBand="0" w:evenHBand="0" w:firstRowFirstColumn="0" w:firstRowLastColumn="0" w:lastRowFirstColumn="0" w:lastRowLastColumn="0"/>
            <w:tcW w:w="567" w:type="dxa"/>
          </w:tcPr>
          <w:p w:rsidR="00E22F6B" w:rsidRPr="00E22F6B" w:rsidRDefault="00E22F6B" w:rsidP="00E22F6B">
            <w:pPr>
              <w:pStyle w:val="afffa"/>
              <w:spacing w:before="0" w:after="0" w:line="276" w:lineRule="auto"/>
              <w:ind w:firstLine="0"/>
              <w:jc w:val="left"/>
              <w:rPr>
                <w:rFonts w:ascii="Segoe UI Light" w:hAnsi="Segoe UI Light" w:cs="Segoe UI"/>
                <w:spacing w:val="2"/>
                <w:sz w:val="16"/>
                <w:szCs w:val="16"/>
                <w:shd w:val="clear" w:color="auto" w:fill="FFFFFF"/>
              </w:rPr>
            </w:pPr>
            <w:r w:rsidRPr="00E22F6B">
              <w:rPr>
                <w:rFonts w:ascii="Segoe UI Light" w:hAnsi="Segoe UI Light" w:cs="Segoe UI"/>
                <w:spacing w:val="2"/>
                <w:sz w:val="16"/>
                <w:szCs w:val="16"/>
                <w:shd w:val="clear" w:color="auto" w:fill="FFFFFF"/>
              </w:rPr>
              <w:t>12.0</w:t>
            </w:r>
          </w:p>
        </w:tc>
        <w:tc>
          <w:tcPr>
            <w:tcW w:w="4536" w:type="dxa"/>
          </w:tcPr>
          <w:p w:rsidR="00E22F6B" w:rsidRPr="00E22F6B" w:rsidRDefault="00E22F6B" w:rsidP="00E22F6B">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E22F6B">
              <w:rPr>
                <w:rFonts w:ascii="Segoe UI Light" w:hAnsi="Segoe UI Light" w:cs="Segoe UI"/>
                <w:sz w:val="16"/>
                <w:szCs w:val="16"/>
              </w:rPr>
              <w:t>Земельные участки (территории) общего пользования</w:t>
            </w:r>
          </w:p>
        </w:tc>
        <w:tc>
          <w:tcPr>
            <w:tcW w:w="496"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497"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rPr>
                <w:szCs w:val="16"/>
              </w:rPr>
              <w:t>–</w:t>
            </w:r>
          </w:p>
        </w:tc>
        <w:tc>
          <w:tcPr>
            <w:tcW w:w="992" w:type="dxa"/>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496"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c>
          <w:tcPr>
            <w:tcW w:w="497" w:type="dxa"/>
            <w:shd w:val="clear" w:color="auto" w:fill="auto"/>
            <w:vAlign w:val="center"/>
          </w:tcPr>
          <w:p w:rsidR="00E22F6B" w:rsidRPr="00E22F6B" w:rsidRDefault="00E22F6B" w:rsidP="00E22F6B">
            <w:pPr>
              <w:spacing w:line="276" w:lineRule="auto"/>
              <w:jc w:val="center"/>
              <w:cnfStyle w:val="000000000000" w:firstRow="0" w:lastRow="0" w:firstColumn="0" w:lastColumn="0" w:oddVBand="0" w:evenVBand="0" w:oddHBand="0" w:evenHBand="0" w:firstRowFirstColumn="0" w:firstRowLastColumn="0" w:lastRowFirstColumn="0" w:lastRowLastColumn="0"/>
            </w:pPr>
            <w:r w:rsidRPr="00E22F6B">
              <w:t>–</w:t>
            </w:r>
          </w:p>
        </w:tc>
      </w:tr>
    </w:tbl>
    <w:p w:rsidR="006A2679" w:rsidRPr="001D25F8" w:rsidRDefault="006A2679" w:rsidP="00E22F6B">
      <w:pPr>
        <w:spacing w:after="0"/>
        <w:jc w:val="both"/>
        <w:rPr>
          <w:rFonts w:ascii="Segoe UI Light" w:hAnsi="Segoe UI Light"/>
          <w:spacing w:val="-2"/>
          <w:sz w:val="16"/>
          <w:szCs w:val="16"/>
        </w:rPr>
      </w:pPr>
      <w:r w:rsidRPr="001D25F8">
        <w:rPr>
          <w:rFonts w:ascii="Segoe UI Light" w:hAnsi="Segoe UI Light"/>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6A2679" w:rsidRPr="001D25F8" w:rsidTr="006A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E22F6B">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E22F6B">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w:t>
            </w:r>
          </w:p>
        </w:tc>
        <w:tc>
          <w:tcPr>
            <w:tcW w:w="9355" w:type="dxa"/>
          </w:tcPr>
          <w:p w:rsidR="006A2679" w:rsidRPr="001D25F8" w:rsidRDefault="006A2679" w:rsidP="00E22F6B">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E22F6B">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E22F6B">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E22F6B">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расчет выполняется для территориальной зоны в целом и каждого участка в отдельности;</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E22F6B">
            <w:pPr>
              <w:spacing w:line="276" w:lineRule="auto"/>
            </w:pPr>
            <w:r w:rsidRPr="001D25F8">
              <w:rPr>
                <w:rFonts w:ascii="Segoe UI Light" w:hAnsi="Segoe UI Light"/>
              </w:rPr>
              <w:t>«–»</w:t>
            </w:r>
          </w:p>
        </w:tc>
        <w:tc>
          <w:tcPr>
            <w:tcW w:w="284" w:type="dxa"/>
          </w:tcPr>
          <w:p w:rsidR="006A2679" w:rsidRPr="001D25F8" w:rsidRDefault="006A2679" w:rsidP="00E22F6B">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E22F6B">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параметр не устанавливается.</w:t>
            </w:r>
          </w:p>
        </w:tc>
      </w:tr>
    </w:tbl>
    <w:p w:rsidR="00855D32" w:rsidRDefault="00855D32" w:rsidP="006A2679">
      <w:pPr>
        <w:spacing w:before="240" w:after="0"/>
        <w:ind w:right="-31" w:firstLine="709"/>
        <w:jc w:val="both"/>
        <w:rPr>
          <w:rFonts w:ascii="Segoe UI Light" w:hAnsi="Segoe UI Light"/>
        </w:rPr>
      </w:pPr>
    </w:p>
    <w:p w:rsidR="00855D32" w:rsidRDefault="00855D32">
      <w:pPr>
        <w:rPr>
          <w:rFonts w:ascii="Segoe UI Light" w:hAnsi="Segoe UI Light"/>
        </w:rPr>
      </w:pPr>
      <w:r>
        <w:rPr>
          <w:rFonts w:ascii="Segoe UI Light" w:hAnsi="Segoe UI Light"/>
        </w:rPr>
        <w:br w:type="page"/>
      </w:r>
    </w:p>
    <w:p w:rsidR="006A2679" w:rsidRPr="00DE3489" w:rsidRDefault="00DE3489" w:rsidP="006A2679">
      <w:pPr>
        <w:spacing w:before="240" w:after="0"/>
        <w:ind w:right="-31" w:firstLine="709"/>
        <w:jc w:val="both"/>
        <w:rPr>
          <w:rFonts w:ascii="Segoe UI Light" w:hAnsi="Segoe UI Light"/>
        </w:rPr>
      </w:pPr>
      <w:hyperlink r:id="rId15" w:anchor="dst100606" w:history="1">
        <w:r w:rsidR="006A2679" w:rsidRPr="00E056A4">
          <w:rPr>
            <w:rStyle w:val="afff6"/>
            <w:rFonts w:ascii="Segoe UI Light" w:hAnsi="Segoe UI Light" w:cs="Arial"/>
            <w:color w:val="auto"/>
            <w:u w:val="none"/>
          </w:rPr>
          <w:t>Предельные</w:t>
        </w:r>
      </w:hyperlink>
      <w:r w:rsidR="006A2679" w:rsidRPr="00E056A4">
        <w:rPr>
          <w:rStyle w:val="blk"/>
          <w:rFonts w:ascii="Segoe UI Light" w:hAnsi="Segoe UI Light" w:cs="Arial"/>
        </w:rPr>
        <w:t xml:space="preserve"> (минимальные и (или) максимальные) размеры земельных участков и предельные </w:t>
      </w:r>
      <w:r w:rsidR="006A2679" w:rsidRPr="00DE3489">
        <w:rPr>
          <w:rStyle w:val="blk"/>
          <w:rFonts w:ascii="Segoe UI Light" w:hAnsi="Segoe UI Light" w:cs="Arial"/>
        </w:rPr>
        <w:t>параметры разрешенного строительства, реконструкции объектов капитального строительства</w:t>
      </w:r>
      <w:r w:rsidR="006A2679" w:rsidRPr="00DE3489">
        <w:rPr>
          <w:rStyle w:val="blk"/>
          <w:rFonts w:ascii="Segoe UI Light" w:hAnsi="Segoe UI Light"/>
        </w:rPr>
        <w:t xml:space="preserve"> </w:t>
      </w:r>
      <w:r w:rsidR="00E056A4" w:rsidRPr="00DE3489">
        <w:rPr>
          <w:rFonts w:ascii="Segoe UI Light" w:hAnsi="Segoe UI Light" w:cs="Arial"/>
          <w:spacing w:val="2"/>
          <w:szCs w:val="16"/>
          <w:shd w:val="clear" w:color="auto" w:fill="FFFFFF"/>
        </w:rPr>
        <w:t>зоны застройки среднеэтажными жилыми домами</w:t>
      </w:r>
      <w:r w:rsidR="00E056A4" w:rsidRPr="00DE3489">
        <w:rPr>
          <w:rFonts w:ascii="Segoe UI Light" w:hAnsi="Segoe UI Light"/>
        </w:rPr>
        <w:t xml:space="preserve"> жилой территориальной зоны В</w:t>
      </w:r>
      <w:proofErr w:type="gramStart"/>
      <w:r w:rsidR="00E056A4" w:rsidRPr="00DE3489">
        <w:rPr>
          <w:rFonts w:ascii="Segoe UI Light" w:hAnsi="Segoe UI Light"/>
        </w:rPr>
        <w:t>2</w:t>
      </w:r>
      <w:proofErr w:type="gramEnd"/>
      <w:r w:rsidR="006A2679" w:rsidRPr="00DE3489">
        <w:rPr>
          <w:rFonts w:ascii="Segoe UI Light" w:hAnsi="Segoe UI Light"/>
        </w:rPr>
        <w:t>:</w:t>
      </w:r>
    </w:p>
    <w:p w:rsidR="006A2679" w:rsidRPr="00136BE8" w:rsidRDefault="005E423A" w:rsidP="006A2679">
      <w:pPr>
        <w:pStyle w:val="afffa"/>
        <w:spacing w:before="0" w:after="0"/>
        <w:ind w:right="-31" w:firstLine="0"/>
        <w:jc w:val="right"/>
        <w:rPr>
          <w:rFonts w:ascii="Segoe UI Light" w:hAnsi="Segoe UI Light"/>
          <w:spacing w:val="-2"/>
          <w:sz w:val="16"/>
          <w:szCs w:val="16"/>
        </w:rPr>
      </w:pPr>
      <w:r>
        <w:rPr>
          <w:rFonts w:ascii="Segoe UI Light" w:hAnsi="Segoe UI Light"/>
          <w:spacing w:val="-2"/>
          <w:sz w:val="16"/>
          <w:szCs w:val="16"/>
        </w:rPr>
        <w:t>Таблица 5</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6"/>
        <w:gridCol w:w="496"/>
        <w:gridCol w:w="497"/>
        <w:gridCol w:w="992"/>
        <w:gridCol w:w="992"/>
        <w:gridCol w:w="496"/>
        <w:gridCol w:w="496"/>
        <w:gridCol w:w="496"/>
        <w:gridCol w:w="497"/>
      </w:tblGrid>
      <w:tr w:rsidR="006A2679" w:rsidRPr="00130C30" w:rsidTr="006A2679">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A2679" w:rsidRPr="00130C30" w:rsidRDefault="006A2679"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6" w:type="dxa"/>
            <w:vMerge w:val="restart"/>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2" w:type="dxa"/>
            <w:gridSpan w:val="8"/>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422920" w:rsidRPr="00130C30" w:rsidTr="006A2679">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422920" w:rsidRPr="00130C30" w:rsidRDefault="00422920" w:rsidP="006A2679">
            <w:pPr>
              <w:pStyle w:val="afffa"/>
              <w:spacing w:before="0" w:after="0"/>
              <w:ind w:firstLine="0"/>
              <w:jc w:val="right"/>
              <w:rPr>
                <w:rFonts w:ascii="Segoe UI Light" w:hAnsi="Segoe UI Light" w:cs="Segoe UI"/>
                <w:spacing w:val="2"/>
                <w:sz w:val="16"/>
                <w:szCs w:val="16"/>
                <w:shd w:val="clear" w:color="auto" w:fill="FFFFFF"/>
              </w:rPr>
            </w:pPr>
          </w:p>
        </w:tc>
        <w:tc>
          <w:tcPr>
            <w:tcW w:w="4536" w:type="dxa"/>
            <w:vMerge/>
          </w:tcPr>
          <w:p w:rsidR="00422920" w:rsidRPr="00130C30" w:rsidRDefault="00422920"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Pr>
                <w:rFonts w:ascii="Segoe UI Light" w:hAnsi="Segoe UI Light"/>
                <w:spacing w:val="-2"/>
              </w:rPr>
              <w:t>га</w:t>
            </w:r>
            <w:proofErr w:type="gramEnd"/>
          </w:p>
        </w:tc>
        <w:tc>
          <w:tcPr>
            <w:tcW w:w="497"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Pr>
                <w:rFonts w:ascii="Segoe UI Light" w:hAnsi="Segoe UI Light"/>
                <w:spacing w:val="-2"/>
              </w:rPr>
              <w:t>га</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311666"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311666" w:rsidRPr="00824081" w:rsidRDefault="00311666"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2.1</w:t>
            </w:r>
          </w:p>
        </w:tc>
        <w:tc>
          <w:tcPr>
            <w:tcW w:w="4536" w:type="dxa"/>
          </w:tcPr>
          <w:p w:rsidR="00311666" w:rsidRPr="00824081" w:rsidRDefault="00311666" w:rsidP="00824081">
            <w:pPr>
              <w:pStyle w:val="afffa"/>
              <w:tabs>
                <w:tab w:val="left" w:pos="2868"/>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Для индивидуального жилищного строительства</w:t>
            </w:r>
          </w:p>
        </w:tc>
        <w:tc>
          <w:tcPr>
            <w:tcW w:w="496" w:type="dxa"/>
            <w:vAlign w:val="center"/>
          </w:tcPr>
          <w:p w:rsidR="00311666" w:rsidRPr="00824081" w:rsidRDefault="00311666"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0,20</w:t>
            </w:r>
          </w:p>
        </w:tc>
        <w:tc>
          <w:tcPr>
            <w:tcW w:w="497" w:type="dxa"/>
            <w:vAlign w:val="center"/>
          </w:tcPr>
          <w:p w:rsidR="00311666" w:rsidRPr="00824081" w:rsidRDefault="00311666"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0,01</w:t>
            </w:r>
          </w:p>
        </w:tc>
        <w:tc>
          <w:tcPr>
            <w:tcW w:w="992" w:type="dxa"/>
            <w:vAlign w:val="center"/>
          </w:tcPr>
          <w:p w:rsidR="00311666" w:rsidRPr="00824081" w:rsidRDefault="00311666" w:rsidP="00384FBC">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311666" w:rsidRPr="00824081" w:rsidRDefault="00311666" w:rsidP="00384FBC">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311666" w:rsidRPr="00824081" w:rsidRDefault="00311666"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311666" w:rsidRPr="00824081" w:rsidRDefault="00311666"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50</w:t>
            </w:r>
          </w:p>
        </w:tc>
        <w:tc>
          <w:tcPr>
            <w:tcW w:w="496" w:type="dxa"/>
            <w:shd w:val="clear" w:color="auto" w:fill="auto"/>
            <w:vAlign w:val="center"/>
          </w:tcPr>
          <w:p w:rsidR="00311666" w:rsidRPr="00824081" w:rsidRDefault="00311666"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311666" w:rsidRPr="00824081" w:rsidRDefault="00311666"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494320">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2.1.1</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Малоэтажная многоквартирная жилая застройка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90</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71161A" w:rsidRPr="00824081" w:rsidRDefault="0071161A"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2.3</w:t>
            </w:r>
          </w:p>
        </w:tc>
        <w:tc>
          <w:tcPr>
            <w:tcW w:w="4536" w:type="dxa"/>
          </w:tcPr>
          <w:p w:rsidR="0071161A" w:rsidRPr="00824081" w:rsidRDefault="0071161A"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Блокированная жилая застройка</w:t>
            </w:r>
          </w:p>
        </w:tc>
        <w:tc>
          <w:tcPr>
            <w:tcW w:w="496" w:type="dxa"/>
            <w:vAlign w:val="center"/>
          </w:tcPr>
          <w:p w:rsidR="0071161A" w:rsidRPr="00824081" w:rsidRDefault="0071161A"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0,04</w:t>
            </w:r>
          </w:p>
        </w:tc>
        <w:tc>
          <w:tcPr>
            <w:tcW w:w="497" w:type="dxa"/>
            <w:vAlign w:val="center"/>
          </w:tcPr>
          <w:p w:rsidR="0071161A" w:rsidRPr="00824081" w:rsidRDefault="0071161A"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0,01</w:t>
            </w:r>
          </w:p>
        </w:tc>
        <w:tc>
          <w:tcPr>
            <w:tcW w:w="992" w:type="dxa"/>
            <w:vAlign w:val="center"/>
          </w:tcPr>
          <w:p w:rsidR="0071161A" w:rsidRPr="00824081" w:rsidRDefault="0071161A"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71161A" w:rsidRPr="00824081" w:rsidRDefault="0071161A"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71161A" w:rsidRPr="00824081" w:rsidRDefault="0071161A"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71161A" w:rsidRPr="00824081" w:rsidRDefault="0071161A"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50</w:t>
            </w:r>
          </w:p>
        </w:tc>
        <w:tc>
          <w:tcPr>
            <w:tcW w:w="496" w:type="dxa"/>
            <w:shd w:val="clear" w:color="auto" w:fill="auto"/>
            <w:vAlign w:val="center"/>
          </w:tcPr>
          <w:p w:rsidR="0071161A" w:rsidRPr="00824081" w:rsidRDefault="0071161A"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71161A" w:rsidRPr="00824081" w:rsidRDefault="0071161A"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Среднеэтажная жилая застройка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8</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90</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2.6</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Многоэтажная жилая застройка (высотная застройка)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90</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5E423A">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2.7</w:t>
            </w:r>
          </w:p>
        </w:tc>
        <w:tc>
          <w:tcPr>
            <w:tcW w:w="4536" w:type="dxa"/>
          </w:tcPr>
          <w:p w:rsidR="00824081" w:rsidRPr="00824081" w:rsidRDefault="00824081" w:rsidP="00824081">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Обслуживание жилой застройки</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5E423A">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2.7.1</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Объекты гаражного назначения</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5E423A">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3.1</w:t>
            </w:r>
          </w:p>
        </w:tc>
        <w:tc>
          <w:tcPr>
            <w:tcW w:w="4536" w:type="dxa"/>
          </w:tcPr>
          <w:p w:rsidR="00824081" w:rsidRPr="00824081" w:rsidRDefault="00824081" w:rsidP="00824081">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Коммунальное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3.2</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Социальное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3.3</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Бытовое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3.4</w:t>
            </w:r>
          </w:p>
        </w:tc>
        <w:tc>
          <w:tcPr>
            <w:tcW w:w="4536" w:type="dxa"/>
          </w:tcPr>
          <w:p w:rsidR="00824081" w:rsidRPr="00824081" w:rsidRDefault="00824081" w:rsidP="00824081">
            <w:pPr>
              <w:pStyle w:val="afffa"/>
              <w:tabs>
                <w:tab w:val="left" w:pos="2742"/>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Здравоохранение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3.5*</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Образование и просвещение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3.6</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Культурное развитие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3.7</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Религиозное использование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3.8</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Общественное управление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4.4</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Магазины</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4.5</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Банковская и страховая деятельность</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4.6</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Общественное питание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4.7</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Гостиничное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5E423A">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4.9</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Обслуживание автотранспорта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5E423A">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5.1</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Спорт</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25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pacing w:val="-2"/>
                <w:szCs w:val="16"/>
                <w:lang w:val="en-US"/>
              </w:rPr>
              <w:t>V</w:t>
            </w:r>
          </w:p>
        </w:tc>
      </w:tr>
      <w:tr w:rsidR="00824081" w:rsidRPr="00824081" w:rsidTr="00AA2F80">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11.1</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Общее пользование водными объектами</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rPr>
                <w:szCs w:val="16"/>
              </w:rPr>
              <w:t>–</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5D5284" w:rsidRPr="00824081" w:rsidRDefault="005D5284"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12.0</w:t>
            </w:r>
          </w:p>
        </w:tc>
        <w:tc>
          <w:tcPr>
            <w:tcW w:w="4536" w:type="dxa"/>
          </w:tcPr>
          <w:p w:rsidR="005D5284" w:rsidRPr="00824081" w:rsidRDefault="005D5284"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Земельные участки (территории) общего пользования</w:t>
            </w:r>
          </w:p>
        </w:tc>
        <w:tc>
          <w:tcPr>
            <w:tcW w:w="496" w:type="dxa"/>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shd w:val="clear" w:color="auto" w:fill="auto"/>
            <w:vAlign w:val="center"/>
          </w:tcPr>
          <w:p w:rsidR="005D5284" w:rsidRPr="00824081" w:rsidRDefault="005D5284"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bl>
    <w:p w:rsidR="006A2679" w:rsidRPr="001D25F8" w:rsidRDefault="006A2679" w:rsidP="00985792">
      <w:pPr>
        <w:spacing w:after="0"/>
        <w:jc w:val="both"/>
        <w:rPr>
          <w:rFonts w:ascii="Segoe UI Light" w:hAnsi="Segoe UI Light"/>
          <w:spacing w:val="-2"/>
          <w:sz w:val="16"/>
          <w:szCs w:val="16"/>
        </w:rPr>
      </w:pPr>
      <w:r w:rsidRPr="001D25F8">
        <w:rPr>
          <w:rFonts w:ascii="Segoe UI Light" w:hAnsi="Segoe UI Light"/>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6A2679" w:rsidRPr="001D25F8" w:rsidTr="006A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985792">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985792">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w:t>
            </w:r>
          </w:p>
        </w:tc>
        <w:tc>
          <w:tcPr>
            <w:tcW w:w="9355" w:type="dxa"/>
          </w:tcPr>
          <w:p w:rsidR="006A2679" w:rsidRPr="001D25F8" w:rsidRDefault="006A2679" w:rsidP="00985792">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1D25F8">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985792">
            <w:pPr>
              <w:spacing w:line="276" w:lineRule="auto"/>
              <w:jc w:val="both"/>
              <w:rPr>
                <w:rFonts w:ascii="Segoe UI Light" w:hAnsi="Segoe UI Light"/>
                <w:spacing w:val="-2"/>
                <w:szCs w:val="16"/>
              </w:rPr>
            </w:pPr>
            <w:r w:rsidRPr="001D25F8">
              <w:rPr>
                <w:rFonts w:ascii="Segoe UI Light" w:hAnsi="Segoe UI Light"/>
                <w:spacing w:val="-2"/>
                <w:szCs w:val="16"/>
              </w:rPr>
              <w:t>**</w:t>
            </w:r>
          </w:p>
        </w:tc>
        <w:tc>
          <w:tcPr>
            <w:tcW w:w="284" w:type="dxa"/>
          </w:tcPr>
          <w:p w:rsidR="006A2679" w:rsidRPr="001D25F8" w:rsidRDefault="006A2679" w:rsidP="00985792">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985792">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расчет выполняется для территориальной зоны в целом и каждого участка в отдельности;</w:t>
            </w:r>
          </w:p>
        </w:tc>
      </w:tr>
      <w:tr w:rsidR="006A2679" w:rsidRPr="001D25F8"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1D25F8" w:rsidRDefault="006A2679" w:rsidP="00985792">
            <w:pPr>
              <w:spacing w:line="276" w:lineRule="auto"/>
            </w:pPr>
            <w:r w:rsidRPr="001D25F8">
              <w:rPr>
                <w:rFonts w:ascii="Segoe UI Light" w:hAnsi="Segoe UI Light"/>
              </w:rPr>
              <w:t>«–»</w:t>
            </w:r>
          </w:p>
        </w:tc>
        <w:tc>
          <w:tcPr>
            <w:tcW w:w="284" w:type="dxa"/>
          </w:tcPr>
          <w:p w:rsidR="006A2679" w:rsidRPr="001D25F8" w:rsidRDefault="006A2679" w:rsidP="00985792">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w:t>
            </w:r>
          </w:p>
        </w:tc>
        <w:tc>
          <w:tcPr>
            <w:tcW w:w="9355" w:type="dxa"/>
          </w:tcPr>
          <w:p w:rsidR="006A2679" w:rsidRPr="001D25F8" w:rsidRDefault="006A2679" w:rsidP="00985792">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1D25F8">
              <w:rPr>
                <w:spacing w:val="-2"/>
                <w:szCs w:val="16"/>
              </w:rPr>
              <w:t>параметр не устанавливается.</w:t>
            </w:r>
          </w:p>
        </w:tc>
      </w:tr>
    </w:tbl>
    <w:p w:rsidR="00855D32" w:rsidRDefault="00855D32" w:rsidP="006A2679">
      <w:pPr>
        <w:spacing w:before="240" w:after="0"/>
        <w:ind w:right="-31" w:firstLine="709"/>
        <w:jc w:val="both"/>
        <w:rPr>
          <w:rFonts w:ascii="Segoe UI Light" w:hAnsi="Segoe UI Light"/>
        </w:rPr>
      </w:pPr>
    </w:p>
    <w:p w:rsidR="00855D32" w:rsidRDefault="00855D32">
      <w:pPr>
        <w:rPr>
          <w:rFonts w:ascii="Segoe UI Light" w:hAnsi="Segoe UI Light"/>
        </w:rPr>
      </w:pPr>
      <w:r>
        <w:rPr>
          <w:rFonts w:ascii="Segoe UI Light" w:hAnsi="Segoe UI Light"/>
        </w:rPr>
        <w:br w:type="page"/>
      </w:r>
    </w:p>
    <w:p w:rsidR="006A2679" w:rsidRPr="00136BE8" w:rsidRDefault="00DE3489" w:rsidP="006A2679">
      <w:pPr>
        <w:spacing w:before="240" w:after="0"/>
        <w:ind w:right="-31" w:firstLine="709"/>
        <w:jc w:val="both"/>
        <w:rPr>
          <w:rFonts w:ascii="Segoe UI Light" w:hAnsi="Segoe UI Light"/>
        </w:rPr>
      </w:pPr>
      <w:hyperlink r:id="rId16" w:anchor="dst100606" w:history="1">
        <w:r w:rsidR="006A2679" w:rsidRPr="00136BE8">
          <w:rPr>
            <w:rStyle w:val="afff6"/>
            <w:rFonts w:ascii="Segoe UI Light" w:hAnsi="Segoe UI Light" w:cs="Arial"/>
            <w:color w:val="auto"/>
            <w:u w:val="none"/>
          </w:rPr>
          <w:t>Предельные</w:t>
        </w:r>
      </w:hyperlink>
      <w:r w:rsidR="006A2679" w:rsidRPr="00136BE8">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A2679" w:rsidRPr="00136BE8">
        <w:rPr>
          <w:rStyle w:val="blk"/>
          <w:rFonts w:ascii="Segoe UI Light" w:hAnsi="Segoe UI Light"/>
        </w:rPr>
        <w:t xml:space="preserve"> </w:t>
      </w:r>
      <w:bookmarkStart w:id="2" w:name="_GoBack"/>
      <w:r w:rsidR="00136BE8" w:rsidRPr="00DE3489">
        <w:rPr>
          <w:rFonts w:ascii="Segoe UI Light" w:hAnsi="Segoe UI Light"/>
        </w:rPr>
        <w:t>коммунальной</w:t>
      </w:r>
      <w:r w:rsidR="006A2679" w:rsidRPr="00DE3489">
        <w:rPr>
          <w:rFonts w:ascii="Segoe UI Light" w:hAnsi="Segoe UI Light"/>
        </w:rPr>
        <w:t xml:space="preserve"> территориальной зоны</w:t>
      </w:r>
      <w:r w:rsidR="00136BE8" w:rsidRPr="00DE3489">
        <w:rPr>
          <w:rFonts w:ascii="Segoe UI Light" w:hAnsi="Segoe UI Light"/>
        </w:rPr>
        <w:t xml:space="preserve"> Г</w:t>
      </w:r>
      <w:r w:rsidR="006A2679" w:rsidRPr="00DE3489">
        <w:rPr>
          <w:rFonts w:ascii="Segoe UI Light" w:hAnsi="Segoe UI Light"/>
        </w:rPr>
        <w:t xml:space="preserve"> </w:t>
      </w:r>
      <w:r w:rsidR="00136BE8" w:rsidRPr="00DE3489">
        <w:rPr>
          <w:rFonts w:ascii="Segoe UI Light" w:hAnsi="Segoe UI Light"/>
        </w:rPr>
        <w:t xml:space="preserve">(зоны коммунальных и складских объектов </w:t>
      </w:r>
      <w:r w:rsidR="00136BE8" w:rsidRPr="00DE3489">
        <w:rPr>
          <w:rFonts w:ascii="Segoe UI Light" w:hAnsi="Segoe UI Light"/>
          <w:lang w:val="en-US"/>
        </w:rPr>
        <w:t>IV</w:t>
      </w:r>
      <w:r w:rsidR="00136BE8" w:rsidRPr="00DE3489">
        <w:rPr>
          <w:rFonts w:ascii="Segoe UI Light" w:hAnsi="Segoe UI Light"/>
        </w:rPr>
        <w:t xml:space="preserve"> и </w:t>
      </w:r>
      <w:r w:rsidR="00136BE8" w:rsidRPr="00DE3489">
        <w:rPr>
          <w:rFonts w:ascii="Segoe UI Light" w:hAnsi="Segoe UI Light"/>
          <w:lang w:val="en-US"/>
        </w:rPr>
        <w:t>V</w:t>
      </w:r>
      <w:r w:rsidR="00136BE8" w:rsidRPr="00DE3489">
        <w:rPr>
          <w:rFonts w:ascii="Segoe UI Light" w:hAnsi="Segoe UI Light"/>
        </w:rPr>
        <w:t xml:space="preserve"> классов</w:t>
      </w:r>
      <w:r w:rsidR="00136BE8" w:rsidRPr="00136BE8">
        <w:rPr>
          <w:rFonts w:ascii="Segoe UI Light" w:hAnsi="Segoe UI Light"/>
        </w:rPr>
        <w:t xml:space="preserve"> </w:t>
      </w:r>
      <w:bookmarkEnd w:id="2"/>
      <w:r w:rsidR="00136BE8" w:rsidRPr="00136BE8">
        <w:rPr>
          <w:rFonts w:ascii="Segoe UI Light" w:hAnsi="Segoe UI Light"/>
        </w:rPr>
        <w:t>опасности)</w:t>
      </w:r>
      <w:r w:rsidR="006A2679" w:rsidRPr="00136BE8">
        <w:rPr>
          <w:rFonts w:ascii="Segoe UI Light" w:hAnsi="Segoe UI Light"/>
        </w:rPr>
        <w:t>:</w:t>
      </w:r>
    </w:p>
    <w:p w:rsidR="006A2679" w:rsidRPr="00136BE8" w:rsidRDefault="005E423A" w:rsidP="006A2679">
      <w:pPr>
        <w:pStyle w:val="afffa"/>
        <w:spacing w:before="0" w:after="0"/>
        <w:ind w:right="-31" w:firstLine="0"/>
        <w:jc w:val="right"/>
        <w:rPr>
          <w:rFonts w:ascii="Segoe UI Light" w:hAnsi="Segoe UI Light"/>
          <w:spacing w:val="-2"/>
          <w:sz w:val="16"/>
          <w:szCs w:val="16"/>
        </w:rPr>
      </w:pPr>
      <w:r>
        <w:rPr>
          <w:rFonts w:ascii="Segoe UI Light" w:hAnsi="Segoe UI Light"/>
          <w:spacing w:val="-2"/>
          <w:sz w:val="16"/>
          <w:szCs w:val="16"/>
        </w:rPr>
        <w:t>Таблица 6</w:t>
      </w:r>
    </w:p>
    <w:tbl>
      <w:tblPr>
        <w:tblStyle w:val="ae"/>
        <w:tblW w:w="10065" w:type="dxa"/>
        <w:tblInd w:w="57" w:type="dxa"/>
        <w:tblLayout w:type="fixed"/>
        <w:tblCellMar>
          <w:left w:w="57" w:type="dxa"/>
          <w:right w:w="57" w:type="dxa"/>
        </w:tblCellMar>
        <w:tblLook w:val="04A0" w:firstRow="1" w:lastRow="0" w:firstColumn="1" w:lastColumn="0" w:noHBand="0" w:noVBand="1"/>
      </w:tblPr>
      <w:tblGrid>
        <w:gridCol w:w="567"/>
        <w:gridCol w:w="4536"/>
        <w:gridCol w:w="496"/>
        <w:gridCol w:w="497"/>
        <w:gridCol w:w="992"/>
        <w:gridCol w:w="992"/>
        <w:gridCol w:w="496"/>
        <w:gridCol w:w="496"/>
        <w:gridCol w:w="496"/>
        <w:gridCol w:w="497"/>
      </w:tblGrid>
      <w:tr w:rsidR="006A2679" w:rsidRPr="00130C30" w:rsidTr="006A2679">
        <w:trPr>
          <w:cnfStyle w:val="100000000000" w:firstRow="1" w:lastRow="0" w:firstColumn="0" w:lastColumn="0" w:oddVBand="0" w:evenVBand="0" w:oddHBand="0" w:evenHBand="0" w:firstRowFirstColumn="0" w:firstRowLastColumn="0" w:lastRowFirstColumn="0" w:lastRowLastColumn="0"/>
          <w:trHeight w:val="498"/>
          <w:tblHeader/>
        </w:trPr>
        <w:tc>
          <w:tcPr>
            <w:cnfStyle w:val="001000000000" w:firstRow="0" w:lastRow="0" w:firstColumn="1" w:lastColumn="0" w:oddVBand="0" w:evenVBand="0" w:oddHBand="0" w:evenHBand="0" w:firstRowFirstColumn="0" w:firstRowLastColumn="0" w:lastRowFirstColumn="0" w:lastRowLastColumn="0"/>
            <w:tcW w:w="567" w:type="dxa"/>
            <w:vMerge w:val="restart"/>
            <w:textDirection w:val="btLr"/>
            <w:vAlign w:val="center"/>
          </w:tcPr>
          <w:p w:rsidR="006A2679" w:rsidRPr="00130C30" w:rsidRDefault="006A2679" w:rsidP="006A2679">
            <w:pPr>
              <w:pStyle w:val="afffa"/>
              <w:spacing w:before="0" w:after="0" w:line="168" w:lineRule="auto"/>
              <w:ind w:right="113"/>
              <w:jc w:val="center"/>
              <w:rPr>
                <w:rFonts w:ascii="Segoe UI Light" w:hAnsi="Segoe UI Light" w:cs="Segoe UI"/>
                <w:spacing w:val="2"/>
                <w:sz w:val="16"/>
                <w:szCs w:val="16"/>
                <w:shd w:val="clear" w:color="auto" w:fill="FFFFFF"/>
              </w:rPr>
            </w:pPr>
            <w:r w:rsidRPr="00130C30">
              <w:rPr>
                <w:rFonts w:ascii="Segoe UI Light" w:hAnsi="Segoe UI Light" w:cs="Segoe UI"/>
                <w:sz w:val="16"/>
                <w:szCs w:val="16"/>
              </w:rPr>
              <w:t>Код (числовое обозначение) вида разрешенного использования земельного участка</w:t>
            </w:r>
          </w:p>
        </w:tc>
        <w:tc>
          <w:tcPr>
            <w:tcW w:w="4536" w:type="dxa"/>
            <w:vMerge w:val="restart"/>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Наименование вида разрешенного использования</w:t>
            </w:r>
          </w:p>
        </w:tc>
        <w:tc>
          <w:tcPr>
            <w:tcW w:w="4962" w:type="dxa"/>
            <w:gridSpan w:val="8"/>
            <w:vAlign w:val="center"/>
          </w:tcPr>
          <w:p w:rsidR="006A2679" w:rsidRPr="00130C30" w:rsidRDefault="006A2679" w:rsidP="006A2679">
            <w:pPr>
              <w:pStyle w:val="afffa"/>
              <w:spacing w:before="0" w:after="0" w:line="168" w:lineRule="auto"/>
              <w:ind w:firstLine="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Style w:val="blk"/>
                <w:rFonts w:ascii="Segoe UI Light" w:hAnsi="Segoe UI Light" w:cs="Arial"/>
                <w:sz w:val="16"/>
                <w:szCs w:val="16"/>
              </w:rPr>
              <w:t>Размеры земельных участков и предельные параметры разрешенного строительства, реконструкции объектов капитального строительства</w:t>
            </w:r>
          </w:p>
        </w:tc>
      </w:tr>
      <w:tr w:rsidR="00422920" w:rsidRPr="00130C30" w:rsidTr="006A2679">
        <w:trPr>
          <w:cnfStyle w:val="100000000000" w:firstRow="1" w:lastRow="0" w:firstColumn="0" w:lastColumn="0" w:oddVBand="0" w:evenVBand="0" w:oddHBand="0" w:evenHBand="0" w:firstRowFirstColumn="0" w:firstRowLastColumn="0" w:lastRowFirstColumn="0" w:lastRowLastColumn="0"/>
          <w:cantSplit/>
          <w:trHeight w:val="3555"/>
          <w:tblHeader/>
        </w:trPr>
        <w:tc>
          <w:tcPr>
            <w:cnfStyle w:val="001000000000" w:firstRow="0" w:lastRow="0" w:firstColumn="1" w:lastColumn="0" w:oddVBand="0" w:evenVBand="0" w:oddHBand="0" w:evenHBand="0" w:firstRowFirstColumn="0" w:firstRowLastColumn="0" w:lastRowFirstColumn="0" w:lastRowLastColumn="0"/>
            <w:tcW w:w="567" w:type="dxa"/>
            <w:vMerge/>
          </w:tcPr>
          <w:p w:rsidR="00422920" w:rsidRPr="00130C30" w:rsidRDefault="00422920" w:rsidP="006A2679">
            <w:pPr>
              <w:pStyle w:val="afffa"/>
              <w:spacing w:before="0" w:after="0"/>
              <w:ind w:firstLine="0"/>
              <w:jc w:val="right"/>
              <w:rPr>
                <w:rFonts w:ascii="Segoe UI Light" w:hAnsi="Segoe UI Light" w:cs="Segoe UI"/>
                <w:spacing w:val="2"/>
                <w:sz w:val="16"/>
                <w:szCs w:val="16"/>
                <w:shd w:val="clear" w:color="auto" w:fill="FFFFFF"/>
              </w:rPr>
            </w:pPr>
          </w:p>
        </w:tc>
        <w:tc>
          <w:tcPr>
            <w:tcW w:w="4536" w:type="dxa"/>
            <w:vMerge/>
          </w:tcPr>
          <w:p w:rsidR="00422920" w:rsidRPr="00130C30" w:rsidRDefault="00422920" w:rsidP="006A2679">
            <w:pPr>
              <w:pStyle w:val="afffa"/>
              <w:spacing w:before="0" w:after="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p>
        </w:tc>
        <w:tc>
          <w:tcPr>
            <w:tcW w:w="496"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максимальный размер земельного участка, </w:t>
            </w:r>
            <w:proofErr w:type="gramStart"/>
            <w:r>
              <w:rPr>
                <w:rFonts w:ascii="Segoe UI Light" w:hAnsi="Segoe UI Light"/>
                <w:spacing w:val="-2"/>
              </w:rPr>
              <w:t>га</w:t>
            </w:r>
            <w:proofErr w:type="gramEnd"/>
          </w:p>
        </w:tc>
        <w:tc>
          <w:tcPr>
            <w:tcW w:w="497" w:type="dxa"/>
            <w:textDirection w:val="btLr"/>
            <w:vAlign w:val="center"/>
          </w:tcPr>
          <w:p w:rsidR="00422920" w:rsidRPr="00130C30" w:rsidRDefault="00422920" w:rsidP="005E423A">
            <w:pPr>
              <w:spacing w:line="192" w:lineRule="auto"/>
              <w:ind w:left="113" w:right="113"/>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130C30">
              <w:rPr>
                <w:rFonts w:ascii="Segoe UI Light" w:hAnsi="Segoe UI Light"/>
                <w:spacing w:val="-2"/>
              </w:rPr>
              <w:t xml:space="preserve">минимальный размер земельного участка, </w:t>
            </w:r>
            <w:proofErr w:type="gramStart"/>
            <w:r>
              <w:rPr>
                <w:rFonts w:ascii="Segoe UI Light" w:hAnsi="Segoe UI Light"/>
                <w:spacing w:val="-2"/>
              </w:rPr>
              <w:t>га</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992"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0C30">
              <w:rPr>
                <w:rFonts w:ascii="Segoe UI Light" w:hAnsi="Segoe UI Light"/>
                <w:spacing w:val="-2"/>
                <w:sz w:val="16"/>
                <w:szCs w:val="16"/>
              </w:rPr>
              <w:t>м</w:t>
            </w:r>
            <w:proofErr w:type="gramEnd"/>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предельное количество этажей, эт.</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максимальный процент застройки в границах земельного участка, %</w:t>
            </w:r>
          </w:p>
        </w:tc>
        <w:tc>
          <w:tcPr>
            <w:tcW w:w="496"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spacing w:val="-2"/>
                <w:sz w:val="16"/>
                <w:szCs w:val="16"/>
              </w:rPr>
              <w:t>минимальный процент озеленения в границах земельного участка**, %</w:t>
            </w:r>
          </w:p>
        </w:tc>
        <w:tc>
          <w:tcPr>
            <w:tcW w:w="497" w:type="dxa"/>
            <w:textDirection w:val="btLr"/>
            <w:vAlign w:val="center"/>
          </w:tcPr>
          <w:p w:rsidR="00422920" w:rsidRPr="00130C30" w:rsidRDefault="00422920" w:rsidP="006A2679">
            <w:pPr>
              <w:pStyle w:val="afffa"/>
              <w:spacing w:before="0" w:after="0" w:line="192" w:lineRule="auto"/>
              <w:ind w:left="57" w:right="57" w:firstLine="0"/>
              <w:jc w:val="left"/>
              <w:cnfStyle w:val="100000000000" w:firstRow="1"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130C30">
              <w:rPr>
                <w:rFonts w:ascii="Segoe UI Light" w:hAnsi="Segoe UI Light" w:cs="Segoe UI"/>
                <w:sz w:val="16"/>
                <w:szCs w:val="16"/>
              </w:rPr>
              <w:t>класс санитарной опасности предприятий, сооружений и иных объектов, класс</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1.14</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Научное обеспечение сельского хозяйства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1.15</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Хранение и переработка сельскохозяйственной продукции</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1.18</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Обеспечение сельскохозяйственного производства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E3197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3.1</w:t>
            </w:r>
          </w:p>
        </w:tc>
        <w:tc>
          <w:tcPr>
            <w:tcW w:w="4536" w:type="dxa"/>
          </w:tcPr>
          <w:p w:rsidR="00824081" w:rsidRPr="00824081" w:rsidRDefault="00824081" w:rsidP="00824081">
            <w:pPr>
              <w:pStyle w:val="afffa"/>
              <w:tabs>
                <w:tab w:val="left" w:pos="2776"/>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Коммунальное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E3197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3.3</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Бытовое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3.9</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Обеспечение научной деятельности</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3.10*</w:t>
            </w:r>
          </w:p>
        </w:tc>
        <w:tc>
          <w:tcPr>
            <w:tcW w:w="4536" w:type="dxa"/>
          </w:tcPr>
          <w:p w:rsidR="00824081" w:rsidRPr="00824081" w:rsidRDefault="00824081" w:rsidP="00824081">
            <w:pPr>
              <w:pStyle w:val="afffa"/>
              <w:tabs>
                <w:tab w:val="left" w:pos="3283"/>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Ветеринарное обслуживание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7D692F">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4.1</w:t>
            </w:r>
          </w:p>
        </w:tc>
        <w:tc>
          <w:tcPr>
            <w:tcW w:w="4536" w:type="dxa"/>
          </w:tcPr>
          <w:p w:rsidR="00824081" w:rsidRPr="00824081" w:rsidRDefault="00824081" w:rsidP="00824081">
            <w:pPr>
              <w:pStyle w:val="afffa"/>
              <w:tabs>
                <w:tab w:val="left" w:pos="3064"/>
              </w:tabs>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Деловое управление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7D692F">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4.2</w:t>
            </w:r>
          </w:p>
        </w:tc>
        <w:tc>
          <w:tcPr>
            <w:tcW w:w="4536" w:type="dxa"/>
          </w:tcPr>
          <w:p w:rsidR="00824081" w:rsidRPr="00824081" w:rsidRDefault="00824081" w:rsidP="00824081">
            <w:pPr>
              <w:pStyle w:val="ConsPlusNormal"/>
              <w:spacing w:line="276" w:lineRule="auto"/>
              <w:ind w:right="84"/>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Объекты торговли (торговые центры,                                    торгово-развлекательные центры (комплексы))</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7D692F">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4.3</w:t>
            </w:r>
          </w:p>
        </w:tc>
        <w:tc>
          <w:tcPr>
            <w:tcW w:w="4536" w:type="dxa"/>
          </w:tcPr>
          <w:p w:rsidR="00824081" w:rsidRPr="00824081" w:rsidRDefault="00824081" w:rsidP="00824081">
            <w:pPr>
              <w:pStyle w:val="afffa"/>
              <w:spacing w:before="0" w:after="0" w:line="276" w:lineRule="auto"/>
              <w:ind w:firstLine="0"/>
              <w:jc w:val="left"/>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z w:val="16"/>
                <w:szCs w:val="16"/>
              </w:rPr>
              <w:t>Рынки</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4.6</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Общественное питание</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vAlign w:val="center"/>
          </w:tcPr>
          <w:p w:rsidR="00824081" w:rsidRPr="00824081" w:rsidRDefault="00824081"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4.9</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Обслуживание автотранспорта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4.9.1</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Объекты придорожного сервиса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4.10</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Выставочно-ярмарочная деятельность</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6.4</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Пищевая промышленность</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6.6</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Строительная промышленность</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6.8</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Связь</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6.9</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Склады</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2D6808">
        <w:tc>
          <w:tcPr>
            <w:cnfStyle w:val="001000000000" w:firstRow="0" w:lastRow="0" w:firstColumn="1" w:lastColumn="0" w:oddVBand="0" w:evenVBand="0" w:oddHBand="0" w:evenHBand="0" w:firstRowFirstColumn="0" w:firstRowLastColumn="0" w:lastRowFirstColumn="0" w:lastRowLastColumn="0"/>
            <w:tcW w:w="567" w:type="dxa"/>
          </w:tcPr>
          <w:p w:rsidR="00824081" w:rsidRPr="00824081" w:rsidRDefault="00824081"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8.3</w:t>
            </w:r>
          </w:p>
        </w:tc>
        <w:tc>
          <w:tcPr>
            <w:tcW w:w="4536" w:type="dxa"/>
          </w:tcPr>
          <w:p w:rsidR="00824081" w:rsidRPr="00824081" w:rsidRDefault="00824081"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Обеспечение внутреннего правопорядка</w:t>
            </w:r>
          </w:p>
        </w:tc>
        <w:tc>
          <w:tcPr>
            <w:tcW w:w="496"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494320">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15</w:t>
            </w:r>
          </w:p>
        </w:tc>
        <w:tc>
          <w:tcPr>
            <w:tcW w:w="497" w:type="dxa"/>
            <w:shd w:val="clear" w:color="auto" w:fill="auto"/>
          </w:tcPr>
          <w:p w:rsidR="00824081" w:rsidRPr="00824081" w:rsidRDefault="00824081" w:rsidP="00824081">
            <w:pPr>
              <w:pStyle w:val="afffa"/>
              <w:spacing w:before="0" w:after="0"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w:spacing w:val="2"/>
                <w:sz w:val="16"/>
                <w:szCs w:val="16"/>
                <w:shd w:val="clear" w:color="auto" w:fill="FFFFFF"/>
              </w:rPr>
            </w:pPr>
            <w:r w:rsidRPr="00824081">
              <w:rPr>
                <w:rFonts w:ascii="Segoe UI Light" w:hAnsi="Segoe UI Light"/>
                <w:spacing w:val="-2"/>
                <w:sz w:val="16"/>
                <w:szCs w:val="16"/>
                <w:lang w:val="en-US"/>
              </w:rPr>
              <w:t>IV</w:t>
            </w:r>
            <w:r w:rsidRPr="00824081">
              <w:rPr>
                <w:rFonts w:ascii="Segoe UI Light" w:hAnsi="Segoe UI Light"/>
                <w:spacing w:val="-2"/>
                <w:sz w:val="16"/>
                <w:szCs w:val="16"/>
              </w:rPr>
              <w:t xml:space="preserve">, </w:t>
            </w:r>
            <w:r w:rsidRPr="00824081">
              <w:rPr>
                <w:rFonts w:ascii="Segoe UI Light" w:hAnsi="Segoe UI Light"/>
                <w:spacing w:val="-2"/>
                <w:sz w:val="16"/>
                <w:szCs w:val="16"/>
                <w:lang w:val="en-US"/>
              </w:rPr>
              <w:t>V</w:t>
            </w:r>
          </w:p>
        </w:tc>
      </w:tr>
      <w:tr w:rsidR="00824081" w:rsidRPr="00824081" w:rsidTr="00D82059">
        <w:tc>
          <w:tcPr>
            <w:cnfStyle w:val="001000000000" w:firstRow="0" w:lastRow="0" w:firstColumn="1" w:lastColumn="0" w:oddVBand="0" w:evenVBand="0" w:oddHBand="0" w:evenHBand="0" w:firstRowFirstColumn="0" w:firstRowLastColumn="0" w:lastRowFirstColumn="0" w:lastRowLastColumn="0"/>
            <w:tcW w:w="567" w:type="dxa"/>
          </w:tcPr>
          <w:p w:rsidR="00800F09" w:rsidRPr="00824081" w:rsidRDefault="00800F09" w:rsidP="00824081">
            <w:pPr>
              <w:pStyle w:val="afffa"/>
              <w:spacing w:before="0" w:after="0" w:line="276" w:lineRule="auto"/>
              <w:ind w:firstLine="0"/>
              <w:jc w:val="left"/>
              <w:rPr>
                <w:rFonts w:ascii="Segoe UI Light" w:hAnsi="Segoe UI Light" w:cs="Segoe UI"/>
                <w:spacing w:val="2"/>
                <w:sz w:val="16"/>
                <w:szCs w:val="16"/>
                <w:shd w:val="clear" w:color="auto" w:fill="FFFFFF"/>
              </w:rPr>
            </w:pPr>
            <w:r w:rsidRPr="00824081">
              <w:rPr>
                <w:rFonts w:ascii="Segoe UI Light" w:hAnsi="Segoe UI Light" w:cs="Segoe UI"/>
                <w:spacing w:val="2"/>
                <w:sz w:val="16"/>
                <w:szCs w:val="16"/>
                <w:shd w:val="clear" w:color="auto" w:fill="FFFFFF"/>
              </w:rPr>
              <w:t>12.0</w:t>
            </w:r>
          </w:p>
        </w:tc>
        <w:tc>
          <w:tcPr>
            <w:tcW w:w="4536" w:type="dxa"/>
          </w:tcPr>
          <w:p w:rsidR="00800F09" w:rsidRPr="00824081" w:rsidRDefault="00800F09" w:rsidP="00824081">
            <w:pPr>
              <w:pStyle w:val="ConsPlusNormal"/>
              <w:spacing w:line="276"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w:sz w:val="16"/>
                <w:szCs w:val="16"/>
              </w:rPr>
            </w:pPr>
            <w:r w:rsidRPr="00824081">
              <w:rPr>
                <w:rFonts w:ascii="Segoe UI Light" w:hAnsi="Segoe UI Light" w:cs="Segoe UI"/>
                <w:sz w:val="16"/>
                <w:szCs w:val="16"/>
              </w:rPr>
              <w:t>Земельные участки (территории) общего пользования</w:t>
            </w:r>
          </w:p>
        </w:tc>
        <w:tc>
          <w:tcPr>
            <w:tcW w:w="496" w:type="dxa"/>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992" w:type="dxa"/>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6" w:type="dxa"/>
            <w:shd w:val="clear" w:color="auto" w:fill="auto"/>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c>
          <w:tcPr>
            <w:tcW w:w="497" w:type="dxa"/>
            <w:shd w:val="clear" w:color="auto" w:fill="auto"/>
            <w:vAlign w:val="center"/>
          </w:tcPr>
          <w:p w:rsidR="00800F09" w:rsidRPr="00824081" w:rsidRDefault="00800F09" w:rsidP="00824081">
            <w:pPr>
              <w:spacing w:line="276" w:lineRule="auto"/>
              <w:jc w:val="center"/>
              <w:cnfStyle w:val="000000000000" w:firstRow="0" w:lastRow="0" w:firstColumn="0" w:lastColumn="0" w:oddVBand="0" w:evenVBand="0" w:oddHBand="0" w:evenHBand="0" w:firstRowFirstColumn="0" w:firstRowLastColumn="0" w:lastRowFirstColumn="0" w:lastRowLastColumn="0"/>
            </w:pPr>
            <w:r w:rsidRPr="00824081">
              <w:t>–</w:t>
            </w:r>
          </w:p>
        </w:tc>
      </w:tr>
    </w:tbl>
    <w:p w:rsidR="006A2679" w:rsidRPr="00824081" w:rsidRDefault="006A2679" w:rsidP="00824081">
      <w:pPr>
        <w:spacing w:after="0"/>
        <w:jc w:val="both"/>
        <w:rPr>
          <w:rFonts w:ascii="Segoe UI Light" w:hAnsi="Segoe UI Light"/>
          <w:spacing w:val="-2"/>
          <w:sz w:val="16"/>
          <w:szCs w:val="16"/>
        </w:rPr>
      </w:pPr>
      <w:r w:rsidRPr="00824081">
        <w:rPr>
          <w:rFonts w:ascii="Segoe UI Light" w:hAnsi="Segoe UI Light"/>
          <w:spacing w:val="-2"/>
          <w:sz w:val="16"/>
          <w:szCs w:val="16"/>
        </w:rPr>
        <w:t>Примечания:</w:t>
      </w:r>
    </w:p>
    <w:tbl>
      <w:tblPr>
        <w:tblStyle w:val="a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4"/>
        <w:gridCol w:w="9355"/>
      </w:tblGrid>
      <w:tr w:rsidR="00824081" w:rsidRPr="00824081" w:rsidTr="006A2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A2679" w:rsidRPr="00824081" w:rsidRDefault="006A2679" w:rsidP="00824081">
            <w:pPr>
              <w:spacing w:line="276" w:lineRule="auto"/>
              <w:jc w:val="both"/>
              <w:rPr>
                <w:rFonts w:ascii="Segoe UI Light" w:hAnsi="Segoe UI Light"/>
                <w:spacing w:val="-2"/>
                <w:szCs w:val="16"/>
              </w:rPr>
            </w:pPr>
            <w:r w:rsidRPr="00824081">
              <w:rPr>
                <w:rFonts w:ascii="Segoe UI Light" w:hAnsi="Segoe UI Light"/>
                <w:spacing w:val="-2"/>
                <w:szCs w:val="16"/>
              </w:rPr>
              <w:t>*</w:t>
            </w:r>
          </w:p>
        </w:tc>
        <w:tc>
          <w:tcPr>
            <w:tcW w:w="284" w:type="dxa"/>
          </w:tcPr>
          <w:p w:rsidR="006A2679" w:rsidRPr="00824081" w:rsidRDefault="006A2679" w:rsidP="00824081">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824081">
              <w:rPr>
                <w:rFonts w:ascii="Segoe UI Light" w:hAnsi="Segoe UI Light"/>
                <w:spacing w:val="-2"/>
                <w:szCs w:val="16"/>
              </w:rPr>
              <w:t>-</w:t>
            </w:r>
          </w:p>
        </w:tc>
        <w:tc>
          <w:tcPr>
            <w:tcW w:w="9355" w:type="dxa"/>
          </w:tcPr>
          <w:p w:rsidR="006A2679" w:rsidRPr="00824081" w:rsidRDefault="006A2679" w:rsidP="00824081">
            <w:pPr>
              <w:spacing w:line="276" w:lineRule="auto"/>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824081">
              <w:rPr>
                <w:rFonts w:ascii="Segoe UI Light" w:hAnsi="Segoe UI Light"/>
                <w:spacing w:val="-2"/>
                <w:szCs w:val="16"/>
              </w:rPr>
              <w:t>вид разрешенного использования включает в себя содержание видов разрешенного использования с другими кодами согласно классификатору;</w:t>
            </w:r>
          </w:p>
        </w:tc>
      </w:tr>
      <w:tr w:rsidR="00824081" w:rsidRPr="00824081"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824081" w:rsidRDefault="006A2679" w:rsidP="00824081">
            <w:pPr>
              <w:spacing w:line="276" w:lineRule="auto"/>
              <w:jc w:val="both"/>
              <w:rPr>
                <w:rFonts w:ascii="Segoe UI Light" w:hAnsi="Segoe UI Light"/>
                <w:spacing w:val="-2"/>
                <w:szCs w:val="16"/>
              </w:rPr>
            </w:pPr>
            <w:r w:rsidRPr="00824081">
              <w:rPr>
                <w:rFonts w:ascii="Segoe UI Light" w:hAnsi="Segoe UI Light"/>
                <w:spacing w:val="-2"/>
                <w:szCs w:val="16"/>
              </w:rPr>
              <w:t>**</w:t>
            </w:r>
          </w:p>
        </w:tc>
        <w:tc>
          <w:tcPr>
            <w:tcW w:w="284" w:type="dxa"/>
          </w:tcPr>
          <w:p w:rsidR="006A2679" w:rsidRPr="00824081" w:rsidRDefault="006A2679" w:rsidP="00824081">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824081">
              <w:rPr>
                <w:spacing w:val="-2"/>
                <w:szCs w:val="16"/>
              </w:rPr>
              <w:t>-</w:t>
            </w:r>
          </w:p>
        </w:tc>
        <w:tc>
          <w:tcPr>
            <w:tcW w:w="9355" w:type="dxa"/>
          </w:tcPr>
          <w:p w:rsidR="006A2679" w:rsidRPr="00824081" w:rsidRDefault="006A2679" w:rsidP="00824081">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824081">
              <w:rPr>
                <w:spacing w:val="-2"/>
                <w:szCs w:val="16"/>
              </w:rPr>
              <w:t>расчет выполняется для территориальной зоны в целом и каждого участка в отдельности;</w:t>
            </w:r>
          </w:p>
        </w:tc>
      </w:tr>
      <w:tr w:rsidR="00824081" w:rsidRPr="00824081" w:rsidTr="006A2679">
        <w:tc>
          <w:tcPr>
            <w:cnfStyle w:val="001000000000" w:firstRow="0" w:lastRow="0" w:firstColumn="1" w:lastColumn="0" w:oddVBand="0" w:evenVBand="0" w:oddHBand="0" w:evenHBand="0" w:firstRowFirstColumn="0" w:firstRowLastColumn="0" w:lastRowFirstColumn="0" w:lastRowLastColumn="0"/>
            <w:tcW w:w="567" w:type="dxa"/>
          </w:tcPr>
          <w:p w:rsidR="006A2679" w:rsidRPr="00824081" w:rsidRDefault="006A2679" w:rsidP="00824081">
            <w:pPr>
              <w:spacing w:line="276" w:lineRule="auto"/>
            </w:pPr>
            <w:r w:rsidRPr="00824081">
              <w:rPr>
                <w:rFonts w:ascii="Segoe UI Light" w:hAnsi="Segoe UI Light"/>
              </w:rPr>
              <w:t>«–»</w:t>
            </w:r>
          </w:p>
        </w:tc>
        <w:tc>
          <w:tcPr>
            <w:tcW w:w="284" w:type="dxa"/>
          </w:tcPr>
          <w:p w:rsidR="006A2679" w:rsidRPr="00824081" w:rsidRDefault="006A2679" w:rsidP="00824081">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824081">
              <w:rPr>
                <w:spacing w:val="-2"/>
                <w:szCs w:val="16"/>
              </w:rPr>
              <w:t>-</w:t>
            </w:r>
          </w:p>
        </w:tc>
        <w:tc>
          <w:tcPr>
            <w:tcW w:w="9355" w:type="dxa"/>
          </w:tcPr>
          <w:p w:rsidR="006A2679" w:rsidRPr="00824081" w:rsidRDefault="006A2679" w:rsidP="00824081">
            <w:pPr>
              <w:spacing w:line="276" w:lineRule="auto"/>
              <w:jc w:val="both"/>
              <w:cnfStyle w:val="000000000000" w:firstRow="0" w:lastRow="0" w:firstColumn="0" w:lastColumn="0" w:oddVBand="0" w:evenVBand="0" w:oddHBand="0" w:evenHBand="0" w:firstRowFirstColumn="0" w:firstRowLastColumn="0" w:lastRowFirstColumn="0" w:lastRowLastColumn="0"/>
              <w:rPr>
                <w:spacing w:val="-2"/>
                <w:szCs w:val="16"/>
              </w:rPr>
            </w:pPr>
            <w:r w:rsidRPr="00824081">
              <w:rPr>
                <w:spacing w:val="-2"/>
                <w:szCs w:val="16"/>
              </w:rPr>
              <w:t>параметр не устанавливается.</w:t>
            </w:r>
          </w:p>
        </w:tc>
      </w:tr>
    </w:tbl>
    <w:p w:rsidR="00824081" w:rsidRDefault="00824081" w:rsidP="00B60F57">
      <w:pPr>
        <w:pBdr>
          <w:between w:val="single" w:sz="4" w:space="1" w:color="auto"/>
        </w:pBdr>
        <w:jc w:val="center"/>
        <w:rPr>
          <w:rFonts w:ascii="Segoe UI Light" w:hAnsi="Segoe UI Light" w:cs="Arial"/>
          <w:b/>
          <w:spacing w:val="2"/>
          <w:shd w:val="clear" w:color="auto" w:fill="FFFFFF"/>
        </w:rPr>
      </w:pPr>
    </w:p>
    <w:p w:rsidR="00824081" w:rsidRDefault="00824081">
      <w:pPr>
        <w:rPr>
          <w:rFonts w:ascii="Segoe UI Light" w:hAnsi="Segoe UI Light" w:cs="Arial"/>
          <w:b/>
          <w:spacing w:val="2"/>
          <w:shd w:val="clear" w:color="auto" w:fill="FFFFFF"/>
        </w:rPr>
      </w:pPr>
      <w:r>
        <w:rPr>
          <w:rFonts w:ascii="Segoe UI Light" w:hAnsi="Segoe UI Light" w:cs="Arial"/>
          <w:b/>
          <w:spacing w:val="2"/>
          <w:shd w:val="clear" w:color="auto" w:fill="FFFFFF"/>
        </w:rPr>
        <w:br w:type="page"/>
      </w:r>
    </w:p>
    <w:p w:rsidR="006C5091" w:rsidRPr="00145476" w:rsidRDefault="008C5AB3" w:rsidP="00B60F57">
      <w:pPr>
        <w:pBdr>
          <w:between w:val="single" w:sz="4" w:space="1" w:color="auto"/>
        </w:pBdr>
        <w:jc w:val="center"/>
        <w:rPr>
          <w:rFonts w:ascii="Segoe UI Light" w:hAnsi="Segoe UI Light"/>
          <w:b/>
        </w:rPr>
      </w:pPr>
      <w:r>
        <w:rPr>
          <w:rFonts w:ascii="Segoe UI Light" w:hAnsi="Segoe UI Light" w:cs="Arial"/>
          <w:b/>
          <w:spacing w:val="2"/>
          <w:shd w:val="clear" w:color="auto" w:fill="FFFFFF"/>
        </w:rPr>
        <w:lastRenderedPageBreak/>
        <w:t>2.</w:t>
      </w:r>
      <w:r w:rsidR="000173C7" w:rsidRPr="00145476">
        <w:rPr>
          <w:rFonts w:ascii="Segoe UI Light" w:hAnsi="Segoe UI Light" w:cs="Arial"/>
          <w:b/>
          <w:spacing w:val="2"/>
          <w:shd w:val="clear" w:color="auto" w:fill="FFFFFF"/>
        </w:rPr>
        <w:t>4</w:t>
      </w:r>
      <w:r w:rsidR="006C5091" w:rsidRPr="00145476">
        <w:rPr>
          <w:rFonts w:ascii="Segoe UI Light" w:hAnsi="Segoe UI Light" w:cs="Arial"/>
          <w:b/>
          <w:spacing w:val="2"/>
          <w:shd w:val="clear" w:color="auto" w:fill="FFFFFF"/>
        </w:rPr>
        <w:t xml:space="preserve">. </w:t>
      </w:r>
      <w:r w:rsidR="00706E83" w:rsidRPr="00145476">
        <w:rPr>
          <w:rFonts w:ascii="Segoe UI Light" w:hAnsi="Segoe UI Light" w:cs="Arial"/>
          <w:b/>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17" w:anchor="dst100220" w:history="1">
        <w:r w:rsidR="00706E83" w:rsidRPr="00145476">
          <w:rPr>
            <w:rStyle w:val="afff6"/>
            <w:rFonts w:ascii="Segoe UI Light" w:hAnsi="Segoe UI Light" w:cs="Arial"/>
            <w:b/>
            <w:color w:val="auto"/>
            <w:u w:val="none"/>
            <w:shd w:val="clear" w:color="auto" w:fill="FFFFFF"/>
          </w:rPr>
          <w:t>законодательством</w:t>
        </w:r>
      </w:hyperlink>
      <w:r w:rsidR="00706E83" w:rsidRPr="00145476">
        <w:rPr>
          <w:rFonts w:ascii="Segoe UI Light" w:hAnsi="Segoe UI Light"/>
          <w:b/>
        </w:rPr>
        <w:t xml:space="preserve"> </w:t>
      </w:r>
      <w:r w:rsidR="00264ABA" w:rsidRPr="00145476">
        <w:rPr>
          <w:rFonts w:ascii="Segoe UI Light" w:hAnsi="Segoe UI Light" w:cs="Arial"/>
          <w:b/>
          <w:shd w:val="clear" w:color="auto" w:fill="FFFFFF"/>
        </w:rPr>
        <w:t>Российской Федерации</w:t>
      </w:r>
    </w:p>
    <w:p w:rsidR="001438B2" w:rsidRDefault="0071611A" w:rsidP="001438B2">
      <w:pPr>
        <w:spacing w:after="0"/>
        <w:ind w:firstLine="709"/>
        <w:jc w:val="both"/>
        <w:rPr>
          <w:rFonts w:ascii="Segoe UI Light" w:hAnsi="Segoe UI Light" w:cs="Arial"/>
          <w:spacing w:val="2"/>
          <w:shd w:val="clear" w:color="auto" w:fill="FFFFFF"/>
        </w:rPr>
      </w:pPr>
      <w:r w:rsidRPr="00145476">
        <w:rPr>
          <w:rFonts w:ascii="Segoe UI Light" w:hAnsi="Segoe UI Light" w:cs="Arial"/>
          <w:spacing w:val="2"/>
          <w:shd w:val="clear" w:color="auto" w:fill="FFFFFF"/>
        </w:rPr>
        <w:t xml:space="preserve">Планировочные ограничения использования земельных участков и объектов капитального </w:t>
      </w:r>
      <w:r w:rsidRPr="00CE572E">
        <w:rPr>
          <w:rFonts w:ascii="Segoe UI Light" w:hAnsi="Segoe UI Light" w:cs="Arial"/>
          <w:spacing w:val="2"/>
          <w:shd w:val="clear" w:color="auto" w:fill="FFFFFF"/>
        </w:rPr>
        <w:t>строительства</w:t>
      </w:r>
      <w:r w:rsidR="00225F94" w:rsidRPr="00CE572E">
        <w:rPr>
          <w:rFonts w:ascii="Segoe UI Light" w:hAnsi="Segoe UI Light" w:cs="Arial"/>
          <w:spacing w:val="2"/>
          <w:shd w:val="clear" w:color="auto" w:fill="FFFFFF"/>
        </w:rPr>
        <w:t xml:space="preserve"> на территории </w:t>
      </w:r>
      <w:r w:rsidR="00CE572E" w:rsidRPr="00CE572E">
        <w:rPr>
          <w:rStyle w:val="blk"/>
          <w:rFonts w:ascii="Segoe UI Light" w:hAnsi="Segoe UI Light"/>
        </w:rPr>
        <w:t>поселка Терема</w:t>
      </w:r>
      <w:r w:rsidR="00483338" w:rsidRPr="00CE572E">
        <w:rPr>
          <w:rStyle w:val="blk"/>
          <w:rFonts w:ascii="Segoe UI Light" w:hAnsi="Segoe UI Light"/>
        </w:rPr>
        <w:t xml:space="preserve"> Кременкульского</w:t>
      </w:r>
      <w:r w:rsidR="00CC0DFD" w:rsidRPr="00CE572E">
        <w:rPr>
          <w:rFonts w:ascii="Segoe UI Light" w:hAnsi="Segoe UI Light" w:cs="Arial"/>
          <w:spacing w:val="2"/>
          <w:shd w:val="clear" w:color="auto" w:fill="FFFFFF"/>
        </w:rPr>
        <w:t xml:space="preserve"> сельского посел</w:t>
      </w:r>
      <w:r w:rsidRPr="00CE572E">
        <w:rPr>
          <w:rFonts w:ascii="Segoe UI Light" w:hAnsi="Segoe UI Light" w:cs="Arial"/>
          <w:spacing w:val="2"/>
          <w:shd w:val="clear" w:color="auto" w:fill="FFFFFF"/>
        </w:rPr>
        <w:t>ения</w:t>
      </w:r>
      <w:r w:rsidR="00225F94" w:rsidRPr="00CE572E">
        <w:rPr>
          <w:rFonts w:ascii="Segoe UI Light" w:hAnsi="Segoe UI Light" w:cs="Arial"/>
          <w:spacing w:val="2"/>
          <w:shd w:val="clear" w:color="auto" w:fill="FFFFFF"/>
        </w:rPr>
        <w:t xml:space="preserve"> учитываются в виде зон с особыми условиями использования</w:t>
      </w:r>
      <w:r w:rsidR="00264ABA" w:rsidRPr="00CE572E">
        <w:rPr>
          <w:rFonts w:ascii="Segoe UI Light" w:hAnsi="Segoe UI Light" w:cs="Arial"/>
          <w:spacing w:val="2"/>
          <w:shd w:val="clear" w:color="auto" w:fill="FFFFFF"/>
        </w:rPr>
        <w:t xml:space="preserve"> территории (далее – ЗОУИТ)</w:t>
      </w:r>
      <w:r w:rsidR="00225F94" w:rsidRPr="00CE572E">
        <w:rPr>
          <w:rFonts w:ascii="Segoe UI Light" w:hAnsi="Segoe UI Light" w:cs="Arial"/>
          <w:spacing w:val="2"/>
          <w:shd w:val="clear" w:color="auto" w:fill="FFFFFF"/>
        </w:rPr>
        <w:t>:</w:t>
      </w:r>
    </w:p>
    <w:p w:rsidR="0034732D" w:rsidRPr="001438B2" w:rsidRDefault="005E423A" w:rsidP="0034732D">
      <w:pPr>
        <w:spacing w:after="0" w:line="240" w:lineRule="auto"/>
        <w:ind w:firstLine="709"/>
        <w:jc w:val="right"/>
        <w:rPr>
          <w:rFonts w:ascii="Segoe UI Light" w:hAnsi="Segoe UI Light"/>
        </w:rPr>
      </w:pPr>
      <w:r>
        <w:rPr>
          <w:rFonts w:ascii="Segoe UI Light" w:hAnsi="Segoe UI Light" w:cs="Arial"/>
          <w:spacing w:val="2"/>
          <w:sz w:val="16"/>
          <w:szCs w:val="16"/>
          <w:shd w:val="clear" w:color="auto" w:fill="FFFFFF"/>
        </w:rPr>
        <w:t>Таблица 7</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507"/>
        <w:gridCol w:w="1843"/>
        <w:gridCol w:w="1276"/>
        <w:gridCol w:w="4121"/>
      </w:tblGrid>
      <w:tr w:rsidR="0034732D" w:rsidRPr="009A28EF" w:rsidTr="002D6808">
        <w:trPr>
          <w:trHeight w:val="311"/>
          <w:tblHeader/>
          <w:jc w:val="center"/>
        </w:trPr>
        <w:tc>
          <w:tcPr>
            <w:tcW w:w="481" w:type="dxa"/>
            <w:vMerge w:val="restart"/>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w:t>
            </w:r>
          </w:p>
        </w:tc>
        <w:tc>
          <w:tcPr>
            <w:tcW w:w="2507" w:type="dxa"/>
            <w:vMerge w:val="restart"/>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Объект</w:t>
            </w:r>
          </w:p>
        </w:tc>
        <w:tc>
          <w:tcPr>
            <w:tcW w:w="3119" w:type="dxa"/>
            <w:gridSpan w:val="2"/>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Характеристики ЗОУИТ</w:t>
            </w:r>
          </w:p>
        </w:tc>
        <w:tc>
          <w:tcPr>
            <w:tcW w:w="4121" w:type="dxa"/>
            <w:vMerge w:val="restart"/>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Основание</w:t>
            </w:r>
          </w:p>
        </w:tc>
      </w:tr>
      <w:tr w:rsidR="0034732D" w:rsidRPr="009A28EF" w:rsidTr="002D6808">
        <w:trPr>
          <w:trHeight w:val="20"/>
          <w:tblHeader/>
          <w:jc w:val="center"/>
        </w:trPr>
        <w:tc>
          <w:tcPr>
            <w:tcW w:w="481" w:type="dxa"/>
            <w:vMerge/>
            <w:shd w:val="clear" w:color="auto" w:fill="auto"/>
            <w:vAlign w:val="center"/>
          </w:tcPr>
          <w:p w:rsidR="0034732D" w:rsidRPr="009A28EF" w:rsidRDefault="0034732D" w:rsidP="002D6808">
            <w:pPr>
              <w:widowControl w:val="0"/>
              <w:suppressAutoHyphens/>
              <w:spacing w:after="0"/>
              <w:jc w:val="center"/>
              <w:rPr>
                <w:rFonts w:ascii="Segoe UI Light" w:eastAsia="SimSun" w:hAnsi="Segoe UI Light"/>
                <w:bCs/>
                <w:kern w:val="1"/>
                <w:sz w:val="16"/>
                <w:szCs w:val="16"/>
                <w:lang w:eastAsia="hi-IN" w:bidi="hi-IN"/>
              </w:rPr>
            </w:pPr>
          </w:p>
        </w:tc>
        <w:tc>
          <w:tcPr>
            <w:tcW w:w="2507" w:type="dxa"/>
            <w:vMerge/>
            <w:shd w:val="clear" w:color="auto" w:fill="auto"/>
            <w:vAlign w:val="center"/>
          </w:tcPr>
          <w:p w:rsidR="0034732D" w:rsidRPr="009A28EF" w:rsidRDefault="0034732D" w:rsidP="002D6808">
            <w:pPr>
              <w:widowControl w:val="0"/>
              <w:suppressAutoHyphens/>
              <w:spacing w:after="0"/>
              <w:jc w:val="center"/>
              <w:rPr>
                <w:rFonts w:ascii="Segoe UI Light" w:eastAsia="SimSun" w:hAnsi="Segoe UI Light"/>
                <w:bCs/>
                <w:kern w:val="1"/>
                <w:sz w:val="16"/>
                <w:szCs w:val="16"/>
                <w:lang w:eastAsia="hi-IN" w:bidi="hi-IN"/>
              </w:rPr>
            </w:pPr>
          </w:p>
        </w:tc>
        <w:tc>
          <w:tcPr>
            <w:tcW w:w="1843" w:type="dxa"/>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размер</w:t>
            </w:r>
          </w:p>
        </w:tc>
        <w:tc>
          <w:tcPr>
            <w:tcW w:w="1276" w:type="dxa"/>
            <w:shd w:val="clear" w:color="auto" w:fill="auto"/>
            <w:vAlign w:val="center"/>
          </w:tcPr>
          <w:p w:rsidR="0034732D" w:rsidRPr="009A28EF" w:rsidRDefault="0034732D" w:rsidP="002D6808">
            <w:pPr>
              <w:widowControl w:val="0"/>
              <w:suppressLineNumbers/>
              <w:suppressAutoHyphens/>
              <w:spacing w:after="0"/>
              <w:jc w:val="center"/>
              <w:rPr>
                <w:rFonts w:ascii="Segoe UI Light" w:eastAsia="SimSun" w:hAnsi="Segoe UI Light"/>
                <w:kern w:val="1"/>
                <w:sz w:val="16"/>
                <w:szCs w:val="16"/>
                <w:lang w:eastAsia="hi-IN" w:bidi="hi-IN"/>
              </w:rPr>
            </w:pPr>
            <w:r w:rsidRPr="009A28EF">
              <w:rPr>
                <w:rFonts w:ascii="Segoe UI Light" w:eastAsia="SimSun" w:hAnsi="Segoe UI Light"/>
                <w:kern w:val="1"/>
                <w:sz w:val="16"/>
                <w:szCs w:val="16"/>
                <w:lang w:eastAsia="hi-IN" w:bidi="hi-IN"/>
              </w:rPr>
              <w:t>тип</w:t>
            </w:r>
          </w:p>
        </w:tc>
        <w:tc>
          <w:tcPr>
            <w:tcW w:w="4121" w:type="dxa"/>
            <w:vMerge/>
            <w:shd w:val="clear" w:color="auto" w:fill="auto"/>
            <w:vAlign w:val="center"/>
          </w:tcPr>
          <w:p w:rsidR="0034732D" w:rsidRPr="009A28EF" w:rsidRDefault="0034732D" w:rsidP="002D6808">
            <w:pPr>
              <w:widowControl w:val="0"/>
              <w:suppressAutoHyphens/>
              <w:spacing w:after="0"/>
              <w:jc w:val="center"/>
              <w:rPr>
                <w:rFonts w:ascii="Segoe UI Light" w:eastAsia="SimSun" w:hAnsi="Segoe UI Light"/>
                <w:bCs/>
                <w:kern w:val="1"/>
                <w:sz w:val="16"/>
                <w:szCs w:val="16"/>
                <w:lang w:eastAsia="hi-IN" w:bidi="hi-IN"/>
              </w:rPr>
            </w:pPr>
          </w:p>
        </w:tc>
      </w:tr>
      <w:tr w:rsidR="0034732D" w:rsidRPr="009A28EF" w:rsidTr="002D6808">
        <w:trPr>
          <w:trHeight w:val="177"/>
          <w:jc w:val="center"/>
        </w:trPr>
        <w:tc>
          <w:tcPr>
            <w:tcW w:w="481"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1</w:t>
            </w:r>
          </w:p>
        </w:tc>
        <w:tc>
          <w:tcPr>
            <w:tcW w:w="2507"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Автомобильная дорога регионального значения «Челябинск – Харлуши – граница Аргаяшского муниципального района» (74 ОП РЗ 75К-211)</w:t>
            </w:r>
          </w:p>
        </w:tc>
        <w:tc>
          <w:tcPr>
            <w:tcW w:w="1843"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75,0 м (от границы полосы отвода)</w:t>
            </w:r>
          </w:p>
        </w:tc>
        <w:tc>
          <w:tcPr>
            <w:tcW w:w="1276" w:type="dxa"/>
            <w:vMerge w:val="restart"/>
            <w:shd w:val="clear" w:color="auto" w:fill="auto"/>
          </w:tcPr>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r w:rsidRPr="009A28EF">
              <w:rPr>
                <w:rFonts w:ascii="Segoe UI Light" w:eastAsia="SimSun" w:hAnsi="Segoe UI Light"/>
                <w:bCs/>
                <w:kern w:val="1"/>
                <w:sz w:val="16"/>
                <w:szCs w:val="16"/>
                <w:lang w:eastAsia="hi-IN" w:bidi="hi-IN"/>
              </w:rPr>
              <w:t>придорожная полоса</w:t>
            </w:r>
          </w:p>
        </w:tc>
        <w:tc>
          <w:tcPr>
            <w:tcW w:w="4121" w:type="dxa"/>
            <w:vMerge w:val="restart"/>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Федеральный закон от 08.11.2007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w:t>
            </w:r>
          </w:p>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r w:rsidRPr="009A28EF">
              <w:rPr>
                <w:rFonts w:ascii="Segoe UI Light" w:eastAsia="SimSun" w:hAnsi="Segoe UI Light"/>
                <w:bCs/>
                <w:kern w:val="1"/>
                <w:sz w:val="16"/>
                <w:szCs w:val="16"/>
                <w:lang w:eastAsia="hi-IN" w:bidi="hi-IN"/>
              </w:rPr>
              <w:t xml:space="preserve">постановление Правительства Челябинской области от 18.07.2012 №364-П «Порядок установления и использования придорожных </w:t>
            </w:r>
            <w:proofErr w:type="gramStart"/>
            <w:r w:rsidRPr="009A28EF">
              <w:rPr>
                <w:rFonts w:ascii="Segoe UI Light" w:eastAsia="SimSun" w:hAnsi="Segoe UI Light"/>
                <w:bCs/>
                <w:kern w:val="1"/>
                <w:sz w:val="16"/>
                <w:szCs w:val="16"/>
                <w:lang w:eastAsia="hi-IN" w:bidi="hi-IN"/>
              </w:rPr>
              <w:t>полос</w:t>
            </w:r>
            <w:proofErr w:type="gramEnd"/>
            <w:r w:rsidRPr="009A28EF">
              <w:rPr>
                <w:rFonts w:ascii="Segoe UI Light" w:eastAsia="SimSun" w:hAnsi="Segoe UI Light"/>
                <w:bCs/>
                <w:kern w:val="1"/>
                <w:sz w:val="16"/>
                <w:szCs w:val="16"/>
                <w:lang w:eastAsia="hi-IN" w:bidi="hi-IN"/>
              </w:rPr>
              <w:t xml:space="preserve"> автомобильных дорог регионального и межмуниципального значения»</w:t>
            </w:r>
          </w:p>
        </w:tc>
      </w:tr>
      <w:tr w:rsidR="0034732D" w:rsidRPr="009A28EF" w:rsidTr="002D6808">
        <w:trPr>
          <w:trHeight w:hRule="exact" w:val="774"/>
          <w:jc w:val="center"/>
        </w:trPr>
        <w:tc>
          <w:tcPr>
            <w:tcW w:w="481"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2</w:t>
            </w:r>
          </w:p>
        </w:tc>
        <w:tc>
          <w:tcPr>
            <w:tcW w:w="2507" w:type="dxa"/>
            <w:shd w:val="clear" w:color="auto" w:fill="auto"/>
          </w:tcPr>
          <w:p w:rsidR="0034732D" w:rsidRPr="00A54E95" w:rsidRDefault="0034732D" w:rsidP="002D6808">
            <w:pPr>
              <w:rPr>
                <w:rFonts w:ascii="Segoe UI Light" w:hAnsi="Segoe UI Light" w:cs="Arial"/>
                <w:spacing w:val="2"/>
                <w:sz w:val="16"/>
                <w:szCs w:val="16"/>
                <w:shd w:val="clear" w:color="auto" w:fill="FFFFFF"/>
              </w:rPr>
            </w:pPr>
            <w:r w:rsidRPr="00A54E95">
              <w:rPr>
                <w:rFonts w:ascii="Segoe UI Light" w:hAnsi="Segoe UI Light" w:cs="Arial"/>
                <w:spacing w:val="2"/>
                <w:sz w:val="16"/>
                <w:szCs w:val="16"/>
                <w:shd w:val="clear" w:color="auto" w:fill="FFFFFF"/>
              </w:rPr>
              <w:t>Автомобильная дорога межмуниципального значения «Красное поле-Полетаево»</w:t>
            </w:r>
          </w:p>
        </w:tc>
        <w:tc>
          <w:tcPr>
            <w:tcW w:w="1843"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Pr>
                <w:rFonts w:ascii="Segoe UI Light" w:eastAsia="SimSun" w:hAnsi="Segoe UI Light"/>
                <w:bCs/>
                <w:kern w:val="1"/>
                <w:sz w:val="16"/>
                <w:szCs w:val="16"/>
                <w:lang w:eastAsia="hi-IN" w:bidi="hi-IN"/>
              </w:rPr>
              <w:t>50</w:t>
            </w:r>
            <w:r w:rsidRPr="009A28EF">
              <w:rPr>
                <w:rFonts w:ascii="Segoe UI Light" w:eastAsia="SimSun" w:hAnsi="Segoe UI Light"/>
                <w:bCs/>
                <w:kern w:val="1"/>
                <w:sz w:val="16"/>
                <w:szCs w:val="16"/>
                <w:lang w:eastAsia="hi-IN" w:bidi="hi-IN"/>
              </w:rPr>
              <w:t>,0 м (от границы полосы отвода)</w:t>
            </w:r>
          </w:p>
        </w:tc>
        <w:tc>
          <w:tcPr>
            <w:tcW w:w="1276" w:type="dxa"/>
            <w:vMerge/>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p>
        </w:tc>
        <w:tc>
          <w:tcPr>
            <w:tcW w:w="4121" w:type="dxa"/>
            <w:vMerge/>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p>
        </w:tc>
      </w:tr>
      <w:tr w:rsidR="0034732D" w:rsidRPr="009A28EF" w:rsidTr="002D6808">
        <w:trPr>
          <w:trHeight w:val="471"/>
          <w:jc w:val="center"/>
        </w:trPr>
        <w:tc>
          <w:tcPr>
            <w:tcW w:w="481"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3</w:t>
            </w:r>
          </w:p>
        </w:tc>
        <w:tc>
          <w:tcPr>
            <w:tcW w:w="2507" w:type="dxa"/>
          </w:tcPr>
          <w:p w:rsidR="0034732D" w:rsidRPr="009A28EF" w:rsidRDefault="0034732D" w:rsidP="002D6808">
            <w:pPr>
              <w:pStyle w:val="Light"/>
              <w:spacing w:before="0" w:after="0" w:line="276" w:lineRule="auto"/>
            </w:pPr>
            <w:r>
              <w:t>Линия электропередачи (воздушная)</w:t>
            </w:r>
            <w:r w:rsidRPr="009A28EF">
              <w:t xml:space="preserve"> 500 кВ</w:t>
            </w:r>
          </w:p>
        </w:tc>
        <w:tc>
          <w:tcPr>
            <w:tcW w:w="1843" w:type="dxa"/>
          </w:tcPr>
          <w:p w:rsidR="0034732D" w:rsidRPr="009A28EF" w:rsidRDefault="0034732D" w:rsidP="002D6808">
            <w:pPr>
              <w:pStyle w:val="Light"/>
              <w:spacing w:before="0" w:after="0" w:line="276" w:lineRule="auto"/>
            </w:pPr>
            <w:r w:rsidRPr="009A28EF">
              <w:t>30,0 м (в обе стороны от крайних проводов)</w:t>
            </w:r>
          </w:p>
        </w:tc>
        <w:tc>
          <w:tcPr>
            <w:tcW w:w="1276" w:type="dxa"/>
            <w:vMerge w:val="restart"/>
          </w:tcPr>
          <w:p w:rsidR="0034732D" w:rsidRPr="009A28EF" w:rsidRDefault="0034732D" w:rsidP="002D6808">
            <w:pPr>
              <w:pStyle w:val="Light"/>
              <w:spacing w:before="0" w:after="0" w:line="276" w:lineRule="auto"/>
              <w:rPr>
                <w:b/>
              </w:rPr>
            </w:pPr>
            <w:r w:rsidRPr="009A28EF">
              <w:rPr>
                <w:bCs w:val="0"/>
              </w:rPr>
              <w:t>охранная зона</w:t>
            </w:r>
          </w:p>
        </w:tc>
        <w:tc>
          <w:tcPr>
            <w:tcW w:w="4121" w:type="dxa"/>
            <w:vMerge w:val="restart"/>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4732D" w:rsidRPr="009A28EF" w:rsidTr="002D6808">
        <w:trPr>
          <w:trHeight w:val="471"/>
          <w:jc w:val="center"/>
        </w:trPr>
        <w:tc>
          <w:tcPr>
            <w:tcW w:w="481"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4</w:t>
            </w:r>
          </w:p>
        </w:tc>
        <w:tc>
          <w:tcPr>
            <w:tcW w:w="2507" w:type="dxa"/>
          </w:tcPr>
          <w:p w:rsidR="0034732D" w:rsidRPr="009A28EF" w:rsidRDefault="0034732D" w:rsidP="002D6808">
            <w:pPr>
              <w:pStyle w:val="Light"/>
              <w:spacing w:before="0" w:after="0" w:line="276" w:lineRule="auto"/>
            </w:pPr>
            <w:r>
              <w:t>Линия электропередачи (воздушная)</w:t>
            </w:r>
            <w:r w:rsidRPr="009A28EF">
              <w:t xml:space="preserve"> 220 кВ</w:t>
            </w:r>
          </w:p>
        </w:tc>
        <w:tc>
          <w:tcPr>
            <w:tcW w:w="1843" w:type="dxa"/>
          </w:tcPr>
          <w:p w:rsidR="0034732D" w:rsidRPr="009A28EF" w:rsidRDefault="0034732D" w:rsidP="002D6808">
            <w:pPr>
              <w:pStyle w:val="Light"/>
              <w:spacing w:before="0" w:after="0" w:line="276" w:lineRule="auto"/>
            </w:pPr>
            <w:r w:rsidRPr="009A28EF">
              <w:t>25,0 м (в обе стороны от крайних проводов)</w:t>
            </w:r>
          </w:p>
        </w:tc>
        <w:tc>
          <w:tcPr>
            <w:tcW w:w="1276" w:type="dxa"/>
            <w:vMerge/>
          </w:tcPr>
          <w:p w:rsidR="0034732D" w:rsidRPr="009A28EF" w:rsidRDefault="0034732D" w:rsidP="002D6808">
            <w:pPr>
              <w:widowControl w:val="0"/>
              <w:suppressAutoHyphens/>
              <w:spacing w:after="0"/>
              <w:rPr>
                <w:rFonts w:ascii="Segoe UI Light" w:hAnsi="Segoe UI Light"/>
                <w:bCs/>
                <w:color w:val="FF0000"/>
                <w:sz w:val="16"/>
                <w:szCs w:val="16"/>
              </w:rPr>
            </w:pPr>
          </w:p>
        </w:tc>
        <w:tc>
          <w:tcPr>
            <w:tcW w:w="4121" w:type="dxa"/>
            <w:vMerge/>
            <w:shd w:val="clear" w:color="auto" w:fill="auto"/>
          </w:tcPr>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r>
      <w:tr w:rsidR="0034732D" w:rsidRPr="009A28EF" w:rsidTr="002D6808">
        <w:trPr>
          <w:trHeight w:val="177"/>
          <w:jc w:val="center"/>
        </w:trPr>
        <w:tc>
          <w:tcPr>
            <w:tcW w:w="481" w:type="dxa"/>
            <w:shd w:val="clear" w:color="auto" w:fill="auto"/>
          </w:tcPr>
          <w:p w:rsidR="0034732D" w:rsidRPr="00514F86" w:rsidRDefault="0034732D" w:rsidP="002D6808">
            <w:pPr>
              <w:widowControl w:val="0"/>
              <w:suppressAutoHyphens/>
              <w:spacing w:after="0"/>
              <w:rPr>
                <w:rFonts w:ascii="Segoe UI Light" w:eastAsia="SimSun" w:hAnsi="Segoe UI Light"/>
                <w:bCs/>
                <w:kern w:val="1"/>
                <w:sz w:val="16"/>
                <w:szCs w:val="16"/>
                <w:lang w:eastAsia="hi-IN" w:bidi="hi-IN"/>
              </w:rPr>
            </w:pPr>
            <w:r w:rsidRPr="00514F86">
              <w:rPr>
                <w:rFonts w:ascii="Segoe UI Light" w:eastAsia="SimSun" w:hAnsi="Segoe UI Light"/>
                <w:bCs/>
                <w:kern w:val="1"/>
                <w:sz w:val="16"/>
                <w:szCs w:val="16"/>
                <w:lang w:eastAsia="hi-IN" w:bidi="hi-IN"/>
              </w:rPr>
              <w:t>5</w:t>
            </w:r>
          </w:p>
        </w:tc>
        <w:tc>
          <w:tcPr>
            <w:tcW w:w="2507" w:type="dxa"/>
          </w:tcPr>
          <w:p w:rsidR="0034732D" w:rsidRPr="009A28EF" w:rsidRDefault="0034732D" w:rsidP="002D6808">
            <w:pPr>
              <w:pStyle w:val="Light"/>
              <w:spacing w:before="0" w:after="0" w:line="276" w:lineRule="auto"/>
            </w:pPr>
            <w:r>
              <w:t>Линия электропередачи (воздушная)</w:t>
            </w:r>
            <w:r w:rsidRPr="009A28EF">
              <w:t xml:space="preserve"> </w:t>
            </w:r>
            <w:r w:rsidRPr="009A28EF">
              <w:rPr>
                <w:lang w:val="en-US"/>
              </w:rPr>
              <w:t>10</w:t>
            </w:r>
            <w:r w:rsidRPr="009A28EF">
              <w:t xml:space="preserve"> кВ</w:t>
            </w:r>
          </w:p>
        </w:tc>
        <w:tc>
          <w:tcPr>
            <w:tcW w:w="1843" w:type="dxa"/>
          </w:tcPr>
          <w:p w:rsidR="0034732D" w:rsidRPr="009A28EF" w:rsidRDefault="0034732D" w:rsidP="002D6808">
            <w:pPr>
              <w:pStyle w:val="Light"/>
              <w:spacing w:before="0" w:after="0" w:line="276" w:lineRule="auto"/>
            </w:pPr>
            <w:r w:rsidRPr="009A28EF">
              <w:t>10,0 м (в обе стороны от крайних проводов)</w:t>
            </w:r>
          </w:p>
        </w:tc>
        <w:tc>
          <w:tcPr>
            <w:tcW w:w="1276" w:type="dxa"/>
            <w:vMerge/>
          </w:tcPr>
          <w:p w:rsidR="0034732D" w:rsidRPr="009A28EF" w:rsidRDefault="0034732D" w:rsidP="002D6808">
            <w:pPr>
              <w:widowControl w:val="0"/>
              <w:suppressAutoHyphens/>
              <w:spacing w:after="0"/>
              <w:rPr>
                <w:rFonts w:ascii="Segoe UI Light" w:hAnsi="Segoe UI Light"/>
                <w:bCs/>
                <w:color w:val="FF0000"/>
                <w:sz w:val="16"/>
                <w:szCs w:val="16"/>
              </w:rPr>
            </w:pPr>
          </w:p>
        </w:tc>
        <w:tc>
          <w:tcPr>
            <w:tcW w:w="4121" w:type="dxa"/>
            <w:vMerge/>
            <w:shd w:val="clear" w:color="auto" w:fill="auto"/>
          </w:tcPr>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r>
      <w:tr w:rsidR="0034732D" w:rsidRPr="00514F86" w:rsidTr="002D6808">
        <w:trPr>
          <w:trHeight w:val="489"/>
          <w:jc w:val="center"/>
        </w:trPr>
        <w:tc>
          <w:tcPr>
            <w:tcW w:w="481" w:type="dxa"/>
            <w:tcBorders>
              <w:bottom w:val="single" w:sz="4" w:space="0" w:color="auto"/>
            </w:tcBorders>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6</w:t>
            </w:r>
          </w:p>
        </w:tc>
        <w:tc>
          <w:tcPr>
            <w:tcW w:w="2507" w:type="dxa"/>
            <w:tcBorders>
              <w:bottom w:val="single" w:sz="4" w:space="0" w:color="auto"/>
            </w:tcBorders>
            <w:shd w:val="clear" w:color="auto" w:fill="auto"/>
          </w:tcPr>
          <w:p w:rsidR="0034732D" w:rsidRPr="00514F86" w:rsidRDefault="0034732D" w:rsidP="002D6808">
            <w:pPr>
              <w:widowControl w:val="0"/>
              <w:suppressAutoHyphens/>
              <w:spacing w:after="0"/>
              <w:rPr>
                <w:rFonts w:ascii="Segoe UI Light" w:eastAsia="SimSun" w:hAnsi="Segoe UI Light"/>
                <w:bCs/>
                <w:kern w:val="1"/>
                <w:sz w:val="16"/>
                <w:szCs w:val="16"/>
                <w:lang w:eastAsia="hi-IN" w:bidi="hi-IN"/>
              </w:rPr>
            </w:pPr>
            <w:r w:rsidRPr="00514F86">
              <w:rPr>
                <w:rFonts w:ascii="Segoe UI Light" w:hAnsi="Segoe UI Light"/>
                <w:sz w:val="16"/>
                <w:szCs w:val="16"/>
              </w:rPr>
              <w:t xml:space="preserve">Линия электропередачи (воздушная) </w:t>
            </w:r>
            <w:r w:rsidRPr="00514F86">
              <w:rPr>
                <w:rFonts w:ascii="Segoe UI Light" w:eastAsia="SimSun" w:hAnsi="Segoe UI Light"/>
                <w:bCs/>
                <w:kern w:val="1"/>
                <w:sz w:val="16"/>
                <w:szCs w:val="16"/>
                <w:lang w:eastAsia="hi-IN" w:bidi="hi-IN"/>
              </w:rPr>
              <w:t>0,</w:t>
            </w:r>
            <w:r w:rsidRPr="00514F86">
              <w:rPr>
                <w:rFonts w:ascii="Segoe UI Light" w:eastAsia="SimSun" w:hAnsi="Segoe UI Light"/>
                <w:bCs/>
                <w:kern w:val="1"/>
                <w:sz w:val="16"/>
                <w:szCs w:val="16"/>
                <w:lang w:val="en-US" w:eastAsia="hi-IN" w:bidi="hi-IN"/>
              </w:rPr>
              <w:t>4</w:t>
            </w:r>
            <w:r w:rsidRPr="00514F86">
              <w:rPr>
                <w:rFonts w:ascii="Segoe UI Light" w:eastAsia="SimSun" w:hAnsi="Segoe UI Light"/>
                <w:bCs/>
                <w:kern w:val="1"/>
                <w:sz w:val="16"/>
                <w:szCs w:val="16"/>
                <w:lang w:eastAsia="hi-IN" w:bidi="hi-IN"/>
              </w:rPr>
              <w:t xml:space="preserve"> кВ</w:t>
            </w:r>
          </w:p>
        </w:tc>
        <w:tc>
          <w:tcPr>
            <w:tcW w:w="1843" w:type="dxa"/>
            <w:tcBorders>
              <w:bottom w:val="single" w:sz="4" w:space="0" w:color="auto"/>
            </w:tcBorders>
            <w:shd w:val="clear" w:color="auto" w:fill="auto"/>
          </w:tcPr>
          <w:p w:rsidR="0034732D" w:rsidRPr="00514F86" w:rsidRDefault="0034732D" w:rsidP="002D6808">
            <w:pPr>
              <w:widowControl w:val="0"/>
              <w:suppressAutoHyphens/>
              <w:spacing w:after="0"/>
              <w:rPr>
                <w:rFonts w:ascii="Segoe UI Light" w:eastAsia="SimSun" w:hAnsi="Segoe UI Light"/>
                <w:bCs/>
                <w:kern w:val="1"/>
                <w:sz w:val="16"/>
                <w:szCs w:val="16"/>
                <w:lang w:eastAsia="hi-IN" w:bidi="hi-IN"/>
              </w:rPr>
            </w:pPr>
            <w:r w:rsidRPr="00514F86">
              <w:rPr>
                <w:rFonts w:ascii="Segoe UI Light" w:eastAsia="SimSun" w:hAnsi="Segoe UI Light"/>
                <w:bCs/>
                <w:kern w:val="1"/>
                <w:sz w:val="16"/>
                <w:szCs w:val="16"/>
                <w:lang w:eastAsia="hi-IN" w:bidi="hi-IN"/>
              </w:rPr>
              <w:t>2</w:t>
            </w:r>
            <w:r w:rsidRPr="00514F86">
              <w:rPr>
                <w:rFonts w:ascii="Segoe UI Light" w:hAnsi="Segoe UI Light"/>
                <w:sz w:val="16"/>
                <w:szCs w:val="16"/>
              </w:rPr>
              <w:t>,0</w:t>
            </w:r>
            <w:r w:rsidRPr="00514F86">
              <w:rPr>
                <w:rFonts w:ascii="Segoe UI Light" w:eastAsia="SimSun" w:hAnsi="Segoe UI Light"/>
                <w:bCs/>
                <w:kern w:val="1"/>
                <w:sz w:val="16"/>
                <w:szCs w:val="16"/>
                <w:lang w:eastAsia="hi-IN" w:bidi="hi-IN"/>
              </w:rPr>
              <w:t xml:space="preserve"> м </w:t>
            </w:r>
            <w:r w:rsidRPr="00514F86">
              <w:rPr>
                <w:rFonts w:ascii="Segoe UI Light" w:hAnsi="Segoe UI Light"/>
                <w:sz w:val="16"/>
                <w:szCs w:val="16"/>
              </w:rPr>
              <w:t>(в обе стороны от крайних проводов)</w:t>
            </w:r>
          </w:p>
        </w:tc>
        <w:tc>
          <w:tcPr>
            <w:tcW w:w="1276" w:type="dxa"/>
            <w:vMerge/>
            <w:shd w:val="clear" w:color="auto" w:fill="auto"/>
          </w:tcPr>
          <w:p w:rsidR="0034732D" w:rsidRPr="00514F86"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c>
          <w:tcPr>
            <w:tcW w:w="4121" w:type="dxa"/>
            <w:vMerge/>
            <w:shd w:val="clear" w:color="auto" w:fill="auto"/>
          </w:tcPr>
          <w:p w:rsidR="0034732D" w:rsidRPr="00514F86"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r>
      <w:tr w:rsidR="0034732D" w:rsidRPr="009A28EF" w:rsidTr="002D6808">
        <w:trPr>
          <w:trHeight w:val="489"/>
          <w:jc w:val="center"/>
        </w:trPr>
        <w:tc>
          <w:tcPr>
            <w:tcW w:w="481" w:type="dxa"/>
            <w:tcBorders>
              <w:bottom w:val="single" w:sz="4" w:space="0" w:color="auto"/>
            </w:tcBorders>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7</w:t>
            </w:r>
          </w:p>
        </w:tc>
        <w:tc>
          <w:tcPr>
            <w:tcW w:w="2507" w:type="dxa"/>
            <w:tcBorders>
              <w:bottom w:val="single" w:sz="4" w:space="0" w:color="auto"/>
            </w:tcBorders>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hAnsi="Segoe UI Light" w:cs="Segoe UI Light"/>
                <w:sz w:val="16"/>
                <w:szCs w:val="16"/>
              </w:rPr>
              <w:t>Объект электроснабжения магистральных газопроводов</w:t>
            </w:r>
          </w:p>
        </w:tc>
        <w:tc>
          <w:tcPr>
            <w:tcW w:w="1843" w:type="dxa"/>
            <w:tcBorders>
              <w:bottom w:val="single" w:sz="4" w:space="0" w:color="auto"/>
            </w:tcBorders>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10,0 м (в обе стороны от крайних проводов)</w:t>
            </w:r>
          </w:p>
        </w:tc>
        <w:tc>
          <w:tcPr>
            <w:tcW w:w="1276" w:type="dxa"/>
            <w:vMerge/>
            <w:shd w:val="clear" w:color="auto" w:fill="auto"/>
          </w:tcPr>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c>
          <w:tcPr>
            <w:tcW w:w="4121" w:type="dxa"/>
            <w:vMerge/>
            <w:shd w:val="clear" w:color="auto" w:fill="auto"/>
          </w:tcPr>
          <w:p w:rsidR="0034732D" w:rsidRPr="009A28EF" w:rsidRDefault="0034732D" w:rsidP="002D6808">
            <w:pPr>
              <w:widowControl w:val="0"/>
              <w:suppressAutoHyphens/>
              <w:spacing w:after="0"/>
              <w:rPr>
                <w:rFonts w:ascii="Segoe UI Light" w:eastAsia="SimSun" w:hAnsi="Segoe UI Light"/>
                <w:bCs/>
                <w:color w:val="FF0000"/>
                <w:kern w:val="1"/>
                <w:sz w:val="16"/>
                <w:szCs w:val="16"/>
                <w:lang w:eastAsia="hi-IN" w:bidi="hi-IN"/>
              </w:rPr>
            </w:pPr>
          </w:p>
        </w:tc>
      </w:tr>
      <w:tr w:rsidR="009B31A0" w:rsidRPr="009A28EF" w:rsidTr="002D6808">
        <w:trPr>
          <w:trHeight w:val="1277"/>
          <w:jc w:val="center"/>
        </w:trPr>
        <w:tc>
          <w:tcPr>
            <w:tcW w:w="481" w:type="dxa"/>
            <w:vMerge w:val="restart"/>
            <w:shd w:val="clear" w:color="auto" w:fill="auto"/>
          </w:tcPr>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8</w:t>
            </w:r>
          </w:p>
        </w:tc>
        <w:tc>
          <w:tcPr>
            <w:tcW w:w="2507" w:type="dxa"/>
            <w:vMerge w:val="restart"/>
            <w:shd w:val="clear" w:color="auto" w:fill="auto"/>
          </w:tcPr>
          <w:p w:rsidR="009B31A0" w:rsidRPr="00731487" w:rsidRDefault="009B31A0" w:rsidP="00494320">
            <w:pPr>
              <w:widowControl w:val="0"/>
              <w:suppressAutoHyphens/>
              <w:spacing w:after="0"/>
              <w:rPr>
                <w:rFonts w:ascii="Segoe UI Light" w:eastAsia="SimSun" w:hAnsi="Segoe UI Light"/>
                <w:bCs/>
                <w:kern w:val="1"/>
                <w:sz w:val="16"/>
                <w:szCs w:val="16"/>
                <w:lang w:eastAsia="hi-IN" w:bidi="hi-IN"/>
              </w:rPr>
            </w:pPr>
            <w:r w:rsidRPr="00731487">
              <w:rPr>
                <w:rFonts w:ascii="Segoe UI Light" w:eastAsia="SimSun" w:hAnsi="Segoe UI Light"/>
                <w:bCs/>
                <w:kern w:val="1"/>
                <w:sz w:val="16"/>
                <w:szCs w:val="16"/>
                <w:lang w:eastAsia="hi-IN" w:bidi="hi-IN"/>
              </w:rPr>
              <w:t>Газопровод магистральный</w:t>
            </w:r>
            <w:r>
              <w:rPr>
                <w:rFonts w:ascii="Segoe UI Light" w:eastAsia="SimSun" w:hAnsi="Segoe UI Light"/>
                <w:bCs/>
                <w:kern w:val="1"/>
                <w:sz w:val="16"/>
                <w:szCs w:val="16"/>
                <w:lang w:eastAsia="hi-IN" w:bidi="hi-IN"/>
              </w:rPr>
              <w:t>/ газопровод-отвод магистральный</w:t>
            </w:r>
          </w:p>
        </w:tc>
        <w:tc>
          <w:tcPr>
            <w:tcW w:w="1843" w:type="dxa"/>
            <w:shd w:val="clear" w:color="auto" w:fill="auto"/>
          </w:tcPr>
          <w:p w:rsidR="009B31A0" w:rsidRPr="00731487" w:rsidRDefault="009B31A0" w:rsidP="00494320">
            <w:pPr>
              <w:widowControl w:val="0"/>
              <w:suppressAutoHyphens/>
              <w:spacing w:after="0"/>
              <w:rPr>
                <w:rFonts w:ascii="Segoe UI Light" w:eastAsia="SimSun" w:hAnsi="Segoe UI Light"/>
                <w:bCs/>
                <w:kern w:val="1"/>
                <w:sz w:val="16"/>
                <w:szCs w:val="16"/>
                <w:lang w:eastAsia="hi-IN" w:bidi="hi-IN"/>
              </w:rPr>
            </w:pPr>
            <w:r w:rsidRPr="00731487">
              <w:rPr>
                <w:rFonts w:ascii="Segoe UI Light" w:eastAsia="SimSun" w:hAnsi="Segoe UI Light"/>
                <w:bCs/>
                <w:kern w:val="1"/>
                <w:sz w:val="16"/>
                <w:szCs w:val="16"/>
                <w:lang w:eastAsia="hi-IN" w:bidi="hi-IN"/>
              </w:rPr>
              <w:t>250</w:t>
            </w:r>
            <w:r w:rsidRPr="00731487">
              <w:rPr>
                <w:rFonts w:ascii="Segoe UI Light" w:hAnsi="Segoe UI Light"/>
                <w:sz w:val="16"/>
                <w:szCs w:val="16"/>
              </w:rPr>
              <w:t>,0</w:t>
            </w:r>
            <w:r w:rsidRPr="00731487">
              <w:rPr>
                <w:rFonts w:ascii="Segoe UI Light" w:eastAsia="SimSun" w:hAnsi="Segoe UI Light"/>
                <w:bCs/>
                <w:kern w:val="1"/>
                <w:sz w:val="16"/>
                <w:szCs w:val="16"/>
                <w:lang w:eastAsia="hi-IN" w:bidi="hi-IN"/>
              </w:rPr>
              <w:t xml:space="preserve"> м</w:t>
            </w:r>
            <w:r>
              <w:rPr>
                <w:rFonts w:ascii="Segoe UI Light" w:eastAsia="SimSun" w:hAnsi="Segoe UI Light"/>
                <w:bCs/>
                <w:kern w:val="1"/>
                <w:sz w:val="16"/>
                <w:szCs w:val="16"/>
                <w:lang w:eastAsia="hi-IN" w:bidi="hi-IN"/>
              </w:rPr>
              <w:t xml:space="preserve"> / 10</w:t>
            </w:r>
            <w:r w:rsidRPr="00731487">
              <w:rPr>
                <w:rFonts w:ascii="Segoe UI Light" w:eastAsia="SimSun" w:hAnsi="Segoe UI Light"/>
                <w:bCs/>
                <w:kern w:val="1"/>
                <w:sz w:val="16"/>
                <w:szCs w:val="16"/>
                <w:lang w:eastAsia="hi-IN" w:bidi="hi-IN"/>
              </w:rPr>
              <w:t>0</w:t>
            </w:r>
            <w:r w:rsidRPr="00731487">
              <w:rPr>
                <w:rFonts w:ascii="Segoe UI Light" w:hAnsi="Segoe UI Light"/>
                <w:sz w:val="16"/>
                <w:szCs w:val="16"/>
              </w:rPr>
              <w:t>,0</w:t>
            </w:r>
            <w:r w:rsidRPr="00731487">
              <w:rPr>
                <w:rFonts w:ascii="Segoe UI Light" w:eastAsia="SimSun" w:hAnsi="Segoe UI Light"/>
                <w:bCs/>
                <w:kern w:val="1"/>
                <w:sz w:val="16"/>
                <w:szCs w:val="16"/>
                <w:lang w:eastAsia="hi-IN" w:bidi="hi-IN"/>
              </w:rPr>
              <w:t xml:space="preserve"> м</w:t>
            </w:r>
            <w:r>
              <w:rPr>
                <w:rFonts w:ascii="Segoe UI Light" w:eastAsia="SimSun" w:hAnsi="Segoe UI Light"/>
                <w:bCs/>
                <w:kern w:val="1"/>
                <w:sz w:val="16"/>
                <w:szCs w:val="16"/>
                <w:lang w:eastAsia="hi-IN" w:bidi="hi-IN"/>
              </w:rPr>
              <w:t xml:space="preserve">                 </w:t>
            </w:r>
            <w:r w:rsidRPr="00731487">
              <w:rPr>
                <w:rFonts w:ascii="Segoe UI Light" w:eastAsia="SimSun" w:hAnsi="Segoe UI Light"/>
                <w:bCs/>
                <w:kern w:val="1"/>
                <w:sz w:val="16"/>
                <w:szCs w:val="16"/>
                <w:lang w:eastAsia="hi-IN" w:bidi="hi-IN"/>
              </w:rPr>
              <w:t xml:space="preserve"> (от оси трубопровода с каждой стороны)</w:t>
            </w:r>
          </w:p>
        </w:tc>
        <w:tc>
          <w:tcPr>
            <w:tcW w:w="1276" w:type="dxa"/>
            <w:shd w:val="clear" w:color="auto" w:fill="auto"/>
          </w:tcPr>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зона минимальных расстояний</w:t>
            </w:r>
          </w:p>
        </w:tc>
        <w:tc>
          <w:tcPr>
            <w:tcW w:w="4121" w:type="dxa"/>
            <w:shd w:val="clear" w:color="auto" w:fill="auto"/>
          </w:tcPr>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hAnsi="Segoe UI Light" w:cs="Arial"/>
                <w:spacing w:val="4"/>
                <w:sz w:val="16"/>
                <w:szCs w:val="16"/>
              </w:rPr>
              <w:t>СанПиН 2.2.1/2.1.1.1200-03 «Санитарно-защитные зоны и санитарная классификация предприятий, сооружений и иных объектов»;</w:t>
            </w:r>
          </w:p>
          <w:p w:rsidR="009B31A0" w:rsidRPr="009A28EF" w:rsidRDefault="009B31A0" w:rsidP="002D6808">
            <w:pPr>
              <w:widowControl w:val="0"/>
              <w:suppressAutoHyphens/>
              <w:spacing w:after="0"/>
              <w:rPr>
                <w:rFonts w:ascii="Segoe UI Light" w:eastAsia="SimSun" w:hAnsi="Segoe UI Light"/>
                <w:sz w:val="16"/>
                <w:szCs w:val="16"/>
                <w:lang w:eastAsia="hi-IN" w:bidi="hi-IN"/>
              </w:rPr>
            </w:pPr>
            <w:r w:rsidRPr="009A28EF">
              <w:rPr>
                <w:rFonts w:ascii="Segoe UI Light" w:eastAsia="SimSun" w:hAnsi="Segoe UI Light"/>
                <w:sz w:val="16"/>
                <w:szCs w:val="16"/>
                <w:lang w:eastAsia="hi-IN" w:bidi="hi-IN"/>
              </w:rPr>
              <w:t>«Правила эксплуатации магистральных газопроводов СТО Газпром 2-3.5-454-2010»;</w:t>
            </w:r>
          </w:p>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hAnsi="Segoe UI Light" w:cs="Segoe UI Light"/>
                <w:sz w:val="16"/>
                <w:szCs w:val="16"/>
              </w:rPr>
              <w:t>СП 36.13330.2012 «Магистральные трубопроводы»</w:t>
            </w:r>
          </w:p>
        </w:tc>
      </w:tr>
      <w:tr w:rsidR="009B31A0" w:rsidRPr="009A28EF" w:rsidTr="002D6808">
        <w:trPr>
          <w:trHeight w:val="634"/>
          <w:jc w:val="center"/>
        </w:trPr>
        <w:tc>
          <w:tcPr>
            <w:tcW w:w="481" w:type="dxa"/>
            <w:vMerge/>
            <w:shd w:val="clear" w:color="auto" w:fill="auto"/>
          </w:tcPr>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p>
        </w:tc>
        <w:tc>
          <w:tcPr>
            <w:tcW w:w="2507" w:type="dxa"/>
            <w:vMerge/>
            <w:shd w:val="clear" w:color="auto" w:fill="auto"/>
          </w:tcPr>
          <w:p w:rsidR="009B31A0" w:rsidRPr="009A28EF" w:rsidRDefault="009B31A0" w:rsidP="002D6808">
            <w:pPr>
              <w:widowControl w:val="0"/>
              <w:suppressAutoHyphens/>
              <w:spacing w:after="0"/>
              <w:rPr>
                <w:rFonts w:ascii="Segoe UI Light" w:eastAsia="SimSun" w:hAnsi="Segoe UI Light"/>
                <w:bCs/>
                <w:kern w:val="1"/>
                <w:sz w:val="16"/>
                <w:szCs w:val="16"/>
                <w:lang w:eastAsia="hi-IN" w:bidi="hi-IN"/>
              </w:rPr>
            </w:pPr>
          </w:p>
        </w:tc>
        <w:tc>
          <w:tcPr>
            <w:tcW w:w="1843" w:type="dxa"/>
            <w:shd w:val="clear" w:color="auto" w:fill="auto"/>
          </w:tcPr>
          <w:p w:rsidR="009B31A0" w:rsidRPr="00731487" w:rsidRDefault="009B31A0" w:rsidP="00494320">
            <w:pPr>
              <w:widowControl w:val="0"/>
              <w:suppressAutoHyphens/>
              <w:spacing w:after="0"/>
              <w:rPr>
                <w:rFonts w:ascii="Segoe UI Light" w:eastAsia="SimSun" w:hAnsi="Segoe UI Light"/>
                <w:bCs/>
                <w:kern w:val="1"/>
                <w:sz w:val="16"/>
                <w:szCs w:val="16"/>
                <w:lang w:eastAsia="hi-IN" w:bidi="hi-IN"/>
              </w:rPr>
            </w:pPr>
            <w:r w:rsidRPr="00731487">
              <w:rPr>
                <w:rFonts w:ascii="Segoe UI Light" w:hAnsi="Segoe UI Light"/>
                <w:sz w:val="16"/>
                <w:szCs w:val="16"/>
              </w:rPr>
              <w:t>25,0</w:t>
            </w:r>
            <w:r w:rsidRPr="00731487">
              <w:rPr>
                <w:rFonts w:ascii="Segoe UI Light" w:eastAsia="SimSun" w:hAnsi="Segoe UI Light"/>
                <w:bCs/>
                <w:kern w:val="1"/>
                <w:sz w:val="16"/>
                <w:szCs w:val="16"/>
                <w:lang w:eastAsia="hi-IN" w:bidi="hi-IN"/>
              </w:rPr>
              <w:t xml:space="preserve"> м </w:t>
            </w:r>
            <w:r>
              <w:rPr>
                <w:rFonts w:ascii="Segoe UI Light" w:eastAsia="SimSun" w:hAnsi="Segoe UI Light"/>
                <w:bCs/>
                <w:kern w:val="1"/>
                <w:sz w:val="16"/>
                <w:szCs w:val="16"/>
                <w:lang w:eastAsia="hi-IN" w:bidi="hi-IN"/>
              </w:rPr>
              <w:t xml:space="preserve">/ </w:t>
            </w:r>
            <w:r w:rsidRPr="00731487">
              <w:rPr>
                <w:rFonts w:ascii="Segoe UI Light" w:hAnsi="Segoe UI Light"/>
                <w:sz w:val="16"/>
                <w:szCs w:val="16"/>
              </w:rPr>
              <w:t>25,0</w:t>
            </w:r>
            <w:r w:rsidRPr="00731487">
              <w:rPr>
                <w:rFonts w:ascii="Segoe UI Light" w:eastAsia="SimSun" w:hAnsi="Segoe UI Light"/>
                <w:bCs/>
                <w:kern w:val="1"/>
                <w:sz w:val="16"/>
                <w:szCs w:val="16"/>
                <w:lang w:eastAsia="hi-IN" w:bidi="hi-IN"/>
              </w:rPr>
              <w:t xml:space="preserve"> м </w:t>
            </w:r>
            <w:r>
              <w:rPr>
                <w:rFonts w:ascii="Segoe UI Light" w:eastAsia="SimSun" w:hAnsi="Segoe UI Light"/>
                <w:bCs/>
                <w:kern w:val="1"/>
                <w:sz w:val="16"/>
                <w:szCs w:val="16"/>
                <w:lang w:eastAsia="hi-IN" w:bidi="hi-IN"/>
              </w:rPr>
              <w:t xml:space="preserve">                 </w:t>
            </w:r>
            <w:r w:rsidRPr="00731487">
              <w:rPr>
                <w:rFonts w:ascii="Segoe UI Light" w:eastAsia="SimSun" w:hAnsi="Segoe UI Light"/>
                <w:bCs/>
                <w:kern w:val="1"/>
                <w:sz w:val="16"/>
                <w:szCs w:val="16"/>
                <w:lang w:eastAsia="hi-IN" w:bidi="hi-IN"/>
              </w:rPr>
              <w:t>(от оси трубопровода с каждой стороны)</w:t>
            </w:r>
          </w:p>
        </w:tc>
        <w:tc>
          <w:tcPr>
            <w:tcW w:w="1276" w:type="dxa"/>
            <w:vMerge w:val="restart"/>
            <w:shd w:val="clear" w:color="auto" w:fill="auto"/>
          </w:tcPr>
          <w:p w:rsidR="009B31A0" w:rsidRPr="009A28EF" w:rsidRDefault="009B31A0" w:rsidP="002D6808">
            <w:pPr>
              <w:pStyle w:val="Light"/>
              <w:spacing w:before="0" w:after="0" w:line="276" w:lineRule="auto"/>
              <w:rPr>
                <w:b/>
              </w:rPr>
            </w:pPr>
            <w:r w:rsidRPr="009A28EF">
              <w:rPr>
                <w:bCs w:val="0"/>
              </w:rPr>
              <w:t>охранная зона</w:t>
            </w:r>
          </w:p>
        </w:tc>
        <w:tc>
          <w:tcPr>
            <w:tcW w:w="4121" w:type="dxa"/>
            <w:vMerge w:val="restart"/>
            <w:shd w:val="clear" w:color="auto" w:fill="auto"/>
          </w:tcPr>
          <w:p w:rsidR="009B31A0" w:rsidRPr="0034732D" w:rsidRDefault="009B31A0" w:rsidP="002D6808">
            <w:pPr>
              <w:widowControl w:val="0"/>
              <w:suppressAutoHyphens/>
              <w:spacing w:after="0"/>
              <w:rPr>
                <w:rFonts w:ascii="Segoe UI Light" w:eastAsia="SimSun" w:hAnsi="Segoe UI Light"/>
                <w:bCs/>
                <w:kern w:val="1"/>
                <w:sz w:val="16"/>
                <w:szCs w:val="16"/>
                <w:lang w:eastAsia="hi-IN" w:bidi="hi-IN"/>
              </w:rPr>
            </w:pPr>
            <w:r w:rsidRPr="0034732D">
              <w:rPr>
                <w:rFonts w:ascii="Segoe UI Light" w:eastAsia="SimSun" w:hAnsi="Segoe UI Light"/>
                <w:bCs/>
                <w:kern w:val="1"/>
                <w:sz w:val="16"/>
                <w:szCs w:val="16"/>
                <w:lang w:eastAsia="hi-IN" w:bidi="hi-IN"/>
              </w:rPr>
              <w:t>постановление Госгортехнадзора России от 22.04.1992 № 9 «Правила охраны магистральных трубопроводов»;</w:t>
            </w:r>
          </w:p>
          <w:p w:rsidR="009B31A0" w:rsidRPr="0034732D" w:rsidRDefault="00DE3489" w:rsidP="002D6808">
            <w:pPr>
              <w:widowControl w:val="0"/>
              <w:suppressAutoHyphens/>
              <w:spacing w:after="0"/>
              <w:rPr>
                <w:rFonts w:ascii="Segoe UI Light" w:eastAsia="SimSun" w:hAnsi="Segoe UI Light"/>
                <w:bCs/>
                <w:kern w:val="1"/>
                <w:sz w:val="16"/>
                <w:szCs w:val="16"/>
                <w:lang w:eastAsia="hi-IN" w:bidi="hi-IN"/>
              </w:rPr>
            </w:pPr>
            <w:hyperlink r:id="rId18" w:history="1">
              <w:r w:rsidR="009B31A0" w:rsidRPr="0034732D">
                <w:rPr>
                  <w:rStyle w:val="affff7"/>
                  <w:rFonts w:ascii="Segoe UI Light" w:hAnsi="Segoe UI Light"/>
                  <w:bCs/>
                  <w:color w:val="auto"/>
                  <w:sz w:val="16"/>
                  <w:szCs w:val="16"/>
                </w:rPr>
                <w:t xml:space="preserve">постановление Правительства </w:t>
              </w:r>
              <w:r w:rsidR="009B31A0" w:rsidRPr="0034732D">
                <w:rPr>
                  <w:rFonts w:ascii="Segoe UI Light" w:eastAsia="SimSun" w:hAnsi="Segoe UI Light"/>
                  <w:bCs/>
                  <w:kern w:val="1"/>
                  <w:sz w:val="16"/>
                  <w:szCs w:val="16"/>
                  <w:lang w:eastAsia="hi-IN" w:bidi="hi-IN"/>
                </w:rPr>
                <w:t>Российской Федерации</w:t>
              </w:r>
              <w:r w:rsidR="009B31A0" w:rsidRPr="0034732D">
                <w:rPr>
                  <w:rStyle w:val="affff7"/>
                  <w:rFonts w:ascii="Segoe UI Light" w:hAnsi="Segoe UI Light"/>
                  <w:bCs/>
                  <w:color w:val="auto"/>
                  <w:sz w:val="16"/>
                  <w:szCs w:val="16"/>
                </w:rPr>
                <w:t xml:space="preserve"> от 20.11.2000 № 878 «Об утверждении Правил охраны газораспределительных сетей</w:t>
              </w:r>
            </w:hyperlink>
            <w:r w:rsidR="009B31A0" w:rsidRPr="0034732D">
              <w:rPr>
                <w:rFonts w:ascii="Segoe UI Light" w:hAnsi="Segoe UI Light"/>
                <w:sz w:val="16"/>
                <w:szCs w:val="16"/>
              </w:rPr>
              <w:t>»</w:t>
            </w:r>
          </w:p>
        </w:tc>
      </w:tr>
      <w:tr w:rsidR="0034732D" w:rsidRPr="009A28EF" w:rsidTr="002D6808">
        <w:trPr>
          <w:trHeight w:val="710"/>
          <w:jc w:val="center"/>
        </w:trPr>
        <w:tc>
          <w:tcPr>
            <w:tcW w:w="481" w:type="dxa"/>
            <w:shd w:val="clear" w:color="auto" w:fill="auto"/>
          </w:tcPr>
          <w:p w:rsidR="0034732D" w:rsidRPr="009A28EF" w:rsidRDefault="0034732D" w:rsidP="002D6808">
            <w:pPr>
              <w:suppressAutoHyphens/>
              <w:spacing w:after="0"/>
              <w:rPr>
                <w:rFonts w:ascii="Segoe UI Light" w:eastAsia="SimSun" w:hAnsi="Segoe UI Light"/>
                <w:bCs/>
                <w:color w:val="FF0000"/>
                <w:kern w:val="1"/>
                <w:sz w:val="16"/>
                <w:szCs w:val="16"/>
                <w:lang w:eastAsia="hi-IN" w:bidi="hi-IN"/>
              </w:rPr>
            </w:pPr>
            <w:r w:rsidRPr="009A28EF">
              <w:rPr>
                <w:rFonts w:ascii="Segoe UI Light" w:eastAsia="SimSun" w:hAnsi="Segoe UI Light"/>
                <w:bCs/>
                <w:kern w:val="1"/>
                <w:sz w:val="16"/>
                <w:szCs w:val="16"/>
                <w:lang w:eastAsia="hi-IN" w:bidi="hi-IN"/>
              </w:rPr>
              <w:t>9</w:t>
            </w:r>
          </w:p>
        </w:tc>
        <w:tc>
          <w:tcPr>
            <w:tcW w:w="2507"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Г</w:t>
            </w:r>
            <w:r>
              <w:rPr>
                <w:rFonts w:ascii="Segoe UI Light" w:eastAsia="SimSun" w:hAnsi="Segoe UI Light"/>
                <w:bCs/>
                <w:kern w:val="1"/>
                <w:sz w:val="16"/>
                <w:szCs w:val="16"/>
                <w:lang w:eastAsia="hi-IN" w:bidi="hi-IN"/>
              </w:rPr>
              <w:t>азораспределительная станция</w:t>
            </w:r>
            <w:r w:rsidRPr="009A28EF">
              <w:rPr>
                <w:rFonts w:ascii="Segoe UI Light" w:eastAsia="SimSun" w:hAnsi="Segoe UI Light"/>
                <w:bCs/>
                <w:kern w:val="1"/>
                <w:sz w:val="16"/>
                <w:szCs w:val="16"/>
                <w:lang w:eastAsia="hi-IN" w:bidi="hi-IN"/>
              </w:rPr>
              <w:t xml:space="preserve"> «Солнечная долина»</w:t>
            </w:r>
          </w:p>
        </w:tc>
        <w:tc>
          <w:tcPr>
            <w:tcW w:w="1843" w:type="dxa"/>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100</w:t>
            </w:r>
            <w:r w:rsidRPr="009A28EF">
              <w:rPr>
                <w:rFonts w:ascii="Segoe UI Light" w:hAnsi="Segoe UI Light"/>
                <w:sz w:val="16"/>
                <w:szCs w:val="16"/>
              </w:rPr>
              <w:t>,0</w:t>
            </w:r>
            <w:r w:rsidRPr="009A28EF">
              <w:rPr>
                <w:rFonts w:ascii="Segoe UI Light" w:eastAsia="SimSun" w:hAnsi="Segoe UI Light"/>
                <w:bCs/>
                <w:kern w:val="1"/>
                <w:sz w:val="16"/>
                <w:szCs w:val="16"/>
                <w:lang w:eastAsia="hi-IN" w:bidi="hi-IN"/>
              </w:rPr>
              <w:t xml:space="preserve"> м (от оси трубопровода с каждой стороны)</w:t>
            </w:r>
          </w:p>
        </w:tc>
        <w:tc>
          <w:tcPr>
            <w:tcW w:w="1276" w:type="dxa"/>
            <w:vMerge/>
            <w:shd w:val="clear" w:color="auto" w:fill="auto"/>
          </w:tcPr>
          <w:p w:rsidR="0034732D" w:rsidRPr="009A28EF" w:rsidRDefault="0034732D" w:rsidP="002D6808">
            <w:pPr>
              <w:pStyle w:val="Light"/>
              <w:spacing w:before="0" w:after="0" w:line="276" w:lineRule="auto"/>
              <w:rPr>
                <w:b/>
              </w:rPr>
            </w:pPr>
          </w:p>
        </w:tc>
        <w:tc>
          <w:tcPr>
            <w:tcW w:w="4121" w:type="dxa"/>
            <w:vMerge/>
            <w:shd w:val="clear" w:color="auto" w:fill="auto"/>
          </w:tcPr>
          <w:p w:rsidR="0034732D" w:rsidRPr="009A28EF" w:rsidRDefault="0034732D" w:rsidP="002D6808">
            <w:pPr>
              <w:widowControl w:val="0"/>
              <w:suppressAutoHyphens/>
              <w:spacing w:after="0"/>
              <w:rPr>
                <w:rFonts w:ascii="Segoe UI Light" w:eastAsia="SimSun" w:hAnsi="Segoe UI Light"/>
                <w:bCs/>
                <w:kern w:val="1"/>
                <w:sz w:val="16"/>
                <w:szCs w:val="16"/>
                <w:lang w:eastAsia="hi-IN" w:bidi="hi-IN"/>
              </w:rPr>
            </w:pPr>
          </w:p>
        </w:tc>
      </w:tr>
      <w:tr w:rsidR="0034732D" w:rsidRPr="009A28EF" w:rsidTr="002D6808">
        <w:trPr>
          <w:trHeight w:val="662"/>
          <w:jc w:val="center"/>
        </w:trPr>
        <w:tc>
          <w:tcPr>
            <w:tcW w:w="481"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10</w:t>
            </w:r>
          </w:p>
        </w:tc>
        <w:tc>
          <w:tcPr>
            <w:tcW w:w="2507"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В</w:t>
            </w:r>
            <w:r>
              <w:rPr>
                <w:rFonts w:ascii="Segoe UI Light" w:eastAsia="SimSun" w:hAnsi="Segoe UI Light"/>
                <w:bCs/>
                <w:kern w:val="1"/>
                <w:sz w:val="16"/>
                <w:szCs w:val="16"/>
                <w:lang w:eastAsia="hi-IN" w:bidi="hi-IN"/>
              </w:rPr>
              <w:t>олоконно-оптическая линия связи</w:t>
            </w:r>
          </w:p>
        </w:tc>
        <w:tc>
          <w:tcPr>
            <w:tcW w:w="1843"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2</w:t>
            </w:r>
            <w:r w:rsidRPr="009A28EF">
              <w:rPr>
                <w:rFonts w:ascii="Segoe UI Light" w:hAnsi="Segoe UI Light"/>
                <w:sz w:val="16"/>
                <w:szCs w:val="16"/>
              </w:rPr>
              <w:t>,0</w:t>
            </w:r>
            <w:r w:rsidRPr="009A28EF">
              <w:rPr>
                <w:rFonts w:ascii="Segoe UI Light" w:eastAsia="SimSun" w:hAnsi="Segoe UI Light"/>
                <w:bCs/>
                <w:kern w:val="1"/>
                <w:sz w:val="16"/>
                <w:szCs w:val="16"/>
                <w:lang w:eastAsia="hi-IN" w:bidi="hi-IN"/>
              </w:rPr>
              <w:t xml:space="preserve"> м (от кабеля с каждой стороны)</w:t>
            </w:r>
          </w:p>
        </w:tc>
        <w:tc>
          <w:tcPr>
            <w:tcW w:w="1276"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охранная зона</w:t>
            </w:r>
          </w:p>
        </w:tc>
        <w:tc>
          <w:tcPr>
            <w:tcW w:w="4121"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 xml:space="preserve">постановление Правительства Российской Федерации от 09.06. 1995 </w:t>
            </w:r>
            <w:r>
              <w:rPr>
                <w:rFonts w:ascii="Segoe UI Light" w:eastAsia="SimSun" w:hAnsi="Segoe UI Light"/>
                <w:bCs/>
                <w:kern w:val="1"/>
                <w:sz w:val="16"/>
                <w:szCs w:val="16"/>
                <w:lang w:eastAsia="hi-IN" w:bidi="hi-IN"/>
              </w:rPr>
              <w:t>№</w:t>
            </w:r>
            <w:r w:rsidRPr="009A28EF">
              <w:rPr>
                <w:rFonts w:ascii="Segoe UI Light" w:eastAsia="SimSun" w:hAnsi="Segoe UI Light"/>
                <w:bCs/>
                <w:kern w:val="1"/>
                <w:sz w:val="16"/>
                <w:szCs w:val="16"/>
                <w:lang w:eastAsia="hi-IN" w:bidi="hi-IN"/>
              </w:rPr>
              <w:t> 578 «Об утверждении Правил охраны линий и сооружений связи Российской Федерации»</w:t>
            </w:r>
          </w:p>
        </w:tc>
      </w:tr>
      <w:tr w:rsidR="0034732D" w:rsidRPr="009A28EF" w:rsidTr="002D6808">
        <w:trPr>
          <w:trHeight w:val="383"/>
          <w:jc w:val="center"/>
        </w:trPr>
        <w:tc>
          <w:tcPr>
            <w:tcW w:w="481"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11</w:t>
            </w:r>
          </w:p>
        </w:tc>
        <w:tc>
          <w:tcPr>
            <w:tcW w:w="2507"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sidRPr="009A28EF">
              <w:rPr>
                <w:rFonts w:ascii="Segoe UI Light" w:eastAsia="SimSun" w:hAnsi="Segoe UI Light"/>
                <w:bCs/>
                <w:kern w:val="1"/>
                <w:sz w:val="16"/>
                <w:szCs w:val="16"/>
                <w:lang w:eastAsia="hi-IN" w:bidi="hi-IN"/>
              </w:rPr>
              <w:t>Преображенское кладбище (севернее пос. Терема)</w:t>
            </w:r>
          </w:p>
        </w:tc>
        <w:tc>
          <w:tcPr>
            <w:tcW w:w="1843" w:type="dxa"/>
            <w:shd w:val="clear" w:color="auto" w:fill="auto"/>
          </w:tcPr>
          <w:p w:rsidR="0034732D" w:rsidRPr="00A54E95" w:rsidRDefault="0034732D" w:rsidP="002D6808">
            <w:pPr>
              <w:suppressAutoHyphens/>
              <w:spacing w:after="0"/>
              <w:rPr>
                <w:rFonts w:ascii="Segoe UI Light" w:eastAsia="SimSun" w:hAnsi="Segoe UI Light"/>
                <w:bCs/>
                <w:kern w:val="1"/>
                <w:sz w:val="16"/>
                <w:szCs w:val="16"/>
                <w:lang w:eastAsia="hi-IN" w:bidi="hi-IN"/>
              </w:rPr>
            </w:pPr>
            <w:r w:rsidRPr="00A54E95">
              <w:rPr>
                <w:rFonts w:ascii="Segoe UI Light" w:eastAsia="SimSun" w:hAnsi="Segoe UI Light"/>
                <w:bCs/>
                <w:kern w:val="1"/>
                <w:sz w:val="16"/>
                <w:szCs w:val="16"/>
                <w:lang w:eastAsia="hi-IN" w:bidi="hi-IN"/>
              </w:rPr>
              <w:t>50,0 м (от границы земельного участка)</w:t>
            </w:r>
          </w:p>
        </w:tc>
        <w:tc>
          <w:tcPr>
            <w:tcW w:w="1276" w:type="dxa"/>
            <w:shd w:val="clear" w:color="auto" w:fill="auto"/>
          </w:tcPr>
          <w:p w:rsidR="0034732D" w:rsidRPr="009A28EF" w:rsidRDefault="0034732D" w:rsidP="00B71FEA">
            <w:pPr>
              <w:suppressAutoHyphens/>
              <w:spacing w:after="0"/>
              <w:rPr>
                <w:rFonts w:ascii="Segoe UI Light" w:eastAsia="SimSun" w:hAnsi="Segoe UI Light"/>
                <w:bCs/>
                <w:color w:val="00B050"/>
                <w:kern w:val="1"/>
                <w:sz w:val="16"/>
                <w:szCs w:val="16"/>
                <w:lang w:eastAsia="hi-IN" w:bidi="hi-IN"/>
              </w:rPr>
            </w:pPr>
            <w:r w:rsidRPr="009A28EF">
              <w:rPr>
                <w:rFonts w:ascii="Segoe UI Light" w:eastAsia="SimSun" w:hAnsi="Segoe UI Light"/>
                <w:bCs/>
                <w:kern w:val="1"/>
                <w:sz w:val="16"/>
                <w:szCs w:val="16"/>
                <w:lang w:eastAsia="hi-IN" w:bidi="hi-IN"/>
              </w:rPr>
              <w:t>санитарно-защитная зона</w:t>
            </w:r>
          </w:p>
        </w:tc>
        <w:tc>
          <w:tcPr>
            <w:tcW w:w="4121" w:type="dxa"/>
            <w:shd w:val="clear" w:color="auto" w:fill="auto"/>
          </w:tcPr>
          <w:p w:rsidR="0034732D" w:rsidRPr="009A28EF" w:rsidRDefault="0034732D" w:rsidP="002D6808">
            <w:pPr>
              <w:suppressAutoHyphens/>
              <w:spacing w:after="0"/>
              <w:rPr>
                <w:rFonts w:ascii="Segoe UI Light" w:eastAsia="SimSun" w:hAnsi="Segoe UI Light"/>
                <w:bCs/>
                <w:kern w:val="1"/>
                <w:sz w:val="16"/>
                <w:szCs w:val="16"/>
                <w:lang w:eastAsia="hi-IN" w:bidi="hi-IN"/>
              </w:rPr>
            </w:pPr>
            <w:r>
              <w:rPr>
                <w:rFonts w:ascii="Segoe UI Light" w:eastAsia="SimSun" w:hAnsi="Segoe UI Light"/>
                <w:bCs/>
                <w:kern w:val="1"/>
                <w:sz w:val="16"/>
                <w:szCs w:val="16"/>
                <w:lang w:eastAsia="hi-IN" w:bidi="hi-IN"/>
              </w:rPr>
              <w:t>«</w:t>
            </w:r>
            <w:r w:rsidRPr="008E2F35">
              <w:rPr>
                <w:rFonts w:ascii="Segoe UI Light" w:eastAsia="SimSun" w:hAnsi="Segoe UI Light"/>
                <w:bCs/>
                <w:kern w:val="1"/>
                <w:sz w:val="16"/>
                <w:szCs w:val="16"/>
                <w:lang w:eastAsia="hi-IN" w:bidi="hi-IN"/>
              </w:rPr>
              <w:t>Проект сокращения санитарно-защитной зоны Преображенского кладбища по адресу Челябинская область, Сосновский район, вблизи земельного участка предполагаемой жилой застройки</w:t>
            </w:r>
            <w:r>
              <w:rPr>
                <w:rFonts w:ascii="Segoe UI Light" w:eastAsia="SimSun" w:hAnsi="Segoe UI Light"/>
                <w:bCs/>
                <w:kern w:val="1"/>
                <w:sz w:val="16"/>
                <w:szCs w:val="16"/>
                <w:lang w:eastAsia="hi-IN" w:bidi="hi-IN"/>
              </w:rPr>
              <w:t>», разработанный ОО</w:t>
            </w:r>
            <w:r w:rsidRPr="008E2F35">
              <w:rPr>
                <w:rFonts w:ascii="Segoe UI Light" w:eastAsia="SimSun" w:hAnsi="Segoe UI Light"/>
                <w:bCs/>
                <w:kern w:val="1"/>
                <w:sz w:val="16"/>
                <w:szCs w:val="16"/>
                <w:lang w:eastAsia="hi-IN" w:bidi="hi-IN"/>
              </w:rPr>
              <w:t xml:space="preserve">О </w:t>
            </w:r>
            <w:r>
              <w:rPr>
                <w:rFonts w:ascii="Segoe UI Light" w:eastAsia="SimSun" w:hAnsi="Segoe UI Light"/>
                <w:bCs/>
                <w:kern w:val="1"/>
                <w:sz w:val="16"/>
                <w:szCs w:val="16"/>
                <w:lang w:eastAsia="hi-IN" w:bidi="hi-IN"/>
              </w:rPr>
              <w:t>«</w:t>
            </w:r>
            <w:r w:rsidRPr="008E2F35">
              <w:rPr>
                <w:rFonts w:ascii="Segoe UI Light" w:eastAsia="SimSun" w:hAnsi="Segoe UI Light"/>
                <w:bCs/>
                <w:kern w:val="1"/>
                <w:sz w:val="16"/>
                <w:szCs w:val="16"/>
                <w:lang w:eastAsia="hi-IN" w:bidi="hi-IN"/>
              </w:rPr>
              <w:t>Геодин</w:t>
            </w:r>
            <w:r>
              <w:rPr>
                <w:rFonts w:ascii="Segoe UI Light" w:eastAsia="SimSun" w:hAnsi="Segoe UI Light"/>
                <w:bCs/>
                <w:kern w:val="1"/>
                <w:sz w:val="16"/>
                <w:szCs w:val="16"/>
                <w:lang w:eastAsia="hi-IN" w:bidi="hi-IN"/>
              </w:rPr>
              <w:t>»</w:t>
            </w:r>
          </w:p>
        </w:tc>
      </w:tr>
      <w:tr w:rsidR="00B71FEA" w:rsidRPr="00B71FEA" w:rsidTr="002D6808">
        <w:trPr>
          <w:trHeight w:val="642"/>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12</w:t>
            </w:r>
          </w:p>
        </w:tc>
        <w:tc>
          <w:tcPr>
            <w:tcW w:w="2507" w:type="dxa"/>
            <w:shd w:val="clear" w:color="auto" w:fill="auto"/>
          </w:tcPr>
          <w:p w:rsidR="00B71FEA" w:rsidRDefault="00B71FEA" w:rsidP="00B71FEA">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Градское кладбище                      (на территории Челябинского городского округа)</w:t>
            </w: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Default="00B71FEA" w:rsidP="00B71FEA">
            <w:pPr>
              <w:suppressAutoHyphens/>
              <w:spacing w:after="0"/>
              <w:rPr>
                <w:rFonts w:ascii="Segoe UI Light" w:eastAsia="SimSun" w:hAnsi="Segoe UI Light"/>
                <w:bCs/>
                <w:kern w:val="1"/>
                <w:sz w:val="16"/>
                <w:szCs w:val="16"/>
                <w:lang w:eastAsia="hi-IN" w:bidi="hi-IN"/>
              </w:rPr>
            </w:pPr>
          </w:p>
          <w:p w:rsidR="00B71FEA" w:rsidRPr="00B71FEA" w:rsidRDefault="00B71FEA" w:rsidP="00B71FEA">
            <w:pPr>
              <w:suppressAutoHyphens/>
              <w:spacing w:after="0"/>
              <w:rPr>
                <w:rFonts w:ascii="Segoe UI Light" w:eastAsia="SimSun" w:hAnsi="Segoe UI Light"/>
                <w:bCs/>
                <w:kern w:val="1"/>
                <w:sz w:val="16"/>
                <w:szCs w:val="16"/>
                <w:lang w:eastAsia="hi-IN" w:bidi="hi-IN"/>
              </w:rPr>
            </w:pP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30,0 м (от границы земельного участка)</w:t>
            </w:r>
          </w:p>
        </w:tc>
        <w:tc>
          <w:tcPr>
            <w:tcW w:w="1276" w:type="dxa"/>
            <w:shd w:val="clear" w:color="auto" w:fill="auto"/>
          </w:tcPr>
          <w:p w:rsidR="00B71FEA" w:rsidRPr="009A28EF" w:rsidRDefault="00B71FEA" w:rsidP="00AF52A5">
            <w:pPr>
              <w:suppressAutoHyphens/>
              <w:spacing w:after="0"/>
              <w:rPr>
                <w:rFonts w:ascii="Segoe UI Light" w:eastAsia="SimSun" w:hAnsi="Segoe UI Light"/>
                <w:bCs/>
                <w:color w:val="00B050"/>
                <w:kern w:val="1"/>
                <w:sz w:val="16"/>
                <w:szCs w:val="16"/>
                <w:lang w:eastAsia="hi-IN" w:bidi="hi-IN"/>
              </w:rPr>
            </w:pPr>
            <w:r w:rsidRPr="009A28EF">
              <w:rPr>
                <w:rFonts w:ascii="Segoe UI Light" w:eastAsia="SimSun" w:hAnsi="Segoe UI Light"/>
                <w:bCs/>
                <w:kern w:val="1"/>
                <w:sz w:val="16"/>
                <w:szCs w:val="16"/>
                <w:lang w:eastAsia="hi-IN" w:bidi="hi-IN"/>
              </w:rPr>
              <w:t>санитарно-защитная зона</w:t>
            </w:r>
          </w:p>
        </w:tc>
        <w:tc>
          <w:tcPr>
            <w:tcW w:w="4121" w:type="dxa"/>
            <w:shd w:val="clear" w:color="auto" w:fill="auto"/>
          </w:tcPr>
          <w:p w:rsidR="00B71FEA" w:rsidRPr="00B71FEA" w:rsidRDefault="00B71FEA" w:rsidP="00134E28">
            <w:pPr>
              <w:spacing w:after="0"/>
              <w:rPr>
                <w:rFonts w:ascii="Segoe UI Light" w:hAnsi="Segoe UI Light"/>
                <w:sz w:val="16"/>
                <w:szCs w:val="16"/>
              </w:rPr>
            </w:pPr>
            <w:r w:rsidRPr="00B71FEA">
              <w:rPr>
                <w:rFonts w:ascii="Segoe UI Light" w:hAnsi="Segoe UI Light"/>
                <w:sz w:val="16"/>
                <w:szCs w:val="16"/>
              </w:rPr>
              <w:t>санитарно-эпидемиологическое заключение                         о соответствии правилам и нормам от 27.04.2018 № 74.50.02.000.Т.000320.04.18</w:t>
            </w:r>
          </w:p>
          <w:p w:rsidR="00B71FEA" w:rsidRPr="00B71FEA" w:rsidRDefault="00B71FEA" w:rsidP="00F942D9">
            <w:pPr>
              <w:spacing w:after="0"/>
              <w:rPr>
                <w:rFonts w:ascii="Segoe UI Light" w:eastAsia="SimSun" w:hAnsi="Segoe UI Light"/>
                <w:bCs/>
                <w:kern w:val="1"/>
                <w:sz w:val="16"/>
                <w:szCs w:val="16"/>
                <w:lang w:eastAsia="hi-IN" w:bidi="hi-IN"/>
              </w:rPr>
            </w:pPr>
            <w:r w:rsidRPr="00B71FEA">
              <w:rPr>
                <w:rFonts w:ascii="Segoe UI Light" w:hAnsi="Segoe UI Light"/>
                <w:sz w:val="16"/>
                <w:szCs w:val="16"/>
              </w:rPr>
              <w:t>(типографский номер бланка № 1675513)                         по «Проекту расчетной санитарно-защитной зоны «Градское кладбище» МКУ «Служба городских кладбищ»»</w:t>
            </w:r>
          </w:p>
        </w:tc>
      </w:tr>
      <w:tr w:rsidR="00B71FEA" w:rsidRPr="00B71FEA" w:rsidTr="002D6808">
        <w:trPr>
          <w:trHeight w:val="569"/>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lastRenderedPageBreak/>
              <w:t>13</w:t>
            </w:r>
          </w:p>
        </w:tc>
        <w:tc>
          <w:tcPr>
            <w:tcW w:w="2507"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Автозаправочная станция «Газпромнефть» № 241               (южнее пос. Терема)</w:t>
            </w: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100,0 м (от границы земельного участка)</w:t>
            </w:r>
          </w:p>
        </w:tc>
        <w:tc>
          <w:tcPr>
            <w:tcW w:w="1276" w:type="dxa"/>
            <w:vMerge w:val="restart"/>
            <w:shd w:val="clear" w:color="auto" w:fill="auto"/>
          </w:tcPr>
          <w:p w:rsidR="00B71FEA" w:rsidRPr="009A28EF" w:rsidRDefault="00B71FEA" w:rsidP="00AF52A5">
            <w:pPr>
              <w:suppressAutoHyphens/>
              <w:spacing w:after="0"/>
              <w:rPr>
                <w:rFonts w:ascii="Segoe UI Light" w:eastAsia="SimSun" w:hAnsi="Segoe UI Light"/>
                <w:bCs/>
                <w:color w:val="00B050"/>
                <w:kern w:val="1"/>
                <w:sz w:val="16"/>
                <w:szCs w:val="16"/>
                <w:lang w:eastAsia="hi-IN" w:bidi="hi-IN"/>
              </w:rPr>
            </w:pPr>
            <w:r w:rsidRPr="009A28EF">
              <w:rPr>
                <w:rFonts w:ascii="Segoe UI Light" w:eastAsia="SimSun" w:hAnsi="Segoe UI Light"/>
                <w:bCs/>
                <w:kern w:val="1"/>
                <w:sz w:val="16"/>
                <w:szCs w:val="16"/>
                <w:lang w:eastAsia="hi-IN" w:bidi="hi-IN"/>
              </w:rPr>
              <w:t>санитарно-защитная зона</w:t>
            </w:r>
          </w:p>
        </w:tc>
        <w:tc>
          <w:tcPr>
            <w:tcW w:w="4121" w:type="dxa"/>
            <w:vMerge w:val="restart"/>
            <w:shd w:val="clear" w:color="auto" w:fill="auto"/>
          </w:tcPr>
          <w:p w:rsidR="00B71FEA" w:rsidRPr="00B71FEA" w:rsidRDefault="00B71FEA" w:rsidP="002D6808">
            <w:pPr>
              <w:spacing w:after="0"/>
              <w:rPr>
                <w:rFonts w:ascii="Segoe UI Light" w:hAnsi="Segoe UI Light"/>
                <w:sz w:val="16"/>
                <w:szCs w:val="16"/>
              </w:rPr>
            </w:pPr>
            <w:r w:rsidRPr="00B71FEA">
              <w:rPr>
                <w:rFonts w:ascii="Segoe UI Light" w:hAnsi="Segoe UI Light" w:cs="Arial"/>
                <w:spacing w:val="4"/>
                <w:sz w:val="16"/>
                <w:szCs w:val="16"/>
              </w:rPr>
              <w:t>СанПиН 2.2.1/2.1.1.1200-03 «Санитарно-защитные зоны и санитарная классификация предприятий, сооружений и иных объектов»</w:t>
            </w:r>
          </w:p>
        </w:tc>
      </w:tr>
      <w:tr w:rsidR="00B71FEA" w:rsidRPr="00B71FEA" w:rsidTr="002D6808">
        <w:trPr>
          <w:trHeight w:val="695"/>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14</w:t>
            </w:r>
          </w:p>
        </w:tc>
        <w:tc>
          <w:tcPr>
            <w:tcW w:w="2507"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Автозаправочная станция «Газпромнефть» № 239               (южнее пос. Терема)</w:t>
            </w: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100,0 м (от границы земельного участка)</w:t>
            </w:r>
          </w:p>
        </w:tc>
        <w:tc>
          <w:tcPr>
            <w:tcW w:w="1276" w:type="dxa"/>
            <w:vMerge/>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p>
        </w:tc>
        <w:tc>
          <w:tcPr>
            <w:tcW w:w="4121" w:type="dxa"/>
            <w:vMerge/>
            <w:shd w:val="clear" w:color="auto" w:fill="auto"/>
          </w:tcPr>
          <w:p w:rsidR="00B71FEA" w:rsidRPr="00B71FEA" w:rsidRDefault="00B71FEA" w:rsidP="002D6808">
            <w:pPr>
              <w:spacing w:after="0"/>
              <w:rPr>
                <w:rFonts w:ascii="Segoe UI Light" w:hAnsi="Segoe UI Light"/>
                <w:sz w:val="16"/>
                <w:szCs w:val="16"/>
              </w:rPr>
            </w:pPr>
          </w:p>
        </w:tc>
      </w:tr>
      <w:tr w:rsidR="00B71FEA" w:rsidRPr="00B71FEA" w:rsidTr="002D6808">
        <w:trPr>
          <w:trHeight w:val="395"/>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15</w:t>
            </w:r>
          </w:p>
        </w:tc>
        <w:tc>
          <w:tcPr>
            <w:tcW w:w="2507"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Строительный рынок     (3 объекта, южнее пос. Терема)</w:t>
            </w: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50,0 м (от границы земельного участка)</w:t>
            </w:r>
          </w:p>
        </w:tc>
        <w:tc>
          <w:tcPr>
            <w:tcW w:w="1276" w:type="dxa"/>
            <w:vMerge/>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p>
        </w:tc>
        <w:tc>
          <w:tcPr>
            <w:tcW w:w="4121" w:type="dxa"/>
            <w:vMerge/>
            <w:shd w:val="clear" w:color="auto" w:fill="auto"/>
          </w:tcPr>
          <w:p w:rsidR="00B71FEA" w:rsidRPr="00B71FEA" w:rsidRDefault="00B71FEA" w:rsidP="002D6808">
            <w:pPr>
              <w:spacing w:after="0"/>
              <w:rPr>
                <w:rFonts w:ascii="Segoe UI Light" w:hAnsi="Segoe UI Light"/>
                <w:sz w:val="16"/>
                <w:szCs w:val="16"/>
              </w:rPr>
            </w:pPr>
          </w:p>
        </w:tc>
      </w:tr>
      <w:tr w:rsidR="00B71FEA" w:rsidRPr="00B71FEA" w:rsidTr="002D6808">
        <w:trPr>
          <w:trHeight w:val="458"/>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16</w:t>
            </w:r>
          </w:p>
        </w:tc>
        <w:tc>
          <w:tcPr>
            <w:tcW w:w="2507"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Рынок фермерских продуктов «Караван» (южнее пос. Терема)</w:t>
            </w: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50,0 м (от границы земельного участка)</w:t>
            </w:r>
          </w:p>
        </w:tc>
        <w:tc>
          <w:tcPr>
            <w:tcW w:w="1276" w:type="dxa"/>
            <w:vMerge/>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p>
        </w:tc>
        <w:tc>
          <w:tcPr>
            <w:tcW w:w="4121" w:type="dxa"/>
            <w:vMerge/>
            <w:shd w:val="clear" w:color="auto" w:fill="auto"/>
          </w:tcPr>
          <w:p w:rsidR="00B71FEA" w:rsidRPr="00B71FEA" w:rsidRDefault="00B71FEA" w:rsidP="002D6808">
            <w:pPr>
              <w:spacing w:after="0"/>
              <w:rPr>
                <w:rFonts w:ascii="Segoe UI Light" w:hAnsi="Segoe UI Light"/>
                <w:sz w:val="16"/>
                <w:szCs w:val="16"/>
              </w:rPr>
            </w:pPr>
          </w:p>
        </w:tc>
      </w:tr>
      <w:tr w:rsidR="00B71FEA" w:rsidRPr="00B71FEA" w:rsidTr="002D6808">
        <w:trPr>
          <w:trHeight w:val="473"/>
          <w:jc w:val="center"/>
        </w:trPr>
        <w:tc>
          <w:tcPr>
            <w:tcW w:w="481"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17</w:t>
            </w:r>
          </w:p>
        </w:tc>
        <w:tc>
          <w:tcPr>
            <w:tcW w:w="2507" w:type="dxa"/>
            <w:shd w:val="clear" w:color="auto" w:fill="auto"/>
          </w:tcPr>
          <w:p w:rsidR="00B71FEA" w:rsidRPr="00B71FEA" w:rsidRDefault="00B71FEA" w:rsidP="0034732D">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Гаражно-строительный кооператив                       (южнее пос. Терема)</w:t>
            </w:r>
          </w:p>
        </w:tc>
        <w:tc>
          <w:tcPr>
            <w:tcW w:w="1843" w:type="dxa"/>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r w:rsidRPr="00B71FEA">
              <w:rPr>
                <w:rFonts w:ascii="Segoe UI Light" w:eastAsia="SimSun" w:hAnsi="Segoe UI Light"/>
                <w:bCs/>
                <w:kern w:val="1"/>
                <w:sz w:val="16"/>
                <w:szCs w:val="16"/>
                <w:lang w:eastAsia="hi-IN" w:bidi="hi-IN"/>
              </w:rPr>
              <w:t>50,0 м (от границы земельного участка)</w:t>
            </w:r>
          </w:p>
        </w:tc>
        <w:tc>
          <w:tcPr>
            <w:tcW w:w="1276" w:type="dxa"/>
            <w:vMerge/>
            <w:shd w:val="clear" w:color="auto" w:fill="auto"/>
          </w:tcPr>
          <w:p w:rsidR="00B71FEA" w:rsidRPr="00B71FEA" w:rsidRDefault="00B71FEA" w:rsidP="002D6808">
            <w:pPr>
              <w:suppressAutoHyphens/>
              <w:spacing w:after="0"/>
              <w:rPr>
                <w:rFonts w:ascii="Segoe UI Light" w:eastAsia="SimSun" w:hAnsi="Segoe UI Light"/>
                <w:bCs/>
                <w:kern w:val="1"/>
                <w:sz w:val="16"/>
                <w:szCs w:val="16"/>
                <w:lang w:eastAsia="hi-IN" w:bidi="hi-IN"/>
              </w:rPr>
            </w:pPr>
          </w:p>
        </w:tc>
        <w:tc>
          <w:tcPr>
            <w:tcW w:w="4121" w:type="dxa"/>
            <w:vMerge/>
            <w:shd w:val="clear" w:color="auto" w:fill="auto"/>
          </w:tcPr>
          <w:p w:rsidR="00B71FEA" w:rsidRPr="00B71FEA" w:rsidRDefault="00B71FEA" w:rsidP="002D6808">
            <w:pPr>
              <w:spacing w:after="0"/>
              <w:rPr>
                <w:rFonts w:ascii="Segoe UI Light" w:hAnsi="Segoe UI Light"/>
                <w:sz w:val="16"/>
                <w:szCs w:val="16"/>
              </w:rPr>
            </w:pPr>
          </w:p>
        </w:tc>
      </w:tr>
    </w:tbl>
    <w:p w:rsidR="008E5E7B" w:rsidRPr="001438B2" w:rsidRDefault="008E5E7B" w:rsidP="0034732D">
      <w:pPr>
        <w:spacing w:after="0" w:line="240" w:lineRule="auto"/>
        <w:ind w:firstLine="709"/>
        <w:rPr>
          <w:rFonts w:ascii="Segoe UI Light" w:hAnsi="Segoe UI Light"/>
        </w:rPr>
      </w:pPr>
    </w:p>
    <w:sectPr w:rsidR="008E5E7B" w:rsidRPr="001438B2" w:rsidSect="00C82063">
      <w:headerReference w:type="default" r:id="rId19"/>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20" w:rsidRDefault="00494320" w:rsidP="001A4604">
      <w:pPr>
        <w:spacing w:after="0" w:line="240" w:lineRule="auto"/>
      </w:pPr>
      <w:r>
        <w:separator/>
      </w:r>
    </w:p>
  </w:endnote>
  <w:endnote w:type="continuationSeparator" w:id="0">
    <w:p w:rsidR="00494320" w:rsidRDefault="00494320"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20" w:rsidRDefault="00494320" w:rsidP="001A4604">
      <w:pPr>
        <w:spacing w:after="0" w:line="240" w:lineRule="auto"/>
      </w:pPr>
      <w:r>
        <w:separator/>
      </w:r>
    </w:p>
  </w:footnote>
  <w:footnote w:type="continuationSeparator" w:id="0">
    <w:p w:rsidR="00494320" w:rsidRDefault="00494320" w:rsidP="001A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75670"/>
      <w:docPartObj>
        <w:docPartGallery w:val="Page Numbers (Top of Page)"/>
        <w:docPartUnique/>
      </w:docPartObj>
    </w:sdtPr>
    <w:sdtEndPr/>
    <w:sdtContent>
      <w:p w:rsidR="00494320" w:rsidRDefault="00494320" w:rsidP="004D1883">
        <w:pPr>
          <w:pStyle w:val="a9"/>
          <w:jc w:val="right"/>
        </w:pPr>
        <w:r>
          <w:fldChar w:fldCharType="begin"/>
        </w:r>
        <w:r>
          <w:instrText>PAGE   \* MERGEFORMAT</w:instrText>
        </w:r>
        <w:r>
          <w:fldChar w:fldCharType="separate"/>
        </w:r>
        <w:r w:rsidR="00DE348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7D"/>
    <w:rsid w:val="00001CA1"/>
    <w:rsid w:val="00003416"/>
    <w:rsid w:val="00003586"/>
    <w:rsid w:val="00004233"/>
    <w:rsid w:val="000103F6"/>
    <w:rsid w:val="000106B3"/>
    <w:rsid w:val="00011433"/>
    <w:rsid w:val="00012234"/>
    <w:rsid w:val="00012586"/>
    <w:rsid w:val="00013214"/>
    <w:rsid w:val="00014477"/>
    <w:rsid w:val="00015954"/>
    <w:rsid w:val="000173C7"/>
    <w:rsid w:val="00020E64"/>
    <w:rsid w:val="00022FD0"/>
    <w:rsid w:val="000233A3"/>
    <w:rsid w:val="000235F7"/>
    <w:rsid w:val="00024FD3"/>
    <w:rsid w:val="000258F0"/>
    <w:rsid w:val="00026A11"/>
    <w:rsid w:val="00027328"/>
    <w:rsid w:val="00032DFF"/>
    <w:rsid w:val="00035D20"/>
    <w:rsid w:val="00035E38"/>
    <w:rsid w:val="0003666D"/>
    <w:rsid w:val="00041F4A"/>
    <w:rsid w:val="000433D9"/>
    <w:rsid w:val="00044101"/>
    <w:rsid w:val="00046C07"/>
    <w:rsid w:val="000531EA"/>
    <w:rsid w:val="00054449"/>
    <w:rsid w:val="00055196"/>
    <w:rsid w:val="00056606"/>
    <w:rsid w:val="00057484"/>
    <w:rsid w:val="00057563"/>
    <w:rsid w:val="00057998"/>
    <w:rsid w:val="0006029C"/>
    <w:rsid w:val="0006088A"/>
    <w:rsid w:val="000619D7"/>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186"/>
    <w:rsid w:val="00080861"/>
    <w:rsid w:val="00080CC0"/>
    <w:rsid w:val="0008117D"/>
    <w:rsid w:val="000813FF"/>
    <w:rsid w:val="00084E91"/>
    <w:rsid w:val="00085F92"/>
    <w:rsid w:val="0008672C"/>
    <w:rsid w:val="00087615"/>
    <w:rsid w:val="00090D18"/>
    <w:rsid w:val="000956AE"/>
    <w:rsid w:val="00097556"/>
    <w:rsid w:val="000A0188"/>
    <w:rsid w:val="000A0CDF"/>
    <w:rsid w:val="000A0EA7"/>
    <w:rsid w:val="000A3725"/>
    <w:rsid w:val="000A3EDA"/>
    <w:rsid w:val="000A4589"/>
    <w:rsid w:val="000A49CC"/>
    <w:rsid w:val="000A4A12"/>
    <w:rsid w:val="000A634C"/>
    <w:rsid w:val="000B021B"/>
    <w:rsid w:val="000B0D56"/>
    <w:rsid w:val="000B102D"/>
    <w:rsid w:val="000B18B9"/>
    <w:rsid w:val="000B2C15"/>
    <w:rsid w:val="000B2C75"/>
    <w:rsid w:val="000B33A7"/>
    <w:rsid w:val="000B3784"/>
    <w:rsid w:val="000B3804"/>
    <w:rsid w:val="000B600A"/>
    <w:rsid w:val="000B64CB"/>
    <w:rsid w:val="000B7C66"/>
    <w:rsid w:val="000B7E2B"/>
    <w:rsid w:val="000C324B"/>
    <w:rsid w:val="000C32E9"/>
    <w:rsid w:val="000C4686"/>
    <w:rsid w:val="000C4B65"/>
    <w:rsid w:val="000C6DF5"/>
    <w:rsid w:val="000C7895"/>
    <w:rsid w:val="000D2F27"/>
    <w:rsid w:val="000D3912"/>
    <w:rsid w:val="000D5071"/>
    <w:rsid w:val="000D5B88"/>
    <w:rsid w:val="000D62CA"/>
    <w:rsid w:val="000D7A15"/>
    <w:rsid w:val="000E0108"/>
    <w:rsid w:val="000E04B3"/>
    <w:rsid w:val="000E1B48"/>
    <w:rsid w:val="000E1FA1"/>
    <w:rsid w:val="000E2119"/>
    <w:rsid w:val="000E3643"/>
    <w:rsid w:val="000E3681"/>
    <w:rsid w:val="000E6087"/>
    <w:rsid w:val="000F01DD"/>
    <w:rsid w:val="000F1351"/>
    <w:rsid w:val="000F1E55"/>
    <w:rsid w:val="000F2F30"/>
    <w:rsid w:val="000F3AB8"/>
    <w:rsid w:val="000F4CA9"/>
    <w:rsid w:val="000F4E01"/>
    <w:rsid w:val="00105C19"/>
    <w:rsid w:val="00106B6C"/>
    <w:rsid w:val="00107294"/>
    <w:rsid w:val="001102EA"/>
    <w:rsid w:val="0011311A"/>
    <w:rsid w:val="00113F52"/>
    <w:rsid w:val="001148A8"/>
    <w:rsid w:val="00114955"/>
    <w:rsid w:val="00114E58"/>
    <w:rsid w:val="0011613D"/>
    <w:rsid w:val="001163EC"/>
    <w:rsid w:val="001220AB"/>
    <w:rsid w:val="00124881"/>
    <w:rsid w:val="00124DF5"/>
    <w:rsid w:val="0012538F"/>
    <w:rsid w:val="001267DB"/>
    <w:rsid w:val="00130216"/>
    <w:rsid w:val="00130C30"/>
    <w:rsid w:val="0013175C"/>
    <w:rsid w:val="00132991"/>
    <w:rsid w:val="001334F4"/>
    <w:rsid w:val="00135FDE"/>
    <w:rsid w:val="00136BE8"/>
    <w:rsid w:val="0014084B"/>
    <w:rsid w:val="00140AD7"/>
    <w:rsid w:val="00142458"/>
    <w:rsid w:val="0014270A"/>
    <w:rsid w:val="00143218"/>
    <w:rsid w:val="001438B2"/>
    <w:rsid w:val="001439AC"/>
    <w:rsid w:val="00145476"/>
    <w:rsid w:val="001456F5"/>
    <w:rsid w:val="001460FB"/>
    <w:rsid w:val="00147237"/>
    <w:rsid w:val="00152BC6"/>
    <w:rsid w:val="00153236"/>
    <w:rsid w:val="00153259"/>
    <w:rsid w:val="00154483"/>
    <w:rsid w:val="00154748"/>
    <w:rsid w:val="001568F5"/>
    <w:rsid w:val="00160785"/>
    <w:rsid w:val="00160BB6"/>
    <w:rsid w:val="00161477"/>
    <w:rsid w:val="00162114"/>
    <w:rsid w:val="0016278D"/>
    <w:rsid w:val="00162868"/>
    <w:rsid w:val="00166E3B"/>
    <w:rsid w:val="00170036"/>
    <w:rsid w:val="00171AE7"/>
    <w:rsid w:val="00172DC8"/>
    <w:rsid w:val="001731E2"/>
    <w:rsid w:val="00173D3B"/>
    <w:rsid w:val="001740CC"/>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0967"/>
    <w:rsid w:val="001C3145"/>
    <w:rsid w:val="001C333A"/>
    <w:rsid w:val="001C39DB"/>
    <w:rsid w:val="001C5189"/>
    <w:rsid w:val="001C51A1"/>
    <w:rsid w:val="001C627B"/>
    <w:rsid w:val="001C629F"/>
    <w:rsid w:val="001C7356"/>
    <w:rsid w:val="001D189D"/>
    <w:rsid w:val="001D25F8"/>
    <w:rsid w:val="001D35AC"/>
    <w:rsid w:val="001D3ECE"/>
    <w:rsid w:val="001D44E6"/>
    <w:rsid w:val="001D5E5D"/>
    <w:rsid w:val="001D68B6"/>
    <w:rsid w:val="001D6952"/>
    <w:rsid w:val="001D7B3F"/>
    <w:rsid w:val="001E20F7"/>
    <w:rsid w:val="001E3254"/>
    <w:rsid w:val="001E3DD8"/>
    <w:rsid w:val="001E46C1"/>
    <w:rsid w:val="001E6278"/>
    <w:rsid w:val="001E7AF4"/>
    <w:rsid w:val="001E7B27"/>
    <w:rsid w:val="001F0A9D"/>
    <w:rsid w:val="001F1F06"/>
    <w:rsid w:val="001F36F4"/>
    <w:rsid w:val="001F4048"/>
    <w:rsid w:val="001F4C28"/>
    <w:rsid w:val="001F52B3"/>
    <w:rsid w:val="001F5A24"/>
    <w:rsid w:val="001F6257"/>
    <w:rsid w:val="00200B24"/>
    <w:rsid w:val="002016CA"/>
    <w:rsid w:val="002039A4"/>
    <w:rsid w:val="002055C9"/>
    <w:rsid w:val="0020564A"/>
    <w:rsid w:val="00207090"/>
    <w:rsid w:val="00211C8A"/>
    <w:rsid w:val="00212262"/>
    <w:rsid w:val="00212932"/>
    <w:rsid w:val="00212D09"/>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0ABF"/>
    <w:rsid w:val="00231354"/>
    <w:rsid w:val="00232CB6"/>
    <w:rsid w:val="00233E39"/>
    <w:rsid w:val="00234C99"/>
    <w:rsid w:val="00235083"/>
    <w:rsid w:val="002366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21E5"/>
    <w:rsid w:val="002535FC"/>
    <w:rsid w:val="0025424C"/>
    <w:rsid w:val="00257098"/>
    <w:rsid w:val="00257DE4"/>
    <w:rsid w:val="002606B2"/>
    <w:rsid w:val="00261378"/>
    <w:rsid w:val="00264672"/>
    <w:rsid w:val="00264ABA"/>
    <w:rsid w:val="00265BAC"/>
    <w:rsid w:val="00265EB7"/>
    <w:rsid w:val="00266916"/>
    <w:rsid w:val="00267CCB"/>
    <w:rsid w:val="00271737"/>
    <w:rsid w:val="0027194D"/>
    <w:rsid w:val="0027247A"/>
    <w:rsid w:val="00272960"/>
    <w:rsid w:val="00272D7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6CC"/>
    <w:rsid w:val="002B59F1"/>
    <w:rsid w:val="002B71D3"/>
    <w:rsid w:val="002B765E"/>
    <w:rsid w:val="002C1455"/>
    <w:rsid w:val="002C18BA"/>
    <w:rsid w:val="002C2F33"/>
    <w:rsid w:val="002C4380"/>
    <w:rsid w:val="002C47BC"/>
    <w:rsid w:val="002C4881"/>
    <w:rsid w:val="002C501E"/>
    <w:rsid w:val="002C546E"/>
    <w:rsid w:val="002C630A"/>
    <w:rsid w:val="002C6702"/>
    <w:rsid w:val="002C6DC4"/>
    <w:rsid w:val="002D0622"/>
    <w:rsid w:val="002D1C66"/>
    <w:rsid w:val="002D30F1"/>
    <w:rsid w:val="002D31FF"/>
    <w:rsid w:val="002D3C2E"/>
    <w:rsid w:val="002D5A6E"/>
    <w:rsid w:val="002D6173"/>
    <w:rsid w:val="002D662E"/>
    <w:rsid w:val="002D6808"/>
    <w:rsid w:val="002D6FA9"/>
    <w:rsid w:val="002D71E6"/>
    <w:rsid w:val="002E08AB"/>
    <w:rsid w:val="002E0DFF"/>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5B26"/>
    <w:rsid w:val="00306832"/>
    <w:rsid w:val="00306BE0"/>
    <w:rsid w:val="00306F14"/>
    <w:rsid w:val="00307683"/>
    <w:rsid w:val="00307D89"/>
    <w:rsid w:val="00307FAE"/>
    <w:rsid w:val="00310D72"/>
    <w:rsid w:val="00311666"/>
    <w:rsid w:val="00311741"/>
    <w:rsid w:val="0031240D"/>
    <w:rsid w:val="00312732"/>
    <w:rsid w:val="00312E5D"/>
    <w:rsid w:val="00315386"/>
    <w:rsid w:val="003159D6"/>
    <w:rsid w:val="003175F3"/>
    <w:rsid w:val="00321F97"/>
    <w:rsid w:val="00323646"/>
    <w:rsid w:val="00324BF0"/>
    <w:rsid w:val="00335DA9"/>
    <w:rsid w:val="0033612D"/>
    <w:rsid w:val="0034061B"/>
    <w:rsid w:val="00342F8F"/>
    <w:rsid w:val="00346C92"/>
    <w:rsid w:val="0034732D"/>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1EB2"/>
    <w:rsid w:val="003721A3"/>
    <w:rsid w:val="00372D52"/>
    <w:rsid w:val="003738DF"/>
    <w:rsid w:val="00373A4D"/>
    <w:rsid w:val="00374B41"/>
    <w:rsid w:val="0037668D"/>
    <w:rsid w:val="00376AF3"/>
    <w:rsid w:val="003770C8"/>
    <w:rsid w:val="00380491"/>
    <w:rsid w:val="00381119"/>
    <w:rsid w:val="00382F6E"/>
    <w:rsid w:val="003839E8"/>
    <w:rsid w:val="0038477C"/>
    <w:rsid w:val="00384C5B"/>
    <w:rsid w:val="00387254"/>
    <w:rsid w:val="00393800"/>
    <w:rsid w:val="00394C68"/>
    <w:rsid w:val="00395365"/>
    <w:rsid w:val="003A0355"/>
    <w:rsid w:val="003A10AA"/>
    <w:rsid w:val="003A29CC"/>
    <w:rsid w:val="003A3353"/>
    <w:rsid w:val="003A3ABF"/>
    <w:rsid w:val="003A4492"/>
    <w:rsid w:val="003A5441"/>
    <w:rsid w:val="003A5AC1"/>
    <w:rsid w:val="003A5CB2"/>
    <w:rsid w:val="003A7051"/>
    <w:rsid w:val="003B004A"/>
    <w:rsid w:val="003B2FB4"/>
    <w:rsid w:val="003B38C4"/>
    <w:rsid w:val="003B3D97"/>
    <w:rsid w:val="003B4E71"/>
    <w:rsid w:val="003B5226"/>
    <w:rsid w:val="003B5736"/>
    <w:rsid w:val="003B5EFE"/>
    <w:rsid w:val="003B6519"/>
    <w:rsid w:val="003B65E9"/>
    <w:rsid w:val="003B7474"/>
    <w:rsid w:val="003B7808"/>
    <w:rsid w:val="003C03F7"/>
    <w:rsid w:val="003C06DE"/>
    <w:rsid w:val="003C1AC2"/>
    <w:rsid w:val="003C23D1"/>
    <w:rsid w:val="003C394F"/>
    <w:rsid w:val="003C432E"/>
    <w:rsid w:val="003C560B"/>
    <w:rsid w:val="003C61B1"/>
    <w:rsid w:val="003C7315"/>
    <w:rsid w:val="003D1671"/>
    <w:rsid w:val="003D1828"/>
    <w:rsid w:val="003D355C"/>
    <w:rsid w:val="003D6EBB"/>
    <w:rsid w:val="003E0644"/>
    <w:rsid w:val="003E071D"/>
    <w:rsid w:val="003E0C1C"/>
    <w:rsid w:val="003E2C37"/>
    <w:rsid w:val="003E3CB0"/>
    <w:rsid w:val="003E488B"/>
    <w:rsid w:val="003E57FB"/>
    <w:rsid w:val="003E5C7F"/>
    <w:rsid w:val="003E64E1"/>
    <w:rsid w:val="003E6A0E"/>
    <w:rsid w:val="003E6D62"/>
    <w:rsid w:val="003E6F8C"/>
    <w:rsid w:val="003F051D"/>
    <w:rsid w:val="003F1023"/>
    <w:rsid w:val="003F4057"/>
    <w:rsid w:val="003F4DEB"/>
    <w:rsid w:val="003F4F7A"/>
    <w:rsid w:val="003F529D"/>
    <w:rsid w:val="00400874"/>
    <w:rsid w:val="00401D3E"/>
    <w:rsid w:val="004032EC"/>
    <w:rsid w:val="00404FD8"/>
    <w:rsid w:val="00405C36"/>
    <w:rsid w:val="004074FC"/>
    <w:rsid w:val="004077B0"/>
    <w:rsid w:val="00410765"/>
    <w:rsid w:val="0041363E"/>
    <w:rsid w:val="004138C8"/>
    <w:rsid w:val="00414E35"/>
    <w:rsid w:val="00420EA9"/>
    <w:rsid w:val="00422920"/>
    <w:rsid w:val="004244F0"/>
    <w:rsid w:val="00426CBF"/>
    <w:rsid w:val="004271D1"/>
    <w:rsid w:val="00427807"/>
    <w:rsid w:val="0043148F"/>
    <w:rsid w:val="00431F43"/>
    <w:rsid w:val="00432963"/>
    <w:rsid w:val="0043395A"/>
    <w:rsid w:val="00433D3F"/>
    <w:rsid w:val="00433EF3"/>
    <w:rsid w:val="00435049"/>
    <w:rsid w:val="004350D3"/>
    <w:rsid w:val="004364CA"/>
    <w:rsid w:val="004368FD"/>
    <w:rsid w:val="00436B28"/>
    <w:rsid w:val="00437780"/>
    <w:rsid w:val="00442A9C"/>
    <w:rsid w:val="0044382A"/>
    <w:rsid w:val="00444CD6"/>
    <w:rsid w:val="00444DDF"/>
    <w:rsid w:val="004450C7"/>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8F4"/>
    <w:rsid w:val="00476922"/>
    <w:rsid w:val="00476FE5"/>
    <w:rsid w:val="00477A0F"/>
    <w:rsid w:val="00477FBD"/>
    <w:rsid w:val="0048002E"/>
    <w:rsid w:val="00480EDF"/>
    <w:rsid w:val="00483338"/>
    <w:rsid w:val="0048356E"/>
    <w:rsid w:val="004856F6"/>
    <w:rsid w:val="00485D53"/>
    <w:rsid w:val="00486102"/>
    <w:rsid w:val="004865A5"/>
    <w:rsid w:val="00487B93"/>
    <w:rsid w:val="00487E4C"/>
    <w:rsid w:val="00490A4E"/>
    <w:rsid w:val="00491B05"/>
    <w:rsid w:val="0049258B"/>
    <w:rsid w:val="00492CBB"/>
    <w:rsid w:val="004939AE"/>
    <w:rsid w:val="00494320"/>
    <w:rsid w:val="00495BEC"/>
    <w:rsid w:val="00496B6E"/>
    <w:rsid w:val="004A1435"/>
    <w:rsid w:val="004A1C0A"/>
    <w:rsid w:val="004A2A27"/>
    <w:rsid w:val="004A2FB0"/>
    <w:rsid w:val="004A4880"/>
    <w:rsid w:val="004A4C1D"/>
    <w:rsid w:val="004A4DCD"/>
    <w:rsid w:val="004A6125"/>
    <w:rsid w:val="004A64E7"/>
    <w:rsid w:val="004A7435"/>
    <w:rsid w:val="004A7A22"/>
    <w:rsid w:val="004B4A58"/>
    <w:rsid w:val="004B4CAB"/>
    <w:rsid w:val="004C0D23"/>
    <w:rsid w:val="004C0E49"/>
    <w:rsid w:val="004C0F7F"/>
    <w:rsid w:val="004C1180"/>
    <w:rsid w:val="004C16AF"/>
    <w:rsid w:val="004C2448"/>
    <w:rsid w:val="004C34CA"/>
    <w:rsid w:val="004C356F"/>
    <w:rsid w:val="004C6C67"/>
    <w:rsid w:val="004C7755"/>
    <w:rsid w:val="004D0878"/>
    <w:rsid w:val="004D0AF9"/>
    <w:rsid w:val="004D0D0A"/>
    <w:rsid w:val="004D1883"/>
    <w:rsid w:val="004D402B"/>
    <w:rsid w:val="004D5FF3"/>
    <w:rsid w:val="004D7E8B"/>
    <w:rsid w:val="004E2D5D"/>
    <w:rsid w:val="004E348F"/>
    <w:rsid w:val="004E38A9"/>
    <w:rsid w:val="004E4D60"/>
    <w:rsid w:val="004E4E33"/>
    <w:rsid w:val="004E731A"/>
    <w:rsid w:val="004E7550"/>
    <w:rsid w:val="004E78F2"/>
    <w:rsid w:val="004F18FF"/>
    <w:rsid w:val="004F2A2A"/>
    <w:rsid w:val="004F30DC"/>
    <w:rsid w:val="004F3691"/>
    <w:rsid w:val="004F391E"/>
    <w:rsid w:val="004F3CAF"/>
    <w:rsid w:val="004F4B6E"/>
    <w:rsid w:val="004F4C2E"/>
    <w:rsid w:val="004F6262"/>
    <w:rsid w:val="004F66DC"/>
    <w:rsid w:val="004F7095"/>
    <w:rsid w:val="00505D46"/>
    <w:rsid w:val="005112F3"/>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3B9"/>
    <w:rsid w:val="00547E79"/>
    <w:rsid w:val="0055169B"/>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28C5"/>
    <w:rsid w:val="00583A8F"/>
    <w:rsid w:val="00584072"/>
    <w:rsid w:val="00585EDC"/>
    <w:rsid w:val="005913B5"/>
    <w:rsid w:val="00592A48"/>
    <w:rsid w:val="00592AC8"/>
    <w:rsid w:val="00592C8F"/>
    <w:rsid w:val="00593AD5"/>
    <w:rsid w:val="0059413B"/>
    <w:rsid w:val="005945FC"/>
    <w:rsid w:val="00595C01"/>
    <w:rsid w:val="00595C81"/>
    <w:rsid w:val="00596B52"/>
    <w:rsid w:val="00596F75"/>
    <w:rsid w:val="005973E1"/>
    <w:rsid w:val="005A006D"/>
    <w:rsid w:val="005A00BB"/>
    <w:rsid w:val="005A231F"/>
    <w:rsid w:val="005A2556"/>
    <w:rsid w:val="005A25D9"/>
    <w:rsid w:val="005A2C05"/>
    <w:rsid w:val="005A2DF1"/>
    <w:rsid w:val="005A392B"/>
    <w:rsid w:val="005A3F35"/>
    <w:rsid w:val="005A54C7"/>
    <w:rsid w:val="005A6EBD"/>
    <w:rsid w:val="005B04C9"/>
    <w:rsid w:val="005B16E3"/>
    <w:rsid w:val="005B2079"/>
    <w:rsid w:val="005B2B50"/>
    <w:rsid w:val="005B3398"/>
    <w:rsid w:val="005B3A6D"/>
    <w:rsid w:val="005B4F2D"/>
    <w:rsid w:val="005B662F"/>
    <w:rsid w:val="005B6796"/>
    <w:rsid w:val="005C3F18"/>
    <w:rsid w:val="005C4BFD"/>
    <w:rsid w:val="005C61B4"/>
    <w:rsid w:val="005D3631"/>
    <w:rsid w:val="005D49BF"/>
    <w:rsid w:val="005D5284"/>
    <w:rsid w:val="005E0868"/>
    <w:rsid w:val="005E1FE0"/>
    <w:rsid w:val="005E299E"/>
    <w:rsid w:val="005E2A32"/>
    <w:rsid w:val="005E2F47"/>
    <w:rsid w:val="005E30F7"/>
    <w:rsid w:val="005E423A"/>
    <w:rsid w:val="005E5003"/>
    <w:rsid w:val="005E6D1F"/>
    <w:rsid w:val="005E77CF"/>
    <w:rsid w:val="005F09C7"/>
    <w:rsid w:val="005F0B13"/>
    <w:rsid w:val="005F0B46"/>
    <w:rsid w:val="005F0FE6"/>
    <w:rsid w:val="005F1628"/>
    <w:rsid w:val="005F3DAB"/>
    <w:rsid w:val="005F658F"/>
    <w:rsid w:val="005F7153"/>
    <w:rsid w:val="005F7A0C"/>
    <w:rsid w:val="00600D37"/>
    <w:rsid w:val="006033F9"/>
    <w:rsid w:val="00603697"/>
    <w:rsid w:val="00603BB4"/>
    <w:rsid w:val="006045EF"/>
    <w:rsid w:val="00604DDE"/>
    <w:rsid w:val="00605521"/>
    <w:rsid w:val="00605DED"/>
    <w:rsid w:val="00605F3B"/>
    <w:rsid w:val="00606464"/>
    <w:rsid w:val="00606FFC"/>
    <w:rsid w:val="00607C48"/>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66C9"/>
    <w:rsid w:val="00627131"/>
    <w:rsid w:val="006300D3"/>
    <w:rsid w:val="00631906"/>
    <w:rsid w:val="006329BB"/>
    <w:rsid w:val="00633B96"/>
    <w:rsid w:val="00636919"/>
    <w:rsid w:val="0063722F"/>
    <w:rsid w:val="00637C41"/>
    <w:rsid w:val="00642830"/>
    <w:rsid w:val="0064350C"/>
    <w:rsid w:val="00645CDF"/>
    <w:rsid w:val="00647885"/>
    <w:rsid w:val="00651451"/>
    <w:rsid w:val="0065165A"/>
    <w:rsid w:val="00652193"/>
    <w:rsid w:val="006529C2"/>
    <w:rsid w:val="00653144"/>
    <w:rsid w:val="006538F8"/>
    <w:rsid w:val="00654DE2"/>
    <w:rsid w:val="00656554"/>
    <w:rsid w:val="0065748D"/>
    <w:rsid w:val="00660F41"/>
    <w:rsid w:val="0066293C"/>
    <w:rsid w:val="00662DDA"/>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87CEC"/>
    <w:rsid w:val="00691887"/>
    <w:rsid w:val="006920D5"/>
    <w:rsid w:val="00692B7D"/>
    <w:rsid w:val="006931A8"/>
    <w:rsid w:val="00694024"/>
    <w:rsid w:val="00696AD3"/>
    <w:rsid w:val="006972C2"/>
    <w:rsid w:val="00697945"/>
    <w:rsid w:val="00697D0D"/>
    <w:rsid w:val="006A0FB1"/>
    <w:rsid w:val="006A162D"/>
    <w:rsid w:val="006A244A"/>
    <w:rsid w:val="006A2679"/>
    <w:rsid w:val="006A31E0"/>
    <w:rsid w:val="006A325D"/>
    <w:rsid w:val="006A4154"/>
    <w:rsid w:val="006A44F9"/>
    <w:rsid w:val="006A54CE"/>
    <w:rsid w:val="006A64F5"/>
    <w:rsid w:val="006A789F"/>
    <w:rsid w:val="006A7B31"/>
    <w:rsid w:val="006B0A17"/>
    <w:rsid w:val="006B121C"/>
    <w:rsid w:val="006B2970"/>
    <w:rsid w:val="006B4F40"/>
    <w:rsid w:val="006B4FF1"/>
    <w:rsid w:val="006B57FA"/>
    <w:rsid w:val="006B5BBA"/>
    <w:rsid w:val="006B675E"/>
    <w:rsid w:val="006B78BE"/>
    <w:rsid w:val="006C07EC"/>
    <w:rsid w:val="006C4238"/>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1E9"/>
    <w:rsid w:val="006E24C2"/>
    <w:rsid w:val="006E289F"/>
    <w:rsid w:val="006E2B23"/>
    <w:rsid w:val="006E3166"/>
    <w:rsid w:val="006E582F"/>
    <w:rsid w:val="006E670B"/>
    <w:rsid w:val="006E759B"/>
    <w:rsid w:val="006E7843"/>
    <w:rsid w:val="006E7F2A"/>
    <w:rsid w:val="006F099A"/>
    <w:rsid w:val="006F1B13"/>
    <w:rsid w:val="006F25DD"/>
    <w:rsid w:val="006F3059"/>
    <w:rsid w:val="006F3C70"/>
    <w:rsid w:val="006F592C"/>
    <w:rsid w:val="00703395"/>
    <w:rsid w:val="007035D2"/>
    <w:rsid w:val="00705267"/>
    <w:rsid w:val="0070666A"/>
    <w:rsid w:val="00706E83"/>
    <w:rsid w:val="0071161A"/>
    <w:rsid w:val="00712ECE"/>
    <w:rsid w:val="0071451A"/>
    <w:rsid w:val="00714A41"/>
    <w:rsid w:val="00714B99"/>
    <w:rsid w:val="0071611A"/>
    <w:rsid w:val="007163D2"/>
    <w:rsid w:val="007201E9"/>
    <w:rsid w:val="00723A40"/>
    <w:rsid w:val="00724C56"/>
    <w:rsid w:val="00725038"/>
    <w:rsid w:val="007261C0"/>
    <w:rsid w:val="007306B3"/>
    <w:rsid w:val="00730C86"/>
    <w:rsid w:val="0073181F"/>
    <w:rsid w:val="00733755"/>
    <w:rsid w:val="00733EAE"/>
    <w:rsid w:val="0073428B"/>
    <w:rsid w:val="00734D58"/>
    <w:rsid w:val="0073586A"/>
    <w:rsid w:val="0073705E"/>
    <w:rsid w:val="007421B0"/>
    <w:rsid w:val="00742832"/>
    <w:rsid w:val="00742E3D"/>
    <w:rsid w:val="00744FD0"/>
    <w:rsid w:val="0074590D"/>
    <w:rsid w:val="00745D2B"/>
    <w:rsid w:val="007461A6"/>
    <w:rsid w:val="00746D9E"/>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27B2"/>
    <w:rsid w:val="00777CEF"/>
    <w:rsid w:val="00777E85"/>
    <w:rsid w:val="00781AE5"/>
    <w:rsid w:val="0078286D"/>
    <w:rsid w:val="007834BE"/>
    <w:rsid w:val="0078504A"/>
    <w:rsid w:val="00785F20"/>
    <w:rsid w:val="007868EF"/>
    <w:rsid w:val="007879F9"/>
    <w:rsid w:val="0079046C"/>
    <w:rsid w:val="00791BC7"/>
    <w:rsid w:val="00791BD1"/>
    <w:rsid w:val="007933F6"/>
    <w:rsid w:val="007935EE"/>
    <w:rsid w:val="00793B6B"/>
    <w:rsid w:val="0079502C"/>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1D61"/>
    <w:rsid w:val="007C239F"/>
    <w:rsid w:val="007C2816"/>
    <w:rsid w:val="007C4321"/>
    <w:rsid w:val="007C4A22"/>
    <w:rsid w:val="007C5F00"/>
    <w:rsid w:val="007C61F1"/>
    <w:rsid w:val="007C7987"/>
    <w:rsid w:val="007D0383"/>
    <w:rsid w:val="007D05E9"/>
    <w:rsid w:val="007D085F"/>
    <w:rsid w:val="007D0A95"/>
    <w:rsid w:val="007D149E"/>
    <w:rsid w:val="007D1A28"/>
    <w:rsid w:val="007D1D12"/>
    <w:rsid w:val="007D1DF1"/>
    <w:rsid w:val="007D3C38"/>
    <w:rsid w:val="007D692F"/>
    <w:rsid w:val="007E0F68"/>
    <w:rsid w:val="007E3B9A"/>
    <w:rsid w:val="007E3EFF"/>
    <w:rsid w:val="007E793D"/>
    <w:rsid w:val="007F0181"/>
    <w:rsid w:val="007F1C6E"/>
    <w:rsid w:val="007F1D47"/>
    <w:rsid w:val="007F2C7A"/>
    <w:rsid w:val="007F4909"/>
    <w:rsid w:val="007F581E"/>
    <w:rsid w:val="007F6146"/>
    <w:rsid w:val="007F6B6B"/>
    <w:rsid w:val="00800AD1"/>
    <w:rsid w:val="00800F09"/>
    <w:rsid w:val="0080152A"/>
    <w:rsid w:val="00801ADD"/>
    <w:rsid w:val="0080206C"/>
    <w:rsid w:val="008028C1"/>
    <w:rsid w:val="00802E46"/>
    <w:rsid w:val="00804DDF"/>
    <w:rsid w:val="00804EE3"/>
    <w:rsid w:val="0080572E"/>
    <w:rsid w:val="00805DEC"/>
    <w:rsid w:val="00806A38"/>
    <w:rsid w:val="0080711C"/>
    <w:rsid w:val="00810AF1"/>
    <w:rsid w:val="00810B18"/>
    <w:rsid w:val="008121C8"/>
    <w:rsid w:val="00812B9D"/>
    <w:rsid w:val="00813C99"/>
    <w:rsid w:val="00815D0D"/>
    <w:rsid w:val="008168B1"/>
    <w:rsid w:val="00821CF5"/>
    <w:rsid w:val="00824081"/>
    <w:rsid w:val="00825F3B"/>
    <w:rsid w:val="00826947"/>
    <w:rsid w:val="00830068"/>
    <w:rsid w:val="008312C7"/>
    <w:rsid w:val="008335F4"/>
    <w:rsid w:val="00833E7A"/>
    <w:rsid w:val="008342E0"/>
    <w:rsid w:val="008375A6"/>
    <w:rsid w:val="008417EA"/>
    <w:rsid w:val="00842961"/>
    <w:rsid w:val="00842C67"/>
    <w:rsid w:val="00846F7E"/>
    <w:rsid w:val="00847601"/>
    <w:rsid w:val="00847A6E"/>
    <w:rsid w:val="00851035"/>
    <w:rsid w:val="00855D32"/>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775FD"/>
    <w:rsid w:val="00880686"/>
    <w:rsid w:val="008807EC"/>
    <w:rsid w:val="00881582"/>
    <w:rsid w:val="008824B2"/>
    <w:rsid w:val="00883E8C"/>
    <w:rsid w:val="00886BA7"/>
    <w:rsid w:val="0088799B"/>
    <w:rsid w:val="008903F2"/>
    <w:rsid w:val="0089116B"/>
    <w:rsid w:val="008912CD"/>
    <w:rsid w:val="008914B0"/>
    <w:rsid w:val="00891A36"/>
    <w:rsid w:val="00891FB6"/>
    <w:rsid w:val="00892852"/>
    <w:rsid w:val="00894879"/>
    <w:rsid w:val="00895A62"/>
    <w:rsid w:val="008A12D7"/>
    <w:rsid w:val="008A13FE"/>
    <w:rsid w:val="008A2301"/>
    <w:rsid w:val="008A2CCD"/>
    <w:rsid w:val="008A35F9"/>
    <w:rsid w:val="008A6FA2"/>
    <w:rsid w:val="008A7767"/>
    <w:rsid w:val="008A7BFA"/>
    <w:rsid w:val="008B017C"/>
    <w:rsid w:val="008B04BC"/>
    <w:rsid w:val="008B04BE"/>
    <w:rsid w:val="008B14C3"/>
    <w:rsid w:val="008B1671"/>
    <w:rsid w:val="008B170C"/>
    <w:rsid w:val="008B1758"/>
    <w:rsid w:val="008B4235"/>
    <w:rsid w:val="008B7DE6"/>
    <w:rsid w:val="008C0A5F"/>
    <w:rsid w:val="008C32A2"/>
    <w:rsid w:val="008C3BB1"/>
    <w:rsid w:val="008C5AB3"/>
    <w:rsid w:val="008C7E83"/>
    <w:rsid w:val="008D29B2"/>
    <w:rsid w:val="008D454B"/>
    <w:rsid w:val="008D4681"/>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080"/>
    <w:rsid w:val="0092196B"/>
    <w:rsid w:val="00922A7F"/>
    <w:rsid w:val="00922EA4"/>
    <w:rsid w:val="009230E4"/>
    <w:rsid w:val="00923D37"/>
    <w:rsid w:val="009306AC"/>
    <w:rsid w:val="00930A91"/>
    <w:rsid w:val="00930F26"/>
    <w:rsid w:val="00932317"/>
    <w:rsid w:val="00932B94"/>
    <w:rsid w:val="009333FB"/>
    <w:rsid w:val="00933814"/>
    <w:rsid w:val="00933A7E"/>
    <w:rsid w:val="00933BE0"/>
    <w:rsid w:val="00936730"/>
    <w:rsid w:val="0093731A"/>
    <w:rsid w:val="0094055A"/>
    <w:rsid w:val="00940E3C"/>
    <w:rsid w:val="00941D23"/>
    <w:rsid w:val="00942A89"/>
    <w:rsid w:val="0094368B"/>
    <w:rsid w:val="009447D2"/>
    <w:rsid w:val="009453FB"/>
    <w:rsid w:val="009467EA"/>
    <w:rsid w:val="00946F06"/>
    <w:rsid w:val="00947790"/>
    <w:rsid w:val="00952204"/>
    <w:rsid w:val="00954A75"/>
    <w:rsid w:val="009553D6"/>
    <w:rsid w:val="00955BE7"/>
    <w:rsid w:val="00956564"/>
    <w:rsid w:val="009579A1"/>
    <w:rsid w:val="0096120C"/>
    <w:rsid w:val="0096179B"/>
    <w:rsid w:val="009636D4"/>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0F9"/>
    <w:rsid w:val="00975B83"/>
    <w:rsid w:val="00980C3A"/>
    <w:rsid w:val="00981893"/>
    <w:rsid w:val="00982C71"/>
    <w:rsid w:val="009856DF"/>
    <w:rsid w:val="00985792"/>
    <w:rsid w:val="0098599E"/>
    <w:rsid w:val="00985C70"/>
    <w:rsid w:val="009860F5"/>
    <w:rsid w:val="00986647"/>
    <w:rsid w:val="009907A0"/>
    <w:rsid w:val="00990A57"/>
    <w:rsid w:val="00991247"/>
    <w:rsid w:val="009918C4"/>
    <w:rsid w:val="00992080"/>
    <w:rsid w:val="00992987"/>
    <w:rsid w:val="00992C3A"/>
    <w:rsid w:val="00992CCE"/>
    <w:rsid w:val="00993864"/>
    <w:rsid w:val="00993AFA"/>
    <w:rsid w:val="00994C18"/>
    <w:rsid w:val="00996B64"/>
    <w:rsid w:val="00996E03"/>
    <w:rsid w:val="009A1075"/>
    <w:rsid w:val="009A1085"/>
    <w:rsid w:val="009A18AC"/>
    <w:rsid w:val="009A4DB1"/>
    <w:rsid w:val="009A6030"/>
    <w:rsid w:val="009A67C9"/>
    <w:rsid w:val="009B069E"/>
    <w:rsid w:val="009B08CF"/>
    <w:rsid w:val="009B11E2"/>
    <w:rsid w:val="009B1502"/>
    <w:rsid w:val="009B27CB"/>
    <w:rsid w:val="009B2E35"/>
    <w:rsid w:val="009B31A0"/>
    <w:rsid w:val="009B36E7"/>
    <w:rsid w:val="009B3B36"/>
    <w:rsid w:val="009B4CB6"/>
    <w:rsid w:val="009B6B4C"/>
    <w:rsid w:val="009B6F6F"/>
    <w:rsid w:val="009C2FDC"/>
    <w:rsid w:val="009C32B8"/>
    <w:rsid w:val="009C37AC"/>
    <w:rsid w:val="009C3A3D"/>
    <w:rsid w:val="009C42B2"/>
    <w:rsid w:val="009C45AF"/>
    <w:rsid w:val="009C61F2"/>
    <w:rsid w:val="009C6AC1"/>
    <w:rsid w:val="009C6BB2"/>
    <w:rsid w:val="009D023F"/>
    <w:rsid w:val="009D0F1D"/>
    <w:rsid w:val="009D2C66"/>
    <w:rsid w:val="009D4748"/>
    <w:rsid w:val="009E2E9F"/>
    <w:rsid w:val="009E4037"/>
    <w:rsid w:val="009E4495"/>
    <w:rsid w:val="009E5994"/>
    <w:rsid w:val="009E5DFD"/>
    <w:rsid w:val="009E632A"/>
    <w:rsid w:val="009E72E6"/>
    <w:rsid w:val="009E7F52"/>
    <w:rsid w:val="009F0151"/>
    <w:rsid w:val="009F15B5"/>
    <w:rsid w:val="009F173D"/>
    <w:rsid w:val="009F2354"/>
    <w:rsid w:val="009F39CB"/>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3874"/>
    <w:rsid w:val="00A157AF"/>
    <w:rsid w:val="00A15C17"/>
    <w:rsid w:val="00A15EB2"/>
    <w:rsid w:val="00A17053"/>
    <w:rsid w:val="00A1730F"/>
    <w:rsid w:val="00A178AF"/>
    <w:rsid w:val="00A20C22"/>
    <w:rsid w:val="00A20EE4"/>
    <w:rsid w:val="00A2161D"/>
    <w:rsid w:val="00A223CB"/>
    <w:rsid w:val="00A2258F"/>
    <w:rsid w:val="00A22CF7"/>
    <w:rsid w:val="00A26814"/>
    <w:rsid w:val="00A26FF5"/>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47B30"/>
    <w:rsid w:val="00A501FE"/>
    <w:rsid w:val="00A5038A"/>
    <w:rsid w:val="00A512E9"/>
    <w:rsid w:val="00A514DA"/>
    <w:rsid w:val="00A51EB6"/>
    <w:rsid w:val="00A53FB4"/>
    <w:rsid w:val="00A54F26"/>
    <w:rsid w:val="00A551AE"/>
    <w:rsid w:val="00A562D3"/>
    <w:rsid w:val="00A5630E"/>
    <w:rsid w:val="00A56B04"/>
    <w:rsid w:val="00A610DC"/>
    <w:rsid w:val="00A61497"/>
    <w:rsid w:val="00A62CC6"/>
    <w:rsid w:val="00A634F3"/>
    <w:rsid w:val="00A636AF"/>
    <w:rsid w:val="00A6391C"/>
    <w:rsid w:val="00A64E0F"/>
    <w:rsid w:val="00A6543B"/>
    <w:rsid w:val="00A65895"/>
    <w:rsid w:val="00A65A9F"/>
    <w:rsid w:val="00A668DB"/>
    <w:rsid w:val="00A677E7"/>
    <w:rsid w:val="00A70454"/>
    <w:rsid w:val="00A706E3"/>
    <w:rsid w:val="00A7199D"/>
    <w:rsid w:val="00A739F0"/>
    <w:rsid w:val="00A75553"/>
    <w:rsid w:val="00A7618A"/>
    <w:rsid w:val="00A777EC"/>
    <w:rsid w:val="00A77C4A"/>
    <w:rsid w:val="00A80DB2"/>
    <w:rsid w:val="00A80E03"/>
    <w:rsid w:val="00A82328"/>
    <w:rsid w:val="00A828A3"/>
    <w:rsid w:val="00A83FB5"/>
    <w:rsid w:val="00A84B80"/>
    <w:rsid w:val="00A85D2C"/>
    <w:rsid w:val="00A87239"/>
    <w:rsid w:val="00A87895"/>
    <w:rsid w:val="00A87902"/>
    <w:rsid w:val="00A9018F"/>
    <w:rsid w:val="00A906A9"/>
    <w:rsid w:val="00A9078C"/>
    <w:rsid w:val="00A92606"/>
    <w:rsid w:val="00A93895"/>
    <w:rsid w:val="00A976D7"/>
    <w:rsid w:val="00A97D8D"/>
    <w:rsid w:val="00AA1AA2"/>
    <w:rsid w:val="00AA222A"/>
    <w:rsid w:val="00AA26D7"/>
    <w:rsid w:val="00AA2F80"/>
    <w:rsid w:val="00AA33D0"/>
    <w:rsid w:val="00AA38DF"/>
    <w:rsid w:val="00AA4935"/>
    <w:rsid w:val="00AA4A64"/>
    <w:rsid w:val="00AA589B"/>
    <w:rsid w:val="00AA65A3"/>
    <w:rsid w:val="00AA6BD6"/>
    <w:rsid w:val="00AA74BA"/>
    <w:rsid w:val="00AB1099"/>
    <w:rsid w:val="00AB1262"/>
    <w:rsid w:val="00AB20FA"/>
    <w:rsid w:val="00AB20FC"/>
    <w:rsid w:val="00AB2523"/>
    <w:rsid w:val="00AB361A"/>
    <w:rsid w:val="00AB3656"/>
    <w:rsid w:val="00AB387E"/>
    <w:rsid w:val="00AB47E4"/>
    <w:rsid w:val="00AB5048"/>
    <w:rsid w:val="00AB6D16"/>
    <w:rsid w:val="00AB6DC4"/>
    <w:rsid w:val="00AB72B0"/>
    <w:rsid w:val="00AB7ABF"/>
    <w:rsid w:val="00AC241B"/>
    <w:rsid w:val="00AC34D0"/>
    <w:rsid w:val="00AC571A"/>
    <w:rsid w:val="00AC5986"/>
    <w:rsid w:val="00AD0C62"/>
    <w:rsid w:val="00AD0E23"/>
    <w:rsid w:val="00AD1A75"/>
    <w:rsid w:val="00AD4022"/>
    <w:rsid w:val="00AD4B75"/>
    <w:rsid w:val="00AD5584"/>
    <w:rsid w:val="00AD5D05"/>
    <w:rsid w:val="00AE0526"/>
    <w:rsid w:val="00AE0BD3"/>
    <w:rsid w:val="00AE133B"/>
    <w:rsid w:val="00AE190A"/>
    <w:rsid w:val="00AE2D6B"/>
    <w:rsid w:val="00AE3D75"/>
    <w:rsid w:val="00AE6935"/>
    <w:rsid w:val="00AE6A19"/>
    <w:rsid w:val="00AF1179"/>
    <w:rsid w:val="00AF4DFB"/>
    <w:rsid w:val="00AF5D29"/>
    <w:rsid w:val="00AF6D68"/>
    <w:rsid w:val="00AF7E02"/>
    <w:rsid w:val="00B004D0"/>
    <w:rsid w:val="00B02F49"/>
    <w:rsid w:val="00B03945"/>
    <w:rsid w:val="00B04303"/>
    <w:rsid w:val="00B10A30"/>
    <w:rsid w:val="00B1709C"/>
    <w:rsid w:val="00B20E4F"/>
    <w:rsid w:val="00B215D7"/>
    <w:rsid w:val="00B24A96"/>
    <w:rsid w:val="00B24AE4"/>
    <w:rsid w:val="00B24EF8"/>
    <w:rsid w:val="00B262F3"/>
    <w:rsid w:val="00B26B58"/>
    <w:rsid w:val="00B32186"/>
    <w:rsid w:val="00B32201"/>
    <w:rsid w:val="00B35446"/>
    <w:rsid w:val="00B40D06"/>
    <w:rsid w:val="00B41226"/>
    <w:rsid w:val="00B423DB"/>
    <w:rsid w:val="00B433DD"/>
    <w:rsid w:val="00B436A9"/>
    <w:rsid w:val="00B456D4"/>
    <w:rsid w:val="00B457BF"/>
    <w:rsid w:val="00B45FCA"/>
    <w:rsid w:val="00B4799A"/>
    <w:rsid w:val="00B50C86"/>
    <w:rsid w:val="00B52DDF"/>
    <w:rsid w:val="00B54604"/>
    <w:rsid w:val="00B56FC6"/>
    <w:rsid w:val="00B60F57"/>
    <w:rsid w:val="00B62C91"/>
    <w:rsid w:val="00B65D21"/>
    <w:rsid w:val="00B665AD"/>
    <w:rsid w:val="00B67DF0"/>
    <w:rsid w:val="00B710BC"/>
    <w:rsid w:val="00B71BE6"/>
    <w:rsid w:val="00B71FEA"/>
    <w:rsid w:val="00B75DCD"/>
    <w:rsid w:val="00B80811"/>
    <w:rsid w:val="00B831B8"/>
    <w:rsid w:val="00B8374D"/>
    <w:rsid w:val="00B847E5"/>
    <w:rsid w:val="00B84B8E"/>
    <w:rsid w:val="00B84C73"/>
    <w:rsid w:val="00B859A5"/>
    <w:rsid w:val="00B90CB6"/>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1031"/>
    <w:rsid w:val="00BB251D"/>
    <w:rsid w:val="00BB2BA2"/>
    <w:rsid w:val="00BB3BB4"/>
    <w:rsid w:val="00BB41E5"/>
    <w:rsid w:val="00BB4B73"/>
    <w:rsid w:val="00BB5227"/>
    <w:rsid w:val="00BB648F"/>
    <w:rsid w:val="00BC22BB"/>
    <w:rsid w:val="00BC264A"/>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EE0"/>
    <w:rsid w:val="00C531CB"/>
    <w:rsid w:val="00C532EF"/>
    <w:rsid w:val="00C60744"/>
    <w:rsid w:val="00C60AE3"/>
    <w:rsid w:val="00C61278"/>
    <w:rsid w:val="00C61832"/>
    <w:rsid w:val="00C61C76"/>
    <w:rsid w:val="00C63863"/>
    <w:rsid w:val="00C66D95"/>
    <w:rsid w:val="00C66EFF"/>
    <w:rsid w:val="00C67E23"/>
    <w:rsid w:val="00C70EB8"/>
    <w:rsid w:val="00C723E2"/>
    <w:rsid w:val="00C735D3"/>
    <w:rsid w:val="00C736E1"/>
    <w:rsid w:val="00C73DA4"/>
    <w:rsid w:val="00C74BAD"/>
    <w:rsid w:val="00C7524B"/>
    <w:rsid w:val="00C75337"/>
    <w:rsid w:val="00C766A1"/>
    <w:rsid w:val="00C77BDA"/>
    <w:rsid w:val="00C802AB"/>
    <w:rsid w:val="00C81823"/>
    <w:rsid w:val="00C81E8F"/>
    <w:rsid w:val="00C82063"/>
    <w:rsid w:val="00C82DAF"/>
    <w:rsid w:val="00C83B9A"/>
    <w:rsid w:val="00C84879"/>
    <w:rsid w:val="00C849E2"/>
    <w:rsid w:val="00C85EF7"/>
    <w:rsid w:val="00C86DEF"/>
    <w:rsid w:val="00C8778A"/>
    <w:rsid w:val="00C90A78"/>
    <w:rsid w:val="00C92EB6"/>
    <w:rsid w:val="00C94000"/>
    <w:rsid w:val="00C947A5"/>
    <w:rsid w:val="00C94C0B"/>
    <w:rsid w:val="00C95A05"/>
    <w:rsid w:val="00C95FB5"/>
    <w:rsid w:val="00C96FF0"/>
    <w:rsid w:val="00C9735A"/>
    <w:rsid w:val="00C97D69"/>
    <w:rsid w:val="00CA052A"/>
    <w:rsid w:val="00CA20B9"/>
    <w:rsid w:val="00CA2968"/>
    <w:rsid w:val="00CA4CAD"/>
    <w:rsid w:val="00CA5569"/>
    <w:rsid w:val="00CA7295"/>
    <w:rsid w:val="00CB037F"/>
    <w:rsid w:val="00CB06F9"/>
    <w:rsid w:val="00CB0943"/>
    <w:rsid w:val="00CB14DF"/>
    <w:rsid w:val="00CB17C9"/>
    <w:rsid w:val="00CB1EE8"/>
    <w:rsid w:val="00CB241E"/>
    <w:rsid w:val="00CB303A"/>
    <w:rsid w:val="00CB4C35"/>
    <w:rsid w:val="00CB5FB9"/>
    <w:rsid w:val="00CC0DFD"/>
    <w:rsid w:val="00CC1CD3"/>
    <w:rsid w:val="00CC2203"/>
    <w:rsid w:val="00CC2A12"/>
    <w:rsid w:val="00CC3C69"/>
    <w:rsid w:val="00CC5AF5"/>
    <w:rsid w:val="00CC67B9"/>
    <w:rsid w:val="00CC6BFD"/>
    <w:rsid w:val="00CC791F"/>
    <w:rsid w:val="00CD046F"/>
    <w:rsid w:val="00CD3050"/>
    <w:rsid w:val="00CD3892"/>
    <w:rsid w:val="00CD5FC5"/>
    <w:rsid w:val="00CD6149"/>
    <w:rsid w:val="00CD64AC"/>
    <w:rsid w:val="00CE0730"/>
    <w:rsid w:val="00CE207E"/>
    <w:rsid w:val="00CE537C"/>
    <w:rsid w:val="00CE572E"/>
    <w:rsid w:val="00CE5AA1"/>
    <w:rsid w:val="00CE614C"/>
    <w:rsid w:val="00CE6D95"/>
    <w:rsid w:val="00CE71AC"/>
    <w:rsid w:val="00CF0332"/>
    <w:rsid w:val="00CF204D"/>
    <w:rsid w:val="00CF2C09"/>
    <w:rsid w:val="00CF3677"/>
    <w:rsid w:val="00CF5F70"/>
    <w:rsid w:val="00CF60A6"/>
    <w:rsid w:val="00D007AF"/>
    <w:rsid w:val="00D00AE1"/>
    <w:rsid w:val="00D00CC0"/>
    <w:rsid w:val="00D065CD"/>
    <w:rsid w:val="00D102D8"/>
    <w:rsid w:val="00D10638"/>
    <w:rsid w:val="00D1072D"/>
    <w:rsid w:val="00D10FC2"/>
    <w:rsid w:val="00D11C79"/>
    <w:rsid w:val="00D13835"/>
    <w:rsid w:val="00D153AB"/>
    <w:rsid w:val="00D17EF9"/>
    <w:rsid w:val="00D20792"/>
    <w:rsid w:val="00D22953"/>
    <w:rsid w:val="00D22FCD"/>
    <w:rsid w:val="00D239F7"/>
    <w:rsid w:val="00D24066"/>
    <w:rsid w:val="00D24D3F"/>
    <w:rsid w:val="00D258DB"/>
    <w:rsid w:val="00D270D3"/>
    <w:rsid w:val="00D2724F"/>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18DB"/>
    <w:rsid w:val="00D536A2"/>
    <w:rsid w:val="00D53F30"/>
    <w:rsid w:val="00D54F54"/>
    <w:rsid w:val="00D556C5"/>
    <w:rsid w:val="00D565C1"/>
    <w:rsid w:val="00D57256"/>
    <w:rsid w:val="00D62AB1"/>
    <w:rsid w:val="00D63712"/>
    <w:rsid w:val="00D6392B"/>
    <w:rsid w:val="00D63FF7"/>
    <w:rsid w:val="00D64DDE"/>
    <w:rsid w:val="00D65BE9"/>
    <w:rsid w:val="00D65EB8"/>
    <w:rsid w:val="00D705BD"/>
    <w:rsid w:val="00D71809"/>
    <w:rsid w:val="00D71865"/>
    <w:rsid w:val="00D71BF2"/>
    <w:rsid w:val="00D71D7A"/>
    <w:rsid w:val="00D726FD"/>
    <w:rsid w:val="00D75CD5"/>
    <w:rsid w:val="00D75CD8"/>
    <w:rsid w:val="00D76E94"/>
    <w:rsid w:val="00D77632"/>
    <w:rsid w:val="00D80B6B"/>
    <w:rsid w:val="00D82059"/>
    <w:rsid w:val="00D82075"/>
    <w:rsid w:val="00D838B2"/>
    <w:rsid w:val="00D8547D"/>
    <w:rsid w:val="00D8643E"/>
    <w:rsid w:val="00D946A0"/>
    <w:rsid w:val="00D94EC8"/>
    <w:rsid w:val="00DA0302"/>
    <w:rsid w:val="00DA18E2"/>
    <w:rsid w:val="00DA3ED4"/>
    <w:rsid w:val="00DA4454"/>
    <w:rsid w:val="00DA5599"/>
    <w:rsid w:val="00DA7AB8"/>
    <w:rsid w:val="00DB41B1"/>
    <w:rsid w:val="00DB695A"/>
    <w:rsid w:val="00DB6B80"/>
    <w:rsid w:val="00DB6D84"/>
    <w:rsid w:val="00DB7269"/>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7F9"/>
    <w:rsid w:val="00DD5B7B"/>
    <w:rsid w:val="00DD7F93"/>
    <w:rsid w:val="00DE02DF"/>
    <w:rsid w:val="00DE055D"/>
    <w:rsid w:val="00DE1FB1"/>
    <w:rsid w:val="00DE292E"/>
    <w:rsid w:val="00DE32D5"/>
    <w:rsid w:val="00DE3489"/>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6A4"/>
    <w:rsid w:val="00E05819"/>
    <w:rsid w:val="00E06BB9"/>
    <w:rsid w:val="00E07231"/>
    <w:rsid w:val="00E1184C"/>
    <w:rsid w:val="00E12127"/>
    <w:rsid w:val="00E14576"/>
    <w:rsid w:val="00E16255"/>
    <w:rsid w:val="00E1633F"/>
    <w:rsid w:val="00E17514"/>
    <w:rsid w:val="00E20339"/>
    <w:rsid w:val="00E203B4"/>
    <w:rsid w:val="00E21D40"/>
    <w:rsid w:val="00E22CDA"/>
    <w:rsid w:val="00E22F16"/>
    <w:rsid w:val="00E22F6B"/>
    <w:rsid w:val="00E23B77"/>
    <w:rsid w:val="00E253CF"/>
    <w:rsid w:val="00E257E7"/>
    <w:rsid w:val="00E26CA5"/>
    <w:rsid w:val="00E27D90"/>
    <w:rsid w:val="00E31979"/>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465"/>
    <w:rsid w:val="00E54520"/>
    <w:rsid w:val="00E56A0B"/>
    <w:rsid w:val="00E616B5"/>
    <w:rsid w:val="00E61904"/>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875D9"/>
    <w:rsid w:val="00E91132"/>
    <w:rsid w:val="00E93316"/>
    <w:rsid w:val="00E93563"/>
    <w:rsid w:val="00E977F5"/>
    <w:rsid w:val="00E97DAE"/>
    <w:rsid w:val="00EA112F"/>
    <w:rsid w:val="00EA1535"/>
    <w:rsid w:val="00EA1A63"/>
    <w:rsid w:val="00EA1B4E"/>
    <w:rsid w:val="00EA3577"/>
    <w:rsid w:val="00EA634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6B5"/>
    <w:rsid w:val="00F03980"/>
    <w:rsid w:val="00F03F90"/>
    <w:rsid w:val="00F04BCD"/>
    <w:rsid w:val="00F06337"/>
    <w:rsid w:val="00F07417"/>
    <w:rsid w:val="00F07CAB"/>
    <w:rsid w:val="00F10035"/>
    <w:rsid w:val="00F106CD"/>
    <w:rsid w:val="00F1126B"/>
    <w:rsid w:val="00F112F0"/>
    <w:rsid w:val="00F13E4C"/>
    <w:rsid w:val="00F1450B"/>
    <w:rsid w:val="00F14916"/>
    <w:rsid w:val="00F14B4F"/>
    <w:rsid w:val="00F15911"/>
    <w:rsid w:val="00F15CA9"/>
    <w:rsid w:val="00F16BA5"/>
    <w:rsid w:val="00F2083C"/>
    <w:rsid w:val="00F2353C"/>
    <w:rsid w:val="00F240DD"/>
    <w:rsid w:val="00F24B0D"/>
    <w:rsid w:val="00F260C3"/>
    <w:rsid w:val="00F26564"/>
    <w:rsid w:val="00F278E5"/>
    <w:rsid w:val="00F308EF"/>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6C2C"/>
    <w:rsid w:val="00F470EC"/>
    <w:rsid w:val="00F47EFD"/>
    <w:rsid w:val="00F50F90"/>
    <w:rsid w:val="00F52396"/>
    <w:rsid w:val="00F53D0C"/>
    <w:rsid w:val="00F560BB"/>
    <w:rsid w:val="00F561BA"/>
    <w:rsid w:val="00F60C75"/>
    <w:rsid w:val="00F62C06"/>
    <w:rsid w:val="00F636C0"/>
    <w:rsid w:val="00F66302"/>
    <w:rsid w:val="00F666EF"/>
    <w:rsid w:val="00F671B0"/>
    <w:rsid w:val="00F717A3"/>
    <w:rsid w:val="00F71A11"/>
    <w:rsid w:val="00F73461"/>
    <w:rsid w:val="00F76BDB"/>
    <w:rsid w:val="00F76C63"/>
    <w:rsid w:val="00F76DE8"/>
    <w:rsid w:val="00F8317E"/>
    <w:rsid w:val="00F83B78"/>
    <w:rsid w:val="00F83D53"/>
    <w:rsid w:val="00F84202"/>
    <w:rsid w:val="00F8484D"/>
    <w:rsid w:val="00F8487F"/>
    <w:rsid w:val="00F8568F"/>
    <w:rsid w:val="00F860E4"/>
    <w:rsid w:val="00F8641E"/>
    <w:rsid w:val="00F87E1B"/>
    <w:rsid w:val="00F91ECD"/>
    <w:rsid w:val="00F922C7"/>
    <w:rsid w:val="00F942D9"/>
    <w:rsid w:val="00FA243C"/>
    <w:rsid w:val="00FA38C2"/>
    <w:rsid w:val="00FA3CD3"/>
    <w:rsid w:val="00FA411D"/>
    <w:rsid w:val="00FA41C8"/>
    <w:rsid w:val="00FA5835"/>
    <w:rsid w:val="00FA7FE8"/>
    <w:rsid w:val="00FB08E8"/>
    <w:rsid w:val="00FB2F09"/>
    <w:rsid w:val="00FB3971"/>
    <w:rsid w:val="00FB3ABF"/>
    <w:rsid w:val="00FB51EE"/>
    <w:rsid w:val="00FB6E3A"/>
    <w:rsid w:val="00FB731E"/>
    <w:rsid w:val="00FB7D42"/>
    <w:rsid w:val="00FB7FC5"/>
    <w:rsid w:val="00FC0987"/>
    <w:rsid w:val="00FC1ACE"/>
    <w:rsid w:val="00FC2350"/>
    <w:rsid w:val="00FC4C11"/>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HTML Address"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921080"/>
    <w:pPr>
      <w:widowControl w:val="0"/>
      <w:suppressAutoHyphens/>
      <w:spacing w:after="240"/>
      <w:jc w:val="center"/>
    </w:pPr>
    <w:rPr>
      <w:rFonts w:ascii="Segoe UI Light" w:eastAsia="SimSun" w:hAnsi="Segoe UI Light" w:cs="Mangal"/>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Название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HTML Address"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921080"/>
    <w:pPr>
      <w:widowControl w:val="0"/>
      <w:suppressAutoHyphens/>
      <w:spacing w:after="240"/>
      <w:jc w:val="center"/>
    </w:pPr>
    <w:rPr>
      <w:rFonts w:ascii="Segoe UI Light" w:eastAsia="SimSun" w:hAnsi="Segoe UI Light" w:cs="Mangal"/>
      <w:kern w:val="1"/>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Название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237788253">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1040/312302f37ac9299771d2bf4f9b4bb797fb476948/" TargetMode="External"/><Relationship Id="rId18" Type="http://schemas.openxmlformats.org/officeDocument/2006/relationships/hyperlink" Target="http://ivo.garant.ru/document?id=12021252&amp;su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51040/312302f37ac9299771d2bf4f9b4bb797fb476948/" TargetMode="External"/><Relationship Id="rId17" Type="http://schemas.openxmlformats.org/officeDocument/2006/relationships/hyperlink" Target="http://www.consultant.ru/document/cons_doc_LAW_33773/fb3b9f6c5786727ec9ea99d18258678dcbe363ef/" TargetMode="External"/><Relationship Id="rId2" Type="http://schemas.openxmlformats.org/officeDocument/2006/relationships/numbering" Target="numbering.xml"/><Relationship Id="rId16" Type="http://schemas.openxmlformats.org/officeDocument/2006/relationships/hyperlink" Target="http://www.consultant.ru/document/cons_doc_LAW_51040/312302f37ac9299771d2bf4f9b4bb797fb4769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1040/312302f37ac9299771d2bf4f9b4bb797fb476948/" TargetMode="External"/><Relationship Id="rId5" Type="http://schemas.openxmlformats.org/officeDocument/2006/relationships/settings" Target="settings.xml"/><Relationship Id="rId15" Type="http://schemas.openxmlformats.org/officeDocument/2006/relationships/hyperlink" Target="http://www.consultant.ru/document/cons_doc_LAW_51040/312302f37ac9299771d2bf4f9b4bb797fb476948/" TargetMode="External"/><Relationship Id="rId10" Type="http://schemas.openxmlformats.org/officeDocument/2006/relationships/hyperlink" Target="http://www.consultant.ru/document/cons_doc_LAW_33773/fb3b9f6c5786727ec9ea99d18258678dcbe363e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http://www.consultant.ru/document/cons_doc_LAW_51040/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ED8F-6DA5-4E99-B67F-16D09340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18828</TotalTime>
  <Pages>25</Pages>
  <Words>13057</Words>
  <Characters>74425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user6</cp:lastModifiedBy>
  <cp:revision>603</cp:revision>
  <cp:lastPrinted>2018-07-12T11:22:00Z</cp:lastPrinted>
  <dcterms:created xsi:type="dcterms:W3CDTF">2016-08-01T12:33:00Z</dcterms:created>
  <dcterms:modified xsi:type="dcterms:W3CDTF">2018-07-16T12:57:00Z</dcterms:modified>
</cp:coreProperties>
</file>