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C1" w:rsidRPr="00D44959" w:rsidRDefault="003254C1" w:rsidP="003254C1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от </w:t>
      </w:r>
      <w:r>
        <w:rPr>
          <w:sz w:val="28"/>
          <w:szCs w:val="28"/>
        </w:rPr>
        <w:t>30.06.2017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1977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691F21" w:rsidRPr="009A6067" w:rsidRDefault="00DA7EBB" w:rsidP="002725C5">
      <w:pPr>
        <w:ind w:right="3967" w:firstLine="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 xml:space="preserve">Об утверждении </w:t>
      </w:r>
      <w:r w:rsidR="009A6067" w:rsidRPr="009A6067">
        <w:rPr>
          <w:sz w:val="28"/>
          <w:szCs w:val="28"/>
        </w:rPr>
        <w:t>документации по планировке   территории  (проект планировки и проект межевания) территории расположенной юго-восточнее с.Долгодеревенское Сосновского муниципального района Челябинской области (кадастровый номер 74:19:0304002:27)</w:t>
      </w:r>
    </w:p>
    <w:p w:rsidR="004D68B7" w:rsidRPr="009A6067" w:rsidRDefault="004D68B7" w:rsidP="00034610">
      <w:pPr>
        <w:ind w:left="240" w:firstLine="0"/>
        <w:rPr>
          <w:sz w:val="28"/>
          <w:szCs w:val="28"/>
        </w:rPr>
      </w:pPr>
    </w:p>
    <w:p w:rsidR="009332E0" w:rsidRPr="009A6067" w:rsidRDefault="009332E0" w:rsidP="00034610">
      <w:pPr>
        <w:ind w:left="240" w:firstLine="0"/>
        <w:rPr>
          <w:sz w:val="28"/>
          <w:szCs w:val="28"/>
        </w:rPr>
      </w:pPr>
    </w:p>
    <w:p w:rsidR="004D68B7" w:rsidRPr="009A6067" w:rsidRDefault="004D68B7" w:rsidP="009332E0">
      <w:pPr>
        <w:spacing w:before="0"/>
        <w:ind w:left="240" w:firstLine="0"/>
        <w:rPr>
          <w:sz w:val="28"/>
          <w:szCs w:val="28"/>
        </w:rPr>
      </w:pPr>
    </w:p>
    <w:p w:rsidR="00034610" w:rsidRPr="009A6067" w:rsidRDefault="00BD33C3" w:rsidP="009332E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9A6067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9A6067">
        <w:rPr>
          <w:rFonts w:eastAsia="Calibri"/>
          <w:sz w:val="28"/>
          <w:szCs w:val="28"/>
        </w:rPr>
        <w:t xml:space="preserve"> </w:t>
      </w:r>
      <w:r w:rsidR="00B7690B" w:rsidRPr="009A6067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9A6067">
        <w:rPr>
          <w:sz w:val="28"/>
          <w:szCs w:val="28"/>
        </w:rPr>
        <w:t xml:space="preserve">, </w:t>
      </w:r>
      <w:r w:rsidR="009A6067" w:rsidRPr="009A6067">
        <w:rPr>
          <w:sz w:val="28"/>
          <w:szCs w:val="28"/>
        </w:rPr>
        <w:t xml:space="preserve">постановлением администрации Сосновского муниципального района  № 1438 от 19.05.2017 года «О назначении публичных слушаний по рассмотрению документации по планировке   территории  (проект планировки и проект межевания) территории расположенной юго-восточнее с.Долгодеревенское Сосновского муниципального района Челябинской области (кадастровый номер 74:19:0304002:27)», </w:t>
      </w:r>
      <w:r w:rsidR="009A6067" w:rsidRPr="009A6067">
        <w:rPr>
          <w:rFonts w:eastAsia="Calibri"/>
          <w:sz w:val="28"/>
          <w:szCs w:val="28"/>
        </w:rPr>
        <w:t xml:space="preserve">постановлением администрации  Сосновского муниципального района </w:t>
      </w:r>
      <w:r w:rsidR="009A6067" w:rsidRPr="009A6067">
        <w:rPr>
          <w:sz w:val="28"/>
          <w:szCs w:val="28"/>
        </w:rPr>
        <w:t xml:space="preserve">№ 1095 от 18.04.2017 «О разработке  документации по планировке   территории  (проект планировки и проект межевания) территории расположенной юго-восточнее с.Долгодеревенское Сосновского муниципального района Челябинской области (кадастровый </w:t>
      </w:r>
      <w:r w:rsidR="009A6067" w:rsidRPr="009A6067">
        <w:rPr>
          <w:sz w:val="28"/>
          <w:szCs w:val="28"/>
        </w:rPr>
        <w:lastRenderedPageBreak/>
        <w:t xml:space="preserve">номер 74:19:0304002:27)», </w:t>
      </w:r>
      <w:r w:rsidR="009332E0" w:rsidRPr="009A6067">
        <w:rPr>
          <w:sz w:val="28"/>
          <w:szCs w:val="28"/>
        </w:rPr>
        <w:t xml:space="preserve">протоколом и заключением от </w:t>
      </w:r>
      <w:r w:rsidR="009A6067" w:rsidRPr="009A6067">
        <w:rPr>
          <w:sz w:val="28"/>
          <w:szCs w:val="28"/>
        </w:rPr>
        <w:t>16</w:t>
      </w:r>
      <w:r w:rsidR="002B1E4C" w:rsidRPr="009A6067">
        <w:rPr>
          <w:sz w:val="28"/>
          <w:szCs w:val="28"/>
        </w:rPr>
        <w:t>.06.2017</w:t>
      </w:r>
      <w:r w:rsidR="009332E0" w:rsidRPr="009A6067">
        <w:rPr>
          <w:sz w:val="28"/>
          <w:szCs w:val="28"/>
        </w:rPr>
        <w:t xml:space="preserve"> года</w:t>
      </w:r>
      <w:r w:rsidR="005B02D7" w:rsidRPr="009A6067">
        <w:rPr>
          <w:sz w:val="28"/>
          <w:szCs w:val="28"/>
        </w:rPr>
        <w:t>,</w:t>
      </w:r>
      <w:r w:rsidR="005B0EAD" w:rsidRPr="009A6067">
        <w:rPr>
          <w:sz w:val="28"/>
          <w:szCs w:val="28"/>
        </w:rPr>
        <w:t xml:space="preserve"> </w:t>
      </w:r>
      <w:r w:rsidRPr="009A6067">
        <w:rPr>
          <w:sz w:val="28"/>
          <w:szCs w:val="28"/>
        </w:rPr>
        <w:t>администрация Сосновского муниципального района</w:t>
      </w:r>
      <w:r w:rsidR="00EE5D6B" w:rsidRPr="009A6067">
        <w:rPr>
          <w:sz w:val="28"/>
          <w:szCs w:val="28"/>
        </w:rPr>
        <w:t>:</w:t>
      </w:r>
    </w:p>
    <w:p w:rsidR="00034610" w:rsidRPr="009A6067" w:rsidRDefault="00034610" w:rsidP="00034610">
      <w:pPr>
        <w:ind w:firstLine="70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>ПОСТАНОВЛЯЕТ:</w:t>
      </w:r>
    </w:p>
    <w:p w:rsidR="00034610" w:rsidRPr="009A606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 xml:space="preserve">Утвердить </w:t>
      </w:r>
      <w:r w:rsidR="009A6067" w:rsidRPr="009A6067">
        <w:rPr>
          <w:sz w:val="28"/>
          <w:szCs w:val="28"/>
        </w:rPr>
        <w:t>документацию по планировке   территори</w:t>
      </w:r>
      <w:bookmarkStart w:id="0" w:name="_GoBack"/>
      <w:bookmarkEnd w:id="0"/>
      <w:r w:rsidR="009A6067" w:rsidRPr="009A6067">
        <w:rPr>
          <w:sz w:val="28"/>
          <w:szCs w:val="28"/>
        </w:rPr>
        <w:t>и  (проект планировки и проект межевания) территории расположенной юго-восточнее с.Долгодеревенское Сосновского муниципального района Челябинской области (кадастровый номер 74:19:0304002:27)</w:t>
      </w:r>
      <w:r w:rsidR="009A6067" w:rsidRPr="009A6067">
        <w:rPr>
          <w:rStyle w:val="ab"/>
          <w:b/>
          <w:sz w:val="28"/>
          <w:szCs w:val="28"/>
        </w:rPr>
        <w:t xml:space="preserve"> </w:t>
      </w:r>
      <w:r w:rsidR="004D68B7" w:rsidRPr="009A6067">
        <w:rPr>
          <w:rStyle w:val="a7"/>
          <w:b w:val="0"/>
          <w:sz w:val="28"/>
          <w:szCs w:val="28"/>
        </w:rPr>
        <w:t>(приложение)</w:t>
      </w:r>
      <w:r w:rsidRPr="009A6067">
        <w:rPr>
          <w:b/>
          <w:sz w:val="28"/>
          <w:szCs w:val="28"/>
        </w:rPr>
        <w:t>.</w:t>
      </w:r>
    </w:p>
    <w:p w:rsidR="00034610" w:rsidRPr="009A606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9A6067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>У</w:t>
      </w:r>
      <w:r w:rsidR="00034610" w:rsidRPr="009A6067">
        <w:rPr>
          <w:sz w:val="28"/>
          <w:szCs w:val="28"/>
        </w:rPr>
        <w:t>правлению</w:t>
      </w:r>
      <w:r w:rsidRPr="009A6067">
        <w:rPr>
          <w:sz w:val="28"/>
          <w:szCs w:val="28"/>
        </w:rPr>
        <w:t xml:space="preserve"> муниципальной службы </w:t>
      </w:r>
      <w:r w:rsidR="00034610" w:rsidRPr="009A6067">
        <w:rPr>
          <w:sz w:val="28"/>
          <w:szCs w:val="28"/>
        </w:rPr>
        <w:t xml:space="preserve"> (</w:t>
      </w:r>
      <w:r w:rsidR="00AA6FAC" w:rsidRPr="009A6067">
        <w:rPr>
          <w:sz w:val="28"/>
          <w:szCs w:val="28"/>
        </w:rPr>
        <w:t>Е.Л. Беспалова</w:t>
      </w:r>
      <w:r w:rsidR="00034610" w:rsidRPr="009A6067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9A6067">
        <w:rPr>
          <w:sz w:val="28"/>
          <w:szCs w:val="28"/>
          <w:lang w:val="en-US"/>
        </w:rPr>
        <w:t>chelsosna</w:t>
      </w:r>
      <w:r w:rsidR="00034610" w:rsidRPr="009A6067">
        <w:rPr>
          <w:sz w:val="28"/>
          <w:szCs w:val="28"/>
        </w:rPr>
        <w:t>.ru в сети «Интернет».</w:t>
      </w:r>
    </w:p>
    <w:p w:rsidR="00034610" w:rsidRPr="009A606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9A6067">
        <w:rPr>
          <w:sz w:val="28"/>
          <w:szCs w:val="28"/>
        </w:rPr>
        <w:t xml:space="preserve">Азархин И.М. </w:t>
      </w:r>
    </w:p>
    <w:p w:rsidR="00034610" w:rsidRPr="009A6067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E15D7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40A1F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90B" w:rsidRDefault="002A190B" w:rsidP="00C1381D">
      <w:pPr>
        <w:spacing w:before="0"/>
      </w:pPr>
      <w:r>
        <w:separator/>
      </w:r>
    </w:p>
  </w:endnote>
  <w:endnote w:type="continuationSeparator" w:id="0">
    <w:p w:rsidR="002A190B" w:rsidRDefault="002A190B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2A19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90B" w:rsidRDefault="002A190B" w:rsidP="00C1381D">
      <w:pPr>
        <w:spacing w:before="0"/>
      </w:pPr>
      <w:r>
        <w:separator/>
      </w:r>
    </w:p>
  </w:footnote>
  <w:footnote w:type="continuationSeparator" w:id="0">
    <w:p w:rsidR="002A190B" w:rsidRDefault="002A190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27098"/>
    <w:rsid w:val="00034610"/>
    <w:rsid w:val="000514B9"/>
    <w:rsid w:val="00056832"/>
    <w:rsid w:val="00083156"/>
    <w:rsid w:val="000B52EA"/>
    <w:rsid w:val="000C709B"/>
    <w:rsid w:val="000E219A"/>
    <w:rsid w:val="00120C4D"/>
    <w:rsid w:val="00180436"/>
    <w:rsid w:val="001F63DA"/>
    <w:rsid w:val="00210FBA"/>
    <w:rsid w:val="0025641E"/>
    <w:rsid w:val="002725C5"/>
    <w:rsid w:val="00293A52"/>
    <w:rsid w:val="002A190B"/>
    <w:rsid w:val="002B1E4C"/>
    <w:rsid w:val="002B6576"/>
    <w:rsid w:val="002D2639"/>
    <w:rsid w:val="002F7E9D"/>
    <w:rsid w:val="003071CA"/>
    <w:rsid w:val="003254C1"/>
    <w:rsid w:val="00330BBB"/>
    <w:rsid w:val="003E3B73"/>
    <w:rsid w:val="003F7C81"/>
    <w:rsid w:val="0043713A"/>
    <w:rsid w:val="00445090"/>
    <w:rsid w:val="00475F75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45A6"/>
    <w:rsid w:val="006B6E67"/>
    <w:rsid w:val="006C1F8E"/>
    <w:rsid w:val="006D15A5"/>
    <w:rsid w:val="007512AA"/>
    <w:rsid w:val="00761080"/>
    <w:rsid w:val="007E05AC"/>
    <w:rsid w:val="007E7BCC"/>
    <w:rsid w:val="007F5EB3"/>
    <w:rsid w:val="008364E6"/>
    <w:rsid w:val="008D1FEA"/>
    <w:rsid w:val="008F5373"/>
    <w:rsid w:val="009332E0"/>
    <w:rsid w:val="00953EAA"/>
    <w:rsid w:val="009A6067"/>
    <w:rsid w:val="009F0344"/>
    <w:rsid w:val="00A02315"/>
    <w:rsid w:val="00A61B91"/>
    <w:rsid w:val="00A82D28"/>
    <w:rsid w:val="00AA3956"/>
    <w:rsid w:val="00AA6FAC"/>
    <w:rsid w:val="00AC25B8"/>
    <w:rsid w:val="00AE486A"/>
    <w:rsid w:val="00B03C5D"/>
    <w:rsid w:val="00B06C94"/>
    <w:rsid w:val="00B51408"/>
    <w:rsid w:val="00B7690B"/>
    <w:rsid w:val="00BA79D3"/>
    <w:rsid w:val="00BD33C3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93BB6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4FB8"/>
  <w15:docId w15:val="{77E8CA96-8A76-4156-B2F9-DF8B8E36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F042A-0A51-4BDD-9B95-AF55ABDD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Антель</cp:lastModifiedBy>
  <cp:revision>50</cp:revision>
  <cp:lastPrinted>2017-06-16T10:38:00Z</cp:lastPrinted>
  <dcterms:created xsi:type="dcterms:W3CDTF">2013-12-23T06:16:00Z</dcterms:created>
  <dcterms:modified xsi:type="dcterms:W3CDTF">2023-01-24T10:30:00Z</dcterms:modified>
</cp:coreProperties>
</file>