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81" w:rsidRDefault="007C1397">
      <w:pPr>
        <w:pStyle w:val="20"/>
        <w:framePr w:w="9523" w:h="488" w:hRule="exact" w:wrap="none" w:vAnchor="page" w:hAnchor="page" w:x="1539" w:y="409"/>
        <w:shd w:val="clear" w:color="auto" w:fill="auto"/>
        <w:spacing w:line="200" w:lineRule="exact"/>
      </w:pPr>
      <w:r>
        <w:t>ДОГОВОР</w:t>
      </w:r>
    </w:p>
    <w:p w:rsidR="00C94C81" w:rsidRDefault="007C1397">
      <w:pPr>
        <w:pStyle w:val="20"/>
        <w:framePr w:w="9523" w:h="488" w:hRule="exact" w:wrap="none" w:vAnchor="page" w:hAnchor="page" w:x="1539" w:y="409"/>
        <w:shd w:val="clear" w:color="auto" w:fill="auto"/>
        <w:spacing w:line="200" w:lineRule="exact"/>
      </w:pPr>
      <w:r>
        <w:t>УПРАВЛЕНИЯ ЖИЛЫМ ДОМОМ</w:t>
      </w:r>
    </w:p>
    <w:p w:rsidR="00C94C81" w:rsidRDefault="007C1397">
      <w:pPr>
        <w:pStyle w:val="20"/>
        <w:framePr w:w="9523" w:h="1840" w:hRule="exact" w:wrap="none" w:vAnchor="page" w:hAnchor="page" w:x="1539" w:y="1091"/>
        <w:shd w:val="clear" w:color="auto" w:fill="auto"/>
        <w:tabs>
          <w:tab w:val="left" w:pos="6374"/>
          <w:tab w:val="left" w:leader="underscore" w:pos="7111"/>
          <w:tab w:val="left" w:leader="underscore" w:pos="8616"/>
          <w:tab w:val="left" w:leader="underscore" w:pos="9211"/>
        </w:tabs>
        <w:spacing w:after="164" w:line="200" w:lineRule="exact"/>
        <w:jc w:val="both"/>
      </w:pPr>
      <w:r>
        <w:t>пос</w:t>
      </w:r>
      <w:proofErr w:type="gramStart"/>
      <w:r>
        <w:t>.С</w:t>
      </w:r>
      <w:proofErr w:type="gramEnd"/>
      <w:r>
        <w:t>олнечный</w:t>
      </w:r>
      <w:r>
        <w:tab/>
        <w:t>-«</w:t>
      </w:r>
      <w:r>
        <w:tab/>
        <w:t>»</w:t>
      </w:r>
      <w:r>
        <w:tab/>
        <w:t>20</w:t>
      </w:r>
      <w:r>
        <w:tab/>
        <w:t>г.</w:t>
      </w:r>
    </w:p>
    <w:p w:rsidR="00C94C81" w:rsidRDefault="007C1397">
      <w:pPr>
        <w:pStyle w:val="20"/>
        <w:framePr w:w="9523" w:h="1840" w:hRule="exact" w:wrap="none" w:vAnchor="page" w:hAnchor="page" w:x="1539" w:y="1091"/>
        <w:shd w:val="clear" w:color="auto" w:fill="auto"/>
        <w:spacing w:line="226" w:lineRule="exact"/>
        <w:ind w:firstLine="740"/>
        <w:jc w:val="both"/>
      </w:pPr>
      <w:r>
        <w:rPr>
          <w:rStyle w:val="21"/>
        </w:rPr>
        <w:t xml:space="preserve">Общество с ограниченной ответственностью управляющая компания «Солнечный», </w:t>
      </w:r>
      <w:r>
        <w:t xml:space="preserve">именуемое в дальнейшем «Исполнитель», в лице директора </w:t>
      </w:r>
      <w:r w:rsidR="00294F53">
        <w:rPr>
          <w:rStyle w:val="21"/>
        </w:rPr>
        <w:t>Калинников Иван Олегович</w:t>
      </w:r>
      <w:r>
        <w:rPr>
          <w:rStyle w:val="21"/>
        </w:rPr>
        <w:t xml:space="preserve">, </w:t>
      </w:r>
      <w:r>
        <w:t>действующего на основании Устава, с одной стороны, и</w:t>
      </w:r>
    </w:p>
    <w:p w:rsidR="00C94C81" w:rsidRDefault="007C1397">
      <w:pPr>
        <w:pStyle w:val="20"/>
        <w:framePr w:w="9523" w:h="1840" w:hRule="exact" w:wrap="none" w:vAnchor="page" w:hAnchor="page" w:x="1539" w:y="1091"/>
        <w:shd w:val="clear" w:color="auto" w:fill="auto"/>
        <w:spacing w:line="226" w:lineRule="exact"/>
        <w:ind w:firstLine="740"/>
        <w:jc w:val="both"/>
      </w:pPr>
      <w:r>
        <w:rPr>
          <w:rStyle w:val="21"/>
        </w:rPr>
        <w:t xml:space="preserve">«Собственник» </w:t>
      </w:r>
      <w:r>
        <w:t>жилого помещения в жилом доме по адресу: Челябинская область, Сосновский</w:t>
      </w:r>
    </w:p>
    <w:p w:rsidR="00C94C81" w:rsidRDefault="007C1397">
      <w:pPr>
        <w:pStyle w:val="20"/>
        <w:framePr w:w="9523" w:h="1840" w:hRule="exact" w:wrap="none" w:vAnchor="page" w:hAnchor="page" w:x="1539" w:y="1091"/>
        <w:shd w:val="clear" w:color="auto" w:fill="auto"/>
        <w:tabs>
          <w:tab w:val="left" w:leader="underscore" w:pos="7111"/>
          <w:tab w:val="left" w:leader="underscore" w:pos="8030"/>
          <w:tab w:val="left" w:leader="underscore" w:pos="9403"/>
        </w:tabs>
        <w:spacing w:line="226" w:lineRule="exact"/>
        <w:jc w:val="both"/>
      </w:pPr>
      <w:r>
        <w:t>район, пос</w:t>
      </w:r>
      <w:proofErr w:type="gramStart"/>
      <w:r>
        <w:t>.С</w:t>
      </w:r>
      <w:proofErr w:type="gramEnd"/>
      <w:r>
        <w:t xml:space="preserve">олнечный, ул. </w:t>
      </w:r>
      <w:r>
        <w:tab/>
        <w:t xml:space="preserve">, д. </w:t>
      </w:r>
      <w:r>
        <w:tab/>
        <w:t xml:space="preserve">, кв. </w:t>
      </w:r>
      <w:r>
        <w:tab/>
        <w:t>,</w:t>
      </w:r>
    </w:p>
    <w:p w:rsidR="00C94C81" w:rsidRDefault="007C1397">
      <w:pPr>
        <w:pStyle w:val="20"/>
        <w:framePr w:w="9523" w:h="1840" w:hRule="exact" w:wrap="none" w:vAnchor="page" w:hAnchor="page" w:x="1539" w:y="1091"/>
        <w:shd w:val="clear" w:color="auto" w:fill="auto"/>
        <w:tabs>
          <w:tab w:val="left" w:leader="underscore" w:pos="5686"/>
        </w:tabs>
        <w:spacing w:line="226" w:lineRule="exact"/>
        <w:jc w:val="both"/>
      </w:pPr>
      <w:r>
        <w:t>(Ф.И.О.)</w:t>
      </w:r>
      <w:r>
        <w:tab/>
      </w:r>
      <w:r w:rsidR="00294F53">
        <w:t>____________________________________</w:t>
      </w:r>
    </w:p>
    <w:p w:rsidR="00C94C81" w:rsidRDefault="007C1397">
      <w:pPr>
        <w:pStyle w:val="20"/>
        <w:framePr w:w="9523" w:h="13176" w:hRule="exact" w:wrap="none" w:vAnchor="page" w:hAnchor="page" w:x="1539" w:y="3116"/>
        <w:shd w:val="clear" w:color="auto" w:fill="auto"/>
        <w:tabs>
          <w:tab w:val="left" w:leader="underscore" w:pos="5686"/>
        </w:tabs>
        <w:spacing w:line="230" w:lineRule="exact"/>
        <w:jc w:val="both"/>
      </w:pPr>
      <w:r>
        <w:t xml:space="preserve">именуемый в дальнейшем «Потребитель», с другой стороны, совместно именуемые </w:t>
      </w:r>
      <w:r>
        <w:rPr>
          <w:rStyle w:val="21"/>
        </w:rPr>
        <w:t xml:space="preserve">«Стороны», </w:t>
      </w:r>
      <w:r>
        <w:t>заключили настоящий Договор об управлении многоквартирным жилым домом.</w:t>
      </w:r>
    </w:p>
    <w:p w:rsidR="00C94C81" w:rsidRDefault="007C1397">
      <w:pPr>
        <w:pStyle w:val="30"/>
        <w:framePr w:w="9523" w:h="13176" w:hRule="exact" w:wrap="none" w:vAnchor="page" w:hAnchor="page" w:x="1539" w:y="3116"/>
        <w:numPr>
          <w:ilvl w:val="0"/>
          <w:numId w:val="1"/>
        </w:numPr>
        <w:shd w:val="clear" w:color="auto" w:fill="auto"/>
        <w:tabs>
          <w:tab w:val="left" w:pos="4100"/>
        </w:tabs>
        <w:ind w:left="3840"/>
      </w:pPr>
      <w:r>
        <w:t>Общие положения</w:t>
      </w:r>
    </w:p>
    <w:p w:rsidR="00C94C81" w:rsidRDefault="007C1397">
      <w:pPr>
        <w:pStyle w:val="20"/>
        <w:framePr w:w="9523" w:h="13176" w:hRule="exact" w:wrap="none" w:vAnchor="page" w:hAnchor="page" w:x="1539" w:y="3116"/>
        <w:numPr>
          <w:ilvl w:val="1"/>
          <w:numId w:val="1"/>
        </w:numPr>
        <w:shd w:val="clear" w:color="auto" w:fill="auto"/>
        <w:tabs>
          <w:tab w:val="left" w:pos="415"/>
        </w:tabs>
        <w:spacing w:line="230" w:lineRule="exact"/>
        <w:jc w:val="both"/>
      </w:pPr>
      <w:r>
        <w:t xml:space="preserve">Условия настоящего Договора утверждены решением общего собрания собственников помещений </w:t>
      </w:r>
      <w:proofErr w:type="gramStart"/>
      <w:r>
        <w:t>в</w:t>
      </w:r>
      <w:proofErr w:type="gramEnd"/>
    </w:p>
    <w:p w:rsidR="00C94C81" w:rsidRDefault="007C1397">
      <w:pPr>
        <w:pStyle w:val="20"/>
        <w:framePr w:w="9523" w:h="13176" w:hRule="exact" w:wrap="none" w:vAnchor="page" w:hAnchor="page" w:x="1539" w:y="3116"/>
        <w:shd w:val="clear" w:color="auto" w:fill="auto"/>
        <w:tabs>
          <w:tab w:val="left" w:leader="underscore" w:pos="5371"/>
          <w:tab w:val="left" w:leader="underscore" w:pos="6725"/>
        </w:tabs>
        <w:spacing w:line="230" w:lineRule="exact"/>
        <w:jc w:val="both"/>
      </w:pPr>
      <w:r>
        <w:t>многоквартирном доме (протокол от</w:t>
      </w:r>
      <w:r>
        <w:tab/>
        <w:t>20_ г. №</w:t>
      </w:r>
      <w:r>
        <w:tab/>
        <w:t xml:space="preserve">) и являются одинаковыми </w:t>
      </w:r>
      <w:proofErr w:type="gramStart"/>
      <w:r>
        <w:t>для</w:t>
      </w:r>
      <w:proofErr w:type="gramEnd"/>
    </w:p>
    <w:p w:rsidR="00C94C81" w:rsidRDefault="007C1397">
      <w:pPr>
        <w:pStyle w:val="20"/>
        <w:framePr w:w="9523" w:h="13176" w:hRule="exact" w:wrap="none" w:vAnchor="page" w:hAnchor="page" w:x="1539" w:y="3116"/>
        <w:shd w:val="clear" w:color="auto" w:fill="auto"/>
        <w:spacing w:line="230" w:lineRule="exact"/>
        <w:jc w:val="both"/>
      </w:pPr>
      <w:r>
        <w:t>всех собственников помещений в многоквартирном доме.</w:t>
      </w:r>
    </w:p>
    <w:p w:rsidR="00C94C81" w:rsidRDefault="007C1397">
      <w:pPr>
        <w:pStyle w:val="20"/>
        <w:framePr w:w="9523" w:h="13176" w:hRule="exact" w:wrap="none" w:vAnchor="page" w:hAnchor="page" w:x="1539" w:y="3116"/>
        <w:numPr>
          <w:ilvl w:val="1"/>
          <w:numId w:val="1"/>
        </w:numPr>
        <w:shd w:val="clear" w:color="auto" w:fill="auto"/>
        <w:tabs>
          <w:tab w:val="left" w:pos="428"/>
        </w:tabs>
        <w:spacing w:line="230" w:lineRule="exact"/>
        <w:jc w:val="both"/>
      </w:pPr>
      <w:proofErr w:type="gramStart"/>
      <w:r>
        <w:t xml:space="preserve">Условия договора определены в соответствии с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утвержденными Постановлением Правительства Российской Федерации от 06 мая 2011 года </w:t>
      </w:r>
      <w:r>
        <w:rPr>
          <w:lang w:val="en-US" w:eastAsia="en-US" w:bidi="en-US"/>
        </w:rPr>
        <w:t>N</w:t>
      </w:r>
      <w:r w:rsidRPr="00CD0002">
        <w:rPr>
          <w:lang w:eastAsia="en-US" w:bidi="en-US"/>
        </w:rPr>
        <w:t xml:space="preserve"> </w:t>
      </w:r>
      <w:r>
        <w:t>354,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 по</w:t>
      </w:r>
      <w:proofErr w:type="gramEnd"/>
      <w:r>
        <w:t xml:space="preserve">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 (в ред. Постановления Правительства РФ от 06.05.2011 г. № 354), и иными нормативными правовыми актами Российской Федерации, регулирующими жилищные отношения.</w:t>
      </w:r>
    </w:p>
    <w:p w:rsidR="00C94C81" w:rsidRDefault="007C1397">
      <w:pPr>
        <w:pStyle w:val="30"/>
        <w:framePr w:w="9523" w:h="13176" w:hRule="exact" w:wrap="none" w:vAnchor="page" w:hAnchor="page" w:x="1539" w:y="3116"/>
        <w:numPr>
          <w:ilvl w:val="0"/>
          <w:numId w:val="1"/>
        </w:numPr>
        <w:shd w:val="clear" w:color="auto" w:fill="auto"/>
        <w:tabs>
          <w:tab w:val="left" w:pos="4110"/>
        </w:tabs>
        <w:ind w:left="3840"/>
      </w:pPr>
      <w:r>
        <w:t>Предмет Договора</w:t>
      </w:r>
    </w:p>
    <w:p w:rsidR="00C94C81" w:rsidRDefault="007C1397">
      <w:pPr>
        <w:pStyle w:val="20"/>
        <w:framePr w:w="9523" w:h="13176" w:hRule="exact" w:wrap="none" w:vAnchor="page" w:hAnchor="page" w:x="1539" w:y="3116"/>
        <w:numPr>
          <w:ilvl w:val="1"/>
          <w:numId w:val="1"/>
        </w:numPr>
        <w:shd w:val="clear" w:color="auto" w:fill="auto"/>
        <w:tabs>
          <w:tab w:val="left" w:pos="428"/>
        </w:tabs>
        <w:spacing w:line="230" w:lineRule="exact"/>
        <w:jc w:val="both"/>
      </w:pPr>
      <w:r>
        <w:t xml:space="preserve">Собственник передает, а «Исполнитель» принимает на себя полномочия по Управлению домом, а именно: представительство интересов всех собственников помещений в многоквартирном доме в органах государственной власти и местного самоуправления, контрольных, надзорных и иных органах, в судах, перед </w:t>
      </w:r>
      <w:proofErr w:type="spellStart"/>
      <w:r>
        <w:t>Ресурсоснабжающими</w:t>
      </w:r>
      <w:proofErr w:type="spellEnd"/>
      <w:r>
        <w:t xml:space="preserve">, обслуживающими и прочими организациями, иными третьими лицами по вопросам, связанным с реализацией собственниками своих </w:t>
      </w:r>
      <w:proofErr w:type="gramStart"/>
      <w:r>
        <w:t>прав</w:t>
      </w:r>
      <w:proofErr w:type="gramEnd"/>
      <w:r>
        <w:t xml:space="preserve"> по пользованию принадлежащими им помещениями, а также прав по их владению, пользованию и распоряжению общим имуществом многоквартирного дома, от имени и за счет «Потребителя».</w:t>
      </w:r>
    </w:p>
    <w:p w:rsidR="00C94C81" w:rsidRDefault="007C1397">
      <w:pPr>
        <w:pStyle w:val="20"/>
        <w:framePr w:w="9523" w:h="13176" w:hRule="exact" w:wrap="none" w:vAnchor="page" w:hAnchor="page" w:x="1539" w:y="3116"/>
        <w:numPr>
          <w:ilvl w:val="1"/>
          <w:numId w:val="1"/>
        </w:numPr>
        <w:shd w:val="clear" w:color="auto" w:fill="auto"/>
        <w:tabs>
          <w:tab w:val="left" w:pos="428"/>
        </w:tabs>
        <w:spacing w:line="230" w:lineRule="exact"/>
        <w:jc w:val="both"/>
      </w:pPr>
      <w:r>
        <w:t>Собственник поручает, а «Исполнитель», в течение согласованного срока за плату, обязуется оказывать услуги и выполнять работы по надлежащему содержанию, техническому обслуживанию и ремонту общего имущества в жилом доме по адресу: Челябинская область, Сосновский район, пос</w:t>
      </w:r>
      <w:proofErr w:type="gramStart"/>
      <w:r>
        <w:t>.С</w:t>
      </w:r>
      <w:proofErr w:type="gramEnd"/>
      <w:r>
        <w:t>олнечный, ул.</w:t>
      </w:r>
    </w:p>
    <w:p w:rsidR="00C94C81" w:rsidRDefault="007C1397">
      <w:pPr>
        <w:pStyle w:val="20"/>
        <w:framePr w:w="9523" w:h="13176" w:hRule="exact" w:wrap="none" w:vAnchor="page" w:hAnchor="page" w:x="1539" w:y="3116"/>
        <w:shd w:val="clear" w:color="auto" w:fill="auto"/>
        <w:tabs>
          <w:tab w:val="left" w:leader="underscore" w:pos="4406"/>
          <w:tab w:val="left" w:leader="underscore" w:pos="5686"/>
        </w:tabs>
        <w:spacing w:line="230" w:lineRule="exact"/>
        <w:jc w:val="both"/>
      </w:pPr>
      <w:r>
        <w:tab/>
        <w:t xml:space="preserve">, д. </w:t>
      </w:r>
      <w:r>
        <w:tab/>
        <w:t>, в пределах средств начисленных и</w:t>
      </w:r>
    </w:p>
    <w:p w:rsidR="00C94C81" w:rsidRDefault="007C1397">
      <w:pPr>
        <w:pStyle w:val="20"/>
        <w:framePr w:w="9523" w:h="13176" w:hRule="exact" w:wrap="none" w:vAnchor="page" w:hAnchor="page" w:x="1539" w:y="3116"/>
        <w:shd w:val="clear" w:color="auto" w:fill="auto"/>
        <w:spacing w:line="230" w:lineRule="exact"/>
        <w:jc w:val="both"/>
      </w:pPr>
      <w:r>
        <w:t>оплаченных собственниками жилых и нежилых помещений в данном многоквартирном доме, организовать предоставление коммунальных услуг Собственнику и иным Пользователям путем заключения соответствующих договоров и соглашений, а также осуществлять иную, направленную на достижение целей управления домом деятельность.</w:t>
      </w:r>
    </w:p>
    <w:p w:rsidR="00C94C81" w:rsidRDefault="007C1397">
      <w:pPr>
        <w:pStyle w:val="20"/>
        <w:framePr w:w="9523" w:h="13176" w:hRule="exact" w:wrap="none" w:vAnchor="page" w:hAnchor="page" w:x="1539" w:y="3116"/>
        <w:numPr>
          <w:ilvl w:val="2"/>
          <w:numId w:val="1"/>
        </w:numPr>
        <w:shd w:val="clear" w:color="auto" w:fill="auto"/>
        <w:tabs>
          <w:tab w:val="left" w:pos="577"/>
        </w:tabs>
        <w:spacing w:line="230" w:lineRule="exact"/>
        <w:jc w:val="both"/>
      </w:pPr>
      <w:proofErr w:type="gramStart"/>
      <w: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t>общедомовых</w:t>
      </w:r>
      <w:proofErr w:type="spellEnd"/>
      <w:r>
        <w:t xml:space="preserve">)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w:t>
      </w:r>
      <w:proofErr w:type="spellStart"/>
      <w:r>
        <w:t>санитарно</w:t>
      </w:r>
      <w:r>
        <w:softHyphen/>
        <w:t>технического</w:t>
      </w:r>
      <w:proofErr w:type="spellEnd"/>
      <w:r>
        <w:t xml:space="preserve"> и иного оборудования, расположенного на этих</w:t>
      </w:r>
      <w:proofErr w:type="gramEnd"/>
      <w:r>
        <w:t xml:space="preserve"> </w:t>
      </w:r>
      <w:proofErr w:type="gramStart"/>
      <w:r>
        <w:t>сетях</w:t>
      </w:r>
      <w:proofErr w:type="gramEnd"/>
      <w:r>
        <w:t>.</w:t>
      </w:r>
    </w:p>
    <w:p w:rsidR="00C94C81" w:rsidRDefault="007C1397">
      <w:pPr>
        <w:pStyle w:val="20"/>
        <w:framePr w:w="9523" w:h="13176" w:hRule="exact" w:wrap="none" w:vAnchor="page" w:hAnchor="page" w:x="1539" w:y="3116"/>
        <w:shd w:val="clear" w:color="auto" w:fill="auto"/>
        <w:spacing w:line="230" w:lineRule="exact"/>
        <w:jc w:val="both"/>
      </w:pPr>
      <w:r>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t>общедомовых</w:t>
      </w:r>
      <w:proofErr w:type="spellEnd"/>
      <w:r>
        <w:t>) приборов учета тепловой энергии, а также другого оборудования, расположенного на этих сетях.</w:t>
      </w:r>
    </w:p>
    <w:p w:rsidR="00C94C81" w:rsidRDefault="007C1397">
      <w:pPr>
        <w:pStyle w:val="20"/>
        <w:framePr w:w="9523" w:h="13176" w:hRule="exact" w:wrap="none" w:vAnchor="page" w:hAnchor="page" w:x="1539" w:y="3116"/>
        <w:shd w:val="clear" w:color="auto" w:fill="auto"/>
        <w:spacing w:line="230" w:lineRule="exact"/>
        <w:jc w:val="both"/>
      </w:pP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t>общедомовых</w:t>
      </w:r>
      <w:proofErr w:type="spellEnd"/>
      <w: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C94C81" w:rsidRDefault="007C1397">
      <w:pPr>
        <w:pStyle w:val="20"/>
        <w:framePr w:w="9523" w:h="13176" w:hRule="exact" w:wrap="none" w:vAnchor="page" w:hAnchor="page" w:x="1539" w:y="3116"/>
        <w:shd w:val="clear" w:color="auto" w:fill="auto"/>
        <w:spacing w:line="230" w:lineRule="exact"/>
        <w:jc w:val="both"/>
      </w:pPr>
      <w:proofErr w:type="gramStart"/>
      <w:r>
        <w:t xml:space="preserve">Внешней границей сетей </w:t>
      </w:r>
      <w:proofErr w:type="spellStart"/>
      <w:r>
        <w:t>электро</w:t>
      </w:r>
      <w:proofErr w:type="spellEnd"/>
      <w:r>
        <w:t xml:space="preserve">-, тепло-, водоснабжения и водоотведения, </w:t>
      </w:r>
      <w:proofErr w:type="spellStart"/>
      <w:r>
        <w:t>информационно</w:t>
      </w:r>
      <w:r>
        <w:softHyphen/>
        <w:t>телекоммуникационных</w:t>
      </w:r>
      <w:proofErr w:type="spellEnd"/>
      <w:r>
        <w:t xml:space="preserve">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t>общедомового</w:t>
      </w:r>
      <w:proofErr w:type="spellEnd"/>
      <w:r>
        <w:t>) прибора учета соответствующего коммунального ресурса, если иное</w:t>
      </w:r>
      <w:proofErr w:type="gramEnd"/>
      <w:r>
        <w:t xml:space="preserve"> не установлено соглашением с </w:t>
      </w:r>
      <w:proofErr w:type="spellStart"/>
      <w:r>
        <w:t>ресурсоснабжающей</w:t>
      </w:r>
      <w:proofErr w:type="spellEnd"/>
      <w:r>
        <w:t xml:space="preserve"> организацией, является место соединения коллективного (</w:t>
      </w:r>
      <w:proofErr w:type="spellStart"/>
      <w:r>
        <w:t>общедомового</w:t>
      </w:r>
      <w:proofErr w:type="spellEnd"/>
      <w:r>
        <w:t>) прибора учета с соответствующей инженерной сетью, входящей в многоквартирный дом.</w:t>
      </w:r>
    </w:p>
    <w:p w:rsidR="00C94C81" w:rsidRDefault="007C1397">
      <w:pPr>
        <w:pStyle w:val="23"/>
        <w:framePr w:w="9523" w:h="249" w:hRule="exact" w:wrap="none" w:vAnchor="page" w:hAnchor="page" w:x="1539" w:y="16334"/>
        <w:shd w:val="clear" w:color="auto" w:fill="auto"/>
        <w:spacing w:line="220" w:lineRule="exact"/>
        <w:ind w:left="20"/>
      </w:pPr>
      <w:r>
        <w:t>1</w:t>
      </w:r>
    </w:p>
    <w:p w:rsidR="00C94C81" w:rsidRDefault="00C94C81">
      <w:pPr>
        <w:rPr>
          <w:sz w:val="2"/>
          <w:szCs w:val="2"/>
        </w:rPr>
        <w:sectPr w:rsidR="00C94C81">
          <w:pgSz w:w="11900" w:h="16840"/>
          <w:pgMar w:top="360" w:right="360" w:bottom="360" w:left="360" w:header="0" w:footer="3" w:gutter="0"/>
          <w:cols w:space="720"/>
          <w:noEndnote/>
          <w:docGrid w:linePitch="360"/>
        </w:sectPr>
      </w:pPr>
    </w:p>
    <w:p w:rsidR="00C94C81" w:rsidRPr="00FB5044" w:rsidRDefault="007C1397">
      <w:pPr>
        <w:pStyle w:val="30"/>
        <w:framePr w:w="9547" w:h="471" w:hRule="exact" w:wrap="none" w:vAnchor="page" w:hAnchor="page" w:x="1527" w:y="210"/>
        <w:numPr>
          <w:ilvl w:val="1"/>
          <w:numId w:val="1"/>
        </w:numPr>
        <w:shd w:val="clear" w:color="auto" w:fill="auto"/>
        <w:tabs>
          <w:tab w:val="left" w:pos="429"/>
        </w:tabs>
        <w:spacing w:line="197" w:lineRule="exact"/>
        <w:rPr>
          <w:b w:val="0"/>
        </w:rPr>
      </w:pPr>
      <w:r w:rsidRPr="00FB5044">
        <w:rPr>
          <w:b w:val="0"/>
        </w:rPr>
        <w:lastRenderedPageBreak/>
        <w:t>Собственник обязуется оплачивать услуги «Исполнителю» в порядке, установленном настоящим Договором.</w:t>
      </w:r>
    </w:p>
    <w:p w:rsidR="00C94C81" w:rsidRDefault="007C1397">
      <w:pPr>
        <w:pStyle w:val="40"/>
        <w:framePr w:w="9547" w:h="15323" w:hRule="exact" w:wrap="none" w:vAnchor="page" w:hAnchor="page" w:x="1527" w:y="924"/>
        <w:numPr>
          <w:ilvl w:val="0"/>
          <w:numId w:val="1"/>
        </w:numPr>
        <w:shd w:val="clear" w:color="auto" w:fill="auto"/>
        <w:tabs>
          <w:tab w:val="left" w:pos="3636"/>
        </w:tabs>
        <w:spacing w:before="0" w:line="200" w:lineRule="exact"/>
        <w:ind w:left="3360"/>
      </w:pPr>
      <w:r>
        <w:t>Права и обязанности Сторон "</w:t>
      </w:r>
    </w:p>
    <w:p w:rsidR="00C94C81" w:rsidRDefault="007C1397">
      <w:pPr>
        <w:pStyle w:val="40"/>
        <w:framePr w:w="9547" w:h="15323" w:hRule="exact" w:wrap="none" w:vAnchor="page" w:hAnchor="page" w:x="1527" w:y="924"/>
        <w:numPr>
          <w:ilvl w:val="1"/>
          <w:numId w:val="1"/>
        </w:numPr>
        <w:shd w:val="clear" w:color="auto" w:fill="auto"/>
        <w:tabs>
          <w:tab w:val="left" w:pos="434"/>
        </w:tabs>
        <w:spacing w:before="0" w:line="200" w:lineRule="exact"/>
      </w:pPr>
      <w:r>
        <w:t>Управляющая организация обязуется:</w:t>
      </w:r>
    </w:p>
    <w:p w:rsidR="00C94C81" w:rsidRDefault="007C1397">
      <w:pPr>
        <w:pStyle w:val="20"/>
        <w:framePr w:w="9547" w:h="15323" w:hRule="exact" w:wrap="none" w:vAnchor="page" w:hAnchor="page" w:x="1527" w:y="924"/>
        <w:numPr>
          <w:ilvl w:val="2"/>
          <w:numId w:val="1"/>
        </w:numPr>
        <w:shd w:val="clear" w:color="auto" w:fill="auto"/>
        <w:tabs>
          <w:tab w:val="left" w:pos="583"/>
        </w:tabs>
        <w:spacing w:line="206" w:lineRule="exact"/>
        <w:jc w:val="both"/>
      </w:pPr>
      <w:r>
        <w:t>Управлять жилым домом в соответствии с условиями настоящего Договора и действующим законодательством.</w:t>
      </w:r>
    </w:p>
    <w:p w:rsidR="00C94C81" w:rsidRDefault="007C1397">
      <w:pPr>
        <w:pStyle w:val="20"/>
        <w:framePr w:w="9547" w:h="15323" w:hRule="exact" w:wrap="none" w:vAnchor="page" w:hAnchor="page" w:x="1527" w:y="924"/>
        <w:numPr>
          <w:ilvl w:val="2"/>
          <w:numId w:val="1"/>
        </w:numPr>
        <w:shd w:val="clear" w:color="auto" w:fill="auto"/>
        <w:tabs>
          <w:tab w:val="left" w:pos="588"/>
        </w:tabs>
        <w:spacing w:line="230" w:lineRule="exact"/>
        <w:jc w:val="both"/>
      </w:pPr>
      <w:r>
        <w:t>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путем заключения соответствующих договоров и соглашений, организовать проведение работ по содержанию и текущему ремонту общего имущества многоквартирного дома в соответствии с действующим законодательством.</w:t>
      </w:r>
    </w:p>
    <w:p w:rsidR="00C94C81" w:rsidRDefault="007C1397">
      <w:pPr>
        <w:pStyle w:val="20"/>
        <w:framePr w:w="9547" w:h="15323" w:hRule="exact" w:wrap="none" w:vAnchor="page" w:hAnchor="page" w:x="1527" w:y="924"/>
        <w:numPr>
          <w:ilvl w:val="2"/>
          <w:numId w:val="1"/>
        </w:numPr>
        <w:shd w:val="clear" w:color="auto" w:fill="auto"/>
        <w:tabs>
          <w:tab w:val="left" w:pos="588"/>
        </w:tabs>
        <w:spacing w:line="230" w:lineRule="exact"/>
        <w:jc w:val="both"/>
      </w:pPr>
      <w:r>
        <w:t>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C94C81" w:rsidRDefault="007C1397">
      <w:pPr>
        <w:pStyle w:val="20"/>
        <w:framePr w:w="9547" w:h="15323" w:hRule="exact" w:wrap="none" w:vAnchor="page" w:hAnchor="page" w:x="1527" w:y="924"/>
        <w:numPr>
          <w:ilvl w:val="2"/>
          <w:numId w:val="1"/>
        </w:numPr>
        <w:shd w:val="clear" w:color="auto" w:fill="auto"/>
        <w:tabs>
          <w:tab w:val="left" w:pos="583"/>
        </w:tabs>
        <w:spacing w:line="230" w:lineRule="exact"/>
        <w:jc w:val="both"/>
      </w:pPr>
      <w:r>
        <w:t>Вести и хранить техническую документацию (базы данных) на жилой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C94C81" w:rsidRDefault="007C1397">
      <w:pPr>
        <w:pStyle w:val="20"/>
        <w:framePr w:w="9547" w:h="15323" w:hRule="exact" w:wrap="none" w:vAnchor="page" w:hAnchor="page" w:x="1527" w:y="924"/>
        <w:shd w:val="clear" w:color="auto" w:fill="auto"/>
        <w:spacing w:line="230" w:lineRule="exact"/>
        <w:jc w:val="both"/>
      </w:pPr>
      <w:r>
        <w:t xml:space="preserve">Перечень технической документации предусмотрен пунктом 24 «Правил содержания общего имущества в многоквартирном доме...», утвержденных Постановлением Правительства Российской Федерации от 13 августа 2006 года </w:t>
      </w:r>
      <w:r>
        <w:rPr>
          <w:lang w:val="en-US" w:eastAsia="en-US" w:bidi="en-US"/>
        </w:rPr>
        <w:t>N</w:t>
      </w:r>
      <w:r w:rsidRPr="00CD0002">
        <w:rPr>
          <w:lang w:eastAsia="en-US" w:bidi="en-US"/>
        </w:rPr>
        <w:t xml:space="preserve"> </w:t>
      </w:r>
      <w:r>
        <w:t>491 (в ред. Постановления Правительства РФ от 06.05.2011 г. № 354).</w:t>
      </w:r>
    </w:p>
    <w:p w:rsidR="00C94C81" w:rsidRDefault="007C1397">
      <w:pPr>
        <w:pStyle w:val="20"/>
        <w:framePr w:w="9547" w:h="15323" w:hRule="exact" w:wrap="none" w:vAnchor="page" w:hAnchor="page" w:x="1527" w:y="924"/>
        <w:numPr>
          <w:ilvl w:val="2"/>
          <w:numId w:val="1"/>
        </w:numPr>
        <w:shd w:val="clear" w:color="auto" w:fill="auto"/>
        <w:tabs>
          <w:tab w:val="left" w:pos="583"/>
        </w:tabs>
        <w:spacing w:line="230" w:lineRule="exact"/>
        <w:jc w:val="both"/>
      </w:pPr>
      <w:r>
        <w:t>Проводить технические осмотры общего имущества жилого дома не менее двух раз в год и корректировать базы данных, отражающих состояние дома, в соответствии с результатами осмотра.</w:t>
      </w:r>
    </w:p>
    <w:p w:rsidR="00C94C81" w:rsidRDefault="007C1397">
      <w:pPr>
        <w:pStyle w:val="20"/>
        <w:framePr w:w="9547" w:h="15323" w:hRule="exact" w:wrap="none" w:vAnchor="page" w:hAnchor="page" w:x="1527" w:y="924"/>
        <w:numPr>
          <w:ilvl w:val="2"/>
          <w:numId w:val="1"/>
        </w:numPr>
        <w:shd w:val="clear" w:color="auto" w:fill="auto"/>
        <w:tabs>
          <w:tab w:val="left" w:pos="583"/>
        </w:tabs>
        <w:spacing w:line="230" w:lineRule="exact"/>
        <w:jc w:val="both"/>
      </w:pPr>
      <w:r>
        <w:t>Разрабатывать и исполнять текущие и перспективные планы работ и услуг по содержанию, текущему</w:t>
      </w:r>
    </w:p>
    <w:p w:rsidR="00C94C81" w:rsidRDefault="007C1397">
      <w:pPr>
        <w:pStyle w:val="20"/>
        <w:framePr w:w="9547" w:h="15323" w:hRule="exact" w:wrap="none" w:vAnchor="page" w:hAnchor="page" w:x="1527" w:y="924"/>
        <w:shd w:val="clear" w:color="auto" w:fill="auto"/>
        <w:tabs>
          <w:tab w:val="left" w:leader="underscore" w:pos="3554"/>
          <w:tab w:val="left" w:leader="underscore" w:pos="7872"/>
        </w:tabs>
        <w:spacing w:line="230" w:lineRule="exact"/>
        <w:jc w:val="both"/>
      </w:pPr>
      <w:r>
        <w:t>ремонту общего имущества дома №</w:t>
      </w:r>
      <w:r>
        <w:tab/>
      </w:r>
      <w:proofErr w:type="spellStart"/>
      <w:r>
        <w:t>_по</w:t>
      </w:r>
      <w:proofErr w:type="spellEnd"/>
      <w:r>
        <w:t xml:space="preserve"> ул.</w:t>
      </w:r>
      <w:r>
        <w:tab/>
        <w:t>в пос</w:t>
      </w:r>
      <w:proofErr w:type="gramStart"/>
      <w:r>
        <w:t>.С</w:t>
      </w:r>
      <w:proofErr w:type="gramEnd"/>
      <w:r>
        <w:t>олнечный</w:t>
      </w:r>
    </w:p>
    <w:p w:rsidR="00C94C81" w:rsidRDefault="007C1397">
      <w:pPr>
        <w:pStyle w:val="20"/>
        <w:framePr w:w="9547" w:h="15323" w:hRule="exact" w:wrap="none" w:vAnchor="page" w:hAnchor="page" w:x="1527" w:y="924"/>
        <w:shd w:val="clear" w:color="auto" w:fill="auto"/>
        <w:spacing w:line="230" w:lineRule="exact"/>
        <w:jc w:val="both"/>
      </w:pPr>
      <w:r>
        <w:t>Сосновского района Челябинской области.</w:t>
      </w:r>
    </w:p>
    <w:p w:rsidR="00C94C81" w:rsidRDefault="007C1397">
      <w:pPr>
        <w:pStyle w:val="20"/>
        <w:framePr w:w="9547" w:h="15323" w:hRule="exact" w:wrap="none" w:vAnchor="page" w:hAnchor="page" w:x="1527" w:y="924"/>
        <w:numPr>
          <w:ilvl w:val="3"/>
          <w:numId w:val="1"/>
        </w:numPr>
        <w:shd w:val="clear" w:color="auto" w:fill="auto"/>
        <w:tabs>
          <w:tab w:val="left" w:pos="727"/>
        </w:tabs>
        <w:spacing w:line="230" w:lineRule="exact"/>
        <w:jc w:val="both"/>
      </w:pPr>
      <w:r>
        <w:t>Перечень выполнения работ и услуг по содержанию и ремонту общего имущества жилого дома определен в Приложении 1 к настоящему Договору.</w:t>
      </w:r>
    </w:p>
    <w:p w:rsidR="00C94C81" w:rsidRDefault="007C1397">
      <w:pPr>
        <w:pStyle w:val="20"/>
        <w:framePr w:w="9547" w:h="15323" w:hRule="exact" w:wrap="none" w:vAnchor="page" w:hAnchor="page" w:x="1527" w:y="924"/>
        <w:numPr>
          <w:ilvl w:val="2"/>
          <w:numId w:val="1"/>
        </w:numPr>
        <w:shd w:val="clear" w:color="auto" w:fill="auto"/>
        <w:tabs>
          <w:tab w:val="left" w:pos="583"/>
        </w:tabs>
        <w:spacing w:line="230" w:lineRule="exact"/>
        <w:jc w:val="both"/>
      </w:pPr>
      <w:r>
        <w:t>Обеспечивать аварийно-диспетчерское обслуживание принятого в управление жилого дома.</w:t>
      </w:r>
    </w:p>
    <w:p w:rsidR="00C94C81" w:rsidRDefault="007C1397">
      <w:pPr>
        <w:pStyle w:val="20"/>
        <w:framePr w:w="9547" w:h="15323" w:hRule="exact" w:wrap="none" w:vAnchor="page" w:hAnchor="page" w:x="1527" w:y="924"/>
        <w:numPr>
          <w:ilvl w:val="2"/>
          <w:numId w:val="1"/>
        </w:numPr>
        <w:shd w:val="clear" w:color="auto" w:fill="auto"/>
        <w:tabs>
          <w:tab w:val="left" w:pos="588"/>
        </w:tabs>
        <w:spacing w:line="230" w:lineRule="exact"/>
        <w:jc w:val="both"/>
      </w:pPr>
      <w:r>
        <w:t>Осуществлять рассмотрение предложений, жалоб (заявлений, требований, претензий) Собственника и иных Пользователей и принимать соответствующие меры в установленные законодательством сроки с учетом пункта 6.2 Договора.</w:t>
      </w:r>
    </w:p>
    <w:p w:rsidR="00C94C81" w:rsidRDefault="007C1397">
      <w:pPr>
        <w:pStyle w:val="20"/>
        <w:framePr w:w="9547" w:h="15323" w:hRule="exact" w:wrap="none" w:vAnchor="page" w:hAnchor="page" w:x="1527" w:y="924"/>
        <w:numPr>
          <w:ilvl w:val="2"/>
          <w:numId w:val="1"/>
        </w:numPr>
        <w:shd w:val="clear" w:color="auto" w:fill="auto"/>
        <w:tabs>
          <w:tab w:val="left" w:pos="588"/>
        </w:tabs>
        <w:spacing w:line="230" w:lineRule="exact"/>
        <w:jc w:val="both"/>
      </w:pPr>
      <w:r>
        <w:t>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местах общего пользования) в срок не позднее, чем за неделю до наступления перечисленных выше событий.</w:t>
      </w:r>
    </w:p>
    <w:p w:rsidR="00C94C81" w:rsidRDefault="007C1397">
      <w:pPr>
        <w:pStyle w:val="20"/>
        <w:framePr w:w="9547" w:h="15323" w:hRule="exact" w:wrap="none" w:vAnchor="page" w:hAnchor="page" w:x="1527" w:y="924"/>
        <w:numPr>
          <w:ilvl w:val="2"/>
          <w:numId w:val="1"/>
        </w:numPr>
        <w:shd w:val="clear" w:color="auto" w:fill="auto"/>
        <w:tabs>
          <w:tab w:val="left" w:pos="674"/>
        </w:tabs>
        <w:spacing w:line="230" w:lineRule="exact"/>
        <w:jc w:val="both"/>
      </w:pPr>
      <w:r>
        <w:t>Производить начисление платежей, установленных в п. 4.1 настоящего Договора, обеспечивая выставление платежных документов в срок до первого числа месяца, следующего за истекшим месяцем.</w:t>
      </w:r>
    </w:p>
    <w:p w:rsidR="00C94C81" w:rsidRDefault="007C1397">
      <w:pPr>
        <w:pStyle w:val="20"/>
        <w:framePr w:w="9547" w:h="15323" w:hRule="exact" w:wrap="none" w:vAnchor="page" w:hAnchor="page" w:x="1527" w:y="924"/>
        <w:numPr>
          <w:ilvl w:val="2"/>
          <w:numId w:val="1"/>
        </w:numPr>
        <w:shd w:val="clear" w:color="auto" w:fill="auto"/>
        <w:tabs>
          <w:tab w:val="left" w:pos="679"/>
        </w:tabs>
        <w:spacing w:line="230" w:lineRule="exact"/>
        <w:jc w:val="both"/>
      </w:pPr>
      <w:r>
        <w:t>Производить сбор установленных в п. 4.1 Договора платежей.</w:t>
      </w:r>
    </w:p>
    <w:p w:rsidR="00C94C81" w:rsidRDefault="007C1397">
      <w:pPr>
        <w:pStyle w:val="20"/>
        <w:framePr w:w="9547" w:h="15323" w:hRule="exact" w:wrap="none" w:vAnchor="page" w:hAnchor="page" w:x="1527" w:y="924"/>
        <w:numPr>
          <w:ilvl w:val="2"/>
          <w:numId w:val="1"/>
        </w:numPr>
        <w:shd w:val="clear" w:color="auto" w:fill="auto"/>
        <w:tabs>
          <w:tab w:val="left" w:pos="679"/>
        </w:tabs>
        <w:spacing w:line="230" w:lineRule="exact"/>
        <w:jc w:val="both"/>
      </w:pPr>
      <w:r>
        <w:t>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C94C81" w:rsidRDefault="007C1397">
      <w:pPr>
        <w:pStyle w:val="20"/>
        <w:framePr w:w="9547" w:h="15323" w:hRule="exact" w:wrap="none" w:vAnchor="page" w:hAnchor="page" w:x="1527" w:y="924"/>
        <w:numPr>
          <w:ilvl w:val="2"/>
          <w:numId w:val="1"/>
        </w:numPr>
        <w:shd w:val="clear" w:color="auto" w:fill="auto"/>
        <w:tabs>
          <w:tab w:val="left" w:pos="679"/>
        </w:tabs>
        <w:spacing w:line="230" w:lineRule="exact"/>
        <w:jc w:val="both"/>
      </w:pPr>
      <w:r>
        <w:t>Обеспечить Собственника и иных Пользователей информацией о телефонах аварийных служб.</w:t>
      </w:r>
    </w:p>
    <w:p w:rsidR="00C94C81" w:rsidRDefault="007C1397">
      <w:pPr>
        <w:pStyle w:val="20"/>
        <w:framePr w:w="9547" w:h="15323" w:hRule="exact" w:wrap="none" w:vAnchor="page" w:hAnchor="page" w:x="1527" w:y="924"/>
        <w:numPr>
          <w:ilvl w:val="2"/>
          <w:numId w:val="1"/>
        </w:numPr>
        <w:shd w:val="clear" w:color="auto" w:fill="auto"/>
        <w:tabs>
          <w:tab w:val="left" w:pos="679"/>
        </w:tabs>
        <w:spacing w:line="230" w:lineRule="exact"/>
        <w:jc w:val="both"/>
      </w:pPr>
      <w:r>
        <w:t>Организовывать работы по ликвидации аварий в жилом доме.</w:t>
      </w:r>
    </w:p>
    <w:p w:rsidR="00C94C81" w:rsidRDefault="007C1397">
      <w:pPr>
        <w:pStyle w:val="20"/>
        <w:framePr w:w="9547" w:h="15323" w:hRule="exact" w:wrap="none" w:vAnchor="page" w:hAnchor="page" w:x="1527" w:y="924"/>
        <w:numPr>
          <w:ilvl w:val="2"/>
          <w:numId w:val="1"/>
        </w:numPr>
        <w:shd w:val="clear" w:color="auto" w:fill="auto"/>
        <w:tabs>
          <w:tab w:val="left" w:pos="679"/>
        </w:tabs>
        <w:spacing w:line="230" w:lineRule="exact"/>
        <w:jc w:val="both"/>
      </w:pPr>
      <w:r>
        <w:t>По требованию Собственника и иных Пользователей выдавать справки, необходимые для оформления субсидии на оплату жилого помещения и коммунальных услуг.</w:t>
      </w:r>
    </w:p>
    <w:p w:rsidR="00C94C81" w:rsidRDefault="007C1397">
      <w:pPr>
        <w:pStyle w:val="40"/>
        <w:framePr w:w="9547" w:h="15323" w:hRule="exact" w:wrap="none" w:vAnchor="page" w:hAnchor="page" w:x="1527" w:y="924"/>
        <w:numPr>
          <w:ilvl w:val="1"/>
          <w:numId w:val="1"/>
        </w:numPr>
        <w:shd w:val="clear" w:color="auto" w:fill="auto"/>
        <w:tabs>
          <w:tab w:val="left" w:pos="429"/>
        </w:tabs>
        <w:spacing w:before="0" w:line="230" w:lineRule="exact"/>
      </w:pPr>
      <w:r>
        <w:t>«Исполнитель» вправе:</w:t>
      </w:r>
    </w:p>
    <w:p w:rsidR="00C94C81" w:rsidRDefault="007C1397">
      <w:pPr>
        <w:pStyle w:val="20"/>
        <w:framePr w:w="9547" w:h="15323" w:hRule="exact" w:wrap="none" w:vAnchor="page" w:hAnchor="page" w:x="1527" w:y="924"/>
        <w:numPr>
          <w:ilvl w:val="2"/>
          <w:numId w:val="1"/>
        </w:numPr>
        <w:shd w:val="clear" w:color="auto" w:fill="auto"/>
        <w:tabs>
          <w:tab w:val="left" w:pos="732"/>
        </w:tabs>
        <w:spacing w:line="230" w:lineRule="exact"/>
        <w:jc w:val="left"/>
      </w:pPr>
      <w:proofErr w:type="gramStart"/>
      <w:r>
        <w:t>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 размера оплаты коммунальных услуг с использованием утвержденных на территории Сосновского района Челябинской области нормативов потребления коммунальных услуг с последующим перерасчетом и стоимости после предоставления Собственником сведений о показаниях приборов учета.</w:t>
      </w:r>
      <w:proofErr w:type="gramEnd"/>
    </w:p>
    <w:p w:rsidR="00C94C81" w:rsidRDefault="007C1397">
      <w:pPr>
        <w:pStyle w:val="20"/>
        <w:framePr w:w="9547" w:h="15323" w:hRule="exact" w:wrap="none" w:vAnchor="page" w:hAnchor="page" w:x="1527" w:y="924"/>
        <w:numPr>
          <w:ilvl w:val="2"/>
          <w:numId w:val="1"/>
        </w:numPr>
        <w:shd w:val="clear" w:color="auto" w:fill="auto"/>
        <w:tabs>
          <w:tab w:val="left" w:pos="668"/>
        </w:tabs>
        <w:spacing w:line="230" w:lineRule="exact"/>
        <w:jc w:val="both"/>
      </w:pPr>
      <w:r>
        <w:t>Организовывать проверку правильности учета потребления коммунальных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C94C81" w:rsidRDefault="007C1397">
      <w:pPr>
        <w:pStyle w:val="20"/>
        <w:framePr w:w="9547" w:h="15323" w:hRule="exact" w:wrap="none" w:vAnchor="page" w:hAnchor="page" w:x="1527" w:y="924"/>
        <w:numPr>
          <w:ilvl w:val="2"/>
          <w:numId w:val="1"/>
        </w:numPr>
        <w:shd w:val="clear" w:color="auto" w:fill="auto"/>
        <w:tabs>
          <w:tab w:val="left" w:pos="578"/>
        </w:tabs>
        <w:spacing w:line="230" w:lineRule="exact"/>
        <w:jc w:val="both"/>
      </w:pPr>
      <w:r>
        <w:t>Проводить проверку работы установленных приборов учета и сохранности пломб.</w:t>
      </w:r>
    </w:p>
    <w:p w:rsidR="00C94C81" w:rsidRDefault="007C1397">
      <w:pPr>
        <w:pStyle w:val="20"/>
        <w:framePr w:w="9547" w:h="15323" w:hRule="exact" w:wrap="none" w:vAnchor="page" w:hAnchor="page" w:x="1527" w:y="924"/>
        <w:numPr>
          <w:ilvl w:val="2"/>
          <w:numId w:val="1"/>
        </w:numPr>
        <w:shd w:val="clear" w:color="auto" w:fill="auto"/>
        <w:tabs>
          <w:tab w:val="left" w:pos="578"/>
        </w:tabs>
        <w:spacing w:line="230" w:lineRule="exact"/>
        <w:jc w:val="both"/>
      </w:pPr>
      <w:r>
        <w:t>Приостанавливать и (или) ограничивать в порядке, установленном действующим законодательством, предоставление услуг по Договору в случае просрочки Собственником или иным Пользователем оплаты оказанных услуг более трёх месяцев, по истечению одного месяца с момента получения Собственником или иным Пользователем уведомления, или нарушения иных требований раздела 4 Договора.</w:t>
      </w:r>
    </w:p>
    <w:p w:rsidR="00C94C81" w:rsidRDefault="007C1397">
      <w:pPr>
        <w:pStyle w:val="20"/>
        <w:framePr w:w="9547" w:h="15323" w:hRule="exact" w:wrap="none" w:vAnchor="page" w:hAnchor="page" w:x="1527" w:y="924"/>
        <w:numPr>
          <w:ilvl w:val="2"/>
          <w:numId w:val="1"/>
        </w:numPr>
        <w:shd w:val="clear" w:color="auto" w:fill="auto"/>
        <w:tabs>
          <w:tab w:val="left" w:pos="578"/>
        </w:tabs>
        <w:spacing w:line="230" w:lineRule="exact"/>
        <w:jc w:val="both"/>
      </w:pPr>
      <w:r>
        <w:t xml:space="preserve">Проверять соблюдение Собственником или иными Пользователями требований, установленных </w:t>
      </w:r>
      <w:proofErr w:type="spellStart"/>
      <w:r>
        <w:t>пп</w:t>
      </w:r>
      <w:proofErr w:type="spellEnd"/>
      <w:r>
        <w:t>. 3.3.3-3.3.16 Договора.</w:t>
      </w:r>
    </w:p>
    <w:p w:rsidR="00C94C81" w:rsidRDefault="007C1397">
      <w:pPr>
        <w:pStyle w:val="20"/>
        <w:framePr w:w="9547" w:h="15323" w:hRule="exact" w:wrap="none" w:vAnchor="page" w:hAnchor="page" w:x="1527" w:y="924"/>
        <w:numPr>
          <w:ilvl w:val="2"/>
          <w:numId w:val="1"/>
        </w:numPr>
        <w:shd w:val="clear" w:color="auto" w:fill="auto"/>
        <w:tabs>
          <w:tab w:val="left" w:pos="578"/>
        </w:tabs>
        <w:spacing w:line="230" w:lineRule="exact"/>
        <w:jc w:val="both"/>
      </w:pPr>
      <w:r>
        <w:t>Взыскивать с Собственника или иных Пользователей в установленном порядке задолженность по оплате услуг в рамках Договора.</w:t>
      </w:r>
    </w:p>
    <w:p w:rsidR="00C94C81" w:rsidRDefault="007C1397">
      <w:pPr>
        <w:pStyle w:val="20"/>
        <w:framePr w:w="9547" w:h="15323" w:hRule="exact" w:wrap="none" w:vAnchor="page" w:hAnchor="page" w:x="1527" w:y="924"/>
        <w:numPr>
          <w:ilvl w:val="2"/>
          <w:numId w:val="1"/>
        </w:numPr>
        <w:shd w:val="clear" w:color="auto" w:fill="auto"/>
        <w:tabs>
          <w:tab w:val="left" w:pos="578"/>
        </w:tabs>
        <w:spacing w:line="230" w:lineRule="exact"/>
        <w:jc w:val="both"/>
      </w:pPr>
      <w:r>
        <w:t>Организовывать проведение общих собраний Собственников многоквартирного дома за счет сре</w:t>
      </w:r>
      <w:proofErr w:type="gramStart"/>
      <w:r>
        <w:t>дств ст</w:t>
      </w:r>
      <w:proofErr w:type="gramEnd"/>
      <w:r>
        <w:t>атьи «содержание и ремонт».</w:t>
      </w:r>
    </w:p>
    <w:p w:rsidR="00C94C81" w:rsidRDefault="007C1397">
      <w:pPr>
        <w:pStyle w:val="20"/>
        <w:framePr w:w="9547" w:h="15323" w:hRule="exact" w:wrap="none" w:vAnchor="page" w:hAnchor="page" w:x="1527" w:y="924"/>
        <w:numPr>
          <w:ilvl w:val="2"/>
          <w:numId w:val="1"/>
        </w:numPr>
        <w:shd w:val="clear" w:color="auto" w:fill="auto"/>
        <w:tabs>
          <w:tab w:val="left" w:pos="668"/>
        </w:tabs>
        <w:spacing w:line="230" w:lineRule="exact"/>
        <w:jc w:val="both"/>
      </w:pPr>
      <w:r>
        <w:t xml:space="preserve">Информировать Собственников о необходимости проведения внеочередного собрания путем размещения информации в местах общего пользования либо на платежных документах для решения </w:t>
      </w:r>
      <w:proofErr w:type="spellStart"/>
      <w:r>
        <w:t>вопр</w:t>
      </w:r>
      <w:proofErr w:type="spellEnd"/>
    </w:p>
    <w:p w:rsidR="00C94C81" w:rsidRDefault="007C1397">
      <w:pPr>
        <w:pStyle w:val="20"/>
        <w:framePr w:w="9547" w:h="15323" w:hRule="exact" w:wrap="none" w:vAnchor="page" w:hAnchor="page" w:x="1527" w:y="924"/>
        <w:shd w:val="clear" w:color="auto" w:fill="auto"/>
        <w:spacing w:line="230" w:lineRule="exact"/>
        <w:jc w:val="both"/>
      </w:pPr>
      <w:r>
        <w:t xml:space="preserve">об изменении размера платы за услуги управляющей организации, платы за содержание и </w:t>
      </w:r>
      <w:proofErr w:type="spellStart"/>
      <w:r>
        <w:t>ремомч</w:t>
      </w:r>
      <w:proofErr w:type="spellEnd"/>
      <w:r>
        <w:t xml:space="preserve"> </w:t>
      </w:r>
      <w:r w:rsidRPr="00CD0002">
        <w:rPr>
          <w:lang w:eastAsia="en-US" w:bidi="en-US"/>
        </w:rPr>
        <w:t>&gt;</w:t>
      </w:r>
      <w:r>
        <w:rPr>
          <w:lang w:val="en-US" w:eastAsia="en-US" w:bidi="en-US"/>
        </w:rPr>
        <w:t>t</w:t>
      </w:r>
    </w:p>
    <w:p w:rsidR="00C94C81" w:rsidRDefault="007C1397">
      <w:pPr>
        <w:pStyle w:val="a5"/>
        <w:framePr w:w="9533" w:h="269" w:hRule="exact" w:wrap="none" w:vAnchor="page" w:hAnchor="page" w:x="1527" w:y="16271"/>
        <w:shd w:val="clear" w:color="auto" w:fill="auto"/>
        <w:spacing w:line="240" w:lineRule="exact"/>
        <w:ind w:left="40"/>
      </w:pPr>
      <w:r>
        <w:t>2</w:t>
      </w:r>
    </w:p>
    <w:p w:rsidR="00C94C81" w:rsidRDefault="00C94C81">
      <w:pPr>
        <w:rPr>
          <w:sz w:val="2"/>
          <w:szCs w:val="2"/>
        </w:rPr>
        <w:sectPr w:rsidR="00C94C81">
          <w:pgSz w:w="11900" w:h="16840"/>
          <w:pgMar w:top="360" w:right="360" w:bottom="360" w:left="360" w:header="0" w:footer="3" w:gutter="0"/>
          <w:cols w:space="720"/>
          <w:noEndnote/>
          <w:docGrid w:linePitch="360"/>
        </w:sectPr>
      </w:pPr>
    </w:p>
    <w:p w:rsidR="00C94C81" w:rsidRDefault="007C1397">
      <w:pPr>
        <w:pStyle w:val="20"/>
        <w:framePr w:w="11304" w:h="15760" w:hRule="exact" w:wrap="none" w:vAnchor="page" w:hAnchor="page" w:x="275" w:y="351"/>
        <w:shd w:val="clear" w:color="auto" w:fill="auto"/>
        <w:spacing w:line="230" w:lineRule="exact"/>
        <w:ind w:left="1300"/>
        <w:jc w:val="left"/>
      </w:pPr>
      <w:r>
        <w:lastRenderedPageBreak/>
        <w:t>имущества дома при недостаточности средств на проведение таких работ, а также в иных целях, связанных с управлением многоквартирным домом.</w:t>
      </w:r>
    </w:p>
    <w:p w:rsidR="00C94C81" w:rsidRDefault="007C1397">
      <w:pPr>
        <w:pStyle w:val="20"/>
        <w:framePr w:w="11304" w:h="15760" w:hRule="exact" w:wrap="none" w:vAnchor="page" w:hAnchor="page" w:x="275" w:y="351"/>
        <w:numPr>
          <w:ilvl w:val="2"/>
          <w:numId w:val="1"/>
        </w:numPr>
        <w:shd w:val="clear" w:color="auto" w:fill="auto"/>
        <w:tabs>
          <w:tab w:val="left" w:pos="1959"/>
        </w:tabs>
        <w:spacing w:line="230" w:lineRule="exact"/>
        <w:ind w:left="1300"/>
        <w:jc w:val="left"/>
      </w:pPr>
      <w:r>
        <w:t xml:space="preserve">Сдавать в аренду подвальные, чердачные и иные помещения, относящиеся к общему имуществу, с последующим использованием полученных денежных средств на оплату </w:t>
      </w:r>
      <w:proofErr w:type="spellStart"/>
      <w:r>
        <w:t>дополнителыных</w:t>
      </w:r>
      <w:proofErr w:type="spellEnd"/>
      <w:r>
        <w:t xml:space="preserve"> работ по содержанию, текущему ремонту общего имущества.</w:t>
      </w:r>
    </w:p>
    <w:p w:rsidR="00C94C81" w:rsidRDefault="007C1397">
      <w:pPr>
        <w:pStyle w:val="20"/>
        <w:framePr w:w="11304" w:h="15760" w:hRule="exact" w:wrap="none" w:vAnchor="page" w:hAnchor="page" w:x="275" w:y="351"/>
        <w:numPr>
          <w:ilvl w:val="2"/>
          <w:numId w:val="1"/>
        </w:numPr>
        <w:shd w:val="clear" w:color="auto" w:fill="auto"/>
        <w:tabs>
          <w:tab w:val="left" w:pos="1978"/>
        </w:tabs>
        <w:spacing w:line="230" w:lineRule="exact"/>
        <w:ind w:left="1300"/>
        <w:jc w:val="left"/>
      </w:pPr>
      <w:r>
        <w:t xml:space="preserve">Выносить предписания Собственникам и Пользователям помещений, требовать устранения выявленных нарушений в установленные </w:t>
      </w:r>
      <w:proofErr w:type="gramStart"/>
      <w:r>
        <w:t>предписан</w:t>
      </w:r>
      <w:proofErr w:type="gramEnd"/>
      <w:r>
        <w:t xml:space="preserve"> </w:t>
      </w:r>
      <w:proofErr w:type="spellStart"/>
      <w:r>
        <w:t>яем</w:t>
      </w:r>
      <w:proofErr w:type="spellEnd"/>
      <w:r>
        <w:t xml:space="preserve"> сроки.</w:t>
      </w:r>
    </w:p>
    <w:p w:rsidR="00C94C81" w:rsidRDefault="007C1397">
      <w:pPr>
        <w:pStyle w:val="20"/>
        <w:framePr w:w="11304" w:h="15760" w:hRule="exact" w:wrap="none" w:vAnchor="page" w:hAnchor="page" w:x="275" w:y="351"/>
        <w:numPr>
          <w:ilvl w:val="2"/>
          <w:numId w:val="1"/>
        </w:numPr>
        <w:shd w:val="clear" w:color="auto" w:fill="auto"/>
        <w:tabs>
          <w:tab w:val="left" w:pos="1978"/>
          <w:tab w:val="left" w:pos="10665"/>
        </w:tabs>
        <w:spacing w:line="230" w:lineRule="exact"/>
        <w:ind w:left="1300"/>
        <w:jc w:val="both"/>
      </w:pPr>
      <w:r>
        <w:t xml:space="preserve">Осуществлять иные права, предусмотренные действующим законодательством, </w:t>
      </w:r>
      <w:proofErr w:type="spellStart"/>
      <w:r>
        <w:t>отнесеннъ</w:t>
      </w:r>
      <w:proofErr w:type="spellEnd"/>
      <w:proofErr w:type="gramStart"/>
      <w:r>
        <w:t xml:space="preserve"> :</w:t>
      </w:r>
      <w:proofErr w:type="gramEnd"/>
      <w:r>
        <w:tab/>
        <w:t>к.-</w:t>
      </w:r>
    </w:p>
    <w:p w:rsidR="00C94C81" w:rsidRDefault="007C1397">
      <w:pPr>
        <w:pStyle w:val="20"/>
        <w:framePr w:w="11304" w:h="15760" w:hRule="exact" w:wrap="none" w:vAnchor="page" w:hAnchor="page" w:x="275" w:y="351"/>
        <w:shd w:val="clear" w:color="auto" w:fill="auto"/>
        <w:spacing w:line="230" w:lineRule="exact"/>
        <w:ind w:left="1300"/>
        <w:jc w:val="both"/>
      </w:pPr>
      <w:r>
        <w:t>полномочиям Управляющей организации.</w:t>
      </w:r>
    </w:p>
    <w:p w:rsidR="00C94C81" w:rsidRDefault="007C1397">
      <w:pPr>
        <w:pStyle w:val="20"/>
        <w:framePr w:w="11304" w:h="15760" w:hRule="exact" w:wrap="none" w:vAnchor="page" w:hAnchor="page" w:x="275" w:y="351"/>
        <w:numPr>
          <w:ilvl w:val="2"/>
          <w:numId w:val="1"/>
        </w:numPr>
        <w:shd w:val="clear" w:color="auto" w:fill="auto"/>
        <w:tabs>
          <w:tab w:val="left" w:pos="1987"/>
        </w:tabs>
        <w:spacing w:line="230" w:lineRule="exact"/>
        <w:ind w:left="1300"/>
        <w:jc w:val="left"/>
      </w:pPr>
      <w:r>
        <w:t>Требовать допуска в заранее согласованное с Собственником время в занимаемое им жилое * помещение работников или представителей «Исполнителя» (в т.ч. работников аварийных служб) для осмотра технического и санитарного состояния оборудования и выполнения необходимых ремонтных работ, а для ликвидации аварий - в любое время.</w:t>
      </w:r>
    </w:p>
    <w:p w:rsidR="00C94C81" w:rsidRDefault="007C1397">
      <w:pPr>
        <w:pStyle w:val="20"/>
        <w:framePr w:w="11304" w:h="15760" w:hRule="exact" w:wrap="none" w:vAnchor="page" w:hAnchor="page" w:x="275" w:y="351"/>
        <w:numPr>
          <w:ilvl w:val="2"/>
          <w:numId w:val="1"/>
        </w:numPr>
        <w:shd w:val="clear" w:color="auto" w:fill="auto"/>
        <w:tabs>
          <w:tab w:val="left" w:pos="1978"/>
        </w:tabs>
        <w:spacing w:line="230" w:lineRule="exact"/>
        <w:ind w:left="1300"/>
        <w:jc w:val="left"/>
      </w:pPr>
      <w:proofErr w:type="gramStart"/>
      <w:r>
        <w:t>Требовать от «Потребителя» полного возмещения убытков, возникших по вине «Потребителя» и (или) членов его семьи, в случае невыполнения обязанности допускать в занимаемое им жилое помещение работников и представителей «Потребителя» (в т.ч. работников аварийных служб).</w:t>
      </w:r>
      <w:proofErr w:type="gramEnd"/>
    </w:p>
    <w:p w:rsidR="00C94C81" w:rsidRDefault="007C1397">
      <w:pPr>
        <w:pStyle w:val="20"/>
        <w:framePr w:w="11304" w:h="15760" w:hRule="exact" w:wrap="none" w:vAnchor="page" w:hAnchor="page" w:x="275" w:y="351"/>
        <w:numPr>
          <w:ilvl w:val="2"/>
          <w:numId w:val="1"/>
        </w:numPr>
        <w:shd w:val="clear" w:color="auto" w:fill="auto"/>
        <w:tabs>
          <w:tab w:val="left" w:pos="1982"/>
        </w:tabs>
        <w:spacing w:line="230" w:lineRule="exact"/>
        <w:ind w:left="1300"/>
        <w:jc w:val="left"/>
      </w:pPr>
      <w:r>
        <w:t>В заранее согласованное с «Потребителем» время, но не чаще 1 раза в 6 месяцев, осуществлять проверку правильности снятия потребителем показаний индивидуальных приборов учета, их исправности, а так же целостности на них пломб.</w:t>
      </w:r>
    </w:p>
    <w:p w:rsidR="00C94C81" w:rsidRDefault="007C1397">
      <w:pPr>
        <w:pStyle w:val="20"/>
        <w:framePr w:w="11304" w:h="15760" w:hRule="exact" w:wrap="none" w:vAnchor="page" w:hAnchor="page" w:x="275" w:y="351"/>
        <w:shd w:val="clear" w:color="auto" w:fill="auto"/>
        <w:tabs>
          <w:tab w:val="left" w:pos="1267"/>
        </w:tabs>
        <w:spacing w:line="230" w:lineRule="exact"/>
        <w:jc w:val="both"/>
      </w:pPr>
      <w:proofErr w:type="spellStart"/>
      <w:r>
        <w:rPr>
          <w:rStyle w:val="255pt-1pt"/>
          <w:vertAlign w:val="subscript"/>
        </w:rPr>
        <w:t>н</w:t>
      </w:r>
      <w:proofErr w:type="spellEnd"/>
      <w:r>
        <w:tab/>
        <w:t xml:space="preserve">3.2.15. Средства, полученные за счет экономии по </w:t>
      </w:r>
      <w:proofErr w:type="spellStart"/>
      <w:r>
        <w:t>ресурсоснабжению</w:t>
      </w:r>
      <w:proofErr w:type="spellEnd"/>
      <w:r>
        <w:t>, оставлять на расчетном счете</w:t>
      </w:r>
    </w:p>
    <w:p w:rsidR="00C94C81" w:rsidRDefault="007C1397">
      <w:pPr>
        <w:pStyle w:val="20"/>
        <w:framePr w:w="11304" w:h="15760" w:hRule="exact" w:wrap="none" w:vAnchor="page" w:hAnchor="page" w:x="275" w:y="351"/>
        <w:shd w:val="clear" w:color="auto" w:fill="auto"/>
        <w:spacing w:line="230" w:lineRule="exact"/>
        <w:ind w:left="1300"/>
        <w:jc w:val="left"/>
      </w:pPr>
      <w:r>
        <w:t>«Исполнителя» и лицевом счете дома для возмещения непредвиденных и плановых затрат на предоставление коммунальных и жилищных услуг, компенсации инвестированных «Исполнителем» в общее имущество дома средств.</w:t>
      </w:r>
    </w:p>
    <w:p w:rsidR="00C94C81" w:rsidRDefault="007C1397">
      <w:pPr>
        <w:pStyle w:val="30"/>
        <w:framePr w:w="11304" w:h="15760" w:hRule="exact" w:wrap="none" w:vAnchor="page" w:hAnchor="page" w:x="275" w:y="351"/>
        <w:numPr>
          <w:ilvl w:val="1"/>
          <w:numId w:val="1"/>
        </w:numPr>
        <w:shd w:val="clear" w:color="auto" w:fill="auto"/>
        <w:tabs>
          <w:tab w:val="left" w:pos="1728"/>
        </w:tabs>
        <w:ind w:left="1300"/>
      </w:pPr>
      <w:r>
        <w:t>Собственник обязуется:</w:t>
      </w:r>
    </w:p>
    <w:p w:rsidR="00C94C81" w:rsidRDefault="007C1397">
      <w:pPr>
        <w:pStyle w:val="20"/>
        <w:framePr w:w="11304" w:h="15760" w:hRule="exact" w:wrap="none" w:vAnchor="page" w:hAnchor="page" w:x="275" w:y="351"/>
        <w:numPr>
          <w:ilvl w:val="2"/>
          <w:numId w:val="1"/>
        </w:numPr>
        <w:shd w:val="clear" w:color="auto" w:fill="auto"/>
        <w:tabs>
          <w:tab w:val="left" w:pos="1959"/>
        </w:tabs>
        <w:spacing w:line="230" w:lineRule="exact"/>
        <w:ind w:left="1300"/>
        <w:jc w:val="left"/>
      </w:pPr>
      <w:r>
        <w:t xml:space="preserve">Своевременно в установленном порядке оплачивать предоставленные ему по Договору </w:t>
      </w:r>
      <w:proofErr w:type="spellStart"/>
      <w:r>
        <w:t>услу</w:t>
      </w:r>
      <w:proofErr w:type="spellEnd"/>
      <w:proofErr w:type="gramStart"/>
      <w:r>
        <w:t xml:space="preserve"> В</w:t>
      </w:r>
      <w:proofErr w:type="gramEnd"/>
      <w:r>
        <w:t>озмещать Управляющей организации расходы, связанные с исполнением Договора.</w:t>
      </w:r>
    </w:p>
    <w:p w:rsidR="00C94C81" w:rsidRDefault="007C1397">
      <w:pPr>
        <w:pStyle w:val="20"/>
        <w:framePr w:w="11304" w:h="15760" w:hRule="exact" w:wrap="none" w:vAnchor="page" w:hAnchor="page" w:x="275" w:y="351"/>
        <w:shd w:val="clear" w:color="auto" w:fill="auto"/>
        <w:spacing w:line="230" w:lineRule="exact"/>
        <w:ind w:left="1300"/>
        <w:jc w:val="left"/>
      </w:pPr>
      <w:r>
        <w:t>Данные расходы включаются в выставляемый Управляющей организацией платежный документ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rsidR="00C94C81" w:rsidRDefault="007C1397">
      <w:pPr>
        <w:pStyle w:val="20"/>
        <w:framePr w:w="11304" w:h="15760" w:hRule="exact" w:wrap="none" w:vAnchor="page" w:hAnchor="page" w:x="275" w:y="351"/>
        <w:numPr>
          <w:ilvl w:val="2"/>
          <w:numId w:val="1"/>
        </w:numPr>
        <w:shd w:val="clear" w:color="auto" w:fill="auto"/>
        <w:tabs>
          <w:tab w:val="left" w:pos="1959"/>
        </w:tabs>
        <w:spacing w:line="230" w:lineRule="exact"/>
        <w:ind w:left="1300" w:right="560"/>
        <w:jc w:val="both"/>
      </w:pPr>
      <w:r>
        <w:t xml:space="preserve">Предоставить право Управляющей организации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 во всех организациях. </w:t>
      </w:r>
      <w:r>
        <w:rPr>
          <w:rStyle w:val="24"/>
        </w:rPr>
        <w:t>Примечание:</w:t>
      </w:r>
      <w:r>
        <w:rPr>
          <w:rStyle w:val="21"/>
        </w:rPr>
        <w:t xml:space="preserve"> </w:t>
      </w:r>
      <w:r>
        <w:t>В случае</w:t>
      </w:r>
      <w:proofErr w:type="gramStart"/>
      <w:r>
        <w:t>,</w:t>
      </w:r>
      <w:proofErr w:type="gramEnd"/>
      <w:r>
        <w:t xml:space="preserve"> если принадлежащее Собственнику помещение передано на законных основаниях иному Пользователю (по договору социального или коммерческого найма, договору аренды и т.д.), пункты 3.3.3 - 3.3.16 могут быть исключены из текста настоящего Договора, при наличии таких же либо сходных условий в соглашении, заключенном в отношении помещения Собственника между Собственником и Пользователем.</w:t>
      </w:r>
    </w:p>
    <w:p w:rsidR="00C94C81" w:rsidRDefault="007C1397">
      <w:pPr>
        <w:pStyle w:val="20"/>
        <w:framePr w:w="11304" w:h="15760" w:hRule="exact" w:wrap="none" w:vAnchor="page" w:hAnchor="page" w:x="275" w:y="351"/>
        <w:numPr>
          <w:ilvl w:val="2"/>
          <w:numId w:val="1"/>
        </w:numPr>
        <w:shd w:val="clear" w:color="auto" w:fill="auto"/>
        <w:tabs>
          <w:tab w:val="left" w:pos="1959"/>
        </w:tabs>
        <w:spacing w:line="230" w:lineRule="exact"/>
        <w:ind w:left="1300"/>
        <w:jc w:val="both"/>
      </w:pPr>
      <w:r>
        <w:t xml:space="preserve">Выполнять </w:t>
      </w:r>
      <w:proofErr w:type="gramStart"/>
      <w:r>
        <w:t>предусмотренные</w:t>
      </w:r>
      <w:proofErr w:type="gramEnd"/>
      <w:r>
        <w:t xml:space="preserve"> законодательством санитарно-гигиенические, экологические,</w:t>
      </w:r>
    </w:p>
    <w:p w:rsidR="00C94C81" w:rsidRDefault="007C1397">
      <w:pPr>
        <w:pStyle w:val="20"/>
        <w:framePr w:w="11304" w:h="15760" w:hRule="exact" w:wrap="none" w:vAnchor="page" w:hAnchor="page" w:x="275" w:y="351"/>
        <w:shd w:val="clear" w:color="auto" w:fill="auto"/>
        <w:tabs>
          <w:tab w:val="left" w:pos="1267"/>
        </w:tabs>
        <w:spacing w:line="230" w:lineRule="exact"/>
        <w:jc w:val="both"/>
      </w:pPr>
      <w:r>
        <w:t>-&lt;</w:t>
      </w:r>
      <w:r>
        <w:tab/>
        <w:t>архитектурно-строительные, противопожарные и эксплуатационные требования, в том числе:</w:t>
      </w:r>
    </w:p>
    <w:p w:rsidR="00C94C81" w:rsidRDefault="007C1397">
      <w:pPr>
        <w:pStyle w:val="20"/>
        <w:framePr w:w="11304" w:h="15760" w:hRule="exact" w:wrap="none" w:vAnchor="page" w:hAnchor="page" w:x="275" w:y="351"/>
        <w:numPr>
          <w:ilvl w:val="0"/>
          <w:numId w:val="2"/>
        </w:numPr>
        <w:shd w:val="clear" w:color="auto" w:fill="auto"/>
        <w:tabs>
          <w:tab w:val="left" w:pos="1493"/>
        </w:tabs>
        <w:spacing w:line="230" w:lineRule="exact"/>
        <w:ind w:left="1300"/>
        <w:jc w:val="left"/>
      </w:pPr>
      <w:r>
        <w:t>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специально установленные для этого места;</w:t>
      </w:r>
    </w:p>
    <w:p w:rsidR="00C94C81" w:rsidRDefault="007C1397">
      <w:pPr>
        <w:pStyle w:val="20"/>
        <w:framePr w:w="11304" w:h="15760" w:hRule="exact" w:wrap="none" w:vAnchor="page" w:hAnchor="page" w:x="275" w:y="351"/>
        <w:numPr>
          <w:ilvl w:val="0"/>
          <w:numId w:val="2"/>
        </w:numPr>
        <w:shd w:val="clear" w:color="auto" w:fill="auto"/>
        <w:tabs>
          <w:tab w:val="left" w:pos="1493"/>
        </w:tabs>
        <w:spacing w:line="230" w:lineRule="exact"/>
        <w:ind w:left="1300"/>
        <w:jc w:val="left"/>
      </w:pPr>
      <w:r>
        <w:t>не допускать сбрасывания в санитарный узел мусора и отходов, засоряющих канализацию, не сливать жидкие пищевые отходы в мусоропровод;</w:t>
      </w:r>
    </w:p>
    <w:p w:rsidR="00C94C81" w:rsidRDefault="007C1397">
      <w:pPr>
        <w:pStyle w:val="20"/>
        <w:framePr w:w="11304" w:h="15760" w:hRule="exact" w:wrap="none" w:vAnchor="page" w:hAnchor="page" w:x="275" w:y="351"/>
        <w:numPr>
          <w:ilvl w:val="0"/>
          <w:numId w:val="2"/>
        </w:numPr>
        <w:shd w:val="clear" w:color="auto" w:fill="auto"/>
        <w:tabs>
          <w:tab w:val="left" w:pos="1498"/>
        </w:tabs>
        <w:spacing w:line="230" w:lineRule="exact"/>
        <w:ind w:left="1300"/>
        <w:jc w:val="left"/>
      </w:pPr>
      <w:r>
        <w:t>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C94C81" w:rsidRDefault="007C1397">
      <w:pPr>
        <w:pStyle w:val="20"/>
        <w:framePr w:w="11304" w:h="15760" w:hRule="exact" w:wrap="none" w:vAnchor="page" w:hAnchor="page" w:x="275" w:y="351"/>
        <w:numPr>
          <w:ilvl w:val="0"/>
          <w:numId w:val="2"/>
        </w:numPr>
        <w:shd w:val="clear" w:color="auto" w:fill="auto"/>
        <w:tabs>
          <w:tab w:val="left" w:pos="1493"/>
        </w:tabs>
        <w:spacing w:line="230" w:lineRule="exact"/>
        <w:ind w:left="1300"/>
        <w:jc w:val="left"/>
      </w:pPr>
      <w:r>
        <w:t>не допускать выполнения в помещении</w:t>
      </w:r>
      <w:proofErr w:type="gramStart"/>
      <w:r>
        <w:t xml:space="preserve"> (-</w:t>
      </w:r>
      <w:proofErr w:type="spellStart"/>
      <w:proofErr w:type="gramEnd"/>
      <w:r>
        <w:t>ях</w:t>
      </w:r>
      <w:proofErr w:type="spellEnd"/>
      <w:r>
        <w:t>)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C94C81" w:rsidRDefault="007C1397">
      <w:pPr>
        <w:pStyle w:val="20"/>
        <w:framePr w:w="11304" w:h="15760" w:hRule="exact" w:wrap="none" w:vAnchor="page" w:hAnchor="page" w:x="275" w:y="351"/>
        <w:numPr>
          <w:ilvl w:val="0"/>
          <w:numId w:val="2"/>
        </w:numPr>
        <w:shd w:val="clear" w:color="auto" w:fill="auto"/>
        <w:tabs>
          <w:tab w:val="left" w:pos="1498"/>
        </w:tabs>
        <w:spacing w:line="230" w:lineRule="exact"/>
        <w:ind w:left="1300"/>
        <w:jc w:val="left"/>
      </w:pPr>
      <w:r>
        <w:t>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22-00 до 06-00 по местному времени);</w:t>
      </w:r>
    </w:p>
    <w:p w:rsidR="00C94C81" w:rsidRDefault="007C1397">
      <w:pPr>
        <w:pStyle w:val="20"/>
        <w:framePr w:w="11304" w:h="15760" w:hRule="exact" w:wrap="none" w:vAnchor="page" w:hAnchor="page" w:x="275" w:y="351"/>
        <w:numPr>
          <w:ilvl w:val="0"/>
          <w:numId w:val="2"/>
        </w:numPr>
        <w:shd w:val="clear" w:color="auto" w:fill="auto"/>
        <w:tabs>
          <w:tab w:val="left" w:pos="1493"/>
        </w:tabs>
        <w:spacing w:line="230" w:lineRule="exact"/>
        <w:ind w:left="1300"/>
        <w:jc w:val="left"/>
      </w:pPr>
      <w:r>
        <w:t>предписания Министерства строительства, инфраструктуры и дорожного хозяйства Челябинской области (Государственная жилищная инспекция Челябинской области) и других контролирующих органов;</w:t>
      </w:r>
    </w:p>
    <w:p w:rsidR="00C94C81" w:rsidRDefault="007C1397">
      <w:pPr>
        <w:pStyle w:val="20"/>
        <w:framePr w:w="11304" w:h="15760" w:hRule="exact" w:wrap="none" w:vAnchor="page" w:hAnchor="page" w:x="275" w:y="351"/>
        <w:numPr>
          <w:ilvl w:val="0"/>
          <w:numId w:val="2"/>
        </w:numPr>
        <w:shd w:val="clear" w:color="auto" w:fill="auto"/>
        <w:tabs>
          <w:tab w:val="left" w:pos="1493"/>
        </w:tabs>
        <w:spacing w:line="230" w:lineRule="exact"/>
        <w:ind w:left="1300"/>
        <w:jc w:val="both"/>
      </w:pPr>
      <w:r>
        <w:t>другие требования законодательства.</w:t>
      </w:r>
    </w:p>
    <w:p w:rsidR="00C94C81" w:rsidRDefault="007C1397">
      <w:pPr>
        <w:pStyle w:val="20"/>
        <w:framePr w:w="11304" w:h="15760" w:hRule="exact" w:wrap="none" w:vAnchor="page" w:hAnchor="page" w:x="275" w:y="351"/>
        <w:numPr>
          <w:ilvl w:val="2"/>
          <w:numId w:val="1"/>
        </w:numPr>
        <w:shd w:val="clear" w:color="auto" w:fill="auto"/>
        <w:tabs>
          <w:tab w:val="left" w:pos="1877"/>
        </w:tabs>
        <w:spacing w:line="230" w:lineRule="exact"/>
        <w:ind w:left="1300"/>
        <w:jc w:val="both"/>
      </w:pPr>
      <w:r>
        <w:t>Своевременно предоставлять «Исполнителю» сведения:</w:t>
      </w:r>
    </w:p>
    <w:p w:rsidR="00C94C81" w:rsidRDefault="007C1397">
      <w:pPr>
        <w:pStyle w:val="20"/>
        <w:framePr w:w="11304" w:h="15760" w:hRule="exact" w:wrap="none" w:vAnchor="page" w:hAnchor="page" w:x="275" w:y="351"/>
        <w:numPr>
          <w:ilvl w:val="0"/>
          <w:numId w:val="2"/>
        </w:numPr>
        <w:shd w:val="clear" w:color="auto" w:fill="auto"/>
        <w:tabs>
          <w:tab w:val="left" w:pos="1493"/>
        </w:tabs>
        <w:spacing w:line="230" w:lineRule="exact"/>
        <w:ind w:left="1300" w:right="560"/>
        <w:jc w:val="both"/>
      </w:pPr>
      <w:r>
        <w:t>о количестве граждан, проживающих в помещении (</w:t>
      </w:r>
      <w:proofErr w:type="spellStart"/>
      <w:r>
        <w:t>ях</w:t>
      </w:r>
      <w:proofErr w:type="spellEnd"/>
      <w:r>
        <w:t>)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 При этом Собственник или иной пользователь обязан предоставить «Исполнителю» документы, подтверждающие право на льготу;</w:t>
      </w:r>
    </w:p>
    <w:p w:rsidR="00C94C81" w:rsidRDefault="007C1397">
      <w:pPr>
        <w:pStyle w:val="20"/>
        <w:framePr w:w="11304" w:h="15760" w:hRule="exact" w:wrap="none" w:vAnchor="page" w:hAnchor="page" w:x="275" w:y="351"/>
        <w:numPr>
          <w:ilvl w:val="0"/>
          <w:numId w:val="2"/>
        </w:numPr>
        <w:shd w:val="clear" w:color="auto" w:fill="auto"/>
        <w:tabs>
          <w:tab w:val="left" w:pos="1493"/>
        </w:tabs>
        <w:spacing w:line="230" w:lineRule="exact"/>
        <w:ind w:left="1300"/>
        <w:jc w:val="left"/>
      </w:pPr>
      <w:r>
        <w:t>о проводимых с помещением, указанным в преамбуле к настоящему Договору, сделках, влекущих смену Собственника либо изменение состава Собственников указанного помещения.</w:t>
      </w:r>
    </w:p>
    <w:p w:rsidR="00C94C81" w:rsidRDefault="007C1397">
      <w:pPr>
        <w:pStyle w:val="20"/>
        <w:framePr w:w="11304" w:h="15760" w:hRule="exact" w:wrap="none" w:vAnchor="page" w:hAnchor="page" w:x="275" w:y="351"/>
        <w:shd w:val="clear" w:color="auto" w:fill="auto"/>
        <w:spacing w:line="230" w:lineRule="exact"/>
        <w:ind w:left="1300"/>
        <w:jc w:val="left"/>
      </w:pPr>
      <w:r>
        <w:t>Представить «Исполнителю» Договор купли-продажи жилого помещения, аренды, найма и другие документы, подтверждающие смену собственника или владельца.</w:t>
      </w:r>
    </w:p>
    <w:p w:rsidR="00C94C81" w:rsidRDefault="007C1397">
      <w:pPr>
        <w:pStyle w:val="20"/>
        <w:framePr w:w="11304" w:h="15760" w:hRule="exact" w:wrap="none" w:vAnchor="page" w:hAnchor="page" w:x="275" w:y="351"/>
        <w:numPr>
          <w:ilvl w:val="2"/>
          <w:numId w:val="1"/>
        </w:numPr>
        <w:shd w:val="clear" w:color="auto" w:fill="auto"/>
        <w:tabs>
          <w:tab w:val="left" w:pos="1959"/>
        </w:tabs>
        <w:spacing w:line="230" w:lineRule="exact"/>
        <w:ind w:left="1300"/>
        <w:jc w:val="left"/>
      </w:pPr>
      <w:r>
        <w:t>Обеспечить доступ к общему имуществу жилого дома в принадлежащем ему помещении представителям «Исполнителя», а также организаций, осуществляющих жилищно-коммунальное обслуживание жилого дома для осмотра приборов учета и контроля, а также в случае возникновения</w:t>
      </w:r>
    </w:p>
    <w:p w:rsidR="00C94C81" w:rsidRDefault="007C1397">
      <w:pPr>
        <w:pStyle w:val="32"/>
        <w:framePr w:wrap="none" w:vAnchor="page" w:hAnchor="page" w:x="6237" w:y="16321"/>
        <w:shd w:val="clear" w:color="auto" w:fill="auto"/>
        <w:spacing w:line="230" w:lineRule="exact"/>
      </w:pPr>
      <w:r>
        <w:t>3</w:t>
      </w:r>
    </w:p>
    <w:p w:rsidR="00C94C81" w:rsidRDefault="00C94C81">
      <w:pPr>
        <w:rPr>
          <w:sz w:val="2"/>
          <w:szCs w:val="2"/>
        </w:rPr>
        <w:sectPr w:rsidR="00C94C81">
          <w:pgSz w:w="11900" w:h="16840"/>
          <w:pgMar w:top="360" w:right="360" w:bottom="360" w:left="360" w:header="0" w:footer="3" w:gutter="0"/>
          <w:cols w:space="720"/>
          <w:noEndnote/>
          <w:docGrid w:linePitch="360"/>
        </w:sectPr>
      </w:pPr>
    </w:p>
    <w:p w:rsidR="00C94C81" w:rsidRDefault="007C1397">
      <w:pPr>
        <w:pStyle w:val="20"/>
        <w:framePr w:w="11304" w:h="15611" w:hRule="exact" w:wrap="none" w:vAnchor="page" w:hAnchor="page" w:x="275" w:y="270"/>
        <w:shd w:val="clear" w:color="auto" w:fill="auto"/>
        <w:spacing w:line="230" w:lineRule="exact"/>
        <w:ind w:left="1300" w:right="540"/>
        <w:jc w:val="both"/>
      </w:pPr>
      <w:r>
        <w:lastRenderedPageBreak/>
        <w:t xml:space="preserve">аварийной ситуации для выполнения необходимого ремонта общего имущества жилого дома и работ по ликвидации аварий, в </w:t>
      </w:r>
      <w:proofErr w:type="gramStart"/>
      <w:r>
        <w:t>установленном</w:t>
      </w:r>
      <w:proofErr w:type="gramEnd"/>
      <w:r>
        <w:t xml:space="preserve"> законодательством сроки.</w:t>
      </w:r>
    </w:p>
    <w:p w:rsidR="00C94C81" w:rsidRDefault="007C1397">
      <w:pPr>
        <w:pStyle w:val="20"/>
        <w:framePr w:w="11304" w:h="15611" w:hRule="exact" w:wrap="none" w:vAnchor="page" w:hAnchor="page" w:x="275" w:y="270"/>
        <w:shd w:val="clear" w:color="auto" w:fill="auto"/>
        <w:tabs>
          <w:tab w:val="left" w:pos="1310"/>
        </w:tabs>
        <w:spacing w:line="230" w:lineRule="exact"/>
        <w:jc w:val="both"/>
      </w:pPr>
      <w:r>
        <w:rPr>
          <w:rStyle w:val="255pt-1pt"/>
        </w:rPr>
        <w:t>•*</w:t>
      </w:r>
      <w:r>
        <w:tab/>
        <w:t>3.3.6. Не устанавливать, не подключать и не использовать электробытовые приборы и машины мощностью,</w:t>
      </w:r>
    </w:p>
    <w:p w:rsidR="00C94C81" w:rsidRDefault="007C1397">
      <w:pPr>
        <w:pStyle w:val="20"/>
        <w:framePr w:w="11304" w:h="15611" w:hRule="exact" w:wrap="none" w:vAnchor="page" w:hAnchor="page" w:x="275" w:y="270"/>
        <w:shd w:val="clear" w:color="auto" w:fill="auto"/>
        <w:tabs>
          <w:tab w:val="left" w:pos="10713"/>
        </w:tabs>
        <w:spacing w:line="230" w:lineRule="exact"/>
        <w:ind w:left="1300" w:right="540"/>
        <w:jc w:val="both"/>
      </w:pPr>
      <w:r>
        <w:t>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«Исполнителя».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«Исполнителем».</w:t>
      </w:r>
      <w:r>
        <w:tab/>
      </w:r>
    </w:p>
    <w:p w:rsidR="00C94C81" w:rsidRDefault="007C1397">
      <w:pPr>
        <w:pStyle w:val="20"/>
        <w:framePr w:w="11304" w:h="15611" w:hRule="exact" w:wrap="none" w:vAnchor="page" w:hAnchor="page" w:x="275" w:y="270"/>
        <w:numPr>
          <w:ilvl w:val="0"/>
          <w:numId w:val="3"/>
        </w:numPr>
        <w:shd w:val="clear" w:color="auto" w:fill="auto"/>
        <w:tabs>
          <w:tab w:val="left" w:pos="1918"/>
        </w:tabs>
        <w:spacing w:line="230" w:lineRule="exact"/>
        <w:ind w:left="1300" w:right="540"/>
        <w:jc w:val="both"/>
      </w:pPr>
      <w:r>
        <w:t>Своевременно сообщать «Исполнителю» о выявленных неисправностях, препятствующих оказанию Собственнику или иным Пользователям услуг в рамках настоящего Договора.</w:t>
      </w:r>
    </w:p>
    <w:p w:rsidR="00C94C81" w:rsidRDefault="007C1397">
      <w:pPr>
        <w:pStyle w:val="20"/>
        <w:framePr w:w="11304" w:h="15611" w:hRule="exact" w:wrap="none" w:vAnchor="page" w:hAnchor="page" w:x="275" w:y="270"/>
        <w:numPr>
          <w:ilvl w:val="0"/>
          <w:numId w:val="3"/>
        </w:numPr>
        <w:shd w:val="clear" w:color="auto" w:fill="auto"/>
        <w:tabs>
          <w:tab w:val="left" w:pos="1918"/>
        </w:tabs>
        <w:spacing w:line="211" w:lineRule="exact"/>
        <w:ind w:left="1300" w:right="540"/>
        <w:jc w:val="both"/>
      </w:pPr>
      <w:r>
        <w:t>Не осуществлять переоборудование внутренних инженерных сетей без согласования с «Исполнителем».</w:t>
      </w:r>
    </w:p>
    <w:p w:rsidR="00C94C81" w:rsidRDefault="007C1397">
      <w:pPr>
        <w:pStyle w:val="20"/>
        <w:framePr w:w="11304" w:h="15611" w:hRule="exact" w:wrap="none" w:vAnchor="page" w:hAnchor="page" w:x="275" w:y="270"/>
        <w:numPr>
          <w:ilvl w:val="0"/>
          <w:numId w:val="3"/>
        </w:numPr>
        <w:shd w:val="clear" w:color="auto" w:fill="auto"/>
        <w:tabs>
          <w:tab w:val="left" w:pos="1918"/>
        </w:tabs>
        <w:spacing w:line="230" w:lineRule="exact"/>
        <w:ind w:left="1300" w:right="540"/>
        <w:jc w:val="both"/>
      </w:pPr>
      <w:r>
        <w:t>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«Исполнителем».</w:t>
      </w:r>
    </w:p>
    <w:p w:rsidR="00C94C81" w:rsidRDefault="007C1397">
      <w:pPr>
        <w:pStyle w:val="20"/>
        <w:framePr w:w="11304" w:h="15611" w:hRule="exact" w:wrap="none" w:vAnchor="page" w:hAnchor="page" w:x="275" w:y="270"/>
        <w:numPr>
          <w:ilvl w:val="0"/>
          <w:numId w:val="3"/>
        </w:numPr>
        <w:shd w:val="clear" w:color="auto" w:fill="auto"/>
        <w:tabs>
          <w:tab w:val="left" w:pos="1973"/>
        </w:tabs>
        <w:spacing w:line="230" w:lineRule="exact"/>
        <w:ind w:left="1300" w:right="540"/>
        <w:jc w:val="both"/>
      </w:pPr>
      <w:r>
        <w:t>Своевременно осуществлять поверку приборов учета. К расчету оплаты коммунальных услуг предоставляются данные только проверенных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C94C81" w:rsidRDefault="007C1397">
      <w:pPr>
        <w:pStyle w:val="20"/>
        <w:framePr w:w="11304" w:h="15611" w:hRule="exact" w:wrap="none" w:vAnchor="page" w:hAnchor="page" w:x="275" w:y="270"/>
        <w:numPr>
          <w:ilvl w:val="0"/>
          <w:numId w:val="3"/>
        </w:numPr>
        <w:shd w:val="clear" w:color="auto" w:fill="auto"/>
        <w:tabs>
          <w:tab w:val="left" w:pos="1978"/>
        </w:tabs>
        <w:spacing w:line="230" w:lineRule="exact"/>
        <w:ind w:left="1300"/>
        <w:jc w:val="both"/>
      </w:pPr>
      <w:r>
        <w:t>Не производить слив воды из системы и приборов отопления.</w:t>
      </w:r>
    </w:p>
    <w:p w:rsidR="00C94C81" w:rsidRDefault="007C1397">
      <w:pPr>
        <w:pStyle w:val="20"/>
        <w:framePr w:w="11304" w:h="15611" w:hRule="exact" w:wrap="none" w:vAnchor="page" w:hAnchor="page" w:x="275" w:y="270"/>
        <w:numPr>
          <w:ilvl w:val="0"/>
          <w:numId w:val="3"/>
        </w:numPr>
        <w:shd w:val="clear" w:color="auto" w:fill="auto"/>
        <w:tabs>
          <w:tab w:val="left" w:pos="1978"/>
        </w:tabs>
        <w:spacing w:line="230" w:lineRule="exact"/>
        <w:ind w:left="1300"/>
        <w:jc w:val="both"/>
      </w:pPr>
      <w:r>
        <w:t>Ознакомить всех совместно проживающих в жилом помещении либо использующих помещение,</w:t>
      </w:r>
    </w:p>
    <w:p w:rsidR="00C94C81" w:rsidRDefault="007C1397">
      <w:pPr>
        <w:pStyle w:val="20"/>
        <w:framePr w:w="11304" w:h="15611" w:hRule="exact" w:wrap="none" w:vAnchor="page" w:hAnchor="page" w:x="275" w:y="270"/>
        <w:shd w:val="clear" w:color="auto" w:fill="auto"/>
        <w:tabs>
          <w:tab w:val="left" w:pos="1310"/>
        </w:tabs>
        <w:spacing w:line="230" w:lineRule="exact"/>
        <w:jc w:val="both"/>
      </w:pPr>
      <w:r>
        <w:t>"</w:t>
      </w:r>
      <w:r>
        <w:tab/>
      </w:r>
      <w:proofErr w:type="gramStart"/>
      <w:r>
        <w:t>принадлежащее</w:t>
      </w:r>
      <w:proofErr w:type="gramEnd"/>
      <w:r>
        <w:t xml:space="preserve"> Собственнику, дееспособных граждан с условиями Договора.</w:t>
      </w:r>
    </w:p>
    <w:p w:rsidR="00C94C81" w:rsidRDefault="007C1397">
      <w:pPr>
        <w:pStyle w:val="20"/>
        <w:framePr w:w="11304" w:h="15611" w:hRule="exact" w:wrap="none" w:vAnchor="page" w:hAnchor="page" w:x="275" w:y="270"/>
        <w:numPr>
          <w:ilvl w:val="0"/>
          <w:numId w:val="3"/>
        </w:numPr>
        <w:shd w:val="clear" w:color="auto" w:fill="auto"/>
        <w:tabs>
          <w:tab w:val="left" w:pos="1978"/>
        </w:tabs>
        <w:spacing w:line="230" w:lineRule="exact"/>
        <w:ind w:left="1300" w:right="540"/>
        <w:jc w:val="both"/>
      </w:pPr>
      <w:r>
        <w:t>Не совершать действий, связанных с отключением многоквартирного дома от подачи электроэнергии, воды и тепла.</w:t>
      </w:r>
    </w:p>
    <w:p w:rsidR="00C94C81" w:rsidRDefault="007C1397">
      <w:pPr>
        <w:pStyle w:val="20"/>
        <w:framePr w:w="11304" w:h="15611" w:hRule="exact" w:wrap="none" w:vAnchor="page" w:hAnchor="page" w:x="275" w:y="270"/>
        <w:numPr>
          <w:ilvl w:val="0"/>
          <w:numId w:val="3"/>
        </w:numPr>
        <w:shd w:val="clear" w:color="auto" w:fill="auto"/>
        <w:tabs>
          <w:tab w:val="left" w:pos="1978"/>
        </w:tabs>
        <w:spacing w:line="230" w:lineRule="exact"/>
        <w:ind w:left="1300"/>
        <w:jc w:val="both"/>
      </w:pPr>
      <w:r>
        <w:t>Предоставлять «Исполнителю» в установленные сроки показания приборов учета.</w:t>
      </w:r>
    </w:p>
    <w:p w:rsidR="00C94C81" w:rsidRDefault="007C1397">
      <w:pPr>
        <w:pStyle w:val="20"/>
        <w:framePr w:w="11304" w:h="15611" w:hRule="exact" w:wrap="none" w:vAnchor="page" w:hAnchor="page" w:x="275" w:y="270"/>
        <w:numPr>
          <w:ilvl w:val="0"/>
          <w:numId w:val="3"/>
        </w:numPr>
        <w:shd w:val="clear" w:color="auto" w:fill="auto"/>
        <w:tabs>
          <w:tab w:val="left" w:pos="1978"/>
        </w:tabs>
        <w:spacing w:line="230" w:lineRule="exact"/>
        <w:ind w:left="1300" w:right="540"/>
        <w:jc w:val="both"/>
      </w:pPr>
      <w:r>
        <w:t>Исполнять иные обязанности, предусмотренные действующими законодательными и нормативными правовыми актами Российской Федерации, Челябинской области и органов местного самоуправления Сосновского района Челябинской области применительно к условиям настоящего Договора.</w:t>
      </w:r>
    </w:p>
    <w:p w:rsidR="00C94C81" w:rsidRDefault="007C1397">
      <w:pPr>
        <w:pStyle w:val="20"/>
        <w:framePr w:w="11304" w:h="15611" w:hRule="exact" w:wrap="none" w:vAnchor="page" w:hAnchor="page" w:x="275" w:y="270"/>
        <w:numPr>
          <w:ilvl w:val="0"/>
          <w:numId w:val="3"/>
        </w:numPr>
        <w:shd w:val="clear" w:color="auto" w:fill="auto"/>
        <w:tabs>
          <w:tab w:val="left" w:pos="1978"/>
        </w:tabs>
        <w:spacing w:line="230" w:lineRule="exact"/>
        <w:ind w:left="1300" w:right="540"/>
        <w:jc w:val="both"/>
      </w:pPr>
      <w:r>
        <w:t>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Российской Федерации и действующими нормативными правовыми актами.</w:t>
      </w:r>
    </w:p>
    <w:p w:rsidR="00C94C81" w:rsidRDefault="007C1397">
      <w:pPr>
        <w:pStyle w:val="20"/>
        <w:framePr w:w="11304" w:h="15611" w:hRule="exact" w:wrap="none" w:vAnchor="page" w:hAnchor="page" w:x="275" w:y="270"/>
        <w:numPr>
          <w:ilvl w:val="0"/>
          <w:numId w:val="3"/>
        </w:numPr>
        <w:shd w:val="clear" w:color="auto" w:fill="auto"/>
        <w:tabs>
          <w:tab w:val="left" w:pos="1978"/>
        </w:tabs>
        <w:spacing w:line="230" w:lineRule="exact"/>
        <w:ind w:left="1300"/>
        <w:jc w:val="both"/>
      </w:pPr>
      <w:r>
        <w:t>Обеспечивать сохранность общего имущества многоквартирного дома.</w:t>
      </w:r>
    </w:p>
    <w:p w:rsidR="00C94C81" w:rsidRDefault="007C1397">
      <w:pPr>
        <w:pStyle w:val="20"/>
        <w:framePr w:w="11304" w:h="15611" w:hRule="exact" w:wrap="none" w:vAnchor="page" w:hAnchor="page" w:x="275" w:y="270"/>
        <w:numPr>
          <w:ilvl w:val="0"/>
          <w:numId w:val="3"/>
        </w:numPr>
        <w:shd w:val="clear" w:color="auto" w:fill="auto"/>
        <w:tabs>
          <w:tab w:val="left" w:pos="1982"/>
        </w:tabs>
        <w:spacing w:line="230" w:lineRule="exact"/>
        <w:ind w:left="1300" w:right="540"/>
        <w:jc w:val="both"/>
      </w:pPr>
      <w:proofErr w:type="gramStart"/>
      <w:r>
        <w:t xml:space="preserve">В случае возникновения необходимости проведения «Исполнителем»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w:t>
      </w:r>
      <w:proofErr w:type="spellStart"/>
      <w:r>
        <w:t>пп</w:t>
      </w:r>
      <w:proofErr w:type="spellEnd"/>
      <w:r>
        <w:t>. 3.3.3, 3.3.5 - 3.3.9, 3.3.11, 3.3.13, 3.3.16 настоящего Договора, указанные работы проводятся за счет Собственника.</w:t>
      </w:r>
      <w:proofErr w:type="gramEnd"/>
    </w:p>
    <w:p w:rsidR="00C94C81" w:rsidRDefault="007C1397">
      <w:pPr>
        <w:pStyle w:val="20"/>
        <w:framePr w:w="11304" w:h="15611" w:hRule="exact" w:wrap="none" w:vAnchor="page" w:hAnchor="page" w:x="275" w:y="270"/>
        <w:numPr>
          <w:ilvl w:val="0"/>
          <w:numId w:val="3"/>
        </w:numPr>
        <w:shd w:val="clear" w:color="auto" w:fill="auto"/>
        <w:tabs>
          <w:tab w:val="left" w:pos="1978"/>
        </w:tabs>
        <w:spacing w:line="230" w:lineRule="exact"/>
        <w:ind w:left="1300" w:right="540"/>
        <w:jc w:val="both"/>
      </w:pPr>
      <w:r>
        <w:t>Члены семьи Собственника, проживающие совместно с ним, пользуются наравне с ним всеми правами и исполняют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94C81" w:rsidRDefault="007C1397">
      <w:pPr>
        <w:pStyle w:val="20"/>
        <w:framePr w:w="11304" w:h="15611" w:hRule="exact" w:wrap="none" w:vAnchor="page" w:hAnchor="page" w:x="275" w:y="270"/>
        <w:numPr>
          <w:ilvl w:val="0"/>
          <w:numId w:val="3"/>
        </w:numPr>
        <w:shd w:val="clear" w:color="auto" w:fill="auto"/>
        <w:tabs>
          <w:tab w:val="left" w:pos="1982"/>
        </w:tabs>
        <w:spacing w:line="230" w:lineRule="exact"/>
        <w:ind w:left="1300" w:right="540"/>
        <w:jc w:val="both"/>
      </w:pPr>
      <w:r>
        <w:t>Иное лицо (Пользователь), пользующееся помещением на основании соглашения с Собственником данного помещения, имеет права, исполняет обязанности и несет ответственность в соответствии с условиями такого соглашения и настоящего Договора.</w:t>
      </w:r>
    </w:p>
    <w:p w:rsidR="00C94C81" w:rsidRDefault="007C1397">
      <w:pPr>
        <w:pStyle w:val="30"/>
        <w:framePr w:w="11304" w:h="15611" w:hRule="exact" w:wrap="none" w:vAnchor="page" w:hAnchor="page" w:x="275" w:y="270"/>
        <w:numPr>
          <w:ilvl w:val="1"/>
          <w:numId w:val="1"/>
        </w:numPr>
        <w:shd w:val="clear" w:color="auto" w:fill="auto"/>
        <w:tabs>
          <w:tab w:val="left" w:pos="1728"/>
        </w:tabs>
        <w:ind w:left="1300"/>
      </w:pPr>
      <w:r>
        <w:t>Собственник имеет право:</w:t>
      </w:r>
    </w:p>
    <w:p w:rsidR="00C94C81" w:rsidRDefault="007C1397">
      <w:pPr>
        <w:pStyle w:val="20"/>
        <w:framePr w:w="11304" w:h="15611" w:hRule="exact" w:wrap="none" w:vAnchor="page" w:hAnchor="page" w:x="275" w:y="270"/>
        <w:numPr>
          <w:ilvl w:val="2"/>
          <w:numId w:val="1"/>
        </w:numPr>
        <w:shd w:val="clear" w:color="auto" w:fill="auto"/>
        <w:tabs>
          <w:tab w:val="left" w:pos="1918"/>
        </w:tabs>
        <w:spacing w:line="230" w:lineRule="exact"/>
        <w:ind w:left="1300" w:right="540"/>
        <w:jc w:val="both"/>
      </w:pPr>
      <w:r>
        <w:t>В случае неотложной необходимости обращаться в аварийно-диспетчерскую службу «Исполнителя» о временной приостановке подачи в многоквартирный дом воды, электроэнергии, отопления, на условиях согласованных с «Исполнителем».</w:t>
      </w:r>
    </w:p>
    <w:p w:rsidR="00C94C81" w:rsidRDefault="007C1397">
      <w:pPr>
        <w:pStyle w:val="20"/>
        <w:framePr w:w="11304" w:h="15611" w:hRule="exact" w:wrap="none" w:vAnchor="page" w:hAnchor="page" w:x="275" w:y="270"/>
        <w:numPr>
          <w:ilvl w:val="2"/>
          <w:numId w:val="1"/>
        </w:numPr>
        <w:shd w:val="clear" w:color="auto" w:fill="auto"/>
        <w:tabs>
          <w:tab w:val="left" w:pos="1918"/>
        </w:tabs>
        <w:spacing w:line="230" w:lineRule="exact"/>
        <w:ind w:left="1300" w:right="540"/>
        <w:jc w:val="both"/>
      </w:pPr>
      <w:r>
        <w:t xml:space="preserve">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w:t>
      </w:r>
      <w:proofErr w:type="gramStart"/>
      <w:r>
        <w:t>платы</w:t>
      </w:r>
      <w:proofErr w:type="gramEnd"/>
      <w:r>
        <w:t xml:space="preserve"> за отдельные виды услуг исходя из нормативов потребления, в случае временного отсутствия (более пяти календарных дней) одного, нескольких или всех Пользователей жилого помещения, принадлежащего Собственнику.</w:t>
      </w:r>
    </w:p>
    <w:p w:rsidR="00C94C81" w:rsidRDefault="007C1397">
      <w:pPr>
        <w:pStyle w:val="20"/>
        <w:framePr w:w="11304" w:h="15611" w:hRule="exact" w:wrap="none" w:vAnchor="page" w:hAnchor="page" w:x="275" w:y="270"/>
        <w:numPr>
          <w:ilvl w:val="2"/>
          <w:numId w:val="1"/>
        </w:numPr>
        <w:shd w:val="clear" w:color="auto" w:fill="auto"/>
        <w:tabs>
          <w:tab w:val="left" w:pos="1918"/>
        </w:tabs>
        <w:spacing w:line="230" w:lineRule="exact"/>
        <w:ind w:left="1300" w:right="540"/>
        <w:jc w:val="both"/>
      </w:pPr>
      <w:r>
        <w:t>Осуществлять другие права, предусмотренные действующими нормативными правовыми актами Российской Федерации, Челябинской области, Сосновского района Челябинской области, применительно к условиям настоящего Договора.</w:t>
      </w:r>
    </w:p>
    <w:p w:rsidR="00C94C81" w:rsidRDefault="007C1397">
      <w:pPr>
        <w:pStyle w:val="30"/>
        <w:framePr w:w="11304" w:h="15611" w:hRule="exact" w:wrap="none" w:vAnchor="page" w:hAnchor="page" w:x="275" w:y="270"/>
        <w:numPr>
          <w:ilvl w:val="0"/>
          <w:numId w:val="1"/>
        </w:numPr>
        <w:shd w:val="clear" w:color="auto" w:fill="auto"/>
        <w:tabs>
          <w:tab w:val="left" w:pos="5074"/>
        </w:tabs>
        <w:ind w:left="4800"/>
      </w:pPr>
      <w:r>
        <w:t>Цена и порядок расчетов</w:t>
      </w:r>
    </w:p>
    <w:p w:rsidR="00C94C81" w:rsidRDefault="007C1397">
      <w:pPr>
        <w:pStyle w:val="20"/>
        <w:framePr w:w="11304" w:h="15611" w:hRule="exact" w:wrap="none" w:vAnchor="page" w:hAnchor="page" w:x="275" w:y="270"/>
        <w:numPr>
          <w:ilvl w:val="1"/>
          <w:numId w:val="1"/>
        </w:numPr>
        <w:shd w:val="clear" w:color="auto" w:fill="auto"/>
        <w:tabs>
          <w:tab w:val="left" w:pos="1728"/>
        </w:tabs>
        <w:spacing w:line="230" w:lineRule="exact"/>
        <w:ind w:left="1300"/>
        <w:jc w:val="both"/>
      </w:pPr>
      <w:r>
        <w:t>Собственник или иной Пользователь производит оплату в рамках Договора за следующие услуги:</w:t>
      </w:r>
    </w:p>
    <w:p w:rsidR="00C94C81" w:rsidRDefault="007C1397">
      <w:pPr>
        <w:pStyle w:val="20"/>
        <w:framePr w:w="11304" w:h="15611" w:hRule="exact" w:wrap="none" w:vAnchor="page" w:hAnchor="page" w:x="275" w:y="270"/>
        <w:numPr>
          <w:ilvl w:val="0"/>
          <w:numId w:val="2"/>
        </w:numPr>
        <w:shd w:val="clear" w:color="auto" w:fill="auto"/>
        <w:tabs>
          <w:tab w:val="left" w:pos="1493"/>
        </w:tabs>
        <w:spacing w:line="230" w:lineRule="exact"/>
        <w:ind w:left="1300"/>
        <w:jc w:val="both"/>
      </w:pPr>
      <w:proofErr w:type="gramStart"/>
      <w:r>
        <w:t>коммунальные услуги (отопление, горячее водоснабжение, холодное водоснабжение, электроснабжение,</w:t>
      </w:r>
      <w:proofErr w:type="gramEnd"/>
    </w:p>
    <w:p w:rsidR="00C94C81" w:rsidRDefault="007C1397">
      <w:pPr>
        <w:pStyle w:val="20"/>
        <w:framePr w:w="11304" w:h="15611" w:hRule="exact" w:wrap="none" w:vAnchor="page" w:hAnchor="page" w:x="275" w:y="270"/>
        <w:shd w:val="clear" w:color="auto" w:fill="auto"/>
        <w:tabs>
          <w:tab w:val="left" w:pos="1310"/>
        </w:tabs>
        <w:spacing w:line="230" w:lineRule="exact"/>
        <w:jc w:val="both"/>
      </w:pPr>
      <w:proofErr w:type="spellStart"/>
      <w:proofErr w:type="gramStart"/>
      <w:r>
        <w:rPr>
          <w:rStyle w:val="255pt-1pt"/>
        </w:rPr>
        <w:t>п</w:t>
      </w:r>
      <w:proofErr w:type="spellEnd"/>
      <w:proofErr w:type="gramEnd"/>
      <w:r>
        <w:tab/>
        <w:t>водоотведение);</w:t>
      </w:r>
    </w:p>
    <w:p w:rsidR="00C94C81" w:rsidRDefault="007C1397">
      <w:pPr>
        <w:pStyle w:val="20"/>
        <w:framePr w:w="11304" w:h="15611" w:hRule="exact" w:wrap="none" w:vAnchor="page" w:hAnchor="page" w:x="275" w:y="270"/>
        <w:numPr>
          <w:ilvl w:val="0"/>
          <w:numId w:val="2"/>
        </w:numPr>
        <w:shd w:val="clear" w:color="auto" w:fill="auto"/>
        <w:tabs>
          <w:tab w:val="left" w:pos="1493"/>
        </w:tabs>
        <w:spacing w:line="230" w:lineRule="exact"/>
        <w:ind w:left="1300"/>
        <w:jc w:val="both"/>
      </w:pPr>
      <w:r>
        <w:t>содержание и текущий ремонт общего имущества жилого дома, в том числе, управление жилым домом.</w:t>
      </w:r>
    </w:p>
    <w:p w:rsidR="00C94C81" w:rsidRDefault="007C1397">
      <w:pPr>
        <w:pStyle w:val="20"/>
        <w:framePr w:w="11304" w:h="15611" w:hRule="exact" w:wrap="none" w:vAnchor="page" w:hAnchor="page" w:x="275" w:y="270"/>
        <w:numPr>
          <w:ilvl w:val="1"/>
          <w:numId w:val="1"/>
        </w:numPr>
        <w:shd w:val="clear" w:color="auto" w:fill="auto"/>
        <w:tabs>
          <w:tab w:val="left" w:pos="1728"/>
        </w:tabs>
        <w:spacing w:line="230" w:lineRule="exact"/>
        <w:ind w:left="1300" w:right="540"/>
        <w:jc w:val="both"/>
      </w:pPr>
      <w:r>
        <w:t>Плата за услуги по содержанию и текущему ремонту в рамках Договора устанавливается в размере, обеспечивающем содержание общего имущества в жилом доме, в соответствии с действующим перечнем, составом и периодичностью работ (услуг), указанных в Приложении 2 к Договору.</w:t>
      </w:r>
    </w:p>
    <w:p w:rsidR="00C94C81" w:rsidRDefault="007C1397">
      <w:pPr>
        <w:pStyle w:val="20"/>
        <w:framePr w:w="11304" w:h="15611" w:hRule="exact" w:wrap="none" w:vAnchor="page" w:hAnchor="page" w:x="275" w:y="270"/>
        <w:numPr>
          <w:ilvl w:val="1"/>
          <w:numId w:val="1"/>
        </w:numPr>
        <w:shd w:val="clear" w:color="auto" w:fill="auto"/>
        <w:tabs>
          <w:tab w:val="left" w:pos="1728"/>
        </w:tabs>
        <w:spacing w:line="230" w:lineRule="exact"/>
        <w:ind w:left="1300" w:right="540"/>
        <w:jc w:val="left"/>
      </w:pPr>
      <w:r>
        <w:t xml:space="preserve">Размер платы услуг по содержанию и текущему ремонту общего имущества жилого дома определяется </w:t>
      </w:r>
      <w:proofErr w:type="spellStart"/>
      <w:proofErr w:type="gramStart"/>
      <w:r>
        <w:t>н</w:t>
      </w:r>
      <w:proofErr w:type="spellEnd"/>
      <w:proofErr w:type="gramEnd"/>
      <w:r>
        <w:t>; общем собрании Собственников дома с учетом предложений «Исполнителя». Если Собственники помете - на общем собрании не приняли решение об установлении размера платы за содержание и ремонт помещения размер платы устанавливается органом местного самоуправления.</w:t>
      </w:r>
    </w:p>
    <w:p w:rsidR="00C94C81" w:rsidRDefault="007C1397">
      <w:pPr>
        <w:pStyle w:val="a5"/>
        <w:framePr w:wrap="none" w:vAnchor="page" w:hAnchor="page" w:x="6242" w:y="16308"/>
        <w:shd w:val="clear" w:color="auto" w:fill="auto"/>
        <w:spacing w:line="240" w:lineRule="exact"/>
        <w:jc w:val="left"/>
      </w:pPr>
      <w:r>
        <w:t>4</w:t>
      </w:r>
    </w:p>
    <w:p w:rsidR="00C94C81" w:rsidRDefault="00C94C81">
      <w:pPr>
        <w:rPr>
          <w:sz w:val="2"/>
          <w:szCs w:val="2"/>
        </w:rPr>
        <w:sectPr w:rsidR="00C94C81">
          <w:pgSz w:w="11900" w:h="16840"/>
          <w:pgMar w:top="360" w:right="360" w:bottom="360" w:left="360" w:header="0" w:footer="3" w:gutter="0"/>
          <w:cols w:space="720"/>
          <w:noEndnote/>
          <w:docGrid w:linePitch="360"/>
        </w:sectPr>
      </w:pPr>
    </w:p>
    <w:p w:rsidR="00C94C81" w:rsidRDefault="007C1397">
      <w:pPr>
        <w:pStyle w:val="20"/>
        <w:framePr w:w="11304" w:h="15902" w:hRule="exact" w:wrap="none" w:vAnchor="page" w:hAnchor="page" w:x="275" w:y="255"/>
        <w:numPr>
          <w:ilvl w:val="1"/>
          <w:numId w:val="1"/>
        </w:numPr>
        <w:shd w:val="clear" w:color="auto" w:fill="auto"/>
        <w:tabs>
          <w:tab w:val="left" w:pos="1618"/>
        </w:tabs>
        <w:spacing w:line="226" w:lineRule="exact"/>
        <w:ind w:left="1200" w:right="660"/>
        <w:jc w:val="both"/>
      </w:pPr>
      <w:r>
        <w:lastRenderedPageBreak/>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w:t>
      </w:r>
    </w:p>
    <w:p w:rsidR="00C94C81" w:rsidRDefault="007C1397">
      <w:pPr>
        <w:pStyle w:val="20"/>
        <w:framePr w:w="11304" w:h="15902" w:hRule="exact" w:wrap="none" w:vAnchor="page" w:hAnchor="page" w:x="275" w:y="255"/>
        <w:numPr>
          <w:ilvl w:val="1"/>
          <w:numId w:val="1"/>
        </w:numPr>
        <w:shd w:val="clear" w:color="auto" w:fill="auto"/>
        <w:tabs>
          <w:tab w:val="left" w:pos="1618"/>
        </w:tabs>
        <w:spacing w:line="226" w:lineRule="exact"/>
        <w:ind w:left="1200" w:right="660"/>
        <w:jc w:val="both"/>
      </w:pPr>
      <w:r>
        <w:t>Оплата Собственником или иными Пользователями оказанных услуг по настоящему Договору осуществляется на основании выставляемых «Исполнителем» платежных документов (счет-квитанция - для физических лиц, счет-фактура и (или) счет на предоплату - для юридических лиц либо иные, не противоречащие требованиям действующего законодательства формы документов). В выставляемом «Исполнителем»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rsidR="00C94C81" w:rsidRDefault="007C1397">
      <w:pPr>
        <w:pStyle w:val="20"/>
        <w:framePr w:w="11304" w:h="15902" w:hRule="exact" w:wrap="none" w:vAnchor="page" w:hAnchor="page" w:x="275" w:y="255"/>
        <w:numPr>
          <w:ilvl w:val="1"/>
          <w:numId w:val="1"/>
        </w:numPr>
        <w:shd w:val="clear" w:color="auto" w:fill="auto"/>
        <w:tabs>
          <w:tab w:val="left" w:pos="1618"/>
        </w:tabs>
        <w:spacing w:line="226" w:lineRule="exact"/>
        <w:ind w:left="1200" w:right="660"/>
        <w:jc w:val="both"/>
      </w:pPr>
      <w:r>
        <w:t>Льготы по оплате услуг, являющихся предметом Договора, предоставляются в соответствии с действующим законодательством и при условии предоставления «Исполнителю» Собственником или иным Пользователем документов, подтверждающих право на льготу.</w:t>
      </w:r>
    </w:p>
    <w:p w:rsidR="00C94C81" w:rsidRDefault="007C1397">
      <w:pPr>
        <w:pStyle w:val="20"/>
        <w:framePr w:w="11304" w:h="15902" w:hRule="exact" w:wrap="none" w:vAnchor="page" w:hAnchor="page" w:x="275" w:y="255"/>
        <w:numPr>
          <w:ilvl w:val="1"/>
          <w:numId w:val="1"/>
        </w:numPr>
        <w:shd w:val="clear" w:color="auto" w:fill="auto"/>
        <w:tabs>
          <w:tab w:val="left" w:pos="1623"/>
        </w:tabs>
        <w:spacing w:line="226" w:lineRule="exact"/>
        <w:ind w:left="1200" w:right="660"/>
        <w:jc w:val="both"/>
      </w:pPr>
      <w:r>
        <w:t>В случае изменения стоимости услуг по Договору «Исполнитель» производит перерасчет стоимости услуг со дня вступления изменений в силу.</w:t>
      </w:r>
    </w:p>
    <w:p w:rsidR="00C94C81" w:rsidRDefault="007C1397">
      <w:pPr>
        <w:pStyle w:val="20"/>
        <w:framePr w:w="11304" w:h="15902" w:hRule="exact" w:wrap="none" w:vAnchor="page" w:hAnchor="page" w:x="275" w:y="255"/>
        <w:numPr>
          <w:ilvl w:val="1"/>
          <w:numId w:val="1"/>
        </w:numPr>
        <w:shd w:val="clear" w:color="auto" w:fill="auto"/>
        <w:tabs>
          <w:tab w:val="left" w:pos="1623"/>
        </w:tabs>
        <w:spacing w:line="226" w:lineRule="exact"/>
        <w:ind w:left="1200"/>
        <w:jc w:val="both"/>
      </w:pPr>
      <w:r>
        <w:t>Срок внесения платежей:</w:t>
      </w:r>
    </w:p>
    <w:p w:rsidR="00C94C81" w:rsidRDefault="007C1397">
      <w:pPr>
        <w:pStyle w:val="20"/>
        <w:framePr w:w="11304" w:h="15902" w:hRule="exact" w:wrap="none" w:vAnchor="page" w:hAnchor="page" w:x="275" w:y="255"/>
        <w:numPr>
          <w:ilvl w:val="0"/>
          <w:numId w:val="2"/>
        </w:numPr>
        <w:shd w:val="clear" w:color="auto" w:fill="auto"/>
        <w:tabs>
          <w:tab w:val="left" w:pos="1393"/>
        </w:tabs>
        <w:spacing w:line="226" w:lineRule="exact"/>
        <w:ind w:left="1200"/>
        <w:jc w:val="both"/>
      </w:pPr>
      <w:r>
        <w:t>до 10 числа месяца, следующего за истекшим месяцем, - для физических лиц,</w:t>
      </w:r>
    </w:p>
    <w:p w:rsidR="00C94C81" w:rsidRDefault="007C1397">
      <w:pPr>
        <w:pStyle w:val="20"/>
        <w:framePr w:w="11304" w:h="15902" w:hRule="exact" w:wrap="none" w:vAnchor="page" w:hAnchor="page" w:x="275" w:y="255"/>
        <w:numPr>
          <w:ilvl w:val="0"/>
          <w:numId w:val="2"/>
        </w:numPr>
        <w:shd w:val="clear" w:color="auto" w:fill="auto"/>
        <w:tabs>
          <w:tab w:val="left" w:pos="1393"/>
        </w:tabs>
        <w:spacing w:line="226" w:lineRule="exact"/>
        <w:ind w:left="1200" w:right="660"/>
        <w:jc w:val="both"/>
      </w:pPr>
      <w:r>
        <w:t>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C94C81" w:rsidRDefault="007C1397">
      <w:pPr>
        <w:pStyle w:val="20"/>
        <w:framePr w:w="11304" w:h="15902" w:hRule="exact" w:wrap="none" w:vAnchor="page" w:hAnchor="page" w:x="275" w:y="255"/>
        <w:numPr>
          <w:ilvl w:val="1"/>
          <w:numId w:val="1"/>
        </w:numPr>
        <w:shd w:val="clear" w:color="auto" w:fill="auto"/>
        <w:tabs>
          <w:tab w:val="left" w:pos="1623"/>
        </w:tabs>
        <w:spacing w:line="226" w:lineRule="exact"/>
        <w:ind w:left="1200" w:right="660"/>
        <w:jc w:val="both"/>
      </w:pPr>
      <w:r>
        <w:t>Иные сроки выставления счетов и сроки их оплаты, порядок расчета платежей и иные условия, необходимые для правильного определения размера оплаты предусмотренных услуг устанавливаются «Исполнителем» и доводятся до сведения Собственника и иных Пользователей в соответствии с порядком, устанавливаемым «Исполнителем».</w:t>
      </w:r>
    </w:p>
    <w:p w:rsidR="00C94C81" w:rsidRDefault="007C1397">
      <w:pPr>
        <w:pStyle w:val="20"/>
        <w:framePr w:w="11304" w:h="15902" w:hRule="exact" w:wrap="none" w:vAnchor="page" w:hAnchor="page" w:x="275" w:y="255"/>
        <w:numPr>
          <w:ilvl w:val="1"/>
          <w:numId w:val="1"/>
        </w:numPr>
        <w:shd w:val="clear" w:color="auto" w:fill="auto"/>
        <w:tabs>
          <w:tab w:val="left" w:pos="1719"/>
        </w:tabs>
        <w:spacing w:line="226" w:lineRule="exact"/>
        <w:ind w:left="1200" w:right="660"/>
        <w:jc w:val="both"/>
      </w:pPr>
      <w:r>
        <w:t>В случае возникновения необходимости проведения неустановленных Договором работ и услуг, Собственники на общем собрании утверждают необходимый объем работ (услуг), сроки начала проведения работ, стоимость работ (услуг) с учетом предложений «Исполнителя» и оплачивают их дополнительно. Размер платежа для Собственника рассчитывается пропорционально доли собственности в общем имуществе жилого дома. Оплата в данном случае производится Собственником или иным Пользователем в соответствии с выставленным «Исполнителем»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w:t>
      </w:r>
    </w:p>
    <w:p w:rsidR="00C94C81" w:rsidRDefault="007C1397">
      <w:pPr>
        <w:pStyle w:val="20"/>
        <w:framePr w:w="11304" w:h="15902" w:hRule="exact" w:wrap="none" w:vAnchor="page" w:hAnchor="page" w:x="275" w:y="255"/>
        <w:numPr>
          <w:ilvl w:val="1"/>
          <w:numId w:val="1"/>
        </w:numPr>
        <w:shd w:val="clear" w:color="auto" w:fill="auto"/>
        <w:tabs>
          <w:tab w:val="left" w:pos="1719"/>
        </w:tabs>
        <w:spacing w:line="226" w:lineRule="exact"/>
        <w:ind w:left="1200" w:right="660"/>
        <w:jc w:val="both"/>
      </w:pPr>
      <w:r>
        <w:t>Капитальный ремонт общего имущества в жилом доме проводится за счет Собственника на основании решения общего собрания. Решение общего собрания Собственников помещений в жилом доме об оплате расходов на капитальный ремонт жилого дома с учетом предложений «Исполнителя»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C94C81" w:rsidRDefault="007C1397">
      <w:pPr>
        <w:pStyle w:val="20"/>
        <w:framePr w:w="11304" w:h="15902" w:hRule="exact" w:wrap="none" w:vAnchor="page" w:hAnchor="page" w:x="275" w:y="255"/>
        <w:numPr>
          <w:ilvl w:val="1"/>
          <w:numId w:val="1"/>
        </w:numPr>
        <w:shd w:val="clear" w:color="auto" w:fill="auto"/>
        <w:tabs>
          <w:tab w:val="left" w:pos="1724"/>
        </w:tabs>
        <w:spacing w:after="180" w:line="226" w:lineRule="exact"/>
        <w:ind w:left="1200" w:right="660"/>
        <w:jc w:val="both"/>
      </w:pPr>
      <w:r>
        <w:t>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установленном Правительством Российской Федерации. Перерасчет платы по услуге "управление многоквартирным домом" не производится.</w:t>
      </w:r>
    </w:p>
    <w:p w:rsidR="00C94C81" w:rsidRDefault="007C1397">
      <w:pPr>
        <w:pStyle w:val="20"/>
        <w:framePr w:w="11304" w:h="15902" w:hRule="exact" w:wrap="none" w:vAnchor="page" w:hAnchor="page" w:x="275" w:y="255"/>
        <w:numPr>
          <w:ilvl w:val="0"/>
          <w:numId w:val="1"/>
        </w:numPr>
        <w:shd w:val="clear" w:color="auto" w:fill="auto"/>
        <w:tabs>
          <w:tab w:val="left" w:pos="4970"/>
        </w:tabs>
        <w:spacing w:line="226" w:lineRule="exact"/>
        <w:ind w:left="4700"/>
        <w:jc w:val="both"/>
      </w:pPr>
      <w:r>
        <w:t>Ответственность Сторон</w:t>
      </w:r>
    </w:p>
    <w:p w:rsidR="00C94C81" w:rsidRDefault="007C1397">
      <w:pPr>
        <w:pStyle w:val="20"/>
        <w:framePr w:w="11304" w:h="15902" w:hRule="exact" w:wrap="none" w:vAnchor="page" w:hAnchor="page" w:x="275" w:y="255"/>
        <w:numPr>
          <w:ilvl w:val="1"/>
          <w:numId w:val="1"/>
        </w:numPr>
        <w:shd w:val="clear" w:color="auto" w:fill="auto"/>
        <w:tabs>
          <w:tab w:val="left" w:pos="1618"/>
        </w:tabs>
        <w:spacing w:line="226" w:lineRule="exact"/>
        <w:ind w:left="1200" w:right="660"/>
        <w:jc w:val="both"/>
      </w:pPr>
      <w:r>
        <w:t>«Исполнитель» не несет ответственности за все виды ущерба, возникшие не по его вине или не по вине его работников.</w:t>
      </w:r>
    </w:p>
    <w:p w:rsidR="00C94C81" w:rsidRDefault="007C1397">
      <w:pPr>
        <w:pStyle w:val="20"/>
        <w:framePr w:w="11304" w:h="15902" w:hRule="exact" w:wrap="none" w:vAnchor="page" w:hAnchor="page" w:x="275" w:y="255"/>
        <w:numPr>
          <w:ilvl w:val="1"/>
          <w:numId w:val="1"/>
        </w:numPr>
        <w:shd w:val="clear" w:color="auto" w:fill="auto"/>
        <w:tabs>
          <w:tab w:val="left" w:pos="1623"/>
        </w:tabs>
        <w:spacing w:line="226" w:lineRule="exact"/>
        <w:ind w:left="1200" w:right="660"/>
        <w:jc w:val="both"/>
      </w:pPr>
      <w:r>
        <w:t>Ответственность по сделкам, совершенным «Исполнителем» со сторонними организациями, самостоятельно несет «Исполнитель».</w:t>
      </w:r>
    </w:p>
    <w:p w:rsidR="00C94C81" w:rsidRDefault="007C1397">
      <w:pPr>
        <w:pStyle w:val="20"/>
        <w:framePr w:w="11304" w:h="15902" w:hRule="exact" w:wrap="none" w:vAnchor="page" w:hAnchor="page" w:x="275" w:y="255"/>
        <w:numPr>
          <w:ilvl w:val="1"/>
          <w:numId w:val="1"/>
        </w:numPr>
        <w:shd w:val="clear" w:color="auto" w:fill="auto"/>
        <w:tabs>
          <w:tab w:val="left" w:pos="1623"/>
        </w:tabs>
        <w:spacing w:line="226" w:lineRule="exact"/>
        <w:ind w:left="1200" w:right="660"/>
        <w:jc w:val="both"/>
      </w:pPr>
      <w:r>
        <w:t xml:space="preserve">В случае нарушения Собственником или иным Пользователем сроков внесения платежей, установленных разделом 4 настоящего Договора, «Исполнитель» вправе взыскать с него пени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t>сумм</w:t>
      </w:r>
      <w:proofErr w:type="gramEnd"/>
      <w: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«Исполнителем», и подлежит уплате Собственником или иным Пользователем одновременно с оплатой услуг в соответствии с разделом 4 Договора.</w:t>
      </w:r>
    </w:p>
    <w:p w:rsidR="00C94C81" w:rsidRDefault="007C1397">
      <w:pPr>
        <w:pStyle w:val="20"/>
        <w:framePr w:w="11304" w:h="15902" w:hRule="exact" w:wrap="none" w:vAnchor="page" w:hAnchor="page" w:x="275" w:y="255"/>
        <w:numPr>
          <w:ilvl w:val="1"/>
          <w:numId w:val="1"/>
        </w:numPr>
        <w:shd w:val="clear" w:color="auto" w:fill="auto"/>
        <w:tabs>
          <w:tab w:val="left" w:pos="1617"/>
        </w:tabs>
        <w:spacing w:line="226" w:lineRule="exact"/>
        <w:ind w:left="1200" w:right="660"/>
        <w:jc w:val="both"/>
      </w:pPr>
      <w:r>
        <w:t xml:space="preserve">При </w:t>
      </w:r>
      <w:proofErr w:type="spellStart"/>
      <w:r>
        <w:t>нарушенйи</w:t>
      </w:r>
      <w:proofErr w:type="spellEnd"/>
      <w:r>
        <w:t xml:space="preserve"> Собственником или иным Пользователем обязательств, предусмотренных Договором, Собственник несет ответственность перед «Исполнителем» и третьими лицами за все последствия, возникшие в результате каких-либо аварийных и иных ситуаций.</w:t>
      </w:r>
    </w:p>
    <w:p w:rsidR="00C94C81" w:rsidRDefault="007C1397" w:rsidP="00801423">
      <w:pPr>
        <w:pStyle w:val="20"/>
        <w:framePr w:w="11304" w:h="15902" w:hRule="exact" w:wrap="none" w:vAnchor="page" w:hAnchor="page" w:x="275" w:y="255"/>
        <w:numPr>
          <w:ilvl w:val="1"/>
          <w:numId w:val="1"/>
        </w:numPr>
        <w:shd w:val="clear" w:color="auto" w:fill="auto"/>
        <w:tabs>
          <w:tab w:val="left" w:pos="1701"/>
        </w:tabs>
        <w:spacing w:line="226" w:lineRule="exact"/>
        <w:ind w:left="1200" w:right="660"/>
        <w:jc w:val="both"/>
      </w:pPr>
      <w:r>
        <w:t xml:space="preserve"> При выявлении «Исполнителем» факта проживания в квартире Собственника лиц, не зарегистрированных в установленном порядке, и невнесения за них платы по Договору, «Исполнитель» после соответствующей проверки, составления акта и предупреждения Собственника, вправе в судебном порядке взыскать с него понесенные убытки.</w:t>
      </w:r>
    </w:p>
    <w:p w:rsidR="00C94C81" w:rsidRDefault="007C1397" w:rsidP="00801423">
      <w:pPr>
        <w:pStyle w:val="20"/>
        <w:framePr w:w="11304" w:h="15902" w:hRule="exact" w:wrap="none" w:vAnchor="page" w:hAnchor="page" w:x="275" w:y="255"/>
        <w:numPr>
          <w:ilvl w:val="1"/>
          <w:numId w:val="1"/>
        </w:numPr>
        <w:shd w:val="clear" w:color="auto" w:fill="auto"/>
        <w:tabs>
          <w:tab w:val="left" w:pos="1560"/>
        </w:tabs>
        <w:spacing w:line="226" w:lineRule="exact"/>
        <w:ind w:left="1200" w:right="660"/>
        <w:jc w:val="both"/>
      </w:pPr>
      <w:r>
        <w:t xml:space="preserve">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C94C81" w:rsidRDefault="007C1397">
      <w:pPr>
        <w:pStyle w:val="20"/>
        <w:framePr w:w="11304" w:h="15902" w:hRule="exact" w:wrap="none" w:vAnchor="page" w:hAnchor="page" w:x="275" w:y="255"/>
        <w:numPr>
          <w:ilvl w:val="1"/>
          <w:numId w:val="1"/>
        </w:numPr>
        <w:shd w:val="clear" w:color="auto" w:fill="auto"/>
        <w:tabs>
          <w:tab w:val="left" w:pos="1618"/>
        </w:tabs>
        <w:spacing w:line="226" w:lineRule="exact"/>
        <w:ind w:left="1200" w:right="660"/>
        <w:jc w:val="both"/>
      </w:pPr>
      <w:r>
        <w:t xml:space="preserve">В случае причинения убытков Собственнику по вине «Исполнителя» </w:t>
      </w:r>
      <w:proofErr w:type="gramStart"/>
      <w:r>
        <w:t>последний</w:t>
      </w:r>
      <w:proofErr w:type="gramEnd"/>
      <w:r>
        <w:t xml:space="preserve"> несет ответственность в соответствии с действующим законодательством.</w:t>
      </w:r>
    </w:p>
    <w:p w:rsidR="00C94C81" w:rsidRDefault="007C1397">
      <w:pPr>
        <w:pStyle w:val="20"/>
        <w:framePr w:w="11304" w:h="15902" w:hRule="exact" w:wrap="none" w:vAnchor="page" w:hAnchor="page" w:x="275" w:y="255"/>
        <w:numPr>
          <w:ilvl w:val="1"/>
          <w:numId w:val="1"/>
        </w:numPr>
        <w:shd w:val="clear" w:color="auto" w:fill="auto"/>
        <w:tabs>
          <w:tab w:val="left" w:pos="1618"/>
        </w:tabs>
        <w:spacing w:line="226" w:lineRule="exact"/>
        <w:ind w:left="1200" w:right="660"/>
        <w:jc w:val="both"/>
      </w:pPr>
      <w:r>
        <w:t>«Исполнитель» несет ответственность за качество и объем оказанных услуг по содержанию и ремонту общего имущества в пределах средств, уплаченных Собственниками на эти цели на дату исполнения обязательств.</w:t>
      </w:r>
    </w:p>
    <w:p w:rsidR="00C94C81" w:rsidRDefault="007C1397">
      <w:pPr>
        <w:pStyle w:val="a5"/>
        <w:framePr w:wrap="none" w:vAnchor="page" w:hAnchor="page" w:x="6150" w:y="16130"/>
        <w:shd w:val="clear" w:color="auto" w:fill="auto"/>
        <w:spacing w:line="240" w:lineRule="exact"/>
        <w:jc w:val="left"/>
      </w:pPr>
      <w:r>
        <w:t>5</w:t>
      </w:r>
    </w:p>
    <w:p w:rsidR="00C94C81" w:rsidRDefault="00C94C81">
      <w:pPr>
        <w:rPr>
          <w:sz w:val="2"/>
          <w:szCs w:val="2"/>
        </w:rPr>
        <w:sectPr w:rsidR="00C94C81">
          <w:pgSz w:w="11900" w:h="16840"/>
          <w:pgMar w:top="360" w:right="360" w:bottom="360" w:left="360" w:header="0" w:footer="3" w:gutter="0"/>
          <w:cols w:space="720"/>
          <w:noEndnote/>
          <w:docGrid w:linePitch="360"/>
        </w:sectPr>
      </w:pPr>
    </w:p>
    <w:p w:rsidR="00C94C81" w:rsidRDefault="007C1397">
      <w:pPr>
        <w:pStyle w:val="20"/>
        <w:framePr w:w="11304" w:h="5991" w:hRule="exact" w:wrap="none" w:vAnchor="page" w:hAnchor="page" w:x="275" w:y="326"/>
        <w:numPr>
          <w:ilvl w:val="1"/>
          <w:numId w:val="1"/>
        </w:numPr>
        <w:shd w:val="clear" w:color="auto" w:fill="auto"/>
        <w:tabs>
          <w:tab w:val="left" w:pos="1863"/>
        </w:tabs>
        <w:spacing w:line="226" w:lineRule="exact"/>
        <w:ind w:left="1440"/>
        <w:jc w:val="left"/>
      </w:pPr>
      <w:r>
        <w:lastRenderedPageBreak/>
        <w:t>«Исполнитель» не несет ответственности за ущерб, возникший по причине неудовлетворительного технического состояния общего имущества, возникшего до заключения настоящего договора, что подтверждается составлением акта технического состояния во время передачи жилого дома в управление.</w:t>
      </w:r>
    </w:p>
    <w:p w:rsidR="00C94C81" w:rsidRDefault="007C1397">
      <w:pPr>
        <w:pStyle w:val="20"/>
        <w:framePr w:w="11304" w:h="5991" w:hRule="exact" w:wrap="none" w:vAnchor="page" w:hAnchor="page" w:x="275" w:y="326"/>
        <w:numPr>
          <w:ilvl w:val="1"/>
          <w:numId w:val="1"/>
        </w:numPr>
        <w:shd w:val="clear" w:color="auto" w:fill="auto"/>
        <w:tabs>
          <w:tab w:val="left" w:pos="1964"/>
        </w:tabs>
        <w:spacing w:line="226" w:lineRule="exact"/>
        <w:ind w:left="1440"/>
        <w:jc w:val="left"/>
      </w:pPr>
      <w:proofErr w:type="gramStart"/>
      <w:r>
        <w:t xml:space="preserve">Собственники несут полную материальную ответственность за ущерб перед «Исполнителем» и (или) третьими лицами, возникший в результате </w:t>
      </w:r>
      <w:proofErr w:type="spellStart"/>
      <w:r>
        <w:t>непроведения</w:t>
      </w:r>
      <w:proofErr w:type="spellEnd"/>
      <w:r>
        <w:t xml:space="preserve"> общего собрания Собственников и (или) непринятия решения общего собрания Собственников о проведении капитального ремонта, а также при неисполнении решения общего собрания Собственников о проведении капитального ремонта, если «Исполнитель» </w:t>
      </w:r>
      <w:r>
        <w:rPr>
          <w:rStyle w:val="255pt-1pt"/>
        </w:rPr>
        <w:t xml:space="preserve">* </w:t>
      </w:r>
      <w:r>
        <w:t>информировал Собственников о необходимости проведения такого ремонта.</w:t>
      </w:r>
      <w:proofErr w:type="gramEnd"/>
    </w:p>
    <w:p w:rsidR="00C94C81" w:rsidRDefault="007C1397">
      <w:pPr>
        <w:pStyle w:val="20"/>
        <w:framePr w:w="11304" w:h="5991" w:hRule="exact" w:wrap="none" w:vAnchor="page" w:hAnchor="page" w:x="275" w:y="326"/>
        <w:numPr>
          <w:ilvl w:val="1"/>
          <w:numId w:val="1"/>
        </w:numPr>
        <w:shd w:val="clear" w:color="auto" w:fill="auto"/>
        <w:tabs>
          <w:tab w:val="left" w:pos="1969"/>
        </w:tabs>
        <w:spacing w:line="226" w:lineRule="exact"/>
        <w:ind w:left="1440" w:right="420"/>
        <w:jc w:val="both"/>
      </w:pPr>
      <w:r>
        <w:t>В случае необходимости выполнения капитального ремонта дома, «Исполнитель» вносит предложение о его проведении на общее собрание Собственников помещений. При отказе Собственников произвести оплату по статье "капитальный ремонт", «Исполнитель»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жилого дома, и вся ответственность возлагается на Собственников помещений жилого дома.</w:t>
      </w:r>
    </w:p>
    <w:p w:rsidR="00C94C81" w:rsidRDefault="007C1397">
      <w:pPr>
        <w:pStyle w:val="20"/>
        <w:framePr w:w="11304" w:h="5991" w:hRule="exact" w:wrap="none" w:vAnchor="page" w:hAnchor="page" w:x="275" w:y="326"/>
        <w:numPr>
          <w:ilvl w:val="1"/>
          <w:numId w:val="1"/>
        </w:numPr>
        <w:shd w:val="clear" w:color="auto" w:fill="auto"/>
        <w:tabs>
          <w:tab w:val="left" w:pos="1964"/>
        </w:tabs>
        <w:spacing w:after="180" w:line="226" w:lineRule="exact"/>
        <w:ind w:left="1440"/>
        <w:jc w:val="left"/>
      </w:pPr>
      <w:r>
        <w:t>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C94C81" w:rsidRDefault="007C1397">
      <w:pPr>
        <w:pStyle w:val="10"/>
        <w:framePr w:w="11304" w:h="5991" w:hRule="exact" w:wrap="none" w:vAnchor="page" w:hAnchor="page" w:x="275" w:y="326"/>
        <w:numPr>
          <w:ilvl w:val="0"/>
          <w:numId w:val="1"/>
        </w:numPr>
        <w:shd w:val="clear" w:color="auto" w:fill="auto"/>
        <w:tabs>
          <w:tab w:val="left" w:pos="5590"/>
        </w:tabs>
        <w:spacing w:before="0"/>
        <w:ind w:left="5320"/>
      </w:pPr>
      <w:bookmarkStart w:id="0" w:name="bookmark0"/>
      <w:r>
        <w:t>Особые условия</w:t>
      </w:r>
      <w:bookmarkEnd w:id="0"/>
    </w:p>
    <w:p w:rsidR="00C94C81" w:rsidRDefault="007C1397">
      <w:pPr>
        <w:pStyle w:val="20"/>
        <w:framePr w:w="11304" w:h="5991" w:hRule="exact" w:wrap="none" w:vAnchor="page" w:hAnchor="page" w:x="275" w:y="326"/>
        <w:numPr>
          <w:ilvl w:val="1"/>
          <w:numId w:val="1"/>
        </w:numPr>
        <w:shd w:val="clear" w:color="auto" w:fill="auto"/>
        <w:tabs>
          <w:tab w:val="left" w:pos="1858"/>
        </w:tabs>
        <w:spacing w:line="226" w:lineRule="exact"/>
        <w:ind w:left="1440"/>
        <w:jc w:val="left"/>
      </w:pPr>
      <w: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C94C81" w:rsidRDefault="007C1397">
      <w:pPr>
        <w:pStyle w:val="20"/>
        <w:framePr w:w="11304" w:h="5991" w:hRule="exact" w:wrap="none" w:vAnchor="page" w:hAnchor="page" w:x="275" w:y="326"/>
        <w:numPr>
          <w:ilvl w:val="1"/>
          <w:numId w:val="1"/>
        </w:numPr>
        <w:shd w:val="clear" w:color="auto" w:fill="auto"/>
        <w:tabs>
          <w:tab w:val="left" w:pos="1863"/>
        </w:tabs>
        <w:spacing w:line="226" w:lineRule="exact"/>
        <w:ind w:left="1440"/>
        <w:jc w:val="left"/>
      </w:pPr>
      <w:r>
        <w:t>Жалобы (заявления, требования, претензии) Собственников на несоблюдение условий Договора подлежат обязательной регистрации «Исполнителем».</w:t>
      </w:r>
    </w:p>
    <w:p w:rsidR="00C94C81" w:rsidRDefault="007C1397">
      <w:pPr>
        <w:pStyle w:val="20"/>
        <w:framePr w:w="11304" w:h="5991" w:hRule="exact" w:wrap="none" w:vAnchor="page" w:hAnchor="page" w:x="275" w:y="326"/>
        <w:numPr>
          <w:ilvl w:val="1"/>
          <w:numId w:val="1"/>
        </w:numPr>
        <w:shd w:val="clear" w:color="auto" w:fill="auto"/>
        <w:tabs>
          <w:tab w:val="left" w:pos="1868"/>
        </w:tabs>
        <w:spacing w:line="226" w:lineRule="exact"/>
        <w:ind w:left="1440"/>
        <w:jc w:val="left"/>
      </w:pPr>
      <w:r>
        <w:t>Контроль деятельности «Исполнителя» включает в себя ежегодный отчет в сроки, установленные решением общего собрания Собственников помещений жилого дома.</w:t>
      </w:r>
    </w:p>
    <w:p w:rsidR="00C94C81" w:rsidRDefault="007C1397">
      <w:pPr>
        <w:pStyle w:val="10"/>
        <w:framePr w:w="11304" w:h="2573" w:hRule="exact" w:wrap="none" w:vAnchor="page" w:hAnchor="page" w:x="275" w:y="6509"/>
        <w:numPr>
          <w:ilvl w:val="0"/>
          <w:numId w:val="1"/>
        </w:numPr>
        <w:shd w:val="clear" w:color="auto" w:fill="auto"/>
        <w:tabs>
          <w:tab w:val="left" w:pos="5770"/>
        </w:tabs>
        <w:spacing w:before="0"/>
        <w:ind w:left="5500"/>
      </w:pPr>
      <w:bookmarkStart w:id="1" w:name="bookmark1"/>
      <w:r>
        <w:t>Форс-мажор</w:t>
      </w:r>
      <w:bookmarkEnd w:id="1"/>
    </w:p>
    <w:p w:rsidR="00C94C81" w:rsidRDefault="007C1397">
      <w:pPr>
        <w:pStyle w:val="20"/>
        <w:framePr w:w="11304" w:h="2573" w:hRule="exact" w:wrap="none" w:vAnchor="page" w:hAnchor="page" w:x="275" w:y="6509"/>
        <w:numPr>
          <w:ilvl w:val="1"/>
          <w:numId w:val="1"/>
        </w:numPr>
        <w:shd w:val="clear" w:color="auto" w:fill="auto"/>
        <w:tabs>
          <w:tab w:val="left" w:pos="1863"/>
        </w:tabs>
        <w:spacing w:line="226" w:lineRule="exact"/>
        <w:ind w:left="1440"/>
        <w:jc w:val="left"/>
      </w:pPr>
      <w:r>
        <w:t>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C94C81" w:rsidRDefault="007C1397">
      <w:pPr>
        <w:pStyle w:val="20"/>
        <w:framePr w:w="11304" w:h="2573" w:hRule="exact" w:wrap="none" w:vAnchor="page" w:hAnchor="page" w:x="275" w:y="6509"/>
        <w:numPr>
          <w:ilvl w:val="1"/>
          <w:numId w:val="1"/>
        </w:numPr>
        <w:shd w:val="clear" w:color="auto" w:fill="auto"/>
        <w:tabs>
          <w:tab w:val="left" w:pos="1863"/>
        </w:tabs>
        <w:spacing w:line="226" w:lineRule="exact"/>
        <w:ind w:left="1440"/>
        <w:jc w:val="left"/>
      </w:pPr>
      <w: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94C81" w:rsidRDefault="007C1397">
      <w:pPr>
        <w:pStyle w:val="20"/>
        <w:framePr w:w="11304" w:h="2573" w:hRule="exact" w:wrap="none" w:vAnchor="page" w:hAnchor="page" w:x="275" w:y="6509"/>
        <w:numPr>
          <w:ilvl w:val="1"/>
          <w:numId w:val="1"/>
        </w:numPr>
        <w:shd w:val="clear" w:color="auto" w:fill="auto"/>
        <w:tabs>
          <w:tab w:val="left" w:pos="1858"/>
        </w:tabs>
        <w:spacing w:line="226" w:lineRule="exact"/>
        <w:ind w:left="1440"/>
        <w:jc w:val="left"/>
      </w:pPr>
      <w: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94C81" w:rsidRDefault="007C1397">
      <w:pPr>
        <w:pStyle w:val="10"/>
        <w:framePr w:w="11304" w:h="2585" w:hRule="exact" w:wrap="none" w:vAnchor="page" w:hAnchor="page" w:x="275" w:y="9264"/>
        <w:numPr>
          <w:ilvl w:val="0"/>
          <w:numId w:val="1"/>
        </w:numPr>
        <w:shd w:val="clear" w:color="auto" w:fill="auto"/>
        <w:tabs>
          <w:tab w:val="left" w:pos="5190"/>
        </w:tabs>
        <w:spacing w:before="0"/>
        <w:ind w:left="4920"/>
      </w:pPr>
      <w:bookmarkStart w:id="2" w:name="bookmark2"/>
      <w:r>
        <w:t>Срок действия Договора</w:t>
      </w:r>
      <w:bookmarkEnd w:id="2"/>
    </w:p>
    <w:p w:rsidR="00C94C81" w:rsidRDefault="007C1397">
      <w:pPr>
        <w:pStyle w:val="20"/>
        <w:framePr w:w="11304" w:h="2585" w:hRule="exact" w:wrap="none" w:vAnchor="page" w:hAnchor="page" w:x="275" w:y="9264"/>
        <w:numPr>
          <w:ilvl w:val="1"/>
          <w:numId w:val="1"/>
        </w:numPr>
        <w:shd w:val="clear" w:color="auto" w:fill="auto"/>
        <w:tabs>
          <w:tab w:val="left" w:pos="1854"/>
        </w:tabs>
        <w:spacing w:line="226" w:lineRule="exact"/>
        <w:ind w:left="1440"/>
        <w:jc w:val="both"/>
      </w:pPr>
      <w:r>
        <w:t>Договор заключен сроком на 5 (пять) лет.</w:t>
      </w:r>
    </w:p>
    <w:p w:rsidR="00C94C81" w:rsidRDefault="007C1397">
      <w:pPr>
        <w:pStyle w:val="20"/>
        <w:framePr w:w="11304" w:h="2585" w:hRule="exact" w:wrap="none" w:vAnchor="page" w:hAnchor="page" w:x="275" w:y="9264"/>
        <w:numPr>
          <w:ilvl w:val="1"/>
          <w:numId w:val="1"/>
        </w:numPr>
        <w:shd w:val="clear" w:color="auto" w:fill="auto"/>
        <w:tabs>
          <w:tab w:val="left" w:pos="1868"/>
        </w:tabs>
        <w:spacing w:line="226" w:lineRule="exact"/>
        <w:ind w:left="1440"/>
        <w:jc w:val="left"/>
      </w:pPr>
      <w:proofErr w:type="gramStart"/>
      <w:r>
        <w:t>Договор</w:t>
      </w:r>
      <w:proofErr w:type="gramEnd"/>
      <w:r>
        <w:t xml:space="preserve"> может быть расторгнут досрочно в соответствии с действующим законодательством при условии письменного извещения </w:t>
      </w:r>
      <w:proofErr w:type="spellStart"/>
      <w:r>
        <w:t>собствейниками</w:t>
      </w:r>
      <w:proofErr w:type="spellEnd"/>
      <w:r>
        <w:t xml:space="preserve"> жилого дома «Исполнителя» за два месяца до даты расторжения.</w:t>
      </w:r>
    </w:p>
    <w:p w:rsidR="00C94C81" w:rsidRDefault="007C1397">
      <w:pPr>
        <w:pStyle w:val="20"/>
        <w:framePr w:w="11304" w:h="2585" w:hRule="exact" w:wrap="none" w:vAnchor="page" w:hAnchor="page" w:x="275" w:y="9264"/>
        <w:numPr>
          <w:ilvl w:val="1"/>
          <w:numId w:val="1"/>
        </w:numPr>
        <w:shd w:val="clear" w:color="auto" w:fill="auto"/>
        <w:tabs>
          <w:tab w:val="left" w:pos="1863"/>
        </w:tabs>
        <w:spacing w:line="226" w:lineRule="exact"/>
        <w:ind w:left="1440"/>
        <w:jc w:val="left"/>
      </w:pPr>
      <w:r>
        <w:t>Изменение и расторжение настоящего Договора управления осуществляется в порядке, предусмотренном законодательством.</w:t>
      </w:r>
    </w:p>
    <w:p w:rsidR="00C94C81" w:rsidRDefault="007C1397">
      <w:pPr>
        <w:pStyle w:val="20"/>
        <w:framePr w:w="11304" w:h="2585" w:hRule="exact" w:wrap="none" w:vAnchor="page" w:hAnchor="page" w:x="275" w:y="9264"/>
        <w:numPr>
          <w:ilvl w:val="1"/>
          <w:numId w:val="1"/>
        </w:numPr>
        <w:shd w:val="clear" w:color="auto" w:fill="auto"/>
        <w:tabs>
          <w:tab w:val="left" w:pos="1858"/>
        </w:tabs>
        <w:spacing w:line="226" w:lineRule="exact"/>
        <w:ind w:left="1440"/>
        <w:jc w:val="left"/>
      </w:pPr>
      <w:r>
        <w:t xml:space="preserve">Договор также считается расторгнутым </w:t>
      </w:r>
      <w:proofErr w:type="gramStart"/>
      <w:r>
        <w:t>с Собственником с момента прекращения у него права собственности на помещение в жилом доме</w:t>
      </w:r>
      <w:proofErr w:type="gramEnd"/>
      <w:r>
        <w:t xml:space="preserve"> и предоставления подтверждающих документов.</w:t>
      </w:r>
    </w:p>
    <w:p w:rsidR="00C94C81" w:rsidRDefault="007C1397">
      <w:pPr>
        <w:pStyle w:val="20"/>
        <w:framePr w:w="11304" w:h="2585" w:hRule="exact" w:wrap="none" w:vAnchor="page" w:hAnchor="page" w:x="275" w:y="9264"/>
        <w:numPr>
          <w:ilvl w:val="1"/>
          <w:numId w:val="1"/>
        </w:numPr>
        <w:shd w:val="clear" w:color="auto" w:fill="auto"/>
        <w:tabs>
          <w:tab w:val="left" w:pos="1863"/>
        </w:tabs>
        <w:spacing w:line="226" w:lineRule="exact"/>
        <w:ind w:left="1440"/>
        <w:jc w:val="left"/>
      </w:pPr>
      <w:r>
        <w:t>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C94C81" w:rsidRDefault="007C1397">
      <w:pPr>
        <w:pStyle w:val="10"/>
        <w:framePr w:wrap="none" w:vAnchor="page" w:hAnchor="page" w:x="5430" w:y="12082"/>
        <w:shd w:val="clear" w:color="auto" w:fill="auto"/>
        <w:spacing w:before="0" w:line="200" w:lineRule="exact"/>
        <w:jc w:val="left"/>
      </w:pPr>
      <w:bookmarkStart w:id="3" w:name="bookmark3"/>
      <w:r>
        <w:t>9. Реквизиты Сторон</w:t>
      </w:r>
      <w:bookmarkEnd w:id="3"/>
    </w:p>
    <w:p w:rsidR="00C94C81" w:rsidRDefault="007C1397">
      <w:pPr>
        <w:pStyle w:val="30"/>
        <w:framePr w:w="4541" w:h="3106" w:hRule="exact" w:wrap="none" w:vAnchor="page" w:hAnchor="page" w:x="1653" w:y="12239"/>
        <w:shd w:val="clear" w:color="auto" w:fill="auto"/>
        <w:spacing w:line="250" w:lineRule="exact"/>
        <w:ind w:right="220"/>
        <w:jc w:val="center"/>
      </w:pPr>
      <w:r>
        <w:t>«Исполнитель»</w:t>
      </w:r>
    </w:p>
    <w:p w:rsidR="00C94C81" w:rsidRDefault="007C1397">
      <w:pPr>
        <w:pStyle w:val="40"/>
        <w:framePr w:w="4541" w:h="3106" w:hRule="exact" w:wrap="none" w:vAnchor="page" w:hAnchor="page" w:x="1653" w:y="12239"/>
        <w:shd w:val="clear" w:color="auto" w:fill="auto"/>
        <w:spacing w:before="0" w:line="250" w:lineRule="exact"/>
        <w:jc w:val="left"/>
      </w:pPr>
      <w:r>
        <w:t>Общество с ограниченной ответственностью Управляющая компания «Солнечный»</w:t>
      </w:r>
    </w:p>
    <w:p w:rsidR="00C94C81" w:rsidRDefault="007C1397">
      <w:pPr>
        <w:pStyle w:val="50"/>
        <w:framePr w:w="4541" w:h="3106" w:hRule="exact" w:wrap="none" w:vAnchor="page" w:hAnchor="page" w:x="1653" w:y="12239"/>
        <w:shd w:val="clear" w:color="auto" w:fill="auto"/>
      </w:pPr>
      <w:r>
        <w:t>Адрес: 456516, Челябинская область, Сосновский район, пос</w:t>
      </w:r>
      <w:proofErr w:type="gramStart"/>
      <w:r>
        <w:t>.С</w:t>
      </w:r>
      <w:proofErr w:type="gramEnd"/>
      <w:r>
        <w:t>олнечный, д. 42 ИНН 7460015390/ КПП 746001001 БИК 047501602</w:t>
      </w:r>
    </w:p>
    <w:p w:rsidR="00C94C81" w:rsidRDefault="007C1397">
      <w:pPr>
        <w:pStyle w:val="50"/>
        <w:framePr w:w="4541" w:h="3106" w:hRule="exact" w:wrap="none" w:vAnchor="page" w:hAnchor="page" w:x="1653" w:y="12239"/>
        <w:shd w:val="clear" w:color="auto" w:fill="auto"/>
      </w:pPr>
      <w:r>
        <w:t>ОГРН 1147460002513/ ОКВД 70.32.1</w:t>
      </w:r>
    </w:p>
    <w:p w:rsidR="00C94C81" w:rsidRDefault="007C1397">
      <w:pPr>
        <w:pStyle w:val="50"/>
        <w:framePr w:w="4541" w:h="3106" w:hRule="exact" w:wrap="none" w:vAnchor="page" w:hAnchor="page" w:x="1653" w:y="12239"/>
        <w:shd w:val="clear" w:color="auto" w:fill="auto"/>
      </w:pPr>
      <w:proofErr w:type="spellStart"/>
      <w:proofErr w:type="gramStart"/>
      <w:r>
        <w:t>р</w:t>
      </w:r>
      <w:proofErr w:type="spellEnd"/>
      <w:proofErr w:type="gramEnd"/>
      <w:r>
        <w:t>/с 40702810372000005568 в ОАО «Сбербанк</w:t>
      </w:r>
    </w:p>
    <w:p w:rsidR="00C94C81" w:rsidRDefault="007C1397">
      <w:pPr>
        <w:pStyle w:val="50"/>
        <w:framePr w:w="4541" w:h="3106" w:hRule="exact" w:wrap="none" w:vAnchor="page" w:hAnchor="page" w:x="1653" w:y="12239"/>
        <w:shd w:val="clear" w:color="auto" w:fill="auto"/>
      </w:pPr>
      <w:r>
        <w:t xml:space="preserve">России» </w:t>
      </w:r>
      <w:proofErr w:type="gramStart"/>
      <w:r>
        <w:t>г</w:t>
      </w:r>
      <w:proofErr w:type="gramEnd"/>
      <w:r>
        <w:t>. Челябинск</w:t>
      </w:r>
    </w:p>
    <w:p w:rsidR="00C94C81" w:rsidRDefault="007C1397">
      <w:pPr>
        <w:pStyle w:val="50"/>
        <w:framePr w:w="4541" w:h="3106" w:hRule="exact" w:wrap="none" w:vAnchor="page" w:hAnchor="page" w:x="1653" w:y="12239"/>
        <w:shd w:val="clear" w:color="auto" w:fill="auto"/>
      </w:pPr>
      <w:r>
        <w:t>к/с 30101810700000000602</w:t>
      </w:r>
    </w:p>
    <w:p w:rsidR="00C94C81" w:rsidRDefault="007C1397">
      <w:pPr>
        <w:pStyle w:val="40"/>
        <w:framePr w:w="4541" w:h="3106" w:hRule="exact" w:wrap="none" w:vAnchor="page" w:hAnchor="page" w:x="1653" w:y="12239"/>
        <w:shd w:val="clear" w:color="auto" w:fill="auto"/>
        <w:spacing w:before="0" w:line="250" w:lineRule="exact"/>
        <w:jc w:val="left"/>
      </w:pPr>
      <w:r>
        <w:t>тел.89</w:t>
      </w:r>
      <w:r w:rsidR="00154F42">
        <w:t>5</w:t>
      </w:r>
      <w:r>
        <w:t>1</w:t>
      </w:r>
      <w:r w:rsidR="00154F42">
        <w:t>4326368</w:t>
      </w:r>
    </w:p>
    <w:p w:rsidR="00C94C81" w:rsidRDefault="007C1397">
      <w:pPr>
        <w:pStyle w:val="30"/>
        <w:framePr w:w="3043" w:h="489" w:hRule="exact" w:wrap="none" w:vAnchor="page" w:hAnchor="page" w:x="6640" w:y="12260"/>
        <w:shd w:val="clear" w:color="auto" w:fill="auto"/>
        <w:tabs>
          <w:tab w:val="left" w:leader="underscore" w:pos="1834"/>
        </w:tabs>
        <w:ind w:firstLine="1620"/>
        <w:jc w:val="left"/>
      </w:pPr>
      <w:r>
        <w:t xml:space="preserve">«Собственник» Ф.И.О. </w:t>
      </w:r>
      <w:r>
        <w:tab/>
      </w:r>
      <w:r w:rsidR="00154F42">
        <w:t>____________</w:t>
      </w:r>
    </w:p>
    <w:p w:rsidR="00C94C81" w:rsidRDefault="007C1397" w:rsidP="00154F42">
      <w:pPr>
        <w:pStyle w:val="10"/>
        <w:framePr w:w="2731" w:h="961" w:hRule="exact" w:wrap="none" w:vAnchor="page" w:hAnchor="page" w:x="6541" w:y="12856"/>
        <w:shd w:val="clear" w:color="auto" w:fill="auto"/>
        <w:tabs>
          <w:tab w:val="left" w:leader="underscore" w:pos="2405"/>
        </w:tabs>
        <w:spacing w:before="0" w:line="200" w:lineRule="exact"/>
      </w:pPr>
      <w:bookmarkStart w:id="4" w:name="bookmark4"/>
      <w:r>
        <w:t>Паспорт: серия</w:t>
      </w:r>
      <w:r>
        <w:tab/>
        <w:t>№</w:t>
      </w:r>
      <w:bookmarkEnd w:id="4"/>
    </w:p>
    <w:p w:rsidR="00C94C81" w:rsidRDefault="007C1397" w:rsidP="00154F42">
      <w:pPr>
        <w:pStyle w:val="30"/>
        <w:framePr w:w="2731" w:h="961" w:hRule="exact" w:wrap="none" w:vAnchor="page" w:hAnchor="page" w:x="6541" w:y="12856"/>
        <w:shd w:val="clear" w:color="auto" w:fill="auto"/>
        <w:tabs>
          <w:tab w:val="left" w:leader="underscore" w:pos="2659"/>
        </w:tabs>
        <w:spacing w:line="200" w:lineRule="exact"/>
      </w:pPr>
      <w:r>
        <w:t>Выдан:</w:t>
      </w:r>
      <w:r>
        <w:tab/>
      </w:r>
    </w:p>
    <w:p w:rsidR="00C94C81" w:rsidRDefault="007C1397" w:rsidP="00154F42">
      <w:pPr>
        <w:pStyle w:val="10"/>
        <w:framePr w:w="4752" w:h="1696" w:hRule="exact" w:wrap="none" w:vAnchor="page" w:hAnchor="page" w:x="6511" w:y="13426"/>
        <w:shd w:val="clear" w:color="auto" w:fill="auto"/>
        <w:tabs>
          <w:tab w:val="left" w:leader="underscore" w:pos="4536"/>
        </w:tabs>
        <w:spacing w:before="0" w:line="259" w:lineRule="exact"/>
      </w:pPr>
      <w:bookmarkStart w:id="5" w:name="bookmark5"/>
      <w:r>
        <w:t>Свидетельство о праве собственности на помещение:</w:t>
      </w:r>
      <w:r>
        <w:tab/>
      </w:r>
      <w:bookmarkEnd w:id="5"/>
    </w:p>
    <w:p w:rsidR="00154F42" w:rsidRDefault="00154F42" w:rsidP="00154F42">
      <w:pPr>
        <w:pStyle w:val="10"/>
        <w:framePr w:w="4752" w:h="1696" w:hRule="exact" w:wrap="none" w:vAnchor="page" w:hAnchor="page" w:x="6511" w:y="13426"/>
        <w:shd w:val="clear" w:color="auto" w:fill="auto"/>
        <w:tabs>
          <w:tab w:val="left" w:leader="underscore" w:pos="4536"/>
        </w:tabs>
        <w:spacing w:before="0" w:line="259" w:lineRule="exact"/>
      </w:pPr>
      <w:r>
        <w:t>____________________________________________</w:t>
      </w:r>
    </w:p>
    <w:p w:rsidR="00154F42" w:rsidRDefault="00154F42" w:rsidP="00154F42">
      <w:pPr>
        <w:pStyle w:val="10"/>
        <w:framePr w:w="4752" w:h="1696" w:hRule="exact" w:wrap="none" w:vAnchor="page" w:hAnchor="page" w:x="6511" w:y="13426"/>
        <w:shd w:val="clear" w:color="auto" w:fill="auto"/>
        <w:tabs>
          <w:tab w:val="left" w:leader="underscore" w:pos="4536"/>
        </w:tabs>
        <w:spacing w:before="0" w:line="259" w:lineRule="exact"/>
      </w:pPr>
      <w:r>
        <w:t>______________________________________________</w:t>
      </w:r>
    </w:p>
    <w:p w:rsidR="00154F42" w:rsidRDefault="00154F42" w:rsidP="00154F42">
      <w:pPr>
        <w:pStyle w:val="10"/>
        <w:framePr w:w="4752" w:h="1696" w:hRule="exact" w:wrap="none" w:vAnchor="page" w:hAnchor="page" w:x="6511" w:y="13426"/>
        <w:shd w:val="clear" w:color="auto" w:fill="auto"/>
        <w:tabs>
          <w:tab w:val="left" w:leader="underscore" w:pos="4536"/>
        </w:tabs>
        <w:spacing w:before="0" w:line="259" w:lineRule="exact"/>
      </w:pPr>
      <w:r>
        <w:t>___________________________/__________________/</w:t>
      </w:r>
    </w:p>
    <w:p w:rsidR="00C94C81" w:rsidRDefault="007C1397" w:rsidP="00F530D0">
      <w:pPr>
        <w:pStyle w:val="50"/>
        <w:framePr w:h="331" w:hRule="exact" w:wrap="none" w:vAnchor="page" w:hAnchor="page" w:x="1666" w:y="15481"/>
        <w:shd w:val="clear" w:color="auto" w:fill="auto"/>
        <w:spacing w:line="200" w:lineRule="exact"/>
      </w:pPr>
      <w:r>
        <w:t>Директор:</w:t>
      </w:r>
      <w:r w:rsidR="00B95DAD">
        <w:t>_____________________</w:t>
      </w:r>
    </w:p>
    <w:p w:rsidR="00C94C81" w:rsidRDefault="007C1397" w:rsidP="00B95DAD">
      <w:pPr>
        <w:pStyle w:val="50"/>
        <w:framePr w:wrap="none" w:vAnchor="page" w:hAnchor="page" w:x="4701" w:y="15526"/>
        <w:shd w:val="clear" w:color="auto" w:fill="auto"/>
        <w:spacing w:line="200" w:lineRule="exact"/>
      </w:pPr>
      <w:r>
        <w:t>/</w:t>
      </w:r>
      <w:r w:rsidR="00B95DAD">
        <w:t>И.О. Калинников</w:t>
      </w:r>
      <w:r>
        <w:t>/</w:t>
      </w:r>
    </w:p>
    <w:p w:rsidR="00C94C81" w:rsidRDefault="007C1397">
      <w:pPr>
        <w:pStyle w:val="a5"/>
        <w:framePr w:wrap="none" w:vAnchor="page" w:hAnchor="page" w:x="6318" w:y="16232"/>
        <w:shd w:val="clear" w:color="auto" w:fill="auto"/>
        <w:spacing w:line="240" w:lineRule="exact"/>
        <w:jc w:val="left"/>
      </w:pPr>
      <w:r>
        <w:t>6</w:t>
      </w:r>
    </w:p>
    <w:p w:rsidR="00C94C81" w:rsidRDefault="00C94C81">
      <w:pPr>
        <w:rPr>
          <w:sz w:val="2"/>
          <w:szCs w:val="2"/>
        </w:rPr>
        <w:sectPr w:rsidR="00C94C81">
          <w:pgSz w:w="11900" w:h="16840"/>
          <w:pgMar w:top="360" w:right="360" w:bottom="360" w:left="360" w:header="0" w:footer="3" w:gutter="0"/>
          <w:cols w:space="720"/>
          <w:noEndnote/>
          <w:docGrid w:linePitch="360"/>
        </w:sectPr>
      </w:pPr>
    </w:p>
    <w:p w:rsidR="00C94C81" w:rsidRDefault="007C1397">
      <w:pPr>
        <w:pStyle w:val="10"/>
        <w:framePr w:w="9518" w:h="15872" w:hRule="exact" w:wrap="none" w:vAnchor="page" w:hAnchor="page" w:x="1532" w:y="281"/>
        <w:shd w:val="clear" w:color="auto" w:fill="auto"/>
        <w:spacing w:before="0" w:line="200" w:lineRule="exact"/>
        <w:jc w:val="right"/>
      </w:pPr>
      <w:bookmarkStart w:id="6" w:name="bookmark6"/>
      <w:r>
        <w:lastRenderedPageBreak/>
        <w:t>Приложение № 1</w:t>
      </w:r>
      <w:bookmarkEnd w:id="6"/>
    </w:p>
    <w:p w:rsidR="00C94C81" w:rsidRDefault="007C1397">
      <w:pPr>
        <w:pStyle w:val="20"/>
        <w:framePr w:w="9518" w:h="15872" w:hRule="exact" w:wrap="none" w:vAnchor="page" w:hAnchor="page" w:x="1532" w:y="281"/>
        <w:shd w:val="clear" w:color="auto" w:fill="auto"/>
        <w:tabs>
          <w:tab w:val="left" w:leader="underscore" w:pos="6981"/>
          <w:tab w:val="left" w:leader="underscore" w:pos="8798"/>
          <w:tab w:val="left" w:leader="underscore" w:pos="9302"/>
        </w:tabs>
        <w:spacing w:after="176" w:line="221" w:lineRule="exact"/>
        <w:ind w:left="6220"/>
        <w:jc w:val="both"/>
      </w:pPr>
      <w:r>
        <w:t>к договору управления жилым домом от «</w:t>
      </w:r>
      <w:r>
        <w:tab/>
        <w:t>»</w:t>
      </w:r>
      <w:r>
        <w:tab/>
        <w:t>201</w:t>
      </w:r>
      <w:r>
        <w:tab/>
        <w:t>г.</w:t>
      </w:r>
    </w:p>
    <w:p w:rsidR="00C94C81" w:rsidRDefault="007C1397">
      <w:pPr>
        <w:pStyle w:val="20"/>
        <w:framePr w:w="9518" w:h="15872" w:hRule="exact" w:wrap="none" w:vAnchor="page" w:hAnchor="page" w:x="1532" w:y="281"/>
        <w:shd w:val="clear" w:color="auto" w:fill="auto"/>
        <w:tabs>
          <w:tab w:val="left" w:leader="underscore" w:pos="6254"/>
          <w:tab w:val="left" w:leader="underscore" w:pos="6981"/>
        </w:tabs>
        <w:spacing w:after="180" w:line="226" w:lineRule="exact"/>
        <w:ind w:left="1080" w:right="1100" w:firstLine="2520"/>
        <w:jc w:val="left"/>
      </w:pPr>
      <w:r>
        <w:t>ПРИМЕРНЫЙ ПЕРЕЧЕНЬ работ, услуг по содержанию, текущему ремонту общего имущества многоквартирного жилого дома, расположенного по адресу: Челябинская область, Сосновский район, пос</w:t>
      </w:r>
      <w:proofErr w:type="gramStart"/>
      <w:r>
        <w:t>.С</w:t>
      </w:r>
      <w:proofErr w:type="gramEnd"/>
      <w:r>
        <w:t>олнечный, ул.</w:t>
      </w:r>
      <w:r>
        <w:tab/>
        <w:t>д.</w:t>
      </w:r>
      <w:r>
        <w:tab/>
      </w:r>
    </w:p>
    <w:p w:rsidR="00C94C81" w:rsidRDefault="007C1397">
      <w:pPr>
        <w:pStyle w:val="10"/>
        <w:framePr w:w="9518" w:h="15872" w:hRule="exact" w:wrap="none" w:vAnchor="page" w:hAnchor="page" w:x="1532" w:y="281"/>
        <w:numPr>
          <w:ilvl w:val="0"/>
          <w:numId w:val="4"/>
        </w:numPr>
        <w:shd w:val="clear" w:color="auto" w:fill="auto"/>
        <w:tabs>
          <w:tab w:val="left" w:pos="363"/>
        </w:tabs>
        <w:spacing w:before="0"/>
      </w:pPr>
      <w:bookmarkStart w:id="7" w:name="bookmark7"/>
      <w:r>
        <w:t>Работы, выполняемые при проведении технических осмотров и обходов отдельных элементов и помещений дома:</w:t>
      </w:r>
      <w:bookmarkEnd w:id="7"/>
    </w:p>
    <w:p w:rsidR="00C94C81" w:rsidRDefault="007C1397">
      <w:pPr>
        <w:pStyle w:val="20"/>
        <w:framePr w:w="9518" w:h="15872" w:hRule="exact" w:wrap="none" w:vAnchor="page" w:hAnchor="page" w:x="1532" w:y="281"/>
        <w:numPr>
          <w:ilvl w:val="1"/>
          <w:numId w:val="4"/>
        </w:numPr>
        <w:shd w:val="clear" w:color="auto" w:fill="auto"/>
        <w:tabs>
          <w:tab w:val="left" w:pos="541"/>
        </w:tabs>
        <w:spacing w:line="226" w:lineRule="exact"/>
        <w:jc w:val="both"/>
      </w:pPr>
      <w: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и др.).</w:t>
      </w:r>
    </w:p>
    <w:p w:rsidR="00C94C81" w:rsidRDefault="007C1397">
      <w:pPr>
        <w:pStyle w:val="20"/>
        <w:framePr w:w="9518" w:h="15872" w:hRule="exact" w:wrap="none" w:vAnchor="page" w:hAnchor="page" w:x="1532" w:y="281"/>
        <w:numPr>
          <w:ilvl w:val="1"/>
          <w:numId w:val="4"/>
        </w:numPr>
        <w:shd w:val="clear" w:color="auto" w:fill="auto"/>
        <w:tabs>
          <w:tab w:val="left" w:pos="546"/>
        </w:tabs>
        <w:spacing w:line="226" w:lineRule="exact"/>
        <w:jc w:val="both"/>
      </w:pPr>
      <w:r>
        <w:t xml:space="preserve">Устранение незначительных неисправностей в </w:t>
      </w:r>
      <w:proofErr w:type="spellStart"/>
      <w:r>
        <w:t>общедомовых</w:t>
      </w:r>
      <w:proofErr w:type="spellEnd"/>
      <w:r>
        <w:t xml:space="preserve">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C94C81" w:rsidRDefault="007C1397">
      <w:pPr>
        <w:pStyle w:val="20"/>
        <w:framePr w:w="9518" w:h="15872" w:hRule="exact" w:wrap="none" w:vAnchor="page" w:hAnchor="page" w:x="1532" w:y="281"/>
        <w:numPr>
          <w:ilvl w:val="1"/>
          <w:numId w:val="4"/>
        </w:numPr>
        <w:shd w:val="clear" w:color="auto" w:fill="auto"/>
        <w:tabs>
          <w:tab w:val="left" w:pos="541"/>
        </w:tabs>
        <w:spacing w:line="226" w:lineRule="exact"/>
        <w:jc w:val="both"/>
      </w:pPr>
      <w:proofErr w:type="gramStart"/>
      <w:r>
        <w:t>Устранение незначительных неисправностей) электротехнических устройств в местах общего пользования (смена перегоревших электроламп уличного освещения, мелкий ремонт электропроводки и др.).</w:t>
      </w:r>
      <w:proofErr w:type="gramEnd"/>
    </w:p>
    <w:p w:rsidR="00C94C81" w:rsidRDefault="007C1397">
      <w:pPr>
        <w:pStyle w:val="20"/>
        <w:framePr w:w="9518" w:h="15872" w:hRule="exact" w:wrap="none" w:vAnchor="page" w:hAnchor="page" w:x="1532" w:y="281"/>
        <w:numPr>
          <w:ilvl w:val="1"/>
          <w:numId w:val="4"/>
        </w:numPr>
        <w:shd w:val="clear" w:color="auto" w:fill="auto"/>
        <w:tabs>
          <w:tab w:val="left" w:pos="464"/>
        </w:tabs>
        <w:spacing w:line="226" w:lineRule="exact"/>
        <w:jc w:val="both"/>
      </w:pPr>
      <w:r>
        <w:t>Прочистка канализационного лежака в подвальных помещениях и технических этажах</w:t>
      </w:r>
    </w:p>
    <w:p w:rsidR="00C94C81" w:rsidRDefault="007C1397">
      <w:pPr>
        <w:pStyle w:val="20"/>
        <w:framePr w:w="9518" w:h="15872" w:hRule="exact" w:wrap="none" w:vAnchor="page" w:hAnchor="page" w:x="1532" w:y="281"/>
        <w:numPr>
          <w:ilvl w:val="1"/>
          <w:numId w:val="4"/>
        </w:numPr>
        <w:shd w:val="clear" w:color="auto" w:fill="auto"/>
        <w:tabs>
          <w:tab w:val="left" w:pos="464"/>
        </w:tabs>
        <w:spacing w:line="226" w:lineRule="exact"/>
        <w:jc w:val="both"/>
      </w:pPr>
      <w:r>
        <w:t>Проверка исправности канализационных вытяжек.</w:t>
      </w:r>
    </w:p>
    <w:p w:rsidR="00C94C81" w:rsidRDefault="007C1397">
      <w:pPr>
        <w:pStyle w:val="20"/>
        <w:framePr w:w="9518" w:h="15872" w:hRule="exact" w:wrap="none" w:vAnchor="page" w:hAnchor="page" w:x="1532" w:y="281"/>
        <w:numPr>
          <w:ilvl w:val="1"/>
          <w:numId w:val="4"/>
        </w:numPr>
        <w:shd w:val="clear" w:color="auto" w:fill="auto"/>
        <w:tabs>
          <w:tab w:val="left" w:pos="464"/>
        </w:tabs>
        <w:spacing w:line="226" w:lineRule="exact"/>
        <w:jc w:val="both"/>
      </w:pPr>
      <w:r>
        <w:t>Проверка наличия тяги в дымовентиляционных каналах.</w:t>
      </w:r>
    </w:p>
    <w:p w:rsidR="00C94C81" w:rsidRDefault="007C1397">
      <w:pPr>
        <w:pStyle w:val="20"/>
        <w:framePr w:w="9518" w:h="15872" w:hRule="exact" w:wrap="none" w:vAnchor="page" w:hAnchor="page" w:x="1532" w:y="281"/>
        <w:numPr>
          <w:ilvl w:val="1"/>
          <w:numId w:val="4"/>
        </w:numPr>
        <w:shd w:val="clear" w:color="auto" w:fill="auto"/>
        <w:tabs>
          <w:tab w:val="left" w:pos="464"/>
        </w:tabs>
        <w:spacing w:line="226" w:lineRule="exact"/>
        <w:jc w:val="both"/>
      </w:pPr>
      <w:r>
        <w:t>Промазка суриковой замазкой свищей, участков гребней стальной кровли и пр.</w:t>
      </w:r>
    </w:p>
    <w:p w:rsidR="00C94C81" w:rsidRDefault="007C1397">
      <w:pPr>
        <w:pStyle w:val="20"/>
        <w:framePr w:w="9518" w:h="15872" w:hRule="exact" w:wrap="none" w:vAnchor="page" w:hAnchor="page" w:x="1532" w:y="281"/>
        <w:numPr>
          <w:ilvl w:val="1"/>
          <w:numId w:val="4"/>
        </w:numPr>
        <w:shd w:val="clear" w:color="auto" w:fill="auto"/>
        <w:tabs>
          <w:tab w:val="left" w:pos="464"/>
        </w:tabs>
        <w:spacing w:line="226" w:lineRule="exact"/>
        <w:jc w:val="both"/>
      </w:pPr>
      <w:r>
        <w:t xml:space="preserve">Проверка заземления оболочки </w:t>
      </w:r>
      <w:proofErr w:type="spellStart"/>
      <w:r>
        <w:t>электрокабеля</w:t>
      </w:r>
      <w:proofErr w:type="spellEnd"/>
      <w:r>
        <w:t>, замеры сопротивления изоляции проводов.</w:t>
      </w:r>
    </w:p>
    <w:p w:rsidR="00C94C81" w:rsidRDefault="007C1397">
      <w:pPr>
        <w:pStyle w:val="20"/>
        <w:framePr w:w="9518" w:h="15872" w:hRule="exact" w:wrap="none" w:vAnchor="page" w:hAnchor="page" w:x="1532" w:y="281"/>
        <w:numPr>
          <w:ilvl w:val="1"/>
          <w:numId w:val="4"/>
        </w:numPr>
        <w:shd w:val="clear" w:color="auto" w:fill="auto"/>
        <w:tabs>
          <w:tab w:val="left" w:pos="464"/>
        </w:tabs>
        <w:spacing w:line="226" w:lineRule="exact"/>
        <w:jc w:val="both"/>
      </w:pPr>
      <w:r>
        <w:t xml:space="preserve">Осмотр средств тушения в </w:t>
      </w:r>
      <w:proofErr w:type="spellStart"/>
      <w:r>
        <w:t>электрощитовых</w:t>
      </w:r>
      <w:proofErr w:type="spellEnd"/>
      <w:r>
        <w:t>.</w:t>
      </w:r>
    </w:p>
    <w:p w:rsidR="00C94C81" w:rsidRDefault="007C1397">
      <w:pPr>
        <w:pStyle w:val="10"/>
        <w:framePr w:w="9518" w:h="15872" w:hRule="exact" w:wrap="none" w:vAnchor="page" w:hAnchor="page" w:x="1532" w:y="281"/>
        <w:numPr>
          <w:ilvl w:val="0"/>
          <w:numId w:val="4"/>
        </w:numPr>
        <w:shd w:val="clear" w:color="auto" w:fill="auto"/>
        <w:tabs>
          <w:tab w:val="left" w:pos="363"/>
        </w:tabs>
        <w:spacing w:before="0"/>
      </w:pPr>
      <w:bookmarkStart w:id="8" w:name="bookmark8"/>
      <w:r>
        <w:t xml:space="preserve">Работы, выполняемые при подготовке дома к эксплуатации в </w:t>
      </w:r>
      <w:proofErr w:type="spellStart"/>
      <w:proofErr w:type="gramStart"/>
      <w:r>
        <w:t>весеннее-летний</w:t>
      </w:r>
      <w:proofErr w:type="spellEnd"/>
      <w:proofErr w:type="gramEnd"/>
      <w:r>
        <w:t xml:space="preserve"> период:</w:t>
      </w:r>
      <w:bookmarkEnd w:id="8"/>
    </w:p>
    <w:p w:rsidR="00C94C81" w:rsidRDefault="007C1397">
      <w:pPr>
        <w:pStyle w:val="20"/>
        <w:framePr w:w="9518" w:h="15872" w:hRule="exact" w:wrap="none" w:vAnchor="page" w:hAnchor="page" w:x="1532" w:y="281"/>
        <w:numPr>
          <w:ilvl w:val="0"/>
          <w:numId w:val="5"/>
        </w:numPr>
        <w:shd w:val="clear" w:color="auto" w:fill="auto"/>
        <w:tabs>
          <w:tab w:val="left" w:pos="363"/>
        </w:tabs>
        <w:spacing w:line="226" w:lineRule="exact"/>
        <w:jc w:val="both"/>
      </w:pPr>
      <w:r>
        <w:t>1. Консервация системы центрального отопления.</w:t>
      </w:r>
    </w:p>
    <w:p w:rsidR="00C94C81" w:rsidRDefault="007C1397">
      <w:pPr>
        <w:pStyle w:val="20"/>
        <w:framePr w:w="9518" w:h="15872" w:hRule="exact" w:wrap="none" w:vAnchor="page" w:hAnchor="page" w:x="1532" w:y="281"/>
        <w:numPr>
          <w:ilvl w:val="1"/>
          <w:numId w:val="5"/>
        </w:numPr>
        <w:shd w:val="clear" w:color="auto" w:fill="auto"/>
        <w:tabs>
          <w:tab w:val="left" w:pos="483"/>
        </w:tabs>
        <w:spacing w:line="226" w:lineRule="exact"/>
        <w:jc w:val="both"/>
      </w:pPr>
      <w:r>
        <w:t>Ремонт оборудования детских и спортивных площадок.</w:t>
      </w:r>
    </w:p>
    <w:p w:rsidR="00C94C81" w:rsidRDefault="007C1397">
      <w:pPr>
        <w:pStyle w:val="20"/>
        <w:framePr w:w="9518" w:h="15872" w:hRule="exact" w:wrap="none" w:vAnchor="page" w:hAnchor="page" w:x="1532" w:y="281"/>
        <w:numPr>
          <w:ilvl w:val="1"/>
          <w:numId w:val="5"/>
        </w:numPr>
        <w:shd w:val="clear" w:color="auto" w:fill="auto"/>
        <w:tabs>
          <w:tab w:val="left" w:pos="483"/>
        </w:tabs>
        <w:spacing w:line="226" w:lineRule="exact"/>
        <w:jc w:val="both"/>
      </w:pPr>
      <w:r>
        <w:t>Ремонт просевших отмасток.</w:t>
      </w:r>
    </w:p>
    <w:p w:rsidR="00C94C81" w:rsidRDefault="007C1397">
      <w:pPr>
        <w:pStyle w:val="10"/>
        <w:framePr w:w="9518" w:h="15872" w:hRule="exact" w:wrap="none" w:vAnchor="page" w:hAnchor="page" w:x="1532" w:y="281"/>
        <w:numPr>
          <w:ilvl w:val="0"/>
          <w:numId w:val="5"/>
        </w:numPr>
        <w:shd w:val="clear" w:color="auto" w:fill="auto"/>
        <w:tabs>
          <w:tab w:val="left" w:pos="363"/>
        </w:tabs>
        <w:spacing w:before="0"/>
      </w:pPr>
      <w:bookmarkStart w:id="9" w:name="bookmark9"/>
      <w:r>
        <w:t xml:space="preserve">Работы, выполняемые при подготовке дома к эксплуатации в </w:t>
      </w:r>
      <w:proofErr w:type="spellStart"/>
      <w:proofErr w:type="gramStart"/>
      <w:r>
        <w:t>осеннее-зимний</w:t>
      </w:r>
      <w:proofErr w:type="spellEnd"/>
      <w:proofErr w:type="gramEnd"/>
      <w:r>
        <w:t xml:space="preserve"> период:</w:t>
      </w:r>
      <w:bookmarkEnd w:id="9"/>
    </w:p>
    <w:p w:rsidR="00C94C81" w:rsidRDefault="007C1397">
      <w:pPr>
        <w:pStyle w:val="20"/>
        <w:framePr w:w="9518" w:h="15872" w:hRule="exact" w:wrap="none" w:vAnchor="page" w:hAnchor="page" w:x="1532" w:y="281"/>
        <w:numPr>
          <w:ilvl w:val="0"/>
          <w:numId w:val="6"/>
        </w:numPr>
        <w:shd w:val="clear" w:color="auto" w:fill="auto"/>
        <w:tabs>
          <w:tab w:val="left" w:pos="478"/>
        </w:tabs>
        <w:spacing w:line="226" w:lineRule="exact"/>
        <w:jc w:val="both"/>
      </w:pPr>
      <w:r>
        <w:t>Замена разбитых стекол окон и дверей в местах общего пользования и вспомогательных помещениях.</w:t>
      </w:r>
    </w:p>
    <w:p w:rsidR="00C94C81" w:rsidRDefault="007C1397">
      <w:pPr>
        <w:pStyle w:val="20"/>
        <w:framePr w:w="9518" w:h="15872" w:hRule="exact" w:wrap="none" w:vAnchor="page" w:hAnchor="page" w:x="1532" w:y="281"/>
        <w:numPr>
          <w:ilvl w:val="0"/>
          <w:numId w:val="6"/>
        </w:numPr>
        <w:shd w:val="clear" w:color="auto" w:fill="auto"/>
        <w:tabs>
          <w:tab w:val="left" w:pos="478"/>
        </w:tabs>
        <w:spacing w:line="226" w:lineRule="exact"/>
        <w:jc w:val="both"/>
      </w:pPr>
      <w:r>
        <w:t>Утепление чердачных перекрытий.</w:t>
      </w:r>
    </w:p>
    <w:p w:rsidR="00C94C81" w:rsidRDefault="007C1397">
      <w:pPr>
        <w:pStyle w:val="20"/>
        <w:framePr w:w="9518" w:h="15872" w:hRule="exact" w:wrap="none" w:vAnchor="page" w:hAnchor="page" w:x="1532" w:y="281"/>
        <w:numPr>
          <w:ilvl w:val="0"/>
          <w:numId w:val="6"/>
        </w:numPr>
        <w:shd w:val="clear" w:color="auto" w:fill="auto"/>
        <w:tabs>
          <w:tab w:val="left" w:pos="478"/>
        </w:tabs>
        <w:spacing w:line="226" w:lineRule="exact"/>
        <w:jc w:val="both"/>
      </w:pPr>
      <w:r>
        <w:t>Утепление трубопроводов в чердачных и подвальных помещениях.</w:t>
      </w:r>
    </w:p>
    <w:p w:rsidR="00C94C81" w:rsidRDefault="007C1397">
      <w:pPr>
        <w:pStyle w:val="20"/>
        <w:framePr w:w="9518" w:h="15872" w:hRule="exact" w:wrap="none" w:vAnchor="page" w:hAnchor="page" w:x="1532" w:y="281"/>
        <w:numPr>
          <w:ilvl w:val="0"/>
          <w:numId w:val="6"/>
        </w:numPr>
        <w:shd w:val="clear" w:color="auto" w:fill="auto"/>
        <w:tabs>
          <w:tab w:val="left" w:pos="478"/>
        </w:tabs>
        <w:spacing w:line="226" w:lineRule="exact"/>
        <w:jc w:val="both"/>
      </w:pPr>
      <w:r>
        <w:t>Укрепление и ремонт парапетных ограждений.</w:t>
      </w:r>
    </w:p>
    <w:p w:rsidR="00C94C81" w:rsidRDefault="007C1397">
      <w:pPr>
        <w:pStyle w:val="20"/>
        <w:framePr w:w="9518" w:h="15872" w:hRule="exact" w:wrap="none" w:vAnchor="page" w:hAnchor="page" w:x="1532" w:y="281"/>
        <w:numPr>
          <w:ilvl w:val="0"/>
          <w:numId w:val="6"/>
        </w:numPr>
        <w:shd w:val="clear" w:color="auto" w:fill="auto"/>
        <w:tabs>
          <w:tab w:val="left" w:pos="478"/>
        </w:tabs>
        <w:spacing w:line="226" w:lineRule="exact"/>
        <w:jc w:val="both"/>
      </w:pPr>
      <w:r>
        <w:t>Ремонт, регулировка и испытание систем центрального отопления.</w:t>
      </w:r>
    </w:p>
    <w:p w:rsidR="00C94C81" w:rsidRDefault="007C1397">
      <w:pPr>
        <w:pStyle w:val="20"/>
        <w:framePr w:w="9518" w:h="15872" w:hRule="exact" w:wrap="none" w:vAnchor="page" w:hAnchor="page" w:x="1532" w:y="281"/>
        <w:numPr>
          <w:ilvl w:val="0"/>
          <w:numId w:val="6"/>
        </w:numPr>
        <w:shd w:val="clear" w:color="auto" w:fill="auto"/>
        <w:tabs>
          <w:tab w:val="left" w:pos="478"/>
        </w:tabs>
        <w:spacing w:line="226" w:lineRule="exact"/>
        <w:jc w:val="both"/>
      </w:pPr>
      <w:r>
        <w:t>Утепление и прочистка дымовентиляционных каналов.</w:t>
      </w:r>
    </w:p>
    <w:p w:rsidR="00C94C81" w:rsidRDefault="007C1397">
      <w:pPr>
        <w:pStyle w:val="20"/>
        <w:framePr w:w="9518" w:h="15872" w:hRule="exact" w:wrap="none" w:vAnchor="page" w:hAnchor="page" w:x="1532" w:y="281"/>
        <w:numPr>
          <w:ilvl w:val="0"/>
          <w:numId w:val="6"/>
        </w:numPr>
        <w:shd w:val="clear" w:color="auto" w:fill="auto"/>
        <w:tabs>
          <w:tab w:val="left" w:pos="478"/>
        </w:tabs>
        <w:spacing w:line="226" w:lineRule="exact"/>
        <w:jc w:val="both"/>
      </w:pPr>
      <w:r>
        <w:t>Проверка состояния продухов в цоколях зданий.</w:t>
      </w:r>
    </w:p>
    <w:p w:rsidR="00C94C81" w:rsidRDefault="007C1397">
      <w:pPr>
        <w:pStyle w:val="20"/>
        <w:framePr w:w="9518" w:h="15872" w:hRule="exact" w:wrap="none" w:vAnchor="page" w:hAnchor="page" w:x="1532" w:y="281"/>
        <w:numPr>
          <w:ilvl w:val="0"/>
          <w:numId w:val="6"/>
        </w:numPr>
        <w:shd w:val="clear" w:color="auto" w:fill="auto"/>
        <w:tabs>
          <w:tab w:val="left" w:pos="478"/>
        </w:tabs>
        <w:spacing w:line="226" w:lineRule="exact"/>
        <w:jc w:val="both"/>
      </w:pPr>
      <w:r>
        <w:t>Ремонт и укрепление входных дверей в подъездах.</w:t>
      </w:r>
    </w:p>
    <w:p w:rsidR="00C94C81" w:rsidRDefault="007C1397">
      <w:pPr>
        <w:pStyle w:val="20"/>
        <w:framePr w:w="9518" w:h="15872" w:hRule="exact" w:wrap="none" w:vAnchor="page" w:hAnchor="page" w:x="1532" w:y="281"/>
        <w:numPr>
          <w:ilvl w:val="0"/>
          <w:numId w:val="6"/>
        </w:numPr>
        <w:shd w:val="clear" w:color="auto" w:fill="auto"/>
        <w:tabs>
          <w:tab w:val="left" w:pos="478"/>
        </w:tabs>
        <w:spacing w:line="226" w:lineRule="exact"/>
        <w:jc w:val="both"/>
      </w:pPr>
      <w:r>
        <w:t>Проверка исправности слуховых окон и жалюзи.</w:t>
      </w:r>
    </w:p>
    <w:p w:rsidR="00C94C81" w:rsidRDefault="007C1397">
      <w:pPr>
        <w:pStyle w:val="20"/>
        <w:framePr w:w="9518" w:h="15872" w:hRule="exact" w:wrap="none" w:vAnchor="page" w:hAnchor="page" w:x="1532" w:y="281"/>
        <w:numPr>
          <w:ilvl w:val="0"/>
          <w:numId w:val="6"/>
        </w:numPr>
        <w:shd w:val="clear" w:color="auto" w:fill="auto"/>
        <w:tabs>
          <w:tab w:val="left" w:pos="579"/>
        </w:tabs>
        <w:spacing w:line="226" w:lineRule="exact"/>
        <w:jc w:val="both"/>
      </w:pPr>
      <w:r>
        <w:t>Утепление бойлеров.</w:t>
      </w:r>
    </w:p>
    <w:p w:rsidR="00C94C81" w:rsidRDefault="007C1397">
      <w:pPr>
        <w:pStyle w:val="20"/>
        <w:framePr w:w="9518" w:h="15872" w:hRule="exact" w:wrap="none" w:vAnchor="page" w:hAnchor="page" w:x="1532" w:y="281"/>
        <w:numPr>
          <w:ilvl w:val="0"/>
          <w:numId w:val="6"/>
        </w:numPr>
        <w:shd w:val="clear" w:color="auto" w:fill="auto"/>
        <w:tabs>
          <w:tab w:val="left" w:pos="579"/>
        </w:tabs>
        <w:spacing w:line="226" w:lineRule="exact"/>
        <w:jc w:val="both"/>
      </w:pPr>
      <w:r>
        <w:t>Поставка доводчиков на входных дверях.</w:t>
      </w:r>
    </w:p>
    <w:p w:rsidR="00C94C81" w:rsidRDefault="007C1397">
      <w:pPr>
        <w:pStyle w:val="10"/>
        <w:framePr w:w="9518" w:h="15872" w:hRule="exact" w:wrap="none" w:vAnchor="page" w:hAnchor="page" w:x="1532" w:y="281"/>
        <w:numPr>
          <w:ilvl w:val="0"/>
          <w:numId w:val="5"/>
        </w:numPr>
        <w:shd w:val="clear" w:color="auto" w:fill="auto"/>
        <w:tabs>
          <w:tab w:val="left" w:pos="363"/>
        </w:tabs>
        <w:spacing w:before="0"/>
      </w:pPr>
      <w:bookmarkStart w:id="10" w:name="bookmark10"/>
      <w:r>
        <w:t>Работы, выполняемые при проведении частичных осмотров:</w:t>
      </w:r>
      <w:bookmarkEnd w:id="10"/>
    </w:p>
    <w:p w:rsidR="00C94C81" w:rsidRDefault="007C1397">
      <w:pPr>
        <w:pStyle w:val="20"/>
        <w:framePr w:w="9518" w:h="15872" w:hRule="exact" w:wrap="none" w:vAnchor="page" w:hAnchor="page" w:x="1532" w:y="281"/>
        <w:numPr>
          <w:ilvl w:val="0"/>
          <w:numId w:val="7"/>
        </w:numPr>
        <w:shd w:val="clear" w:color="auto" w:fill="auto"/>
        <w:tabs>
          <w:tab w:val="left" w:pos="483"/>
        </w:tabs>
        <w:spacing w:line="226" w:lineRule="exact"/>
        <w:jc w:val="both"/>
      </w:pPr>
      <w:r>
        <w:t>Промазка суриковой замазкой или другой мастикой гребней и свищей в местах протечек кровли.</w:t>
      </w:r>
    </w:p>
    <w:p w:rsidR="00C94C81" w:rsidRDefault="007C1397">
      <w:pPr>
        <w:pStyle w:val="20"/>
        <w:framePr w:w="9518" w:h="15872" w:hRule="exact" w:wrap="none" w:vAnchor="page" w:hAnchor="page" w:x="1532" w:y="281"/>
        <w:numPr>
          <w:ilvl w:val="0"/>
          <w:numId w:val="7"/>
        </w:numPr>
        <w:shd w:val="clear" w:color="auto" w:fill="auto"/>
        <w:tabs>
          <w:tab w:val="left" w:pos="483"/>
        </w:tabs>
        <w:spacing w:line="226" w:lineRule="exact"/>
        <w:jc w:val="both"/>
      </w:pPr>
      <w:r>
        <w:t>Проверка наличия тяги в дымовых и вентиляционных каналах.</w:t>
      </w:r>
    </w:p>
    <w:p w:rsidR="00C94C81" w:rsidRDefault="007C1397">
      <w:pPr>
        <w:pStyle w:val="20"/>
        <w:framePr w:w="9518" w:h="15872" w:hRule="exact" w:wrap="none" w:vAnchor="page" w:hAnchor="page" w:x="1532" w:y="281"/>
        <w:numPr>
          <w:ilvl w:val="0"/>
          <w:numId w:val="7"/>
        </w:numPr>
        <w:shd w:val="clear" w:color="auto" w:fill="auto"/>
        <w:tabs>
          <w:tab w:val="left" w:pos="483"/>
        </w:tabs>
        <w:spacing w:line="226" w:lineRule="exact"/>
        <w:jc w:val="both"/>
      </w:pPr>
      <w:r>
        <w:t>Смена прокладок в водопроводных кранах.</w:t>
      </w:r>
    </w:p>
    <w:p w:rsidR="00C94C81" w:rsidRDefault="007C1397">
      <w:pPr>
        <w:pStyle w:val="20"/>
        <w:framePr w:w="9518" w:h="15872" w:hRule="exact" w:wrap="none" w:vAnchor="page" w:hAnchor="page" w:x="1532" w:y="281"/>
        <w:numPr>
          <w:ilvl w:val="0"/>
          <w:numId w:val="7"/>
        </w:numPr>
        <w:shd w:val="clear" w:color="auto" w:fill="auto"/>
        <w:tabs>
          <w:tab w:val="left" w:pos="483"/>
        </w:tabs>
        <w:spacing w:line="226" w:lineRule="exact"/>
        <w:jc w:val="both"/>
      </w:pPr>
      <w:r>
        <w:t xml:space="preserve">Уплотнение сгонов в </w:t>
      </w:r>
      <w:proofErr w:type="spellStart"/>
      <w:r>
        <w:t>общедомовых</w:t>
      </w:r>
      <w:proofErr w:type="spellEnd"/>
      <w:r>
        <w:t xml:space="preserve"> инженерных сетях.</w:t>
      </w:r>
    </w:p>
    <w:p w:rsidR="00C94C81" w:rsidRDefault="007C1397">
      <w:pPr>
        <w:pStyle w:val="20"/>
        <w:framePr w:w="9518" w:h="15872" w:hRule="exact" w:wrap="none" w:vAnchor="page" w:hAnchor="page" w:x="1532" w:y="281"/>
        <w:numPr>
          <w:ilvl w:val="0"/>
          <w:numId w:val="7"/>
        </w:numPr>
        <w:shd w:val="clear" w:color="auto" w:fill="auto"/>
        <w:tabs>
          <w:tab w:val="left" w:pos="483"/>
        </w:tabs>
        <w:spacing w:line="226" w:lineRule="exact"/>
        <w:jc w:val="both"/>
      </w:pPr>
      <w:r>
        <w:t xml:space="preserve">Прочистка </w:t>
      </w:r>
      <w:proofErr w:type="spellStart"/>
      <w:r>
        <w:t>общедомовой</w:t>
      </w:r>
      <w:proofErr w:type="spellEnd"/>
      <w:r>
        <w:t xml:space="preserve"> канализации.</w:t>
      </w:r>
    </w:p>
    <w:p w:rsidR="00C94C81" w:rsidRDefault="007C1397">
      <w:pPr>
        <w:pStyle w:val="20"/>
        <w:framePr w:w="9518" w:h="15872" w:hRule="exact" w:wrap="none" w:vAnchor="page" w:hAnchor="page" w:x="1532" w:y="281"/>
        <w:numPr>
          <w:ilvl w:val="0"/>
          <w:numId w:val="7"/>
        </w:numPr>
        <w:shd w:val="clear" w:color="auto" w:fill="auto"/>
        <w:tabs>
          <w:tab w:val="left" w:pos="483"/>
        </w:tabs>
        <w:spacing w:line="226" w:lineRule="exact"/>
        <w:jc w:val="both"/>
      </w:pPr>
      <w:r>
        <w:t>Прочистка сифонов.</w:t>
      </w:r>
    </w:p>
    <w:p w:rsidR="00C94C81" w:rsidRDefault="007C1397">
      <w:pPr>
        <w:pStyle w:val="20"/>
        <w:framePr w:w="9518" w:h="15872" w:hRule="exact" w:wrap="none" w:vAnchor="page" w:hAnchor="page" w:x="1532" w:y="281"/>
        <w:numPr>
          <w:ilvl w:val="0"/>
          <w:numId w:val="7"/>
        </w:numPr>
        <w:shd w:val="clear" w:color="auto" w:fill="auto"/>
        <w:tabs>
          <w:tab w:val="left" w:pos="483"/>
        </w:tabs>
        <w:spacing w:line="226" w:lineRule="exact"/>
        <w:jc w:val="both"/>
      </w:pPr>
      <w:r>
        <w:t>Регулировка смывного бачка.</w:t>
      </w:r>
    </w:p>
    <w:p w:rsidR="00C94C81" w:rsidRDefault="007C1397">
      <w:pPr>
        <w:pStyle w:val="20"/>
        <w:framePr w:w="9518" w:h="15872" w:hRule="exact" w:wrap="none" w:vAnchor="page" w:hAnchor="page" w:x="1532" w:y="281"/>
        <w:numPr>
          <w:ilvl w:val="0"/>
          <w:numId w:val="7"/>
        </w:numPr>
        <w:shd w:val="clear" w:color="auto" w:fill="auto"/>
        <w:tabs>
          <w:tab w:val="left" w:pos="483"/>
        </w:tabs>
        <w:spacing w:line="226" w:lineRule="exact"/>
        <w:jc w:val="both"/>
      </w:pPr>
      <w:r>
        <w:t>Притирка пробочного крана в смеси геле.</w:t>
      </w:r>
    </w:p>
    <w:p w:rsidR="00C94C81" w:rsidRDefault="007C1397">
      <w:pPr>
        <w:pStyle w:val="20"/>
        <w:framePr w:w="9518" w:h="15872" w:hRule="exact" w:wrap="none" w:vAnchor="page" w:hAnchor="page" w:x="1532" w:y="281"/>
        <w:numPr>
          <w:ilvl w:val="0"/>
          <w:numId w:val="7"/>
        </w:numPr>
        <w:shd w:val="clear" w:color="auto" w:fill="auto"/>
        <w:tabs>
          <w:tab w:val="left" w:pos="483"/>
        </w:tabs>
        <w:spacing w:line="226" w:lineRule="exact"/>
        <w:jc w:val="both"/>
      </w:pPr>
      <w:r>
        <w:t>Регулировка и ремонт трехходового крана.</w:t>
      </w:r>
    </w:p>
    <w:p w:rsidR="00C94C81" w:rsidRDefault="007C1397">
      <w:pPr>
        <w:pStyle w:val="20"/>
        <w:framePr w:w="9518" w:h="15872" w:hRule="exact" w:wrap="none" w:vAnchor="page" w:hAnchor="page" w:x="1532" w:y="281"/>
        <w:numPr>
          <w:ilvl w:val="0"/>
          <w:numId w:val="7"/>
        </w:numPr>
        <w:shd w:val="clear" w:color="auto" w:fill="auto"/>
        <w:tabs>
          <w:tab w:val="left" w:pos="584"/>
        </w:tabs>
        <w:spacing w:line="226" w:lineRule="exact"/>
        <w:jc w:val="both"/>
      </w:pPr>
      <w:r>
        <w:t xml:space="preserve">Укрепление расшатавшихся </w:t>
      </w:r>
      <w:proofErr w:type="spellStart"/>
      <w:r>
        <w:t>сантехприборов</w:t>
      </w:r>
      <w:proofErr w:type="spellEnd"/>
      <w:r>
        <w:t xml:space="preserve"> в местах их присоединения к трубопроводу.</w:t>
      </w:r>
    </w:p>
    <w:p w:rsidR="00C94C81" w:rsidRDefault="007C1397">
      <w:pPr>
        <w:pStyle w:val="20"/>
        <w:framePr w:w="9518" w:h="15872" w:hRule="exact" w:wrap="none" w:vAnchor="page" w:hAnchor="page" w:x="1532" w:y="281"/>
        <w:numPr>
          <w:ilvl w:val="0"/>
          <w:numId w:val="7"/>
        </w:numPr>
        <w:shd w:val="clear" w:color="auto" w:fill="auto"/>
        <w:tabs>
          <w:tab w:val="left" w:pos="637"/>
        </w:tabs>
        <w:spacing w:line="226" w:lineRule="exact"/>
        <w:jc w:val="both"/>
      </w:pPr>
      <w:r>
        <w:t xml:space="preserve">Набивка сальников в вентилях, задвижках на </w:t>
      </w:r>
      <w:proofErr w:type="spellStart"/>
      <w:r>
        <w:t>общедомовых</w:t>
      </w:r>
      <w:proofErr w:type="spellEnd"/>
      <w:r>
        <w:t xml:space="preserve"> инженерных сетях.</w:t>
      </w:r>
    </w:p>
    <w:p w:rsidR="00C94C81" w:rsidRDefault="007C1397">
      <w:pPr>
        <w:pStyle w:val="20"/>
        <w:framePr w:w="9518" w:h="15872" w:hRule="exact" w:wrap="none" w:vAnchor="page" w:hAnchor="page" w:x="1532" w:y="281"/>
        <w:numPr>
          <w:ilvl w:val="0"/>
          <w:numId w:val="7"/>
        </w:numPr>
        <w:shd w:val="clear" w:color="auto" w:fill="auto"/>
        <w:tabs>
          <w:tab w:val="left" w:pos="637"/>
        </w:tabs>
        <w:spacing w:line="226" w:lineRule="exact"/>
        <w:jc w:val="both"/>
      </w:pPr>
      <w:r>
        <w:t xml:space="preserve">Укрепление трубопроводов на </w:t>
      </w:r>
      <w:proofErr w:type="spellStart"/>
      <w:r>
        <w:t>общедомовых</w:t>
      </w:r>
      <w:proofErr w:type="spellEnd"/>
      <w:r>
        <w:t xml:space="preserve"> инженерных сетях в местах общего пользования.</w:t>
      </w:r>
    </w:p>
    <w:p w:rsidR="00C94C81" w:rsidRDefault="007C1397">
      <w:pPr>
        <w:pStyle w:val="20"/>
        <w:framePr w:w="9518" w:h="15872" w:hRule="exact" w:wrap="none" w:vAnchor="page" w:hAnchor="page" w:x="1532" w:y="281"/>
        <w:numPr>
          <w:ilvl w:val="0"/>
          <w:numId w:val="7"/>
        </w:numPr>
        <w:shd w:val="clear" w:color="auto" w:fill="auto"/>
        <w:tabs>
          <w:tab w:val="left" w:pos="637"/>
        </w:tabs>
        <w:spacing w:line="226" w:lineRule="exact"/>
        <w:jc w:val="both"/>
      </w:pPr>
      <w:r>
        <w:t>Проверка Канализационных вытяжек.</w:t>
      </w:r>
      <w:proofErr w:type="gramStart"/>
      <w:r>
        <w:t xml:space="preserve"> ,</w:t>
      </w:r>
      <w:proofErr w:type="gramEnd"/>
    </w:p>
    <w:p w:rsidR="00C94C81" w:rsidRDefault="007C1397">
      <w:pPr>
        <w:pStyle w:val="20"/>
        <w:framePr w:w="9518" w:h="15872" w:hRule="exact" w:wrap="none" w:vAnchor="page" w:hAnchor="page" w:x="1532" w:y="281"/>
        <w:numPr>
          <w:ilvl w:val="0"/>
          <w:numId w:val="7"/>
        </w:numPr>
        <w:shd w:val="clear" w:color="auto" w:fill="auto"/>
        <w:tabs>
          <w:tab w:val="left" w:pos="637"/>
        </w:tabs>
        <w:spacing w:line="226" w:lineRule="exact"/>
        <w:jc w:val="both"/>
      </w:pPr>
      <w:r>
        <w:t>Проветривание колодцев.</w:t>
      </w:r>
    </w:p>
    <w:p w:rsidR="00C94C81" w:rsidRDefault="007C1397">
      <w:pPr>
        <w:pStyle w:val="20"/>
        <w:framePr w:w="9518" w:h="15872" w:hRule="exact" w:wrap="none" w:vAnchor="page" w:hAnchor="page" w:x="1532" w:y="281"/>
        <w:numPr>
          <w:ilvl w:val="0"/>
          <w:numId w:val="7"/>
        </w:numPr>
        <w:shd w:val="clear" w:color="auto" w:fill="auto"/>
        <w:tabs>
          <w:tab w:val="left" w:pos="637"/>
        </w:tabs>
        <w:spacing w:line="226" w:lineRule="exact"/>
        <w:jc w:val="both"/>
      </w:pPr>
      <w:r>
        <w:t>Мелкий ремонт изоляции.</w:t>
      </w:r>
    </w:p>
    <w:p w:rsidR="00C94C81" w:rsidRDefault="007C1397">
      <w:pPr>
        <w:pStyle w:val="20"/>
        <w:framePr w:w="9518" w:h="15872" w:hRule="exact" w:wrap="none" w:vAnchor="page" w:hAnchor="page" w:x="1532" w:y="281"/>
        <w:numPr>
          <w:ilvl w:val="0"/>
          <w:numId w:val="7"/>
        </w:numPr>
        <w:shd w:val="clear" w:color="auto" w:fill="auto"/>
        <w:tabs>
          <w:tab w:val="left" w:pos="637"/>
        </w:tabs>
        <w:spacing w:line="226" w:lineRule="exact"/>
        <w:jc w:val="both"/>
      </w:pPr>
      <w:r>
        <w:t>Устранение мелких неисправностей электропроводки в местах общего пользования.</w:t>
      </w:r>
    </w:p>
    <w:p w:rsidR="00C94C81" w:rsidRDefault="007C1397">
      <w:pPr>
        <w:pStyle w:val="20"/>
        <w:framePr w:w="9518" w:h="15872" w:hRule="exact" w:wrap="none" w:vAnchor="page" w:hAnchor="page" w:x="1532" w:y="281"/>
        <w:numPr>
          <w:ilvl w:val="0"/>
          <w:numId w:val="7"/>
        </w:numPr>
        <w:shd w:val="clear" w:color="auto" w:fill="auto"/>
        <w:tabs>
          <w:tab w:val="left" w:pos="637"/>
        </w:tabs>
        <w:spacing w:line="226" w:lineRule="exact"/>
        <w:jc w:val="both"/>
      </w:pPr>
      <w:r>
        <w:t>Смена (исправление) штепсельных розеток и выключателей.</w:t>
      </w:r>
    </w:p>
    <w:p w:rsidR="00C94C81" w:rsidRDefault="007C1397">
      <w:pPr>
        <w:pStyle w:val="20"/>
        <w:framePr w:w="9518" w:h="15872" w:hRule="exact" w:wrap="none" w:vAnchor="page" w:hAnchor="page" w:x="1532" w:y="281"/>
        <w:numPr>
          <w:ilvl w:val="0"/>
          <w:numId w:val="7"/>
        </w:numPr>
        <w:shd w:val="clear" w:color="auto" w:fill="auto"/>
        <w:tabs>
          <w:tab w:val="left" w:pos="637"/>
        </w:tabs>
        <w:spacing w:line="226" w:lineRule="exact"/>
        <w:jc w:val="both"/>
      </w:pPr>
      <w:r>
        <w:t xml:space="preserve">Смена перегоревших </w:t>
      </w:r>
      <w:proofErr w:type="spellStart"/>
      <w:r>
        <w:t>электролампочек</w:t>
      </w:r>
      <w:proofErr w:type="spellEnd"/>
      <w:r>
        <w:t xml:space="preserve"> на лестничных площадках, чердаках, в технических подпольях.</w:t>
      </w:r>
    </w:p>
    <w:p w:rsidR="00C94C81" w:rsidRDefault="007C1397">
      <w:pPr>
        <w:pStyle w:val="10"/>
        <w:framePr w:w="9518" w:h="15872" w:hRule="exact" w:wrap="none" w:vAnchor="page" w:hAnchor="page" w:x="1532" w:y="281"/>
        <w:numPr>
          <w:ilvl w:val="0"/>
          <w:numId w:val="5"/>
        </w:numPr>
        <w:shd w:val="clear" w:color="auto" w:fill="auto"/>
        <w:tabs>
          <w:tab w:val="left" w:pos="363"/>
        </w:tabs>
        <w:spacing w:before="0"/>
      </w:pPr>
      <w:bookmarkStart w:id="11" w:name="bookmark11"/>
      <w:r>
        <w:t>Прочие работы:</w:t>
      </w:r>
      <w:bookmarkEnd w:id="11"/>
    </w:p>
    <w:p w:rsidR="00C94C81" w:rsidRDefault="007C1397">
      <w:pPr>
        <w:pStyle w:val="20"/>
        <w:framePr w:w="9518" w:h="15872" w:hRule="exact" w:wrap="none" w:vAnchor="page" w:hAnchor="page" w:x="1532" w:y="281"/>
        <w:numPr>
          <w:ilvl w:val="0"/>
          <w:numId w:val="8"/>
        </w:numPr>
        <w:shd w:val="clear" w:color="auto" w:fill="auto"/>
        <w:tabs>
          <w:tab w:val="left" w:pos="474"/>
        </w:tabs>
        <w:spacing w:line="226" w:lineRule="exact"/>
        <w:jc w:val="both"/>
      </w:pPr>
      <w:r>
        <w:t>Регулировка и наладка систем центрального отопления.</w:t>
      </w:r>
    </w:p>
    <w:p w:rsidR="00C94C81" w:rsidRDefault="007C1397">
      <w:pPr>
        <w:pStyle w:val="20"/>
        <w:framePr w:w="9518" w:h="15872" w:hRule="exact" w:wrap="none" w:vAnchor="page" w:hAnchor="page" w:x="1532" w:y="281"/>
        <w:numPr>
          <w:ilvl w:val="0"/>
          <w:numId w:val="8"/>
        </w:numPr>
        <w:shd w:val="clear" w:color="auto" w:fill="auto"/>
        <w:tabs>
          <w:tab w:val="left" w:pos="474"/>
        </w:tabs>
        <w:spacing w:line="226" w:lineRule="exact"/>
        <w:jc w:val="both"/>
      </w:pPr>
      <w:r>
        <w:t>Регулировка и наладка вентиляции.</w:t>
      </w:r>
    </w:p>
    <w:p w:rsidR="00C94C81" w:rsidRDefault="007C1397">
      <w:pPr>
        <w:pStyle w:val="20"/>
        <w:framePr w:w="9518" w:h="15872" w:hRule="exact" w:wrap="none" w:vAnchor="page" w:hAnchor="page" w:x="1532" w:y="281"/>
        <w:numPr>
          <w:ilvl w:val="0"/>
          <w:numId w:val="8"/>
        </w:numPr>
        <w:shd w:val="clear" w:color="auto" w:fill="auto"/>
        <w:tabs>
          <w:tab w:val="left" w:pos="474"/>
        </w:tabs>
        <w:spacing w:line="226" w:lineRule="exact"/>
        <w:jc w:val="both"/>
      </w:pPr>
      <w:r>
        <w:t xml:space="preserve">Промывка и </w:t>
      </w:r>
      <w:proofErr w:type="spellStart"/>
      <w:r>
        <w:t>опрессовка</w:t>
      </w:r>
      <w:proofErr w:type="spellEnd"/>
      <w:r>
        <w:t xml:space="preserve"> систем центрального отопления.</w:t>
      </w:r>
    </w:p>
    <w:p w:rsidR="00C94C81" w:rsidRDefault="007C1397">
      <w:pPr>
        <w:pStyle w:val="a5"/>
        <w:framePr w:w="9518" w:h="269" w:hRule="exact" w:wrap="none" w:vAnchor="page" w:hAnchor="page" w:x="1532" w:y="16190"/>
        <w:shd w:val="clear" w:color="auto" w:fill="auto"/>
        <w:spacing w:line="240" w:lineRule="exact"/>
        <w:ind w:left="20"/>
      </w:pPr>
      <w:r>
        <w:t>7</w:t>
      </w:r>
    </w:p>
    <w:p w:rsidR="00C94C81" w:rsidRDefault="00C94C81">
      <w:pPr>
        <w:rPr>
          <w:sz w:val="2"/>
          <w:szCs w:val="2"/>
        </w:rPr>
        <w:sectPr w:rsidR="00C94C81">
          <w:pgSz w:w="11900" w:h="16840"/>
          <w:pgMar w:top="360" w:right="360" w:bottom="360" w:left="360" w:header="0" w:footer="3" w:gutter="0"/>
          <w:cols w:space="720"/>
          <w:noEndnote/>
          <w:docGrid w:linePitch="360"/>
        </w:sectPr>
      </w:pPr>
    </w:p>
    <w:p w:rsidR="00C94C81" w:rsidRDefault="007C1397">
      <w:pPr>
        <w:pStyle w:val="20"/>
        <w:framePr w:w="9538" w:h="10603" w:hRule="exact" w:wrap="none" w:vAnchor="page" w:hAnchor="page" w:x="1522" w:y="333"/>
        <w:numPr>
          <w:ilvl w:val="0"/>
          <w:numId w:val="8"/>
        </w:numPr>
        <w:shd w:val="clear" w:color="auto" w:fill="auto"/>
        <w:tabs>
          <w:tab w:val="left" w:pos="448"/>
        </w:tabs>
        <w:spacing w:line="226" w:lineRule="exact"/>
        <w:jc w:val="both"/>
      </w:pPr>
      <w:r>
        <w:lastRenderedPageBreak/>
        <w:t>Регулировка и наладка систем автоматического управления инженерным оборудованием.</w:t>
      </w:r>
    </w:p>
    <w:p w:rsidR="00C94C81" w:rsidRDefault="007C1397">
      <w:pPr>
        <w:pStyle w:val="20"/>
        <w:framePr w:w="9538" w:h="10603" w:hRule="exact" w:wrap="none" w:vAnchor="page" w:hAnchor="page" w:x="1522" w:y="333"/>
        <w:numPr>
          <w:ilvl w:val="0"/>
          <w:numId w:val="8"/>
        </w:numPr>
        <w:shd w:val="clear" w:color="auto" w:fill="auto"/>
        <w:tabs>
          <w:tab w:val="left" w:pos="448"/>
        </w:tabs>
        <w:spacing w:line="226" w:lineRule="exact"/>
        <w:jc w:val="both"/>
      </w:pPr>
      <w:r>
        <w:t>Озеленение территории, уход за зелеными насаждениями.</w:t>
      </w:r>
    </w:p>
    <w:p w:rsidR="00C94C81" w:rsidRDefault="007C1397">
      <w:pPr>
        <w:pStyle w:val="20"/>
        <w:framePr w:w="9538" w:h="10603" w:hRule="exact" w:wrap="none" w:vAnchor="page" w:hAnchor="page" w:x="1522" w:y="333"/>
        <w:numPr>
          <w:ilvl w:val="0"/>
          <w:numId w:val="8"/>
        </w:numPr>
        <w:shd w:val="clear" w:color="auto" w:fill="auto"/>
        <w:tabs>
          <w:tab w:val="left" w:pos="448"/>
        </w:tabs>
        <w:spacing w:line="226" w:lineRule="exact"/>
        <w:jc w:val="both"/>
      </w:pPr>
      <w:r>
        <w:t>Удаление с крыш снега и наледей.</w:t>
      </w:r>
    </w:p>
    <w:p w:rsidR="00C94C81" w:rsidRDefault="007C1397">
      <w:pPr>
        <w:pStyle w:val="20"/>
        <w:framePr w:w="9538" w:h="10603" w:hRule="exact" w:wrap="none" w:vAnchor="page" w:hAnchor="page" w:x="1522" w:y="333"/>
        <w:numPr>
          <w:ilvl w:val="0"/>
          <w:numId w:val="8"/>
        </w:numPr>
        <w:shd w:val="clear" w:color="auto" w:fill="auto"/>
        <w:tabs>
          <w:tab w:val="left" w:pos="448"/>
        </w:tabs>
        <w:spacing w:line="226" w:lineRule="exact"/>
        <w:jc w:val="both"/>
      </w:pPr>
      <w:r>
        <w:t>Очистка кровли от мусора, грязи, листьев.</w:t>
      </w:r>
    </w:p>
    <w:p w:rsidR="00C94C81" w:rsidRDefault="007C1397">
      <w:pPr>
        <w:pStyle w:val="20"/>
        <w:framePr w:w="9538" w:h="10603" w:hRule="exact" w:wrap="none" w:vAnchor="page" w:hAnchor="page" w:x="1522" w:y="333"/>
        <w:numPr>
          <w:ilvl w:val="0"/>
          <w:numId w:val="8"/>
        </w:numPr>
        <w:shd w:val="clear" w:color="auto" w:fill="auto"/>
        <w:tabs>
          <w:tab w:val="left" w:pos="448"/>
        </w:tabs>
        <w:spacing w:line="226" w:lineRule="exact"/>
        <w:jc w:val="both"/>
      </w:pPr>
      <w:r>
        <w:t>Уборка и очистка придомовой территории.</w:t>
      </w:r>
    </w:p>
    <w:p w:rsidR="00C94C81" w:rsidRDefault="007C1397">
      <w:pPr>
        <w:pStyle w:val="20"/>
        <w:framePr w:w="9538" w:h="10603" w:hRule="exact" w:wrap="none" w:vAnchor="page" w:hAnchor="page" w:x="1522" w:y="333"/>
        <w:numPr>
          <w:ilvl w:val="0"/>
          <w:numId w:val="8"/>
        </w:numPr>
        <w:shd w:val="clear" w:color="auto" w:fill="auto"/>
        <w:tabs>
          <w:tab w:val="left" w:pos="448"/>
        </w:tabs>
        <w:spacing w:line="226" w:lineRule="exact"/>
        <w:jc w:val="both"/>
      </w:pPr>
      <w:r>
        <w:t>Уборка вспомогательных помещений.</w:t>
      </w:r>
    </w:p>
    <w:p w:rsidR="00C94C81" w:rsidRDefault="007C1397">
      <w:pPr>
        <w:pStyle w:val="20"/>
        <w:framePr w:w="9538" w:h="10603" w:hRule="exact" w:wrap="none" w:vAnchor="page" w:hAnchor="page" w:x="1522" w:y="333"/>
        <w:numPr>
          <w:ilvl w:val="0"/>
          <w:numId w:val="8"/>
        </w:numPr>
        <w:shd w:val="clear" w:color="auto" w:fill="auto"/>
        <w:tabs>
          <w:tab w:val="left" w:pos="544"/>
        </w:tabs>
        <w:spacing w:line="226" w:lineRule="exact"/>
        <w:jc w:val="both"/>
      </w:pPr>
      <w:r>
        <w:t>Мытье окон, полов, лестничных маршей, площадок, стен, удаление пыли и т.д. в местах общего пользования.</w:t>
      </w:r>
    </w:p>
    <w:p w:rsidR="00C94C81" w:rsidRDefault="007C1397">
      <w:pPr>
        <w:pStyle w:val="20"/>
        <w:framePr w:w="9538" w:h="10603" w:hRule="exact" w:wrap="none" w:vAnchor="page" w:hAnchor="page" w:x="1522" w:y="333"/>
        <w:numPr>
          <w:ilvl w:val="0"/>
          <w:numId w:val="8"/>
        </w:numPr>
        <w:shd w:val="clear" w:color="auto" w:fill="auto"/>
        <w:tabs>
          <w:tab w:val="left" w:pos="544"/>
        </w:tabs>
        <w:spacing w:line="226" w:lineRule="exact"/>
        <w:jc w:val="both"/>
      </w:pPr>
      <w:r>
        <w:t>Удаление мусора из здания и его вывоз.</w:t>
      </w:r>
    </w:p>
    <w:p w:rsidR="00C94C81" w:rsidRDefault="007C1397">
      <w:pPr>
        <w:pStyle w:val="20"/>
        <w:framePr w:w="9538" w:h="10603" w:hRule="exact" w:wrap="none" w:vAnchor="page" w:hAnchor="page" w:x="1522" w:y="333"/>
        <w:numPr>
          <w:ilvl w:val="0"/>
          <w:numId w:val="8"/>
        </w:numPr>
        <w:shd w:val="clear" w:color="auto" w:fill="auto"/>
        <w:tabs>
          <w:tab w:val="left" w:pos="548"/>
        </w:tabs>
        <w:spacing w:line="226" w:lineRule="exact"/>
        <w:jc w:val="both"/>
      </w:pPr>
      <w:proofErr w:type="spellStart"/>
      <w:r>
        <w:t>Дератизапия</w:t>
      </w:r>
      <w:proofErr w:type="spellEnd"/>
      <w:r>
        <w:t>, дезинфекция подвалов, мусоропроводов.</w:t>
      </w:r>
    </w:p>
    <w:p w:rsidR="00C94C81" w:rsidRDefault="007C1397">
      <w:pPr>
        <w:pStyle w:val="20"/>
        <w:framePr w:w="9538" w:h="10603" w:hRule="exact" w:wrap="none" w:vAnchor="page" w:hAnchor="page" w:x="1522" w:y="333"/>
        <w:numPr>
          <w:ilvl w:val="0"/>
          <w:numId w:val="8"/>
        </w:numPr>
        <w:shd w:val="clear" w:color="auto" w:fill="auto"/>
        <w:tabs>
          <w:tab w:val="left" w:pos="548"/>
        </w:tabs>
        <w:spacing w:line="226" w:lineRule="exact"/>
        <w:jc w:val="both"/>
      </w:pPr>
      <w:r>
        <w:t>Посыпка территорий песком в зимнее время.</w:t>
      </w:r>
    </w:p>
    <w:p w:rsidR="00C94C81" w:rsidRDefault="007C1397">
      <w:pPr>
        <w:pStyle w:val="20"/>
        <w:framePr w:w="9538" w:h="10603" w:hRule="exact" w:wrap="none" w:vAnchor="page" w:hAnchor="page" w:x="1522" w:y="333"/>
        <w:numPr>
          <w:ilvl w:val="0"/>
          <w:numId w:val="8"/>
        </w:numPr>
        <w:shd w:val="clear" w:color="auto" w:fill="auto"/>
        <w:tabs>
          <w:tab w:val="left" w:pos="548"/>
        </w:tabs>
        <w:spacing w:line="226" w:lineRule="exact"/>
        <w:jc w:val="both"/>
      </w:pPr>
      <w:r>
        <w:t>Поливка тротуаров и замощенной территории.</w:t>
      </w:r>
    </w:p>
    <w:p w:rsidR="00C94C81" w:rsidRDefault="007C1397">
      <w:pPr>
        <w:pStyle w:val="20"/>
        <w:framePr w:w="9538" w:h="10603" w:hRule="exact" w:wrap="none" w:vAnchor="page" w:hAnchor="page" w:x="1522" w:y="333"/>
        <w:numPr>
          <w:ilvl w:val="0"/>
          <w:numId w:val="8"/>
        </w:numPr>
        <w:shd w:val="clear" w:color="auto" w:fill="auto"/>
        <w:tabs>
          <w:tab w:val="left" w:pos="548"/>
        </w:tabs>
        <w:spacing w:line="226" w:lineRule="exact"/>
        <w:jc w:val="both"/>
      </w:pPr>
      <w:r>
        <w:t>Прочистка дымоходов и вентиляционных каналов</w:t>
      </w:r>
    </w:p>
    <w:p w:rsidR="00C94C81" w:rsidRDefault="007C1397">
      <w:pPr>
        <w:pStyle w:val="20"/>
        <w:framePr w:w="9538" w:h="10603" w:hRule="exact" w:wrap="none" w:vAnchor="page" w:hAnchor="page" w:x="1522" w:y="333"/>
        <w:numPr>
          <w:ilvl w:val="0"/>
          <w:numId w:val="8"/>
        </w:numPr>
        <w:shd w:val="clear" w:color="auto" w:fill="auto"/>
        <w:tabs>
          <w:tab w:val="left" w:pos="548"/>
        </w:tabs>
        <w:spacing w:line="226" w:lineRule="exact"/>
        <w:ind w:right="1180"/>
        <w:jc w:val="left"/>
      </w:pPr>
      <w:proofErr w:type="gramStart"/>
      <w:r>
        <w:t>У</w:t>
      </w:r>
      <w:proofErr w:type="gramEnd"/>
      <w:r>
        <w:t xml:space="preserve"> </w:t>
      </w:r>
      <w:proofErr w:type="gramStart"/>
      <w:r>
        <w:t>правление</w:t>
      </w:r>
      <w:proofErr w:type="gramEnd"/>
      <w:r>
        <w:t xml:space="preserve"> многоквартирным домом, организация работ по обслуживанию и ремонту дома </w:t>
      </w:r>
      <w:r>
        <w:rPr>
          <w:rStyle w:val="21"/>
        </w:rPr>
        <w:t>II. Примерный перечень работ по текущему ремонту общего имущества дома</w:t>
      </w:r>
    </w:p>
    <w:p w:rsidR="00C94C81" w:rsidRDefault="007C1397">
      <w:pPr>
        <w:pStyle w:val="20"/>
        <w:framePr w:w="9538" w:h="10603" w:hRule="exact" w:wrap="none" w:vAnchor="page" w:hAnchor="page" w:x="1522" w:y="333"/>
        <w:numPr>
          <w:ilvl w:val="0"/>
          <w:numId w:val="9"/>
        </w:numPr>
        <w:shd w:val="clear" w:color="auto" w:fill="auto"/>
        <w:tabs>
          <w:tab w:val="left" w:pos="360"/>
        </w:tabs>
        <w:spacing w:line="226" w:lineRule="exact"/>
        <w:jc w:val="both"/>
      </w:pPr>
      <w:r>
        <w:t xml:space="preserve">Устранение местных деформаций, усиление, восстановление поврежденных участков фундаментов, вентиляционных продухов, </w:t>
      </w:r>
      <w:proofErr w:type="spellStart"/>
      <w:r>
        <w:t>отмосток</w:t>
      </w:r>
      <w:proofErr w:type="spellEnd"/>
      <w:r>
        <w:t xml:space="preserve"> и входов в подвалы.</w:t>
      </w:r>
    </w:p>
    <w:p w:rsidR="00C94C81" w:rsidRDefault="007C1397">
      <w:pPr>
        <w:pStyle w:val="20"/>
        <w:framePr w:w="9538" w:h="10603" w:hRule="exact" w:wrap="none" w:vAnchor="page" w:hAnchor="page" w:x="1522" w:y="333"/>
        <w:shd w:val="clear" w:color="auto" w:fill="auto"/>
        <w:spacing w:line="226" w:lineRule="exact"/>
        <w:jc w:val="both"/>
      </w:pPr>
      <w:r>
        <w:t>2.Частичная смена отдельных элементов перекрытий, заделка швов и трещин в местах общего пользования, их укрепление и окраска.</w:t>
      </w:r>
    </w:p>
    <w:p w:rsidR="00C94C81" w:rsidRDefault="007C1397">
      <w:pPr>
        <w:pStyle w:val="20"/>
        <w:framePr w:w="9538" w:h="10603" w:hRule="exact" w:wrap="none" w:vAnchor="page" w:hAnchor="page" w:x="1522" w:y="333"/>
        <w:numPr>
          <w:ilvl w:val="0"/>
          <w:numId w:val="4"/>
        </w:numPr>
        <w:shd w:val="clear" w:color="auto" w:fill="auto"/>
        <w:tabs>
          <w:tab w:val="left" w:pos="299"/>
        </w:tabs>
        <w:spacing w:line="226" w:lineRule="exact"/>
        <w:jc w:val="both"/>
      </w:pPr>
      <w:r>
        <w:t xml:space="preserve">Усиление элементов деревянной стропильной системы, </w:t>
      </w:r>
      <w:proofErr w:type="spellStart"/>
      <w:r>
        <w:t>антисептирование</w:t>
      </w:r>
      <w:proofErr w:type="spellEnd"/>
      <w:r>
        <w:t xml:space="preserve">, и </w:t>
      </w:r>
      <w:proofErr w:type="spellStart"/>
      <w:r>
        <w:t>антиперирование</w:t>
      </w:r>
      <w:proofErr w:type="spellEnd"/>
      <w:r>
        <w:t>, устранение неисправностей стальных, асбестоцементных и других кровель, замена водосточных тру</w:t>
      </w:r>
      <w:proofErr w:type="gramStart"/>
      <w:r>
        <w:t>б-</w:t>
      </w:r>
      <w:proofErr w:type="gramEnd"/>
      <w:r>
        <w:t xml:space="preserve"> ремонт гидроизоляции, утепления и вентиляции.</w:t>
      </w:r>
    </w:p>
    <w:p w:rsidR="00C94C81" w:rsidRDefault="007C1397">
      <w:pPr>
        <w:pStyle w:val="20"/>
        <w:framePr w:w="9538" w:h="10603" w:hRule="exact" w:wrap="none" w:vAnchor="page" w:hAnchor="page" w:x="1522" w:y="333"/>
        <w:numPr>
          <w:ilvl w:val="0"/>
          <w:numId w:val="4"/>
        </w:numPr>
        <w:shd w:val="clear" w:color="auto" w:fill="auto"/>
        <w:tabs>
          <w:tab w:val="left" w:pos="304"/>
        </w:tabs>
        <w:spacing w:line="226" w:lineRule="exact"/>
        <w:jc w:val="both"/>
      </w:pPr>
      <w:r>
        <w:t>Смена и восстановление отдельных элементов (приборов) оконных и дверных заполнений в местах общего пользования.</w:t>
      </w:r>
    </w:p>
    <w:p w:rsidR="00C94C81" w:rsidRDefault="007C1397">
      <w:pPr>
        <w:pStyle w:val="20"/>
        <w:framePr w:w="9538" w:h="10603" w:hRule="exact" w:wrap="none" w:vAnchor="page" w:hAnchor="page" w:x="1522" w:y="333"/>
        <w:numPr>
          <w:ilvl w:val="0"/>
          <w:numId w:val="4"/>
        </w:numPr>
        <w:shd w:val="clear" w:color="auto" w:fill="auto"/>
        <w:tabs>
          <w:tab w:val="left" w:pos="304"/>
        </w:tabs>
        <w:spacing w:line="226" w:lineRule="exact"/>
        <w:jc w:val="both"/>
      </w:pPr>
      <w:r>
        <w:t>Восстановление или замена отдельных участков и элементов лестниц, балконов, крылец (зонты, козырьки над входами в подъезды, подвалы, над балконами верхних этажей).</w:t>
      </w:r>
    </w:p>
    <w:p w:rsidR="00C94C81" w:rsidRDefault="007C1397">
      <w:pPr>
        <w:pStyle w:val="20"/>
        <w:framePr w:w="9538" w:h="10603" w:hRule="exact" w:wrap="none" w:vAnchor="page" w:hAnchor="page" w:x="1522" w:y="333"/>
        <w:shd w:val="clear" w:color="auto" w:fill="auto"/>
        <w:spacing w:line="226" w:lineRule="exact"/>
        <w:jc w:val="both"/>
      </w:pPr>
      <w:r>
        <w:t>6.Замена, восстановление отдельных участков полов в местах общего пользования.</w:t>
      </w:r>
    </w:p>
    <w:p w:rsidR="00C94C81" w:rsidRDefault="007C1397">
      <w:pPr>
        <w:pStyle w:val="20"/>
        <w:framePr w:w="9538" w:h="10603" w:hRule="exact" w:wrap="none" w:vAnchor="page" w:hAnchor="page" w:x="1522" w:y="333"/>
        <w:numPr>
          <w:ilvl w:val="0"/>
          <w:numId w:val="10"/>
        </w:numPr>
        <w:shd w:val="clear" w:color="auto" w:fill="auto"/>
        <w:tabs>
          <w:tab w:val="left" w:pos="304"/>
        </w:tabs>
        <w:spacing w:line="226" w:lineRule="exact"/>
        <w:jc w:val="both"/>
      </w:pPr>
      <w:r>
        <w:t xml:space="preserve">Восстановление отделки стен, потолков, полов отделочными участками в подъездах, технических помещениях, в других </w:t>
      </w:r>
      <w:proofErr w:type="spellStart"/>
      <w:r>
        <w:t>общедомовых</w:t>
      </w:r>
      <w:proofErr w:type="spellEnd"/>
      <w:r>
        <w:t xml:space="preserve"> вспомогательных помещениях в связи с аварийными ситуациями (пожар, затопление и др.).</w:t>
      </w:r>
    </w:p>
    <w:p w:rsidR="00C94C81" w:rsidRDefault="007C1397">
      <w:pPr>
        <w:pStyle w:val="20"/>
        <w:framePr w:w="9538" w:h="10603" w:hRule="exact" w:wrap="none" w:vAnchor="page" w:hAnchor="page" w:x="1522" w:y="333"/>
        <w:numPr>
          <w:ilvl w:val="0"/>
          <w:numId w:val="10"/>
        </w:numPr>
        <w:shd w:val="clear" w:color="auto" w:fill="auto"/>
        <w:tabs>
          <w:tab w:val="left" w:pos="299"/>
        </w:tabs>
        <w:spacing w:line="226" w:lineRule="exact"/>
        <w:jc w:val="both"/>
      </w:pPr>
      <w:r>
        <w:t xml:space="preserve">Установка, замена и восстановление работоспособности отдельных элементов и частей </w:t>
      </w:r>
      <w:proofErr w:type="gramStart"/>
      <w:r>
        <w:t>элементов</w:t>
      </w:r>
      <w:proofErr w:type="gramEnd"/>
      <w:r>
        <w:t xml:space="preserve"> внутренних </w:t>
      </w:r>
      <w:proofErr w:type="spellStart"/>
      <w:r>
        <w:t>общедомовых</w:t>
      </w:r>
      <w:proofErr w:type="spellEnd"/>
      <w:r>
        <w:t xml:space="preserve"> систем центрального отопления.</w:t>
      </w:r>
    </w:p>
    <w:p w:rsidR="00C94C81" w:rsidRDefault="007C1397">
      <w:pPr>
        <w:pStyle w:val="20"/>
        <w:framePr w:w="9538" w:h="10603" w:hRule="exact" w:wrap="none" w:vAnchor="page" w:hAnchor="page" w:x="1522" w:y="333"/>
        <w:numPr>
          <w:ilvl w:val="0"/>
          <w:numId w:val="10"/>
        </w:numPr>
        <w:shd w:val="clear" w:color="auto" w:fill="auto"/>
        <w:tabs>
          <w:tab w:val="left" w:pos="304"/>
        </w:tabs>
        <w:spacing w:line="226" w:lineRule="exact"/>
        <w:jc w:val="both"/>
      </w:pPr>
      <w:r>
        <w:t xml:space="preserve">Установка, замена и восстановление работоспособности отдельных элементов и частей </w:t>
      </w:r>
      <w:proofErr w:type="gramStart"/>
      <w:r>
        <w:t>элементов</w:t>
      </w:r>
      <w:proofErr w:type="gramEnd"/>
      <w:r>
        <w:t xml:space="preserve"> внутренних </w:t>
      </w:r>
      <w:proofErr w:type="spellStart"/>
      <w:r>
        <w:t>общедомовых</w:t>
      </w:r>
      <w:proofErr w:type="spellEnd"/>
      <w:r>
        <w:t xml:space="preserve"> систем водоснабжения, канализации (включая насосные установки в жилых зданиях).</w:t>
      </w:r>
    </w:p>
    <w:p w:rsidR="00C94C81" w:rsidRDefault="007C1397">
      <w:pPr>
        <w:pStyle w:val="20"/>
        <w:framePr w:w="9538" w:h="10603" w:hRule="exact" w:wrap="none" w:vAnchor="page" w:hAnchor="page" w:x="1522" w:y="333"/>
        <w:numPr>
          <w:ilvl w:val="0"/>
          <w:numId w:val="10"/>
        </w:numPr>
        <w:shd w:val="clear" w:color="auto" w:fill="auto"/>
        <w:tabs>
          <w:tab w:val="left" w:pos="380"/>
        </w:tabs>
        <w:spacing w:line="226" w:lineRule="exact"/>
        <w:jc w:val="both"/>
      </w:pPr>
      <w:r>
        <w:t xml:space="preserve">Восстановление работоспособности </w:t>
      </w:r>
      <w:proofErr w:type="spellStart"/>
      <w:r>
        <w:t>общедомовой</w:t>
      </w:r>
      <w:proofErr w:type="spellEnd"/>
      <w:r>
        <w:t xml:space="preserve"> системы электроснабжения и</w:t>
      </w:r>
    </w:p>
    <w:p w:rsidR="00C94C81" w:rsidRDefault="007C1397">
      <w:pPr>
        <w:pStyle w:val="20"/>
        <w:framePr w:w="9538" w:h="10603" w:hRule="exact" w:wrap="none" w:vAnchor="page" w:hAnchor="page" w:x="1522" w:y="333"/>
        <w:shd w:val="clear" w:color="auto" w:fill="auto"/>
        <w:spacing w:line="226" w:lineRule="exact"/>
        <w:jc w:val="both"/>
      </w:pPr>
      <w:r>
        <w:t>электротехнических устройств (за исключением внутриквартирных устройств и приборов, а также приборов учета электрической энергии, расположенных в местах общего пользования)</w:t>
      </w:r>
    </w:p>
    <w:p w:rsidR="00C94C81" w:rsidRDefault="007C1397">
      <w:pPr>
        <w:pStyle w:val="20"/>
        <w:framePr w:w="9538" w:h="10603" w:hRule="exact" w:wrap="none" w:vAnchor="page" w:hAnchor="page" w:x="1522" w:y="333"/>
        <w:numPr>
          <w:ilvl w:val="0"/>
          <w:numId w:val="9"/>
        </w:numPr>
        <w:shd w:val="clear" w:color="auto" w:fill="auto"/>
        <w:tabs>
          <w:tab w:val="left" w:pos="380"/>
        </w:tabs>
        <w:spacing w:line="226" w:lineRule="exact"/>
        <w:jc w:val="both"/>
      </w:pPr>
      <w:r>
        <w:t xml:space="preserve">Восстановление работоспособности </w:t>
      </w:r>
      <w:proofErr w:type="spellStart"/>
      <w:r>
        <w:t>общедомовой</w:t>
      </w:r>
      <w:proofErr w:type="spellEnd"/>
      <w:r>
        <w:t xml:space="preserve"> системы вентиляции.</w:t>
      </w:r>
    </w:p>
    <w:p w:rsidR="00C94C81" w:rsidRDefault="007C1397">
      <w:pPr>
        <w:pStyle w:val="20"/>
        <w:framePr w:w="9538" w:h="10603" w:hRule="exact" w:wrap="none" w:vAnchor="page" w:hAnchor="page" w:x="1522" w:y="333"/>
        <w:numPr>
          <w:ilvl w:val="0"/>
          <w:numId w:val="11"/>
        </w:numPr>
        <w:shd w:val="clear" w:color="auto" w:fill="auto"/>
        <w:tabs>
          <w:tab w:val="left" w:pos="400"/>
        </w:tabs>
        <w:spacing w:line="226" w:lineRule="exact"/>
        <w:jc w:val="both"/>
      </w:pPr>
      <w:r>
        <w:t>Восстановление работоспособности вентиляционных и промывочных устройств мусоропроводов, крышек клапанов шиберных устройств.</w:t>
      </w:r>
    </w:p>
    <w:p w:rsidR="00C94C81" w:rsidRDefault="007C1397">
      <w:pPr>
        <w:pStyle w:val="20"/>
        <w:framePr w:w="9538" w:h="10603" w:hRule="exact" w:wrap="none" w:vAnchor="page" w:hAnchor="page" w:x="1522" w:y="333"/>
        <w:numPr>
          <w:ilvl w:val="0"/>
          <w:numId w:val="11"/>
        </w:numPr>
        <w:shd w:val="clear" w:color="auto" w:fill="auto"/>
        <w:tabs>
          <w:tab w:val="left" w:pos="404"/>
        </w:tabs>
        <w:spacing w:line="226" w:lineRule="exact"/>
        <w:jc w:val="both"/>
      </w:pPr>
      <w:r>
        <w:t>Ремонт и восстановление разрушенных участков тротуаров, проездов, дорожек ограждений и оборудования спортивных, хозяйственных площадок, площадок для отдыха, площадок и навесов для контейнеров мусоросборников в границах территорий; закрепленных за домом.</w:t>
      </w:r>
    </w:p>
    <w:p w:rsidR="00C94C81" w:rsidRDefault="007C1397">
      <w:pPr>
        <w:pStyle w:val="20"/>
        <w:framePr w:w="9538" w:h="10603" w:hRule="exact" w:wrap="none" w:vAnchor="page" w:hAnchor="page" w:x="1522" w:y="333"/>
        <w:shd w:val="clear" w:color="auto" w:fill="auto"/>
        <w:spacing w:line="226" w:lineRule="exact"/>
        <w:jc w:val="both"/>
      </w:pPr>
      <w:r>
        <w:rPr>
          <w:rStyle w:val="21"/>
        </w:rPr>
        <w:t xml:space="preserve">Примечание: </w:t>
      </w:r>
      <w:r>
        <w:t>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C94C81" w:rsidRDefault="007C1397">
      <w:pPr>
        <w:pStyle w:val="50"/>
        <w:framePr w:wrap="none" w:vAnchor="page" w:hAnchor="page" w:x="1522" w:y="11364"/>
        <w:shd w:val="clear" w:color="auto" w:fill="auto"/>
        <w:spacing w:line="200" w:lineRule="exact"/>
        <w:ind w:left="380"/>
      </w:pPr>
      <w:r>
        <w:t>Настоящее приложение является неотъемлемой частью настоящего Договора.</w:t>
      </w:r>
    </w:p>
    <w:p w:rsidR="00C94C81" w:rsidRDefault="007C1397">
      <w:pPr>
        <w:pStyle w:val="80"/>
        <w:framePr w:wrap="none" w:vAnchor="page" w:hAnchor="page" w:x="1522" w:y="12926"/>
        <w:shd w:val="clear" w:color="auto" w:fill="auto"/>
        <w:spacing w:before="0" w:line="80" w:lineRule="exact"/>
        <w:ind w:left="1640"/>
      </w:pPr>
      <w:r>
        <w:t>\</w:t>
      </w:r>
    </w:p>
    <w:p w:rsidR="00C94C81" w:rsidRDefault="007C1397">
      <w:pPr>
        <w:pStyle w:val="a5"/>
        <w:framePr w:wrap="none" w:vAnchor="page" w:hAnchor="page" w:x="6188" w:y="16247"/>
        <w:shd w:val="clear" w:color="auto" w:fill="auto"/>
        <w:spacing w:line="240" w:lineRule="exact"/>
        <w:jc w:val="left"/>
      </w:pPr>
      <w:r>
        <w:t>8</w:t>
      </w:r>
    </w:p>
    <w:p w:rsidR="00C94C81" w:rsidRDefault="00C94C81">
      <w:pPr>
        <w:rPr>
          <w:sz w:val="2"/>
          <w:szCs w:val="2"/>
        </w:rPr>
        <w:sectPr w:rsidR="00C94C81">
          <w:pgSz w:w="11900" w:h="16840"/>
          <w:pgMar w:top="360" w:right="360" w:bottom="360" w:left="360" w:header="0" w:footer="3" w:gutter="0"/>
          <w:cols w:space="720"/>
          <w:noEndnote/>
          <w:docGrid w:linePitch="360"/>
        </w:sectPr>
      </w:pPr>
    </w:p>
    <w:p w:rsidR="00C94C81" w:rsidRDefault="007C1397">
      <w:pPr>
        <w:pStyle w:val="30"/>
        <w:framePr w:w="10728" w:h="8174" w:hRule="exact" w:wrap="none" w:vAnchor="page" w:hAnchor="page" w:x="440" w:y="696"/>
        <w:shd w:val="clear" w:color="auto" w:fill="auto"/>
        <w:spacing w:line="226" w:lineRule="exact"/>
        <w:jc w:val="right"/>
      </w:pPr>
      <w:r>
        <w:lastRenderedPageBreak/>
        <w:t>Приложение № 2</w:t>
      </w:r>
    </w:p>
    <w:p w:rsidR="00C94C81" w:rsidRDefault="007C1397">
      <w:pPr>
        <w:pStyle w:val="20"/>
        <w:framePr w:w="10728" w:h="8174" w:hRule="exact" w:wrap="none" w:vAnchor="page" w:hAnchor="page" w:x="440" w:y="696"/>
        <w:shd w:val="clear" w:color="auto" w:fill="auto"/>
        <w:tabs>
          <w:tab w:val="left" w:leader="underscore" w:pos="8155"/>
          <w:tab w:val="left" w:leader="underscore" w:pos="9912"/>
          <w:tab w:val="left" w:leader="underscore" w:pos="10512"/>
        </w:tabs>
        <w:spacing w:after="261" w:line="226" w:lineRule="exact"/>
        <w:ind w:left="7320" w:firstLine="100"/>
        <w:jc w:val="left"/>
      </w:pPr>
      <w:r>
        <w:t>к договору управления жилым домом от «</w:t>
      </w:r>
      <w:r>
        <w:tab/>
        <w:t>»</w:t>
      </w:r>
      <w:r>
        <w:tab/>
        <w:t>201</w:t>
      </w:r>
      <w:r>
        <w:tab/>
        <w:t>г.</w:t>
      </w:r>
    </w:p>
    <w:p w:rsidR="00C94C81" w:rsidRDefault="007C1397">
      <w:pPr>
        <w:pStyle w:val="30"/>
        <w:framePr w:w="10728" w:h="8174" w:hRule="exact" w:wrap="none" w:vAnchor="page" w:hAnchor="page" w:x="440" w:y="696"/>
        <w:shd w:val="clear" w:color="auto" w:fill="auto"/>
        <w:tabs>
          <w:tab w:val="left" w:pos="4286"/>
        </w:tabs>
        <w:spacing w:line="200" w:lineRule="exact"/>
      </w:pPr>
      <w:r>
        <w:tab/>
        <w:t>Акт разграничения ответственности</w:t>
      </w:r>
    </w:p>
    <w:p w:rsidR="00C94C81" w:rsidRDefault="007C1397">
      <w:pPr>
        <w:pStyle w:val="30"/>
        <w:framePr w:w="10728" w:h="8174" w:hRule="exact" w:wrap="none" w:vAnchor="page" w:hAnchor="page" w:x="440" w:y="696"/>
        <w:shd w:val="clear" w:color="auto" w:fill="auto"/>
        <w:spacing w:after="160" w:line="200" w:lineRule="exact"/>
        <w:ind w:left="3260"/>
      </w:pPr>
      <w:r>
        <w:t>за эксплуатацию коммуникаций внутри жилого помещения</w:t>
      </w:r>
    </w:p>
    <w:p w:rsidR="00C94C81" w:rsidRDefault="007C1397">
      <w:pPr>
        <w:pStyle w:val="30"/>
        <w:framePr w:w="10728" w:h="8174" w:hRule="exact" w:wrap="none" w:vAnchor="page" w:hAnchor="page" w:x="440" w:y="696"/>
        <w:numPr>
          <w:ilvl w:val="0"/>
          <w:numId w:val="12"/>
        </w:numPr>
        <w:shd w:val="clear" w:color="auto" w:fill="auto"/>
        <w:tabs>
          <w:tab w:val="left" w:pos="1969"/>
        </w:tabs>
        <w:ind w:left="1620"/>
      </w:pPr>
      <w:r>
        <w:t>Система водоснабжения:</w:t>
      </w:r>
    </w:p>
    <w:p w:rsidR="00C94C81" w:rsidRDefault="007C1397">
      <w:pPr>
        <w:pStyle w:val="20"/>
        <w:framePr w:w="10728" w:h="8174" w:hRule="exact" w:wrap="none" w:vAnchor="page" w:hAnchor="page" w:x="440" w:y="696"/>
        <w:shd w:val="clear" w:color="auto" w:fill="auto"/>
        <w:spacing w:line="230" w:lineRule="exact"/>
        <w:ind w:left="1620"/>
        <w:jc w:val="both"/>
      </w:pPr>
      <w:r>
        <w:t>«Исполнитель» несет ответственность за общедомовые стояки внутренней системы водоснабжения, обслуживающие свыше одного жилого помещения.</w:t>
      </w:r>
    </w:p>
    <w:p w:rsidR="00C94C81" w:rsidRDefault="007C1397">
      <w:pPr>
        <w:pStyle w:val="20"/>
        <w:framePr w:w="10728" w:h="8174" w:hRule="exact" w:wrap="none" w:vAnchor="page" w:hAnchor="page" w:x="440" w:y="696"/>
        <w:shd w:val="clear" w:color="auto" w:fill="auto"/>
        <w:spacing w:after="240" w:line="230" w:lineRule="exact"/>
        <w:ind w:left="1620"/>
        <w:jc w:val="left"/>
      </w:pPr>
      <w:r>
        <w:t>«Потребитель» несет ответственность за внутриквартирные трубопроводы жилого помещения о врезки в стояки внутренней системы водоснабжения.</w:t>
      </w:r>
    </w:p>
    <w:p w:rsidR="00C94C81" w:rsidRDefault="007C1397">
      <w:pPr>
        <w:pStyle w:val="30"/>
        <w:framePr w:w="10728" w:h="8174" w:hRule="exact" w:wrap="none" w:vAnchor="page" w:hAnchor="page" w:x="440" w:y="696"/>
        <w:numPr>
          <w:ilvl w:val="0"/>
          <w:numId w:val="12"/>
        </w:numPr>
        <w:shd w:val="clear" w:color="auto" w:fill="auto"/>
        <w:tabs>
          <w:tab w:val="left" w:pos="1969"/>
        </w:tabs>
        <w:ind w:left="1620"/>
      </w:pPr>
      <w:r>
        <w:t>Система водоотведения:</w:t>
      </w:r>
    </w:p>
    <w:p w:rsidR="00C94C81" w:rsidRDefault="007C1397">
      <w:pPr>
        <w:pStyle w:val="20"/>
        <w:framePr w:w="10728" w:h="8174" w:hRule="exact" w:wrap="none" w:vAnchor="page" w:hAnchor="page" w:x="440" w:y="696"/>
        <w:shd w:val="clear" w:color="auto" w:fill="auto"/>
        <w:spacing w:line="230" w:lineRule="exact"/>
        <w:ind w:left="1620"/>
        <w:jc w:val="both"/>
      </w:pPr>
      <w:r>
        <w:t>«Исполнитель» несет ответственность за общедомовые стояки внутренней системы канализации, обслуживающие свыше одного жилого помещения.</w:t>
      </w:r>
    </w:p>
    <w:p w:rsidR="00C94C81" w:rsidRDefault="007C1397">
      <w:pPr>
        <w:pStyle w:val="20"/>
        <w:framePr w:w="10728" w:h="8174" w:hRule="exact" w:wrap="none" w:vAnchor="page" w:hAnchor="page" w:x="440" w:y="696"/>
        <w:shd w:val="clear" w:color="auto" w:fill="auto"/>
        <w:spacing w:after="244" w:line="230" w:lineRule="exact"/>
        <w:ind w:left="1620"/>
        <w:jc w:val="both"/>
      </w:pPr>
      <w:r>
        <w:t>«Потребитель» несет ответственность за внутриквартирные трубопроводы жилого помещения от места врезки в стояки внутренней системы канализации.</w:t>
      </w:r>
    </w:p>
    <w:p w:rsidR="00C94C81" w:rsidRDefault="007C1397">
      <w:pPr>
        <w:pStyle w:val="30"/>
        <w:framePr w:w="10728" w:h="8174" w:hRule="exact" w:wrap="none" w:vAnchor="page" w:hAnchor="page" w:x="440" w:y="696"/>
        <w:numPr>
          <w:ilvl w:val="0"/>
          <w:numId w:val="12"/>
        </w:numPr>
        <w:shd w:val="clear" w:color="auto" w:fill="auto"/>
        <w:tabs>
          <w:tab w:val="left" w:pos="1969"/>
        </w:tabs>
        <w:spacing w:line="226" w:lineRule="exact"/>
        <w:ind w:left="1620"/>
      </w:pPr>
      <w:r>
        <w:t>Система теплоснабжения:</w:t>
      </w:r>
    </w:p>
    <w:p w:rsidR="00C94C81" w:rsidRDefault="007C1397">
      <w:pPr>
        <w:pStyle w:val="20"/>
        <w:framePr w:w="10728" w:h="8174" w:hRule="exact" w:wrap="none" w:vAnchor="page" w:hAnchor="page" w:x="440" w:y="696"/>
        <w:shd w:val="clear" w:color="auto" w:fill="auto"/>
        <w:spacing w:line="226" w:lineRule="exact"/>
        <w:ind w:left="1620"/>
        <w:jc w:val="both"/>
      </w:pPr>
      <w:r>
        <w:t>«Исполнитель» несет ответственность за общедомовые стояки внутренней системы теплоснабжения, обслуживающие свыше одного жилого помещения.</w:t>
      </w:r>
    </w:p>
    <w:p w:rsidR="00C94C81" w:rsidRDefault="007C1397">
      <w:pPr>
        <w:pStyle w:val="20"/>
        <w:framePr w:w="10728" w:h="8174" w:hRule="exact" w:wrap="none" w:vAnchor="page" w:hAnchor="page" w:x="440" w:y="696"/>
        <w:shd w:val="clear" w:color="auto" w:fill="auto"/>
        <w:tabs>
          <w:tab w:val="left" w:pos="1598"/>
        </w:tabs>
        <w:spacing w:after="236" w:line="226" w:lineRule="exact"/>
        <w:ind w:firstLine="1620"/>
        <w:jc w:val="left"/>
      </w:pPr>
      <w:r>
        <w:t xml:space="preserve">«Потребитель» несет ответственность за внутриквартирные трубопроводы жилого помещения от места </w:t>
      </w:r>
      <w:r>
        <w:tab/>
        <w:t>врезки в стояки внутренней системы теплоснабжения.</w:t>
      </w:r>
    </w:p>
    <w:p w:rsidR="00C94C81" w:rsidRDefault="007C1397">
      <w:pPr>
        <w:pStyle w:val="20"/>
        <w:framePr w:w="10728" w:h="8174" w:hRule="exact" w:wrap="none" w:vAnchor="page" w:hAnchor="page" w:x="440" w:y="696"/>
        <w:numPr>
          <w:ilvl w:val="0"/>
          <w:numId w:val="12"/>
        </w:numPr>
        <w:shd w:val="clear" w:color="auto" w:fill="auto"/>
        <w:tabs>
          <w:tab w:val="left" w:pos="1969"/>
        </w:tabs>
        <w:spacing w:line="230" w:lineRule="exact"/>
        <w:ind w:left="1620"/>
        <w:jc w:val="both"/>
      </w:pPr>
      <w:r>
        <w:t>Система электроснабжения:</w:t>
      </w:r>
    </w:p>
    <w:p w:rsidR="00C94C81" w:rsidRDefault="007C1397">
      <w:pPr>
        <w:pStyle w:val="20"/>
        <w:framePr w:w="10728" w:h="8174" w:hRule="exact" w:wrap="none" w:vAnchor="page" w:hAnchor="page" w:x="440" w:y="696"/>
        <w:shd w:val="clear" w:color="auto" w:fill="auto"/>
        <w:spacing w:after="264" w:line="230" w:lineRule="exact"/>
        <w:ind w:left="1620"/>
        <w:jc w:val="left"/>
      </w:pPr>
      <w:r>
        <w:t xml:space="preserve">«Исполнитель» несет ответственность за общедомовые сети внутренней системы электроснабжения, обслуживающие свыше одного жилого помещения, до наконечника </w:t>
      </w:r>
      <w:proofErr w:type="gramStart"/>
      <w:r>
        <w:t>кабеля</w:t>
      </w:r>
      <w:proofErr w:type="gramEnd"/>
      <w:r>
        <w:t xml:space="preserve"> в этажном щитке включительно, подключенного к отключающему устройству перед электросчетчикм «Потребителя» «Потребитель» несет ответственность за внутриквартирные электрические сети от отключающего устройства перед электросчетчиком в этажном электрощите, в том числе, за электросчетчик.</w:t>
      </w:r>
    </w:p>
    <w:p w:rsidR="00C94C81" w:rsidRDefault="007C1397">
      <w:pPr>
        <w:pStyle w:val="20"/>
        <w:framePr w:w="10728" w:h="8174" w:hRule="exact" w:wrap="none" w:vAnchor="page" w:hAnchor="page" w:x="440" w:y="696"/>
        <w:shd w:val="clear" w:color="auto" w:fill="auto"/>
        <w:spacing w:after="179" w:line="200" w:lineRule="exact"/>
        <w:ind w:left="1620"/>
        <w:jc w:val="both"/>
      </w:pPr>
      <w:r>
        <w:t>Настоящее приложение является неотъемлемой частью настоящего Договора.</w:t>
      </w:r>
    </w:p>
    <w:p w:rsidR="00C94C81" w:rsidRDefault="007C1397">
      <w:pPr>
        <w:pStyle w:val="30"/>
        <w:framePr w:w="10728" w:h="8174" w:hRule="exact" w:wrap="none" w:vAnchor="page" w:hAnchor="page" w:x="440" w:y="696"/>
        <w:shd w:val="clear" w:color="auto" w:fill="auto"/>
        <w:tabs>
          <w:tab w:val="left" w:pos="7906"/>
        </w:tabs>
        <w:spacing w:line="200" w:lineRule="exact"/>
        <w:ind w:left="3260"/>
      </w:pPr>
      <w:r>
        <w:t>«Исполнитель»</w:t>
      </w:r>
      <w:r>
        <w:tab/>
        <w:t>«Потребитель»</w:t>
      </w:r>
    </w:p>
    <w:p w:rsidR="00C94C81" w:rsidRDefault="00C16B97" w:rsidP="002B6BA0">
      <w:pPr>
        <w:pStyle w:val="20"/>
        <w:framePr w:w="9571" w:h="406" w:hRule="exact" w:wrap="none" w:vAnchor="page" w:hAnchor="page" w:x="1666" w:y="9764"/>
        <w:shd w:val="clear" w:color="auto" w:fill="auto"/>
        <w:spacing w:line="200" w:lineRule="exact"/>
        <w:jc w:val="left"/>
      </w:pPr>
      <w:r>
        <w:t xml:space="preserve">  Директор: _____________________</w:t>
      </w:r>
      <w:r w:rsidR="007C1397">
        <w:t>/</w:t>
      </w:r>
      <w:r>
        <w:t>И.О. Калинников</w:t>
      </w:r>
      <w:r w:rsidR="007C1397">
        <w:t>/</w:t>
      </w:r>
      <w:r w:rsidR="002B6BA0">
        <w:t xml:space="preserve">                          ___________________/_______________/</w:t>
      </w:r>
    </w:p>
    <w:p w:rsidR="00C94C81" w:rsidRDefault="007C1397">
      <w:pPr>
        <w:pStyle w:val="a5"/>
        <w:framePr w:wrap="none" w:vAnchor="page" w:hAnchor="page" w:x="6383" w:y="16250"/>
        <w:shd w:val="clear" w:color="auto" w:fill="auto"/>
        <w:spacing w:line="240" w:lineRule="exact"/>
        <w:jc w:val="left"/>
      </w:pPr>
      <w:r>
        <w:t>9</w:t>
      </w:r>
    </w:p>
    <w:p w:rsidR="00C94C81" w:rsidRDefault="00C94C81">
      <w:pPr>
        <w:rPr>
          <w:sz w:val="2"/>
          <w:szCs w:val="2"/>
        </w:rPr>
      </w:pPr>
    </w:p>
    <w:sectPr w:rsidR="00C94C81" w:rsidSect="00C94C81">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397" w:rsidRDefault="007C1397" w:rsidP="00C94C81">
      <w:r>
        <w:separator/>
      </w:r>
    </w:p>
  </w:endnote>
  <w:endnote w:type="continuationSeparator" w:id="0">
    <w:p w:rsidR="007C1397" w:rsidRDefault="007C1397" w:rsidP="00C94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397" w:rsidRDefault="007C1397"/>
  </w:footnote>
  <w:footnote w:type="continuationSeparator" w:id="0">
    <w:p w:rsidR="007C1397" w:rsidRDefault="007C13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CEA"/>
    <w:multiLevelType w:val="multilevel"/>
    <w:tmpl w:val="3A0EA0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F3035"/>
    <w:multiLevelType w:val="multilevel"/>
    <w:tmpl w:val="3B3E31E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74F61"/>
    <w:multiLevelType w:val="multilevel"/>
    <w:tmpl w:val="12884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4A69D2"/>
    <w:multiLevelType w:val="multilevel"/>
    <w:tmpl w:val="DE4A4D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B26C6E"/>
    <w:multiLevelType w:val="multilevel"/>
    <w:tmpl w:val="101EAF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D831C7"/>
    <w:multiLevelType w:val="multilevel"/>
    <w:tmpl w:val="CB2E27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A40A3F"/>
    <w:multiLevelType w:val="multilevel"/>
    <w:tmpl w:val="933AA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376DF4"/>
    <w:multiLevelType w:val="multilevel"/>
    <w:tmpl w:val="CCC8C9A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DA129B"/>
    <w:multiLevelType w:val="multilevel"/>
    <w:tmpl w:val="05D86D5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924490"/>
    <w:multiLevelType w:val="multilevel"/>
    <w:tmpl w:val="F05811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817A5E"/>
    <w:multiLevelType w:val="multilevel"/>
    <w:tmpl w:val="6630AF9A"/>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D701D6"/>
    <w:multiLevelType w:val="multilevel"/>
    <w:tmpl w:val="2586E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0"/>
  </w:num>
  <w:num w:numId="4">
    <w:abstractNumId w:val="2"/>
  </w:num>
  <w:num w:numId="5">
    <w:abstractNumId w:val="3"/>
  </w:num>
  <w:num w:numId="6">
    <w:abstractNumId w:val="5"/>
  </w:num>
  <w:num w:numId="7">
    <w:abstractNumId w:val="4"/>
  </w:num>
  <w:num w:numId="8">
    <w:abstractNumId w:val="9"/>
  </w:num>
  <w:num w:numId="9">
    <w:abstractNumId w:val="7"/>
  </w:num>
  <w:num w:numId="10">
    <w:abstractNumId w:val="1"/>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94C81"/>
    <w:rsid w:val="00154F42"/>
    <w:rsid w:val="00294F53"/>
    <w:rsid w:val="002B6BA0"/>
    <w:rsid w:val="004027BA"/>
    <w:rsid w:val="004B09A2"/>
    <w:rsid w:val="00734423"/>
    <w:rsid w:val="007721BE"/>
    <w:rsid w:val="007C1397"/>
    <w:rsid w:val="00801423"/>
    <w:rsid w:val="00B95DAD"/>
    <w:rsid w:val="00C16B97"/>
    <w:rsid w:val="00C94C81"/>
    <w:rsid w:val="00CC2398"/>
    <w:rsid w:val="00CD0002"/>
    <w:rsid w:val="00F530D0"/>
    <w:rsid w:val="00FB5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4C8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C81"/>
    <w:rPr>
      <w:color w:val="000080"/>
      <w:u w:val="single"/>
    </w:rPr>
  </w:style>
  <w:style w:type="character" w:customStyle="1" w:styleId="2">
    <w:name w:val="Основной текст (2)_"/>
    <w:basedOn w:val="a0"/>
    <w:link w:val="20"/>
    <w:rsid w:val="00C94C81"/>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 Полужирный"/>
    <w:basedOn w:val="2"/>
    <w:rsid w:val="00C94C81"/>
    <w:rPr>
      <w:b/>
      <w:bCs/>
      <w:color w:val="000000"/>
      <w:spacing w:val="0"/>
      <w:w w:val="100"/>
      <w:position w:val="0"/>
      <w:lang w:val="ru-RU" w:eastAsia="ru-RU" w:bidi="ru-RU"/>
    </w:rPr>
  </w:style>
  <w:style w:type="character" w:customStyle="1" w:styleId="3">
    <w:name w:val="Основной текст (3)_"/>
    <w:basedOn w:val="a0"/>
    <w:link w:val="30"/>
    <w:rsid w:val="00C94C81"/>
    <w:rPr>
      <w:rFonts w:ascii="Times New Roman" w:eastAsia="Times New Roman" w:hAnsi="Times New Roman" w:cs="Times New Roman"/>
      <w:b/>
      <w:bCs/>
      <w:i w:val="0"/>
      <w:iCs w:val="0"/>
      <w:smallCaps w:val="0"/>
      <w:strike w:val="0"/>
      <w:sz w:val="20"/>
      <w:szCs w:val="20"/>
      <w:u w:val="none"/>
    </w:rPr>
  </w:style>
  <w:style w:type="character" w:customStyle="1" w:styleId="22">
    <w:name w:val="Колонтитул (2)_"/>
    <w:basedOn w:val="a0"/>
    <w:link w:val="23"/>
    <w:rsid w:val="00C94C81"/>
    <w:rPr>
      <w:rFonts w:ascii="Arial" w:eastAsia="Arial" w:hAnsi="Arial" w:cs="Arial"/>
      <w:b w:val="0"/>
      <w:bCs w:val="0"/>
      <w:i w:val="0"/>
      <w:iCs w:val="0"/>
      <w:smallCaps w:val="0"/>
      <w:strike w:val="0"/>
      <w:sz w:val="22"/>
      <w:szCs w:val="22"/>
      <w:u w:val="none"/>
    </w:rPr>
  </w:style>
  <w:style w:type="character" w:customStyle="1" w:styleId="4">
    <w:name w:val="Основной текст (4)_"/>
    <w:basedOn w:val="a0"/>
    <w:link w:val="40"/>
    <w:rsid w:val="00C94C81"/>
    <w:rPr>
      <w:rFonts w:ascii="Times New Roman" w:eastAsia="Times New Roman" w:hAnsi="Times New Roman" w:cs="Times New Roman"/>
      <w:b/>
      <w:bCs/>
      <w:i w:val="0"/>
      <w:iCs w:val="0"/>
      <w:smallCaps w:val="0"/>
      <w:strike w:val="0"/>
      <w:sz w:val="20"/>
      <w:szCs w:val="20"/>
      <w:u w:val="none"/>
    </w:rPr>
  </w:style>
  <w:style w:type="character" w:customStyle="1" w:styleId="a4">
    <w:name w:val="Колонтитул_"/>
    <w:basedOn w:val="a0"/>
    <w:link w:val="a5"/>
    <w:rsid w:val="00C94C81"/>
    <w:rPr>
      <w:rFonts w:ascii="Times New Roman" w:eastAsia="Times New Roman" w:hAnsi="Times New Roman" w:cs="Times New Roman"/>
      <w:b w:val="0"/>
      <w:bCs w:val="0"/>
      <w:i w:val="0"/>
      <w:iCs w:val="0"/>
      <w:smallCaps w:val="0"/>
      <w:strike w:val="0"/>
      <w:sz w:val="24"/>
      <w:szCs w:val="24"/>
      <w:u w:val="none"/>
    </w:rPr>
  </w:style>
  <w:style w:type="character" w:customStyle="1" w:styleId="255pt-1pt">
    <w:name w:val="Основной текст (2) + 5;5 pt;Курсив;Интервал -1 pt"/>
    <w:basedOn w:val="2"/>
    <w:rsid w:val="00C94C81"/>
    <w:rPr>
      <w:i/>
      <w:iCs/>
      <w:color w:val="000000"/>
      <w:spacing w:val="-20"/>
      <w:w w:val="100"/>
      <w:position w:val="0"/>
      <w:sz w:val="11"/>
      <w:szCs w:val="11"/>
      <w:lang w:val="ru-RU" w:eastAsia="ru-RU" w:bidi="ru-RU"/>
    </w:rPr>
  </w:style>
  <w:style w:type="character" w:customStyle="1" w:styleId="24">
    <w:name w:val="Основной текст (2) + Полужирный"/>
    <w:basedOn w:val="2"/>
    <w:rsid w:val="00C94C81"/>
    <w:rPr>
      <w:b/>
      <w:bCs/>
      <w:color w:val="000000"/>
      <w:spacing w:val="0"/>
      <w:w w:val="100"/>
      <w:position w:val="0"/>
      <w:u w:val="single"/>
      <w:lang w:val="ru-RU" w:eastAsia="ru-RU" w:bidi="ru-RU"/>
    </w:rPr>
  </w:style>
  <w:style w:type="character" w:customStyle="1" w:styleId="31">
    <w:name w:val="Колонтитул (3)_"/>
    <w:basedOn w:val="a0"/>
    <w:link w:val="32"/>
    <w:rsid w:val="00C94C81"/>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sid w:val="00C94C81"/>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C94C81"/>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C94C81"/>
    <w:rPr>
      <w:rFonts w:ascii="Times New Roman" w:eastAsia="Times New Roman" w:hAnsi="Times New Roman" w:cs="Times New Roman"/>
      <w:b/>
      <w:bCs/>
      <w:i w:val="0"/>
      <w:iCs w:val="0"/>
      <w:smallCaps w:val="0"/>
      <w:strike w:val="0"/>
      <w:sz w:val="20"/>
      <w:szCs w:val="20"/>
      <w:u w:val="none"/>
    </w:rPr>
  </w:style>
  <w:style w:type="character" w:customStyle="1" w:styleId="7">
    <w:name w:val="Основной текст (7)_"/>
    <w:basedOn w:val="a0"/>
    <w:link w:val="70"/>
    <w:rsid w:val="00C94C81"/>
    <w:rPr>
      <w:rFonts w:ascii="Times New Roman" w:eastAsia="Times New Roman" w:hAnsi="Times New Roman" w:cs="Times New Roman"/>
      <w:b/>
      <w:bCs/>
      <w:i w:val="0"/>
      <w:iCs w:val="0"/>
      <w:smallCaps w:val="0"/>
      <w:strike w:val="0"/>
      <w:sz w:val="20"/>
      <w:szCs w:val="20"/>
      <w:u w:val="none"/>
    </w:rPr>
  </w:style>
  <w:style w:type="character" w:customStyle="1" w:styleId="8">
    <w:name w:val="Основной текст (8)_"/>
    <w:basedOn w:val="a0"/>
    <w:link w:val="80"/>
    <w:rsid w:val="00C94C81"/>
    <w:rPr>
      <w:rFonts w:ascii="Times New Roman" w:eastAsia="Times New Roman" w:hAnsi="Times New Roman" w:cs="Times New Roman"/>
      <w:b w:val="0"/>
      <w:bCs w:val="0"/>
      <w:i w:val="0"/>
      <w:iCs w:val="0"/>
      <w:smallCaps w:val="0"/>
      <w:strike w:val="0"/>
      <w:sz w:val="8"/>
      <w:szCs w:val="8"/>
      <w:u w:val="none"/>
    </w:rPr>
  </w:style>
  <w:style w:type="character" w:customStyle="1" w:styleId="9">
    <w:name w:val="Основной текст (9)_"/>
    <w:basedOn w:val="a0"/>
    <w:link w:val="90"/>
    <w:rsid w:val="00C94C81"/>
    <w:rPr>
      <w:rFonts w:ascii="Constantia" w:eastAsia="Constantia" w:hAnsi="Constantia" w:cs="Constantia"/>
      <w:b w:val="0"/>
      <w:bCs w:val="0"/>
      <w:i/>
      <w:iCs/>
      <w:smallCaps w:val="0"/>
      <w:strike w:val="0"/>
      <w:sz w:val="10"/>
      <w:szCs w:val="10"/>
      <w:u w:val="none"/>
    </w:rPr>
  </w:style>
  <w:style w:type="paragraph" w:customStyle="1" w:styleId="20">
    <w:name w:val="Основной текст (2)"/>
    <w:basedOn w:val="a"/>
    <w:link w:val="2"/>
    <w:rsid w:val="00C94C81"/>
    <w:pPr>
      <w:shd w:val="clear" w:color="auto" w:fill="FFFFFF"/>
      <w:spacing w:line="0" w:lineRule="atLeast"/>
      <w:jc w:val="center"/>
    </w:pPr>
    <w:rPr>
      <w:rFonts w:ascii="Times New Roman" w:eastAsia="Times New Roman" w:hAnsi="Times New Roman" w:cs="Times New Roman"/>
      <w:sz w:val="20"/>
      <w:szCs w:val="20"/>
    </w:rPr>
  </w:style>
  <w:style w:type="paragraph" w:customStyle="1" w:styleId="30">
    <w:name w:val="Основной текст (3)"/>
    <w:basedOn w:val="a"/>
    <w:link w:val="3"/>
    <w:rsid w:val="00C94C81"/>
    <w:pPr>
      <w:shd w:val="clear" w:color="auto" w:fill="FFFFFF"/>
      <w:spacing w:line="230" w:lineRule="exact"/>
      <w:jc w:val="both"/>
    </w:pPr>
    <w:rPr>
      <w:rFonts w:ascii="Times New Roman" w:eastAsia="Times New Roman" w:hAnsi="Times New Roman" w:cs="Times New Roman"/>
      <w:b/>
      <w:bCs/>
      <w:sz w:val="20"/>
      <w:szCs w:val="20"/>
    </w:rPr>
  </w:style>
  <w:style w:type="paragraph" w:customStyle="1" w:styleId="23">
    <w:name w:val="Колонтитул (2)"/>
    <w:basedOn w:val="a"/>
    <w:link w:val="22"/>
    <w:rsid w:val="00C94C81"/>
    <w:pPr>
      <w:shd w:val="clear" w:color="auto" w:fill="FFFFFF"/>
      <w:spacing w:line="0" w:lineRule="atLeast"/>
      <w:jc w:val="center"/>
    </w:pPr>
    <w:rPr>
      <w:rFonts w:ascii="Arial" w:eastAsia="Arial" w:hAnsi="Arial" w:cs="Arial"/>
      <w:sz w:val="22"/>
      <w:szCs w:val="22"/>
    </w:rPr>
  </w:style>
  <w:style w:type="paragraph" w:customStyle="1" w:styleId="40">
    <w:name w:val="Основной текст (4)"/>
    <w:basedOn w:val="a"/>
    <w:link w:val="4"/>
    <w:rsid w:val="00C94C81"/>
    <w:pPr>
      <w:shd w:val="clear" w:color="auto" w:fill="FFFFFF"/>
      <w:spacing w:before="240" w:line="0" w:lineRule="atLeast"/>
      <w:jc w:val="both"/>
    </w:pPr>
    <w:rPr>
      <w:rFonts w:ascii="Times New Roman" w:eastAsia="Times New Roman" w:hAnsi="Times New Roman" w:cs="Times New Roman"/>
      <w:b/>
      <w:bCs/>
      <w:sz w:val="20"/>
      <w:szCs w:val="20"/>
    </w:rPr>
  </w:style>
  <w:style w:type="paragraph" w:customStyle="1" w:styleId="a5">
    <w:name w:val="Колонтитул"/>
    <w:basedOn w:val="a"/>
    <w:link w:val="a4"/>
    <w:rsid w:val="00C94C81"/>
    <w:pPr>
      <w:shd w:val="clear" w:color="auto" w:fill="FFFFFF"/>
      <w:spacing w:line="0" w:lineRule="atLeast"/>
      <w:jc w:val="center"/>
    </w:pPr>
    <w:rPr>
      <w:rFonts w:ascii="Times New Roman" w:eastAsia="Times New Roman" w:hAnsi="Times New Roman" w:cs="Times New Roman"/>
    </w:rPr>
  </w:style>
  <w:style w:type="paragraph" w:customStyle="1" w:styleId="32">
    <w:name w:val="Колонтитул (3)"/>
    <w:basedOn w:val="a"/>
    <w:link w:val="31"/>
    <w:rsid w:val="00C94C81"/>
    <w:pPr>
      <w:shd w:val="clear" w:color="auto" w:fill="FFFFFF"/>
      <w:spacing w:line="0" w:lineRule="atLeast"/>
    </w:pPr>
    <w:rPr>
      <w:rFonts w:ascii="Times New Roman" w:eastAsia="Times New Roman" w:hAnsi="Times New Roman" w:cs="Times New Roman"/>
      <w:sz w:val="23"/>
      <w:szCs w:val="23"/>
    </w:rPr>
  </w:style>
  <w:style w:type="paragraph" w:customStyle="1" w:styleId="10">
    <w:name w:val="Заголовок №1"/>
    <w:basedOn w:val="a"/>
    <w:link w:val="1"/>
    <w:rsid w:val="00C94C81"/>
    <w:pPr>
      <w:shd w:val="clear" w:color="auto" w:fill="FFFFFF"/>
      <w:spacing w:before="180" w:line="226" w:lineRule="exact"/>
      <w:jc w:val="both"/>
      <w:outlineLvl w:val="0"/>
    </w:pPr>
    <w:rPr>
      <w:rFonts w:ascii="Times New Roman" w:eastAsia="Times New Roman" w:hAnsi="Times New Roman" w:cs="Times New Roman"/>
      <w:b/>
      <w:bCs/>
      <w:sz w:val="20"/>
      <w:szCs w:val="20"/>
    </w:rPr>
  </w:style>
  <w:style w:type="paragraph" w:customStyle="1" w:styleId="50">
    <w:name w:val="Основной текст (5)"/>
    <w:basedOn w:val="a"/>
    <w:link w:val="5"/>
    <w:rsid w:val="00C94C81"/>
    <w:pPr>
      <w:shd w:val="clear" w:color="auto" w:fill="FFFFFF"/>
      <w:spacing w:line="250" w:lineRule="exact"/>
    </w:pPr>
    <w:rPr>
      <w:rFonts w:ascii="Times New Roman" w:eastAsia="Times New Roman" w:hAnsi="Times New Roman" w:cs="Times New Roman"/>
      <w:sz w:val="20"/>
      <w:szCs w:val="20"/>
    </w:rPr>
  </w:style>
  <w:style w:type="paragraph" w:customStyle="1" w:styleId="60">
    <w:name w:val="Основной текст (6)"/>
    <w:basedOn w:val="a"/>
    <w:link w:val="6"/>
    <w:rsid w:val="00C94C81"/>
    <w:pPr>
      <w:shd w:val="clear" w:color="auto" w:fill="FFFFFF"/>
      <w:spacing w:line="0" w:lineRule="atLeast"/>
    </w:pPr>
    <w:rPr>
      <w:rFonts w:ascii="Times New Roman" w:eastAsia="Times New Roman" w:hAnsi="Times New Roman" w:cs="Times New Roman"/>
      <w:b/>
      <w:bCs/>
      <w:sz w:val="20"/>
      <w:szCs w:val="20"/>
    </w:rPr>
  </w:style>
  <w:style w:type="paragraph" w:customStyle="1" w:styleId="70">
    <w:name w:val="Основной текст (7)"/>
    <w:basedOn w:val="a"/>
    <w:link w:val="7"/>
    <w:rsid w:val="00C94C81"/>
    <w:pPr>
      <w:shd w:val="clear" w:color="auto" w:fill="FFFFFF"/>
      <w:spacing w:line="0" w:lineRule="atLeast"/>
    </w:pPr>
    <w:rPr>
      <w:rFonts w:ascii="Times New Roman" w:eastAsia="Times New Roman" w:hAnsi="Times New Roman" w:cs="Times New Roman"/>
      <w:b/>
      <w:bCs/>
      <w:sz w:val="20"/>
      <w:szCs w:val="20"/>
    </w:rPr>
  </w:style>
  <w:style w:type="paragraph" w:customStyle="1" w:styleId="80">
    <w:name w:val="Основной текст (8)"/>
    <w:basedOn w:val="a"/>
    <w:link w:val="8"/>
    <w:rsid w:val="00C94C81"/>
    <w:pPr>
      <w:shd w:val="clear" w:color="auto" w:fill="FFFFFF"/>
      <w:spacing w:before="1380"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C94C81"/>
    <w:pPr>
      <w:shd w:val="clear" w:color="auto" w:fill="FFFFFF"/>
      <w:spacing w:line="0" w:lineRule="atLeast"/>
    </w:pPr>
    <w:rPr>
      <w:rFonts w:ascii="Constantia" w:eastAsia="Constantia" w:hAnsi="Constantia" w:cs="Constantia"/>
      <w:i/>
      <w:iCs/>
      <w:sz w:val="10"/>
      <w:szCs w:val="1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5916</Words>
  <Characters>33725</Characters>
  <Application>Microsoft Office Word</Application>
  <DocSecurity>0</DocSecurity>
  <Lines>281</Lines>
  <Paragraphs>79</Paragraphs>
  <ScaleCrop>false</ScaleCrop>
  <Company>Microsoft</Company>
  <LinksUpToDate>false</LinksUpToDate>
  <CharactersWithSpaces>39562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СпециалистСТЭК</dc:creator>
  <cp:lastModifiedBy>Специалист</cp:lastModifiedBy>
  <cp:revision>14</cp:revision>
  <dcterms:created xsi:type="dcterms:W3CDTF">2014-09-02T07:44:00Z</dcterms:created>
  <dcterms:modified xsi:type="dcterms:W3CDTF">2015-04-22T04:15:00Z</dcterms:modified>
</cp:coreProperties>
</file>