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C56A9" w:rsidP="004C56A9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11.02.2021г. № 133</w:t>
      </w:r>
    </w:p>
    <w:p w:rsidR="004C56A9" w:rsidRDefault="004C56A9" w:rsidP="004C56A9">
      <w:pPr>
        <w:pStyle w:val="a3"/>
        <w:ind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1794A" w:rsidRDefault="00B1794A" w:rsidP="000552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5529B" w:rsidRDefault="0005529B" w:rsidP="007035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b/>
          <w:sz w:val="28"/>
          <w:szCs w:val="28"/>
        </w:rPr>
      </w:pPr>
      <w:r w:rsidRPr="0005529B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E27A3D">
        <w:rPr>
          <w:sz w:val="28"/>
          <w:szCs w:val="28"/>
        </w:rPr>
        <w:t xml:space="preserve">№ 74 от 04.02.2020 года </w:t>
      </w: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70359D" w:rsidRPr="0005529B" w:rsidRDefault="0070359D" w:rsidP="00E8283A">
      <w:pPr>
        <w:pStyle w:val="a3"/>
        <w:ind w:right="5103"/>
        <w:rPr>
          <w:b/>
          <w:sz w:val="28"/>
          <w:szCs w:val="28"/>
        </w:rPr>
      </w:pPr>
    </w:p>
    <w:p w:rsidR="0005529B" w:rsidRPr="0005529B" w:rsidRDefault="0005529B" w:rsidP="0005529B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11B2"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связи с технической ошибкой</w:t>
      </w:r>
      <w:r w:rsidR="00D411B2">
        <w:rPr>
          <w:sz w:val="28"/>
          <w:szCs w:val="28"/>
        </w:rPr>
        <w:t>,</w:t>
      </w:r>
      <w:r w:rsidRPr="0005529B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05529B" w:rsidRDefault="0005529B" w:rsidP="00BD7D0D">
      <w:pPr>
        <w:pStyle w:val="a3"/>
        <w:spacing w:before="0" w:after="0"/>
        <w:ind w:firstLine="0"/>
        <w:rPr>
          <w:b/>
          <w:sz w:val="28"/>
          <w:szCs w:val="28"/>
        </w:rPr>
      </w:pPr>
      <w:r w:rsidRPr="0005529B">
        <w:rPr>
          <w:sz w:val="28"/>
          <w:szCs w:val="28"/>
        </w:rPr>
        <w:t>ПОСТАНОВЛЯЕТ:</w:t>
      </w:r>
    </w:p>
    <w:p w:rsidR="0005529B" w:rsidRPr="0005529B" w:rsidRDefault="00E27A3D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</w:t>
      </w:r>
      <w:r w:rsidR="0005529B" w:rsidRPr="0005529B">
        <w:rPr>
          <w:sz w:val="28"/>
          <w:szCs w:val="28"/>
        </w:rPr>
        <w:t xml:space="preserve"> в постановление администрации Сосновского муниципального района Челябинской области </w:t>
      </w:r>
      <w:r>
        <w:rPr>
          <w:sz w:val="28"/>
          <w:szCs w:val="28"/>
        </w:rPr>
        <w:t>№ 74 от 04.02.2020</w:t>
      </w:r>
      <w:r w:rsidR="00FA2663">
        <w:rPr>
          <w:sz w:val="28"/>
          <w:szCs w:val="28"/>
        </w:rPr>
        <w:t xml:space="preserve"> </w:t>
      </w:r>
      <w:r w:rsidR="0005529B" w:rsidRPr="0005529B">
        <w:rPr>
          <w:sz w:val="28"/>
          <w:szCs w:val="28"/>
        </w:rPr>
        <w:t>года «</w:t>
      </w:r>
      <w:r w:rsidRPr="00911A9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корректировки </w:t>
      </w:r>
      <w:r w:rsidRPr="00911A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>
        <w:rPr>
          <w:sz w:val="28"/>
          <w:szCs w:val="28"/>
        </w:rPr>
        <w:t>расположенное примерно в 300 м по направлению на восток от дер. Новое поле</w:t>
      </w:r>
      <w:r w:rsidRPr="0048734F">
        <w:rPr>
          <w:sz w:val="28"/>
          <w:szCs w:val="28"/>
        </w:rPr>
        <w:t xml:space="preserve">   Сосновского муниципального района Челябинской области</w:t>
      </w:r>
      <w:r w:rsidR="0070359D" w:rsidRPr="007F3096">
        <w:rPr>
          <w:sz w:val="28"/>
          <w:szCs w:val="28"/>
        </w:rPr>
        <w:t>»</w:t>
      </w:r>
      <w:r w:rsidR="0070359D">
        <w:rPr>
          <w:sz w:val="28"/>
          <w:szCs w:val="28"/>
        </w:rPr>
        <w:t xml:space="preserve"> </w:t>
      </w:r>
      <w:r w:rsidR="0005529B" w:rsidRPr="0005529B">
        <w:rPr>
          <w:sz w:val="28"/>
          <w:szCs w:val="28"/>
        </w:rPr>
        <w:t>следующее изменение:</w:t>
      </w:r>
    </w:p>
    <w:p w:rsidR="0070359D" w:rsidRPr="00E27A3D" w:rsidRDefault="00E27A3D" w:rsidP="004926CE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 «</w:t>
      </w:r>
      <w:r w:rsidRPr="00911A9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корректировки </w:t>
      </w:r>
      <w:r w:rsidRPr="00911A9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A93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>расположенное примерно в 300 м по направлению на восток от дер. Новое поле</w:t>
      </w:r>
      <w:r w:rsidRPr="0048734F">
        <w:rPr>
          <w:sz w:val="28"/>
          <w:szCs w:val="28"/>
        </w:rPr>
        <w:t xml:space="preserve">   Сосновского муниципального района Челябинской области</w:t>
      </w:r>
      <w:r>
        <w:rPr>
          <w:sz w:val="28"/>
          <w:szCs w:val="28"/>
        </w:rPr>
        <w:t>»</w:t>
      </w:r>
      <w:r w:rsidR="004926CE">
        <w:rPr>
          <w:sz w:val="28"/>
          <w:szCs w:val="28"/>
        </w:rPr>
        <w:t xml:space="preserve">. </w:t>
      </w:r>
    </w:p>
    <w:p w:rsidR="00E27A3D" w:rsidRPr="0070359D" w:rsidRDefault="00E27A3D" w:rsidP="004926CE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 «</w:t>
      </w:r>
      <w:r w:rsidRPr="00DC49FC">
        <w:rPr>
          <w:sz w:val="28"/>
          <w:szCs w:val="28"/>
        </w:rPr>
        <w:t xml:space="preserve">Утвердить корректировку </w:t>
      </w:r>
      <w:r>
        <w:rPr>
          <w:sz w:val="28"/>
          <w:szCs w:val="28"/>
        </w:rPr>
        <w:t>проекта</w:t>
      </w:r>
      <w:bookmarkStart w:id="0" w:name="_GoBack"/>
      <w:bookmarkEnd w:id="0"/>
      <w:r>
        <w:rPr>
          <w:sz w:val="28"/>
          <w:szCs w:val="28"/>
        </w:rPr>
        <w:t xml:space="preserve"> межевания территории</w:t>
      </w:r>
      <w:r w:rsidRPr="00DC49FC">
        <w:rPr>
          <w:sz w:val="28"/>
          <w:szCs w:val="28"/>
        </w:rPr>
        <w:t xml:space="preserve"> расположенное примерно в 300 м по направлению на восток от дер. Новое поле   Сосновского муниципального</w:t>
      </w:r>
      <w:r w:rsidRPr="0048734F">
        <w:rPr>
          <w:sz w:val="28"/>
          <w:szCs w:val="28"/>
        </w:rPr>
        <w:t xml:space="preserve"> района Челябинской области</w:t>
      </w:r>
      <w:r w:rsidRPr="00911A93">
        <w:rPr>
          <w:sz w:val="28"/>
          <w:szCs w:val="28"/>
        </w:rPr>
        <w:t xml:space="preserve"> </w:t>
      </w:r>
      <w:r w:rsidRPr="00911A93">
        <w:rPr>
          <w:rStyle w:val="a9"/>
          <w:b w:val="0"/>
          <w:sz w:val="28"/>
          <w:szCs w:val="28"/>
        </w:rPr>
        <w:t>(приложение)</w:t>
      </w:r>
      <w:r>
        <w:rPr>
          <w:rStyle w:val="a9"/>
          <w:b w:val="0"/>
          <w:sz w:val="28"/>
          <w:szCs w:val="28"/>
        </w:rPr>
        <w:t>»</w:t>
      </w:r>
    </w:p>
    <w:p w:rsidR="0005529B" w:rsidRPr="0070359D" w:rsidRDefault="0005529B" w:rsidP="0070359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0359D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0359D">
        <w:rPr>
          <w:sz w:val="28"/>
          <w:szCs w:val="28"/>
        </w:rPr>
        <w:t>разместить</w:t>
      </w:r>
      <w:proofErr w:type="gramEnd"/>
      <w:r w:rsidRPr="0070359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lastRenderedPageBreak/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05529B">
      <w:pPr>
        <w:jc w:val="both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D7D0D" w:rsidRDefault="00BD7D0D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D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D7D0D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4A" w:rsidRDefault="003C094A" w:rsidP="006A1BB3">
      <w:pPr>
        <w:spacing w:before="0"/>
      </w:pPr>
      <w:r>
        <w:separator/>
      </w:r>
    </w:p>
  </w:endnote>
  <w:endnote w:type="continuationSeparator" w:id="0">
    <w:p w:rsidR="003C094A" w:rsidRDefault="003C094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9444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C09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4A" w:rsidRDefault="003C094A" w:rsidP="006A1BB3">
      <w:pPr>
        <w:spacing w:before="0"/>
      </w:pPr>
      <w:r>
        <w:separator/>
      </w:r>
    </w:p>
  </w:footnote>
  <w:footnote w:type="continuationSeparator" w:id="0">
    <w:p w:rsidR="003C094A" w:rsidRDefault="003C094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11A3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4444"/>
    <w:rsid w:val="003950D3"/>
    <w:rsid w:val="003A37AE"/>
    <w:rsid w:val="003C094A"/>
    <w:rsid w:val="003D00E0"/>
    <w:rsid w:val="003F040A"/>
    <w:rsid w:val="00411DDF"/>
    <w:rsid w:val="004133D4"/>
    <w:rsid w:val="00460818"/>
    <w:rsid w:val="00466FCA"/>
    <w:rsid w:val="004926CE"/>
    <w:rsid w:val="004C46FA"/>
    <w:rsid w:val="004C56A9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46A80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BD7D0D"/>
    <w:rsid w:val="00C075B3"/>
    <w:rsid w:val="00C26CB5"/>
    <w:rsid w:val="00C35580"/>
    <w:rsid w:val="00C52CE1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27A3D"/>
    <w:rsid w:val="00E33631"/>
    <w:rsid w:val="00E44046"/>
    <w:rsid w:val="00E46DB8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27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77B7-198F-4719-8052-768815B8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94</cp:revision>
  <cp:lastPrinted>2021-02-09T10:16:00Z</cp:lastPrinted>
  <dcterms:created xsi:type="dcterms:W3CDTF">2013-10-17T10:01:00Z</dcterms:created>
  <dcterms:modified xsi:type="dcterms:W3CDTF">2021-02-16T07:21:00Z</dcterms:modified>
</cp:coreProperties>
</file>